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05" w:rsidRDefault="008C6205">
      <w:pPr>
        <w:pStyle w:val="Title"/>
        <w:ind w:firstLine="426"/>
      </w:pPr>
    </w:p>
    <w:p w:rsidR="008C6205" w:rsidRDefault="008C6205">
      <w:pPr>
        <w:pStyle w:val="Title"/>
        <w:ind w:firstLine="426"/>
      </w:pPr>
      <w:r>
        <w:t>Министерство образования Российской Федерации</w:t>
      </w:r>
    </w:p>
    <w:p w:rsidR="008C6205" w:rsidRDefault="008C6205">
      <w:pPr>
        <w:pStyle w:val="Title"/>
      </w:pPr>
    </w:p>
    <w:p w:rsidR="008C6205" w:rsidRDefault="008C6205">
      <w:pPr>
        <w:pStyle w:val="Title"/>
      </w:pPr>
    </w:p>
    <w:p w:rsidR="008C6205" w:rsidRDefault="008C6205">
      <w:pPr>
        <w:pStyle w:val="Title"/>
      </w:pPr>
      <w:r>
        <w:t>ТОМСКИЙ ГОСУДАРСТВЕННЫЙ УНИВЕРСИТЕТ</w:t>
      </w:r>
    </w:p>
    <w:p w:rsidR="008C6205" w:rsidRDefault="008C6205">
      <w:pPr>
        <w:pStyle w:val="Title"/>
      </w:pPr>
      <w:r>
        <w:t xml:space="preserve"> СИСТЕМ УПРАВЛЕНИЯ РАДИОЭЛЕКТРОНИКИ (ТУСУР)</w:t>
      </w: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Кафедра радиоэлектроники и защиты информации (РЗИ)</w:t>
      </w: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pStyle w:val="BodyText"/>
      </w:pPr>
      <w:r>
        <w:t>УСИЛИТЕЛЬ РАДИОРЕЛЕЙНОЙ ЛИНИИ СВЯЗИ</w:t>
      </w: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pStyle w:val="Heading1"/>
      </w:pPr>
      <w:r>
        <w:t xml:space="preserve">Пояснительная записка к курсовому проекту по дисциплине </w: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>Схемотехника АЭУ</w:t>
      </w: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pStyle w:val="Heading2"/>
        <w:jc w:val="center"/>
      </w:pPr>
      <w:r>
        <w:t xml:space="preserve">                                                                                   Студент гр. 148-3          </w:t>
      </w:r>
    </w:p>
    <w:p w:rsidR="008C6205" w:rsidRDefault="008C6205">
      <w:pPr>
        <w:jc w:val="right"/>
        <w:rPr>
          <w:sz w:val="28"/>
        </w:rPr>
      </w:pPr>
      <w:r>
        <w:rPr>
          <w:sz w:val="28"/>
        </w:rPr>
        <w:t>__________Валтеев В.В.</w: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4.05.2001г.</w: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Руководитель</w:t>
      </w:r>
    </w:p>
    <w:p w:rsidR="008C6205" w:rsidRDefault="008C6205">
      <w:pPr>
        <w:pStyle w:val="Heading1"/>
      </w:pPr>
      <w:r>
        <w:t xml:space="preserve">                                                                                         Доцент кафедры РЗИ</w:t>
      </w:r>
    </w:p>
    <w:p w:rsidR="008C6205" w:rsidRDefault="008C6205">
      <w:pPr>
        <w:jc w:val="right"/>
        <w:rPr>
          <w:sz w:val="28"/>
        </w:rPr>
      </w:pPr>
      <w:r>
        <w:rPr>
          <w:sz w:val="28"/>
        </w:rPr>
        <w:t>___________Титов А.А.</w: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</w:t>
      </w: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2001</w:t>
      </w: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Реферат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ind w:firstLine="426"/>
        <w:jc w:val="both"/>
        <w:rPr>
          <w:sz w:val="28"/>
        </w:rPr>
      </w:pPr>
      <w:r>
        <w:rPr>
          <w:sz w:val="28"/>
        </w:rPr>
        <w:t>Курсовой проект  18 с., 11 рис., 1 табл.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ind w:firstLine="426"/>
        <w:jc w:val="both"/>
        <w:rPr>
          <w:i/>
          <w:sz w:val="28"/>
          <w:lang w:val="en-US"/>
        </w:rPr>
      </w:pPr>
      <w:r>
        <w:rPr>
          <w:i/>
          <w:sz w:val="28"/>
        </w:rPr>
        <w:t>КОЭФФИЦИЕНТ УСИЛЕНИЯ (К</w:t>
      </w:r>
      <w:r>
        <w:rPr>
          <w:i/>
          <w:sz w:val="20"/>
          <w:lang w:val="en-US"/>
        </w:rPr>
        <w:t>u</w:t>
      </w:r>
      <w:r>
        <w:rPr>
          <w:i/>
          <w:sz w:val="28"/>
        </w:rPr>
        <w:t>), АМПЛИТУДНО-ЧАСТОТНЫЕ ХАРАКТЕРИСТИКИ (АЧХ), ТЕРМОСТАБИЛИЗАЦИЯ, РАЗДЕЛИТЕЛЬНЫЕ ЁМКОСТИ, ДРОССЕЛИ, ПЕРЕКРЁСТНЫЕ ОБРАТНЫЕ СВЯЗИ, ОТРИЦАТЕЛЬНЫЕ ОБРАТНЫЕ СВЯЗИ (ООС), ОБЩИЙ ЭМИТТЕР (ОЭ).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ind w:firstLine="426"/>
        <w:jc w:val="both"/>
        <w:rPr>
          <w:sz w:val="28"/>
        </w:rPr>
      </w:pPr>
      <w:r>
        <w:rPr>
          <w:sz w:val="28"/>
        </w:rPr>
        <w:t xml:space="preserve">Объектом проектирования является усилитель радиорелейных линий связи. 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ind w:firstLine="426"/>
        <w:jc w:val="both"/>
        <w:rPr>
          <w:sz w:val="28"/>
        </w:rPr>
      </w:pPr>
      <w:r>
        <w:rPr>
          <w:sz w:val="28"/>
        </w:rPr>
        <w:t>Цель работы – научиться проектировать широкополосный усилитель по заданным требованиям к нему.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ind w:firstLine="426"/>
        <w:jc w:val="both"/>
        <w:rPr>
          <w:sz w:val="28"/>
        </w:rPr>
      </w:pPr>
      <w:r>
        <w:rPr>
          <w:sz w:val="28"/>
        </w:rPr>
        <w:t>В процессе работы производился аналитический расчёт усилителя и вариантов его исполнения, при этом был произведён анализ различных схем термостабилизации, рассчитаны эквивалентные модели транзистора, рассмотрены варианты коллекторной цепи транзистора.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ind w:firstLine="426"/>
        <w:jc w:val="both"/>
        <w:rPr>
          <w:sz w:val="28"/>
        </w:rPr>
      </w:pPr>
      <w:r>
        <w:rPr>
          <w:sz w:val="28"/>
        </w:rPr>
        <w:t>В результате расчета был разработан усилитель с заданными требованиями.</w:t>
      </w:r>
    </w:p>
    <w:p w:rsidR="008C6205" w:rsidRDefault="008C6205">
      <w:pPr>
        <w:pStyle w:val="BodyText2"/>
        <w:ind w:firstLine="426"/>
      </w:pPr>
      <w:r>
        <w:t>Полученный усилитель может быть использован для компенсации потерь мощности в радиорелейных линиях связи.</w:t>
      </w:r>
    </w:p>
    <w:p w:rsidR="008C6205" w:rsidRDefault="008C6205">
      <w:pPr>
        <w:pStyle w:val="BodyText2"/>
        <w:ind w:firstLine="426"/>
      </w:pPr>
      <w:r>
        <w:t xml:space="preserve">Курсовая работа выполнена в текстовом редакторе </w:t>
      </w:r>
      <w:r>
        <w:rPr>
          <w:lang w:val="en-US"/>
        </w:rPr>
        <w:t>Microsoft Word 7.0 (представлена на дискете)</w:t>
      </w:r>
      <w:r>
        <w:t>.</w:t>
      </w:r>
    </w:p>
    <w:p w:rsidR="008C6205" w:rsidRDefault="008C6205">
      <w:pPr>
        <w:pStyle w:val="BodyText2"/>
        <w:ind w:firstLine="426"/>
        <w:rPr>
          <w:lang w:val="en-US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  <w:sectPr w:rsidR="008C6205">
          <w:headerReference w:type="even" r:id="rId7"/>
          <w:headerReference w:type="default" r:id="rId8"/>
          <w:headerReference w:type="first" r:id="rId9"/>
          <w:pgSz w:w="11906" w:h="16838"/>
          <w:pgMar w:top="567" w:right="567" w:bottom="567" w:left="1701" w:header="567" w:footer="720" w:gutter="0"/>
          <w:cols w:space="720"/>
          <w:titlePg/>
        </w:sect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ТЕХНИЧЕСКОЕ ЗАДАНИЕ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  <w:lang w:val="en-US"/>
        </w:rPr>
      </w:pPr>
      <w:r>
        <w:rPr>
          <w:sz w:val="28"/>
        </w:rPr>
        <w:t xml:space="preserve">    на курсовое проектирование по курсу </w:t>
      </w:r>
      <w:r>
        <w:rPr>
          <w:sz w:val="28"/>
          <w:lang w:val="en-US"/>
        </w:rPr>
        <w:t>“</w:t>
      </w:r>
      <w:r>
        <w:rPr>
          <w:sz w:val="28"/>
        </w:rPr>
        <w:t>Аналоговые электронные устройства</w:t>
      </w:r>
      <w:r>
        <w:rPr>
          <w:sz w:val="28"/>
          <w:lang w:val="en-US"/>
        </w:rPr>
        <w:t>”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студент гр. 148-3 Валтеев В.В.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  <w:lang w:val="en-US"/>
        </w:rPr>
        <w:t xml:space="preserve">Тема проекта: </w:t>
      </w:r>
      <w:r>
        <w:rPr>
          <w:sz w:val="28"/>
        </w:rPr>
        <w:t>Усилитель радиорелейных линий связи.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>Исходные данные для проектирования аналогового устройства.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>1. Диапазон частот от 40 МГц до 450 МГц.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  <w:lang w:val="en-US"/>
        </w:rPr>
      </w:pPr>
      <w:r>
        <w:rPr>
          <w:sz w:val="28"/>
        </w:rPr>
        <w:t>2. Допустимые частотные искажения М</w:t>
      </w:r>
      <w:r>
        <w:rPr>
          <w:sz w:val="20"/>
        </w:rPr>
        <w:t>н</w:t>
      </w:r>
      <w:r>
        <w:rPr>
          <w:sz w:val="28"/>
        </w:rPr>
        <w:t xml:space="preserve"> 3 </w:t>
      </w:r>
      <w:r>
        <w:rPr>
          <w:sz w:val="28"/>
          <w:lang w:val="en-US"/>
        </w:rPr>
        <w:t xml:space="preserve">dB, </w:t>
      </w:r>
      <w:r>
        <w:rPr>
          <w:sz w:val="28"/>
        </w:rPr>
        <w:t>М</w:t>
      </w:r>
      <w:r>
        <w:rPr>
          <w:sz w:val="16"/>
        </w:rPr>
        <w:t xml:space="preserve">В </w:t>
      </w:r>
      <w:r>
        <w:rPr>
          <w:sz w:val="28"/>
        </w:rPr>
        <w:t xml:space="preserve">3 </w:t>
      </w:r>
      <w:r>
        <w:rPr>
          <w:sz w:val="28"/>
          <w:lang w:val="en-US"/>
        </w:rPr>
        <w:t>dB.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  <w:lang w:val="en-US"/>
        </w:rPr>
        <w:t>3. Коэффициент усиления 15 dB</w:t>
      </w:r>
      <w:r>
        <w:rPr>
          <w:sz w:val="28"/>
        </w:rPr>
        <w:t>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>4. Сопротивление источника сигнала 50 Ом.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>5. Амплитуда напряжения на выходе 0.5 В.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6. Характер и величина нагрузки 50 Ом. 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>7. Условия эксплуатации (+5  +40)ºС.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</w:pPr>
      <w:r>
        <w:rPr>
          <w:sz w:val="28"/>
        </w:rPr>
        <w:t>8. Дополнительные требования</w:t>
      </w:r>
      <w:r>
        <w:rPr>
          <w:sz w:val="28"/>
          <w:lang w:val="en-US"/>
        </w:rPr>
        <w:t xml:space="preserve">: </w:t>
      </w:r>
      <w:r>
        <w:rPr>
          <w:sz w:val="28"/>
        </w:rPr>
        <w:t>согласование усилителя по входу и выходу.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8"/>
        </w:rPr>
        <w:sectPr w:rsidR="008C6205">
          <w:headerReference w:type="even" r:id="rId10"/>
          <w:headerReference w:type="default" r:id="rId11"/>
          <w:pgSz w:w="11906" w:h="16838"/>
          <w:pgMar w:top="1134" w:right="566" w:bottom="426" w:left="1701" w:header="720" w:footer="720" w:gutter="0"/>
          <w:cols w:space="720"/>
          <w:titlePg/>
        </w:sectPr>
      </w:pPr>
      <w:r>
        <w:rPr>
          <w:sz w:val="28"/>
        </w:rPr>
        <w:t xml:space="preserve"> 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1 Введение  ------------------------------------------ -----------------------------  5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 Основная часть  ----------------------------------------------------------------  6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2.1 Анализ исходных данных -------------------------------------------------- 6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 Расчёт оконечного каскада  -----------------------------------------------  6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2.2.1 Расчёт рабочей точки ----------------------------------------------------  6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 Расчёт эквивалентных схем замещения транзистора  -------------  8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2.2.2.1 Расчёт параметров схемы Джиаколетто    -------------------------- 8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2.2.2.2 Расчёт однонаправленной модели транзистора  ------------------  9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 Расчёт и выбор схемы термостабилизации  --------------------------10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2.2.3.1 Эмитерная термостабилизация  -------------------------------------- 10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2.2.3.2 Пассивная коллекторная  ---------------------------------------------- 11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2.2.3.3 Активная коллекторная  ----------------------------------------------- 11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2.3 Расчёт усилителя  -----------------------------------------------------------  12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2.4 Расчёт ёмкостей и дросселей  --------------------------------------------- 14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Схема электрическая принципиальная  -------------------------------------  15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Спецификация  -------------------------------------------------------------------  16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3 Заключение   -------------------------------------------------------------------- 17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Список использованных источников----------------------------------------- 18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  <w:sectPr w:rsidR="008C6205">
          <w:pgSz w:w="11906" w:h="16838"/>
          <w:pgMar w:top="1134" w:right="566" w:bottom="426" w:left="1701" w:header="720" w:footer="720" w:gutter="0"/>
          <w:cols w:space="720"/>
        </w:sect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1 </w:t>
      </w:r>
      <w:r>
        <w:rPr>
          <w:b/>
          <w:sz w:val="28"/>
        </w:rPr>
        <w:t>Введение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ind w:firstLine="425"/>
        <w:jc w:val="both"/>
        <w:rPr>
          <w:sz w:val="28"/>
        </w:rPr>
      </w:pPr>
      <w:r>
        <w:rPr>
          <w:sz w:val="28"/>
        </w:rPr>
        <w:t xml:space="preserve">Цель работы – научиться проектировать усилители, в данном случае – усилители радиорелейных линий связи, по заданным требованиям. </w:t>
      </w:r>
    </w:p>
    <w:p w:rsidR="008C6205" w:rsidRDefault="008C6205">
      <w:pPr>
        <w:pStyle w:val="BodyText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>Во всём мире используется много разных систем связей, и одни из них – радиорелейные. Эти системы связи представляют из себя радиовышки, которые расположены на расстоянии прямой видимости. Радиорелейные линии связи относятся к широкополосным системам телекоммуникаций и содержат в своем составе маломощные широкополосные усилители (МШУ). МШУ стоят между приемной антенной и блоком обработки сигналов и обеспечивают заданный уровень сигнала на входе блока обработки. Но все системы связи имеют потери, и в нашем случае не исключение, поэтому разрабатываются усилители для того, чтобы скомпенсировать эти потери.</w:t>
      </w:r>
    </w:p>
    <w:p w:rsidR="008C6205" w:rsidRDefault="008C6205">
      <w:pPr>
        <w:pStyle w:val="BodyText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>Так как радиовышки раскинуты по большим территориям, то возникает проблема обслуживания усилителей (ремонт, реставрация, и т.д.), поэтому такие усилители должны обладать следующими достоинствами</w:t>
      </w:r>
      <w:r>
        <w:rPr>
          <w:b w:val="0"/>
          <w:sz w:val="28"/>
          <w:lang w:val="en-US"/>
        </w:rPr>
        <w:t>:</w:t>
      </w:r>
      <w:r>
        <w:rPr>
          <w:b w:val="0"/>
          <w:sz w:val="28"/>
        </w:rPr>
        <w:t xml:space="preserve"> малая неравномерность амплитудно-частотной характеристики</w:t>
      </w:r>
      <w:r>
        <w:rPr>
          <w:b w:val="0"/>
          <w:sz w:val="28"/>
          <w:lang w:val="en-US"/>
        </w:rPr>
        <w:t>;</w:t>
      </w:r>
      <w:r>
        <w:rPr>
          <w:b w:val="0"/>
          <w:sz w:val="28"/>
        </w:rPr>
        <w:t xml:space="preserve"> хорошее согласование по входу и выходу</w:t>
      </w:r>
      <w:r>
        <w:rPr>
          <w:b w:val="0"/>
          <w:sz w:val="28"/>
          <w:lang w:val="en-US"/>
        </w:rPr>
        <w:t>;</w:t>
      </w:r>
      <w:r>
        <w:rPr>
          <w:b w:val="0"/>
          <w:sz w:val="28"/>
        </w:rPr>
        <w:t xml:space="preserve"> стабильность параметров усилителя во времени и при изменении температуры окружающей среды.</w:t>
      </w: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 xml:space="preserve">Все перечисленные выше достоинства можно реализовать в усилителе с перекрёстными обратными связями </w:t>
      </w:r>
      <w:r>
        <w:rPr>
          <w:sz w:val="28"/>
          <w:lang w:val="en-US"/>
        </w:rPr>
        <w:t>[1,2]</w:t>
      </w:r>
      <w:r>
        <w:rPr>
          <w:sz w:val="28"/>
        </w:rPr>
        <w:t xml:space="preserve">. Такие усилители не требуют настройки, имеют стабильные параметры и сохраняют неизменной полосу пропускания при наращивании числа каскадов. </w:t>
      </w:r>
    </w:p>
    <w:p w:rsidR="008C6205" w:rsidRDefault="008C6205">
      <w:pPr>
        <w:spacing w:line="360" w:lineRule="auto"/>
        <w:ind w:firstLine="426"/>
        <w:jc w:val="both"/>
        <w:rPr>
          <w:sz w:val="28"/>
        </w:rPr>
      </w:pPr>
    </w:p>
    <w:p w:rsidR="008C6205" w:rsidRDefault="008C6205">
      <w:pPr>
        <w:ind w:firstLine="426"/>
        <w:jc w:val="both"/>
        <w:rPr>
          <w:sz w:val="28"/>
        </w:rPr>
        <w:sectPr w:rsidR="008C6205">
          <w:pgSz w:w="11906" w:h="16838"/>
          <w:pgMar w:top="1134" w:right="566" w:bottom="426" w:left="1701" w:header="720" w:footer="720" w:gutter="0"/>
          <w:cols w:space="720"/>
        </w:sectPr>
      </w:pPr>
    </w:p>
    <w:p w:rsidR="008C6205" w:rsidRDefault="008C6205">
      <w:pPr>
        <w:jc w:val="center"/>
        <w:rPr>
          <w:b/>
          <w:sz w:val="28"/>
        </w:rPr>
      </w:pPr>
      <w:r>
        <w:rPr>
          <w:b/>
          <w:sz w:val="28"/>
        </w:rPr>
        <w:t>2 Основная часть</w:t>
      </w:r>
    </w:p>
    <w:p w:rsidR="008C6205" w:rsidRDefault="008C6205">
      <w:pPr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2.1 Анализ исходных данных</w:t>
      </w:r>
    </w:p>
    <w:p w:rsidR="008C6205" w:rsidRDefault="008C6205">
      <w:pPr>
        <w:rPr>
          <w:sz w:val="28"/>
        </w:rPr>
      </w:pP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 xml:space="preserve">Для обеспечения заданного коэффициента усиления 15 </w:t>
      </w:r>
      <w:r>
        <w:rPr>
          <w:sz w:val="28"/>
          <w:lang w:val="en-US"/>
        </w:rPr>
        <w:t>dB нам потребуется 4 каскада, тогда на каждый каскад будет приходиться примерно по 4 dB</w:t>
      </w:r>
      <w:r>
        <w:rPr>
          <w:sz w:val="28"/>
        </w:rPr>
        <w:t>.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Вследствие того, что у нас будут перекрёстные обратные связи, которые нам дадут хорошее согласование по входу и выходу, в них будет теряться ориентировочно  около одной трети выходного напряжения, то возьмём </w:t>
      </w:r>
      <w:r>
        <w:rPr>
          <w:sz w:val="28"/>
          <w:lang w:val="en-US"/>
        </w:rPr>
        <w:t>U</w:t>
      </w:r>
      <w:r>
        <w:t>вых</w:t>
      </w:r>
      <w:r>
        <w:rPr>
          <w:sz w:val="28"/>
        </w:rPr>
        <w:t xml:space="preserve"> в 2 раза больше заданного, т.е. 1В.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2.2 Расчёт  оконечного каскада</w:t>
      </w:r>
    </w:p>
    <w:p w:rsidR="008C6205" w:rsidRDefault="008C6205">
      <w:pPr>
        <w:jc w:val="center"/>
        <w:rPr>
          <w:sz w:val="28"/>
          <w:lang w:val="en-US"/>
        </w:rPr>
      </w:pP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2.2.1 Расчёт рабочей точки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ind w:firstLine="426"/>
        <w:rPr>
          <w:sz w:val="28"/>
        </w:rPr>
      </w:pPr>
      <w:r>
        <w:rPr>
          <w:sz w:val="28"/>
        </w:rPr>
        <w:t>На основании выше изложенного, вычислим напряжение на нагрузке и выходной ток: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U</w:t>
      </w:r>
      <w:r>
        <w:t>вых</w:t>
      </w:r>
      <w:r>
        <w:rPr>
          <w:sz w:val="28"/>
        </w:rPr>
        <w:t>=2</w:t>
      </w:r>
      <w:r>
        <w:rPr>
          <w:sz w:val="28"/>
          <w:lang w:val="en-US"/>
        </w:rPr>
        <w:t>U</w:t>
      </w:r>
      <w:r>
        <w:t>вых(заданного)</w:t>
      </w:r>
      <w:r>
        <w:rPr>
          <w:sz w:val="28"/>
        </w:rPr>
        <w:t>=</w:t>
      </w:r>
      <w:r>
        <w:rPr>
          <w:sz w:val="28"/>
          <w:lang w:val="en-US"/>
        </w:rPr>
        <w:t>2·0.5=1</w:t>
      </w:r>
      <w:r>
        <w:rPr>
          <w:sz w:val="28"/>
        </w:rPr>
        <w:t xml:space="preserve"> (В);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287DD8">
        <w:rPr>
          <w:position w:val="-30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fillcolor="window">
            <v:imagedata r:id="rId12" o:title=""/>
          </v:shape>
        </w:pict>
      </w:r>
      <w:r>
        <w:rPr>
          <w:sz w:val="28"/>
        </w:rPr>
        <w:t>=</w:t>
      </w:r>
      <w:r w:rsidR="00287DD8">
        <w:rPr>
          <w:position w:val="-24"/>
          <w:sz w:val="28"/>
        </w:rPr>
        <w:pict>
          <v:shape id="_x0000_i1026" type="#_x0000_t75" style="width:17.25pt;height:30.75pt" fillcolor="window">
            <v:imagedata r:id="rId13" o:title=""/>
          </v:shape>
        </w:pict>
      </w:r>
      <w:r>
        <w:rPr>
          <w:sz w:val="28"/>
        </w:rPr>
        <w:t>=0,02 (А).</w:t>
      </w: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>Рассчитаем рабочую точку для резистивного и дроссельного каскадов:</w:t>
      </w:r>
    </w:p>
    <w:p w:rsidR="008C6205" w:rsidRDefault="00287DD8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shape id="_x0000_s1074" type="#_x0000_t75" style="position:absolute;left:0;text-align:left;margin-left:44.1pt;margin-top:89.25pt;width:149.95pt;height:66.25pt;z-index:251653632" o:allowincell="f">
            <v:imagedata r:id="rId14" o:title="DrawingO"/>
            <w10:wrap type="topAndBottom"/>
          </v:shape>
        </w:pict>
      </w:r>
      <w:r>
        <w:rPr>
          <w:noProof/>
          <w:sz w:val="28"/>
        </w:rPr>
        <w:pict>
          <v:shape id="_x0000_s1093" type="#_x0000_t75" style="position:absolute;left:0;text-align:left;margin-left:231.3pt;margin-top:31.65pt;width:257.3pt;height:181.9pt;z-index:251657728" o:allowincell="f">
            <v:imagedata r:id="rId15" o:title="WOLF2"/>
            <w10:wrap type="topAndBottom"/>
          </v:shape>
        </w:pict>
      </w:r>
      <w:r w:rsidR="008C6205">
        <w:rPr>
          <w:sz w:val="28"/>
          <w:lang w:val="en-US"/>
        </w:rPr>
        <w:t>а) резистивный каскад: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rPr>
          <w:sz w:val="28"/>
          <w:lang w:val="en-US"/>
        </w:rPr>
      </w:pPr>
      <w:r>
        <w:rPr>
          <w:sz w:val="28"/>
          <w:lang w:val="en-US"/>
        </w:rPr>
        <w:t xml:space="preserve">Рисунок 2.2.1.1- Резистивный каскад           Рисунок 2.2.1.2- Нагрузочные                   </w:t>
      </w:r>
    </w:p>
    <w:p w:rsidR="008C6205" w:rsidRDefault="008C6205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по переменному току.                                     прямые  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ind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Рассчёт рабочей точки заключается в нахождении тока коллектора I</w:t>
      </w:r>
      <w:r>
        <w:rPr>
          <w:sz w:val="28"/>
        </w:rPr>
        <w:t xml:space="preserve">к0 и напряжения коллектор-эмитер </w:t>
      </w:r>
      <w:r>
        <w:rPr>
          <w:sz w:val="28"/>
          <w:lang w:val="en-US"/>
        </w:rPr>
        <w:t>U</w:t>
      </w:r>
      <w:r>
        <w:rPr>
          <w:sz w:val="28"/>
        </w:rPr>
        <w:t>кэ0. Для нахождения</w:t>
      </w:r>
      <w:r>
        <w:rPr>
          <w:sz w:val="28"/>
          <w:lang w:val="en-US"/>
        </w:rPr>
        <w:t xml:space="preserve"> I</w:t>
      </w:r>
      <w:r>
        <w:rPr>
          <w:sz w:val="28"/>
        </w:rPr>
        <w:t xml:space="preserve">к0 необходимо рассчитать переменную составляющую тока коллектора </w:t>
      </w:r>
      <w:r>
        <w:rPr>
          <w:sz w:val="28"/>
          <w:lang w:val="en-US"/>
        </w:rPr>
        <w:t>I</w:t>
      </w:r>
      <w:r>
        <w:t>к</w:t>
      </w:r>
      <w:r>
        <w:sym w:font="Symbol" w:char="F0BB"/>
      </w:r>
      <w:r>
        <w:rPr>
          <w:sz w:val="28"/>
        </w:rPr>
        <w:t xml:space="preserve">, а для </w:t>
      </w:r>
      <w:r>
        <w:rPr>
          <w:sz w:val="28"/>
          <w:lang w:val="en-US"/>
        </w:rPr>
        <w:t>U</w:t>
      </w:r>
      <w:r>
        <w:rPr>
          <w:sz w:val="28"/>
        </w:rPr>
        <w:t xml:space="preserve">кэ0 – выходное напряжение </w:t>
      </w:r>
      <w:r>
        <w:rPr>
          <w:sz w:val="28"/>
          <w:lang w:val="en-US"/>
        </w:rPr>
        <w:t>U</w:t>
      </w:r>
      <w:r>
        <w:rPr>
          <w:sz w:val="28"/>
        </w:rPr>
        <w:t xml:space="preserve">вых и остаточное напряжение транзистора </w:t>
      </w:r>
      <w:r>
        <w:rPr>
          <w:sz w:val="28"/>
          <w:lang w:val="en-US"/>
        </w:rPr>
        <w:t>Uост, которое мы примем равным 2В, при условии R</w:t>
      </w:r>
      <w:r>
        <w:rPr>
          <w:sz w:val="28"/>
          <w:vertAlign w:val="subscript"/>
        </w:rPr>
        <w:t>н</w:t>
      </w:r>
      <w:r>
        <w:rPr>
          <w:sz w:val="28"/>
          <w:lang w:val="en-US"/>
        </w:rPr>
        <w:t>.=R</w:t>
      </w:r>
      <w:r>
        <w:rPr>
          <w:sz w:val="28"/>
          <w:vertAlign w:val="subscript"/>
        </w:rPr>
        <w:t>к</w:t>
      </w:r>
      <w:r>
        <w:rPr>
          <w:sz w:val="28"/>
          <w:lang w:val="en-US"/>
        </w:rPr>
        <w:t>:</w:t>
      </w:r>
    </w:p>
    <w:p w:rsidR="008C6205" w:rsidRDefault="008C6205">
      <w:pPr>
        <w:ind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к</w:t>
      </w:r>
      <w:r>
        <w:sym w:font="Symbol" w:char="F0BB"/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27" type="#_x0000_t75" style="width:43.5pt;height:33.75pt" fillcolor="window">
            <v:imagedata r:id="rId16" o:title=""/>
          </v:shape>
        </w:pict>
      </w:r>
      <w:r>
        <w:rPr>
          <w:sz w:val="28"/>
        </w:rPr>
        <w:t>=</w:t>
      </w:r>
      <w:r w:rsidR="00287DD8">
        <w:rPr>
          <w:position w:val="-24"/>
          <w:sz w:val="28"/>
        </w:rPr>
        <w:pict>
          <v:shape id="_x0000_i1028" type="#_x0000_t75" style="width:21.75pt;height:30.75pt" fillcolor="window">
            <v:imagedata r:id="rId17" o:title=""/>
          </v:shape>
        </w:pict>
      </w:r>
      <w:r>
        <w:rPr>
          <w:sz w:val="28"/>
        </w:rPr>
        <w:t>=0,04 (А);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вых</w:t>
      </w:r>
      <w:r>
        <w:rPr>
          <w:sz w:val="28"/>
          <w:lang w:val="en-US"/>
        </w:rPr>
        <w:t>+U</w:t>
      </w:r>
      <w:r>
        <w:t xml:space="preserve">ост </w:t>
      </w:r>
      <w:r>
        <w:rPr>
          <w:sz w:val="28"/>
        </w:rPr>
        <w:t>,                                                                                        (2.2.1)</w:t>
      </w:r>
    </w:p>
    <w:p w:rsidR="008C6205" w:rsidRDefault="008C6205">
      <w:pPr>
        <w:rPr>
          <w:sz w:val="28"/>
        </w:rPr>
      </w:pPr>
      <w:r>
        <w:rPr>
          <w:sz w:val="28"/>
          <w:lang w:val="en-US"/>
        </w:rPr>
        <w:t>где    U</w:t>
      </w:r>
      <w:r>
        <w:t>вых</w:t>
      </w:r>
      <w:r>
        <w:rPr>
          <w:sz w:val="28"/>
        </w:rPr>
        <w:t xml:space="preserve"> выходное напряжение,</w:t>
      </w:r>
    </w:p>
    <w:p w:rsidR="008C6205" w:rsidRDefault="008C6205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U</w:t>
      </w:r>
      <w:r>
        <w:t>ост</w:t>
      </w:r>
      <w:r>
        <w:rPr>
          <w:sz w:val="28"/>
        </w:rPr>
        <w:t xml:space="preserve"> остаточное напряжение транзистора;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</w:t>
      </w:r>
      <w:r>
        <w:rPr>
          <w:sz w:val="28"/>
          <w:lang w:val="en-US"/>
        </w:rPr>
        <w:t xml:space="preserve"> I</w:t>
      </w:r>
      <w:r>
        <w:t>к</w:t>
      </w:r>
      <w:r>
        <w:sym w:font="Symbol" w:char="F0BB"/>
      </w:r>
      <w:r>
        <w:rPr>
          <w:sz w:val="28"/>
          <w:lang w:val="en-US"/>
        </w:rPr>
        <w:t>+0,1 I</w:t>
      </w:r>
      <w:r>
        <w:t>к</w:t>
      </w:r>
      <w:r>
        <w:sym w:font="Symbol" w:char="F0BB"/>
      </w:r>
      <w:r>
        <w:rPr>
          <w:sz w:val="28"/>
        </w:rPr>
        <w:t>,                                                                                         (2.2.2)</w:t>
      </w:r>
    </w:p>
    <w:p w:rsidR="008C6205" w:rsidRDefault="008C6205">
      <w:pPr>
        <w:rPr>
          <w:sz w:val="28"/>
          <w:lang w:val="en-US"/>
        </w:rPr>
      </w:pPr>
      <w:r>
        <w:rPr>
          <w:sz w:val="28"/>
          <w:lang w:val="en-US"/>
        </w:rPr>
        <w:t>где I</w:t>
      </w:r>
      <w:r>
        <w:t>к</w:t>
      </w:r>
      <w:r>
        <w:sym w:font="Symbol" w:char="F0BB"/>
      </w:r>
      <w:r>
        <w:rPr>
          <w:sz w:val="28"/>
        </w:rPr>
        <w:t xml:space="preserve"> ток коллектора по переменному току;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=3 (В);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=0,044 (А);</w:t>
      </w:r>
    </w:p>
    <w:p w:rsidR="008C6205" w:rsidRDefault="008C6205">
      <w:pPr>
        <w:ind w:firstLine="709"/>
        <w:jc w:val="both"/>
        <w:rPr>
          <w:sz w:val="28"/>
        </w:rPr>
      </w:pPr>
      <w:r>
        <w:rPr>
          <w:sz w:val="28"/>
          <w:lang w:val="en-US"/>
        </w:rPr>
        <w:t>P</w:t>
      </w:r>
      <w:r>
        <w:t>вых</w:t>
      </w:r>
      <w:r>
        <w:rPr>
          <w:sz w:val="28"/>
        </w:rPr>
        <w:t>=</w:t>
      </w:r>
      <w:r w:rsidR="00287DD8">
        <w:rPr>
          <w:position w:val="-30"/>
          <w:sz w:val="28"/>
          <w:lang w:val="en-US"/>
        </w:rPr>
        <w:pict>
          <v:shape id="_x0000_i1029" type="#_x0000_t75" style="width:33pt;height:34.5pt" fillcolor="window">
            <v:imagedata r:id="rId18" o:title=""/>
          </v:shape>
        </w:pict>
      </w:r>
      <w:r>
        <w:rPr>
          <w:sz w:val="28"/>
          <w:lang w:val="en-US"/>
        </w:rPr>
        <w:t>=</w:t>
      </w:r>
      <w:r w:rsidR="00287DD8">
        <w:rPr>
          <w:position w:val="-24"/>
          <w:sz w:val="28"/>
          <w:lang w:val="en-US"/>
        </w:rPr>
        <w:pict>
          <v:shape id="_x0000_i1030" type="#_x0000_t75" style="width:21.75pt;height:30.75pt" fillcolor="window">
            <v:imagedata r:id="rId19" o:title=""/>
          </v:shape>
        </w:pict>
      </w:r>
      <w:r>
        <w:rPr>
          <w:sz w:val="28"/>
          <w:lang w:val="en-US"/>
        </w:rPr>
        <w:t>=</w:t>
      </w:r>
      <w:r>
        <w:rPr>
          <w:sz w:val="28"/>
        </w:rPr>
        <w:t xml:space="preserve">0,01 (Вт) – выходная мощность, </w:t>
      </w:r>
      <w:r>
        <w:rPr>
          <w:sz w:val="28"/>
          <w:lang w:val="en-US"/>
        </w:rPr>
        <w:t>R</w:t>
      </w:r>
      <w:r>
        <w:rPr>
          <w:sz w:val="28"/>
        </w:rPr>
        <w:t>н – сопротивление нагрузки;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 xml:space="preserve"> I</w:t>
      </w:r>
      <w:r>
        <w:t>к0</w:t>
      </w:r>
      <w:r>
        <w:rPr>
          <w:sz w:val="28"/>
        </w:rPr>
        <w:sym w:font="Symbol" w:char="F0D7"/>
      </w:r>
      <w:r>
        <w:rPr>
          <w:sz w:val="28"/>
          <w:lang w:val="en-US"/>
        </w:rPr>
        <w:t>R</w:t>
      </w:r>
      <w:r>
        <w:t>к</w:t>
      </w:r>
      <w:r>
        <w:rPr>
          <w:sz w:val="28"/>
        </w:rPr>
        <w:t xml:space="preserve">=5,2 (В) – напряжение питания, </w:t>
      </w:r>
    </w:p>
    <w:p w:rsidR="008C6205" w:rsidRDefault="008C6205">
      <w:pPr>
        <w:rPr>
          <w:sz w:val="28"/>
          <w:lang w:val="en-US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напряжение на </w:t>
      </w:r>
      <w:r>
        <w:rPr>
          <w:sz w:val="28"/>
          <w:lang w:val="en-US"/>
        </w:rPr>
        <w:t>R</w:t>
      </w:r>
      <w:r>
        <w:rPr>
          <w:sz w:val="28"/>
        </w:rPr>
        <w:t xml:space="preserve">к, равное </w:t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sym w:font="Symbol" w:char="F0D7"/>
      </w:r>
      <w:r>
        <w:rPr>
          <w:sz w:val="28"/>
          <w:lang w:val="en-US"/>
        </w:rPr>
        <w:t>R</w:t>
      </w:r>
      <w:r>
        <w:t>к.</w:t>
      </w:r>
      <w:r>
        <w:rPr>
          <w:sz w:val="28"/>
        </w:rPr>
        <w:t>.</w:t>
      </w:r>
    </w:p>
    <w:p w:rsidR="008C6205" w:rsidRDefault="008C6205">
      <w:pPr>
        <w:ind w:firstLine="709"/>
        <w:jc w:val="both"/>
        <w:rPr>
          <w:sz w:val="28"/>
        </w:rPr>
      </w:pPr>
      <w:r>
        <w:rPr>
          <w:sz w:val="28"/>
          <w:lang w:val="en-US"/>
        </w:rPr>
        <w:t>P</w:t>
      </w:r>
      <w:r>
        <w:t>расс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 xml:space="preserve">=0,132 (Вт) – мощность, рассеиваемая на транзисторе; </w:t>
      </w:r>
    </w:p>
    <w:p w:rsidR="008C6205" w:rsidRDefault="008C6205">
      <w:pPr>
        <w:ind w:firstLine="709"/>
        <w:rPr>
          <w:sz w:val="28"/>
        </w:rPr>
      </w:pPr>
      <w:r>
        <w:rPr>
          <w:sz w:val="28"/>
        </w:rPr>
        <w:t>Р</w:t>
      </w:r>
      <w:r>
        <w:t>потр</w:t>
      </w:r>
      <w:r>
        <w:rPr>
          <w:sz w:val="28"/>
        </w:rPr>
        <w:t>=</w:t>
      </w:r>
      <w:r>
        <w:rPr>
          <w:sz w:val="28"/>
          <w:lang w:val="en-US"/>
        </w:rPr>
        <w:t xml:space="preserve"> E</w:t>
      </w:r>
      <w:r>
        <w:t>п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=0,2288 (Вт) – мощность, потребляемая каскадом;</w:t>
      </w:r>
    </w:p>
    <w:p w:rsidR="008C6205" w:rsidRDefault="00287DD8">
      <w:pPr>
        <w:ind w:firstLine="567"/>
        <w:rPr>
          <w:sz w:val="28"/>
        </w:rPr>
      </w:pPr>
      <w:r>
        <w:rPr>
          <w:noProof/>
        </w:rPr>
        <w:pict>
          <v:shape id="_x0000_s1096" type="#_x0000_t75" style="position:absolute;left:0;text-align:left;margin-left:37.35pt;margin-top:49.4pt;width:129.6pt;height:74.7pt;z-index:251658752" o:allowincell="f">
            <v:imagedata r:id="rId20" o:title="Drawingl"/>
            <w10:wrap type="topAndBottom"/>
          </v:shape>
        </w:pict>
      </w:r>
      <w:r>
        <w:rPr>
          <w:noProof/>
          <w:sz w:val="28"/>
        </w:rPr>
        <w:pict>
          <v:shape id="_x0000_s1092" type="#_x0000_t75" style="position:absolute;left:0;text-align:left;margin-left:267.3pt;margin-top:22.5pt;width:223.2pt;height:158.25pt;z-index:251656704" o:allowincell="f">
            <v:imagedata r:id="rId21" o:title="wolf3"/>
            <w10:wrap type="topAndBottom"/>
          </v:shape>
        </w:pict>
      </w:r>
      <w:r w:rsidR="008C6205">
        <w:rPr>
          <w:sz w:val="28"/>
        </w:rPr>
        <w:t>б) дроссельный каскад:</w:t>
      </w:r>
    </w:p>
    <w:p w:rsidR="008C6205" w:rsidRDefault="008C6205">
      <w:pPr>
        <w:rPr>
          <w:sz w:val="28"/>
        </w:rPr>
      </w:pPr>
      <w:r>
        <w:rPr>
          <w:sz w:val="28"/>
        </w:rPr>
        <w:t>Рисунок 2.2.1.3- Дроссельный каскад        Рисунок 2.2.1.4- Нагрузочные прямые.</w:t>
      </w:r>
    </w:p>
    <w:p w:rsidR="008C6205" w:rsidRDefault="008C6205">
      <w:pPr>
        <w:rPr>
          <w:sz w:val="28"/>
        </w:rPr>
      </w:pPr>
      <w:r>
        <w:rPr>
          <w:sz w:val="28"/>
        </w:rPr>
        <w:t xml:space="preserve">                            по переменному току.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31" type="#_x0000_t75" style="width:32.25pt;height:35.25pt" fillcolor="window">
            <v:imagedata r:id="rId22" o:title=""/>
          </v:shape>
        </w:pict>
      </w:r>
      <w:r>
        <w:rPr>
          <w:sz w:val="28"/>
        </w:rPr>
        <w:t xml:space="preserve"> =</w:t>
      </w:r>
      <w:r w:rsidR="00287DD8">
        <w:rPr>
          <w:position w:val="-24"/>
          <w:sz w:val="28"/>
        </w:rPr>
        <w:pict>
          <v:shape id="_x0000_i1032" type="#_x0000_t75" style="width:17.25pt;height:30.75pt" fillcolor="window">
            <v:imagedata r:id="rId13" o:title=""/>
          </v:shape>
        </w:pict>
      </w:r>
      <w:r>
        <w:rPr>
          <w:sz w:val="28"/>
        </w:rPr>
        <w:t>=0,02 (А) – выходной ток;</w:t>
      </w:r>
    </w:p>
    <w:p w:rsidR="008C6205" w:rsidRDefault="008C6205">
      <w:pPr>
        <w:ind w:firstLine="426"/>
        <w:rPr>
          <w:sz w:val="28"/>
          <w:lang w:val="en-US"/>
        </w:rPr>
      </w:pPr>
      <w:r>
        <w:rPr>
          <w:sz w:val="28"/>
          <w:lang w:val="en-US"/>
        </w:rPr>
        <w:t xml:space="preserve">По формулам (2.2.1) и (2.2.2) рассчитаем рабочую точку. 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=3 (В)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=0,022 (А)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P</w:t>
      </w:r>
      <w:r>
        <w:t>вых</w:t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33" type="#_x0000_t75" style="width:32.25pt;height:36pt" fillcolor="window">
            <v:imagedata r:id="rId23" o:title=""/>
          </v:shape>
        </w:pict>
      </w:r>
      <w:r>
        <w:rPr>
          <w:sz w:val="28"/>
          <w:lang w:val="en-US"/>
        </w:rPr>
        <w:t>=</w:t>
      </w:r>
      <w:r w:rsidR="00287DD8">
        <w:rPr>
          <w:position w:val="-24"/>
          <w:sz w:val="28"/>
          <w:lang w:val="en-US"/>
        </w:rPr>
        <w:pict>
          <v:shape id="_x0000_i1034" type="#_x0000_t75" style="width:21.75pt;height:30.75pt" fillcolor="window">
            <v:imagedata r:id="rId19" o:title=""/>
          </v:shape>
        </w:pict>
      </w:r>
      <w:r>
        <w:rPr>
          <w:sz w:val="28"/>
          <w:lang w:val="en-US"/>
        </w:rPr>
        <w:t>=</w:t>
      </w:r>
      <w:r>
        <w:rPr>
          <w:sz w:val="28"/>
        </w:rPr>
        <w:t>0,01 (Вт) - выходная мощность;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=3 (В)</w:t>
      </w:r>
      <w:r>
        <w:rPr>
          <w:sz w:val="28"/>
          <w:lang w:val="en-US"/>
        </w:rPr>
        <w:t xml:space="preserve"> - </w:t>
      </w:r>
      <w:r>
        <w:rPr>
          <w:sz w:val="28"/>
        </w:rPr>
        <w:t>напряжение питания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=0,066 (Вт) - мощность, рассеиваемая на коллекторе;</w:t>
      </w:r>
    </w:p>
    <w:p w:rsidR="008C6205" w:rsidRDefault="008C6205">
      <w:pPr>
        <w:ind w:firstLine="709"/>
        <w:rPr>
          <w:sz w:val="28"/>
        </w:rPr>
      </w:pPr>
      <w:r>
        <w:rPr>
          <w:sz w:val="28"/>
        </w:rPr>
        <w:t>Р</w:t>
      </w:r>
      <w:r>
        <w:t>потр</w:t>
      </w:r>
      <w:r>
        <w:rPr>
          <w:sz w:val="28"/>
        </w:rPr>
        <w:t>=</w:t>
      </w:r>
      <w:r>
        <w:rPr>
          <w:sz w:val="28"/>
          <w:lang w:val="en-US"/>
        </w:rPr>
        <w:t xml:space="preserve"> E</w:t>
      </w:r>
      <w:r>
        <w:t>п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=0,066 (Вт) – мощность, потребляемая каскадом;</w:t>
      </w:r>
    </w:p>
    <w:p w:rsidR="008C6205" w:rsidRDefault="008C6205">
      <w:pPr>
        <w:rPr>
          <w:sz w:val="28"/>
        </w:rPr>
      </w:pPr>
      <w:r>
        <w:rPr>
          <w:sz w:val="28"/>
        </w:rPr>
        <w:t>Таблица 2.2.1.1- Характеристики вариантов схем коллекторной цепи.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386"/>
        <w:gridCol w:w="1386"/>
        <w:gridCol w:w="1386"/>
        <w:gridCol w:w="1386"/>
      </w:tblGrid>
      <w:tr w:rsidR="008C6205">
        <w:trPr>
          <w:trHeight w:val="471"/>
        </w:trPr>
        <w:tc>
          <w:tcPr>
            <w:tcW w:w="1386" w:type="dxa"/>
          </w:tcPr>
          <w:p w:rsidR="008C6205" w:rsidRDefault="008C6205"/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t>п</w:t>
            </w:r>
            <w:r>
              <w:rPr>
                <w:sz w:val="28"/>
              </w:rPr>
              <w:t>,(В)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расс</w:t>
            </w:r>
            <w:r>
              <w:rPr>
                <w:sz w:val="28"/>
              </w:rPr>
              <w:t>,(Вт)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потр</w:t>
            </w:r>
            <w:r>
              <w:rPr>
                <w:sz w:val="28"/>
              </w:rPr>
              <w:t>,(Вт)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t>к0</w:t>
            </w:r>
            <w:r>
              <w:rPr>
                <w:sz w:val="28"/>
              </w:rPr>
              <w:t>,(А)</w:t>
            </w:r>
          </w:p>
        </w:tc>
      </w:tr>
      <w:tr w:rsidR="008C6205">
        <w:trPr>
          <w:trHeight w:val="407"/>
        </w:trPr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R</w:t>
            </w:r>
            <w:r>
              <w:t>к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0,132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0,2288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0,044</w:t>
            </w:r>
          </w:p>
        </w:tc>
      </w:tr>
      <w:tr w:rsidR="008C6205">
        <w:trPr>
          <w:trHeight w:val="375"/>
        </w:trPr>
        <w:tc>
          <w:tcPr>
            <w:tcW w:w="1386" w:type="dxa"/>
          </w:tcPr>
          <w:p w:rsidR="008C6205" w:rsidRDefault="008C6205">
            <w:pPr>
              <w:jc w:val="center"/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L</w:t>
            </w:r>
            <w:r>
              <w:t>к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0,066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0,066</w:t>
            </w:r>
          </w:p>
        </w:tc>
        <w:tc>
          <w:tcPr>
            <w:tcW w:w="1386" w:type="dxa"/>
          </w:tcPr>
          <w:p w:rsidR="008C6205" w:rsidRDefault="008C62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</w:tr>
    </w:tbl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>Как видно из таблицы, лучше использовать каскад с дросселем в цепи коллектора На основании следующих неравенств</w:t>
      </w:r>
      <w:r>
        <w:rPr>
          <w:sz w:val="28"/>
          <w:lang w:val="en-US"/>
        </w:rPr>
        <w:t>: U</w:t>
      </w:r>
      <w:r>
        <w:t>кэ0(допустимое)</w:t>
      </w:r>
      <w:r>
        <w:rPr>
          <w:sz w:val="28"/>
          <w:lang w:val="en-US"/>
        </w:rPr>
        <w:t>&gt;U</w:t>
      </w:r>
      <w:r>
        <w:t>кэ0</w:t>
      </w:r>
      <w:r>
        <w:rPr>
          <w:lang w:val="en-US"/>
        </w:rPr>
        <w:t>*</w:t>
      </w:r>
      <w:r>
        <w:rPr>
          <w:sz w:val="28"/>
          <w:lang w:val="en-US"/>
        </w:rPr>
        <w:t>1,</w:t>
      </w:r>
      <w:r>
        <w:rPr>
          <w:sz w:val="28"/>
        </w:rPr>
        <w:t>2</w:t>
      </w:r>
      <w:r>
        <w:rPr>
          <w:sz w:val="28"/>
          <w:lang w:val="en-US"/>
        </w:rPr>
        <w:t>; I</w:t>
      </w:r>
      <w:r>
        <w:t>к0</w:t>
      </w:r>
      <w:r>
        <w:rPr>
          <w:lang w:val="en-US"/>
        </w:rPr>
        <w:t>(</w:t>
      </w:r>
      <w:r>
        <w:t>доп)</w:t>
      </w:r>
      <w:r>
        <w:rPr>
          <w:sz w:val="28"/>
          <w:lang w:val="en-US"/>
        </w:rPr>
        <w:t>&gt;I</w:t>
      </w:r>
      <w:r>
        <w:t>к0</w:t>
      </w:r>
      <w:r>
        <w:rPr>
          <w:lang w:val="en-US"/>
        </w:rPr>
        <w:t>*</w:t>
      </w:r>
      <w:r>
        <w:rPr>
          <w:sz w:val="28"/>
          <w:lang w:val="en-US"/>
        </w:rPr>
        <w:t>1.2;</w:t>
      </w:r>
      <w:r>
        <w:rPr>
          <w:sz w:val="28"/>
        </w:rPr>
        <w:t xml:space="preserve"> </w:t>
      </w: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</w:t>
      </w:r>
      <w:r>
        <w:rPr>
          <w:sz w:val="28"/>
          <w:lang w:val="en-US"/>
        </w:rPr>
        <w:t>&gt; Р</w:t>
      </w:r>
      <w:r>
        <w:rPr>
          <w:lang w:val="en-US"/>
        </w:rPr>
        <w:t xml:space="preserve">к </w:t>
      </w:r>
      <w:r>
        <w:t>расс(доп)*</w:t>
      </w:r>
      <w:r>
        <w:rPr>
          <w:sz w:val="28"/>
        </w:rPr>
        <w:t>1,2</w:t>
      </w:r>
      <w:r>
        <w:rPr>
          <w:sz w:val="28"/>
          <w:lang w:val="en-US"/>
        </w:rPr>
        <w:t>;</w:t>
      </w:r>
      <w:r>
        <w:rPr>
          <w:sz w:val="28"/>
        </w:rPr>
        <w:t xml:space="preserve"> </w:t>
      </w:r>
      <w:r>
        <w:rPr>
          <w:sz w:val="28"/>
          <w:lang w:val="en-US"/>
        </w:rPr>
        <w:t>f</w:t>
      </w:r>
      <w:r>
        <w:t>т</w:t>
      </w:r>
      <w:r>
        <w:rPr>
          <w:sz w:val="28"/>
          <w:lang w:val="en-US"/>
        </w:rPr>
        <w:t>&gt;(3</w:t>
      </w:r>
      <w:r>
        <w:rPr>
          <w:sz w:val="28"/>
          <w:lang w:val="en-US"/>
        </w:rPr>
        <w:sym w:font="Symbol" w:char="F0B8"/>
      </w:r>
      <w:r>
        <w:rPr>
          <w:sz w:val="28"/>
          <w:lang w:val="en-US"/>
        </w:rPr>
        <w:t>10)</w:t>
      </w:r>
      <w:r>
        <w:rPr>
          <w:lang w:val="en-US"/>
        </w:rPr>
        <w:t>*</w:t>
      </w:r>
      <w:r>
        <w:rPr>
          <w:sz w:val="28"/>
          <w:lang w:val="en-US"/>
        </w:rPr>
        <w:t>f</w:t>
      </w:r>
      <w:r>
        <w:t>в</w:t>
      </w:r>
      <w:r>
        <w:rPr>
          <w:sz w:val="28"/>
          <w:lang w:val="en-US"/>
        </w:rPr>
        <w:t xml:space="preserve">&gt;2300 </w:t>
      </w:r>
      <w:r>
        <w:rPr>
          <w:sz w:val="28"/>
        </w:rPr>
        <w:t xml:space="preserve">МГц выберем транзистор КТ371А. Его параметры </w:t>
      </w:r>
      <w:r>
        <w:rPr>
          <w:sz w:val="28"/>
          <w:lang w:val="en-US"/>
        </w:rPr>
        <w:t xml:space="preserve">[3] </w:t>
      </w:r>
      <w:r>
        <w:rPr>
          <w:sz w:val="28"/>
        </w:rPr>
        <w:t>необходимые при расчете приведены ниже</w:t>
      </w:r>
      <w:r>
        <w:rPr>
          <w:sz w:val="28"/>
          <w:lang w:val="en-US"/>
        </w:rPr>
        <w:t>:</w:t>
      </w:r>
    </w:p>
    <w:p w:rsidR="008C6205" w:rsidRDefault="008C6205">
      <w:pPr>
        <w:ind w:firstLine="426"/>
        <w:rPr>
          <w:sz w:val="28"/>
        </w:rPr>
      </w:pPr>
      <w:r>
        <w:rPr>
          <w:sz w:val="28"/>
        </w:rPr>
        <w:sym w:font="Symbol" w:char="F074"/>
      </w:r>
      <w:r>
        <w:t>с</w:t>
      </w:r>
      <w:r>
        <w:rPr>
          <w:sz w:val="28"/>
        </w:rPr>
        <w:t>=8 пс и С</w:t>
      </w:r>
      <w:r>
        <w:t>к</w:t>
      </w:r>
      <w:r>
        <w:rPr>
          <w:sz w:val="28"/>
        </w:rPr>
        <w:t xml:space="preserve">=0,7 пФ при </w:t>
      </w:r>
      <w:r>
        <w:rPr>
          <w:sz w:val="28"/>
          <w:lang w:val="en-US"/>
        </w:rPr>
        <w:t>U</w:t>
      </w:r>
      <w:r>
        <w:t>кэ</w:t>
      </w:r>
      <w:r>
        <w:rPr>
          <w:sz w:val="28"/>
        </w:rPr>
        <w:t xml:space="preserve">=10 В, </w:t>
      </w:r>
      <w:r>
        <w:rPr>
          <w:sz w:val="28"/>
        </w:rPr>
        <w:sym w:font="Symbol" w:char="F062"/>
      </w:r>
      <w:r>
        <w:t>0</w:t>
      </w:r>
      <w:r>
        <w:rPr>
          <w:sz w:val="28"/>
        </w:rPr>
        <w:t>=150,</w:t>
      </w:r>
      <w:r>
        <w:rPr>
          <w:sz w:val="28"/>
          <w:lang w:val="en-US"/>
        </w:rPr>
        <w:t xml:space="preserve"> U</w:t>
      </w:r>
      <w:r>
        <w:t>кэ0(доп)</w:t>
      </w:r>
      <w:r>
        <w:rPr>
          <w:sz w:val="28"/>
        </w:rPr>
        <w:t xml:space="preserve">=10 В, </w:t>
      </w:r>
      <w:r>
        <w:rPr>
          <w:sz w:val="28"/>
          <w:lang w:val="en-US"/>
        </w:rPr>
        <w:t>I</w:t>
      </w:r>
      <w:r>
        <w:t>к0</w:t>
      </w:r>
      <w:r>
        <w:rPr>
          <w:lang w:val="en-US"/>
        </w:rPr>
        <w:t>(</w:t>
      </w:r>
      <w:r>
        <w:t>доп)</w:t>
      </w:r>
      <w:r>
        <w:rPr>
          <w:sz w:val="28"/>
        </w:rPr>
        <w:t xml:space="preserve">=30 мА, </w:t>
      </w:r>
    </w:p>
    <w:p w:rsidR="008C6205" w:rsidRDefault="008C6205">
      <w:pPr>
        <w:rPr>
          <w:sz w:val="28"/>
        </w:rPr>
      </w:pP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расс(доп)</w:t>
      </w:r>
      <w:r>
        <w:rPr>
          <w:sz w:val="28"/>
        </w:rPr>
        <w:t xml:space="preserve">=0,1 Вт, </w:t>
      </w:r>
      <w:r>
        <w:rPr>
          <w:sz w:val="28"/>
          <w:lang w:val="en-US"/>
        </w:rPr>
        <w:t>f</w:t>
      </w:r>
      <w:r>
        <w:t>т</w:t>
      </w:r>
      <w:r>
        <w:rPr>
          <w:sz w:val="28"/>
        </w:rPr>
        <w:t xml:space="preserve">=4,5 ГГц, </w:t>
      </w:r>
      <w:r>
        <w:rPr>
          <w:sz w:val="28"/>
          <w:lang w:val="en-US"/>
        </w:rPr>
        <w:t>L</w:t>
      </w:r>
      <w:r>
        <w:t>б</w:t>
      </w:r>
      <w:r>
        <w:rPr>
          <w:sz w:val="28"/>
          <w:lang w:val="en-US"/>
        </w:rPr>
        <w:t xml:space="preserve">=2,5 </w:t>
      </w:r>
      <w:r>
        <w:rPr>
          <w:sz w:val="28"/>
        </w:rPr>
        <w:t xml:space="preserve">нГн, </w:t>
      </w:r>
      <w:r>
        <w:rPr>
          <w:sz w:val="28"/>
          <w:lang w:val="en-US"/>
        </w:rPr>
        <w:t>L</w:t>
      </w:r>
      <w:r>
        <w:t>э</w:t>
      </w:r>
      <w:r>
        <w:rPr>
          <w:sz w:val="28"/>
        </w:rPr>
        <w:t xml:space="preserve">=2,5 нГн. </w: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br w:type="page"/>
        <w:t>2.2.2 Выбор транзистора и расчет эквивалентной схемы замещения.</w:t>
      </w:r>
    </w:p>
    <w:p w:rsidR="008C6205" w:rsidRDefault="008C6205">
      <w:pPr>
        <w:jc w:val="center"/>
        <w:rPr>
          <w:sz w:val="28"/>
        </w:rPr>
      </w:pPr>
    </w:p>
    <w:p w:rsidR="008C6205" w:rsidRDefault="00287DD8">
      <w:pPr>
        <w:jc w:val="center"/>
        <w:rPr>
          <w:sz w:val="28"/>
        </w:rPr>
      </w:pPr>
      <w:r>
        <w:rPr>
          <w:noProof/>
          <w:sz w:val="28"/>
        </w:rPr>
        <w:pict>
          <v:shape id="_x0000_s1059" type="#_x0000_t75" style="position:absolute;left:0;text-align:left;margin-left:152.1pt;margin-top:26.3pt;width:225.35pt;height:88.8pt;z-index:251652608" o:allowincell="f">
            <v:imagedata r:id="rId24" o:title="Drawing1"/>
            <w10:wrap type="topAndBottom"/>
          </v:shape>
        </w:pict>
      </w:r>
      <w:r w:rsidR="008C6205">
        <w:rPr>
          <w:sz w:val="28"/>
        </w:rPr>
        <w:t>2.2.2.1Расчёт параметров схемы Джиаколетто.</w:t>
      </w:r>
    </w:p>
    <w:p w:rsidR="008C6205" w:rsidRDefault="008C6205">
      <w:pPr>
        <w:rPr>
          <w:sz w:val="28"/>
        </w:rPr>
      </w:pPr>
    </w:p>
    <w:p w:rsidR="008C6205" w:rsidRDefault="008C6205">
      <w:pPr>
        <w:pStyle w:val="Heading1"/>
      </w:pPr>
      <w:r>
        <w:t>Рисунок 2.2.2.1.1- Эквивалентная схема биполярного</w: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>транзистора (схема Джиаколетто).</w:t>
      </w:r>
    </w:p>
    <w:p w:rsidR="008C6205" w:rsidRDefault="008C6205">
      <w:pPr>
        <w:rPr>
          <w:sz w:val="28"/>
        </w:rPr>
      </w:pPr>
    </w:p>
    <w:p w:rsidR="008C6205" w:rsidRDefault="008C6205">
      <w:pPr>
        <w:pStyle w:val="BodyTextIndent"/>
      </w:pPr>
      <w:r>
        <w:t>Проведём расчёт элементов эквивалентной схемы замещения транзистора</w:t>
      </w:r>
      <w:r>
        <w:rPr>
          <w:lang w:val="en-US"/>
        </w:rPr>
        <w:t xml:space="preserve"> [4]</w:t>
      </w:r>
      <w:r>
        <w:t>, используя паспортные данные:</w:t>
      </w:r>
    </w:p>
    <w:p w:rsidR="008C6205" w:rsidRDefault="008C6205">
      <w:pPr>
        <w:ind w:firstLine="709"/>
        <w:rPr>
          <w:sz w:val="28"/>
        </w:rPr>
      </w:pPr>
      <w:r>
        <w:rPr>
          <w:sz w:val="28"/>
        </w:rPr>
        <w:t>С</w:t>
      </w:r>
      <w:r>
        <w:t>к(треб)</w:t>
      </w:r>
      <w:r>
        <w:rPr>
          <w:sz w:val="28"/>
        </w:rPr>
        <w:t>=С</w:t>
      </w:r>
      <w:r>
        <w:t>к(пасп)*</w:t>
      </w:r>
      <w:r w:rsidR="00287DD8">
        <w:rPr>
          <w:position w:val="-32"/>
          <w:sz w:val="28"/>
        </w:rPr>
        <w:pict>
          <v:shape id="_x0000_i1035" type="#_x0000_t75" style="width:66pt;height:40.5pt" fillcolor="window">
            <v:imagedata r:id="rId25" o:title=""/>
          </v:shape>
        </w:pict>
      </w:r>
      <w:r>
        <w:rPr>
          <w:sz w:val="28"/>
        </w:rPr>
        <w:t>=0,7</w:t>
      </w:r>
      <w:r>
        <w:rPr>
          <w:sz w:val="28"/>
        </w:rPr>
        <w:sym w:font="Symbol" w:char="F0D7"/>
      </w:r>
      <w:r w:rsidR="00287DD8">
        <w:rPr>
          <w:position w:val="-26"/>
          <w:sz w:val="28"/>
        </w:rPr>
        <w:pict>
          <v:shape id="_x0000_i1036" type="#_x0000_t75" style="width:20.25pt;height:35.25pt" fillcolor="window">
            <v:imagedata r:id="rId26" o:title=""/>
          </v:shape>
        </w:pict>
      </w:r>
      <w:r>
        <w:rPr>
          <w:sz w:val="28"/>
        </w:rPr>
        <w:t>=0,9 (пФ),</w:t>
      </w:r>
    </w:p>
    <w:p w:rsidR="008C6205" w:rsidRDefault="008C6205">
      <w:pPr>
        <w:rPr>
          <w:sz w:val="28"/>
        </w:rPr>
      </w:pPr>
      <w:r>
        <w:rPr>
          <w:sz w:val="28"/>
        </w:rPr>
        <w:t>где    Ск – ёмкость коллекторного перехода;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</w:rPr>
        <w:t xml:space="preserve">= </w:t>
      </w:r>
      <w:r w:rsidR="00287DD8">
        <w:rPr>
          <w:position w:val="-30"/>
          <w:sz w:val="28"/>
        </w:rPr>
        <w:pict>
          <v:shape id="_x0000_i1037" type="#_x0000_t75" style="width:21pt;height:39pt" fillcolor="window">
            <v:imagedata r:id="rId27" o:title=""/>
          </v:shape>
        </w:pict>
      </w:r>
      <w:r>
        <w:rPr>
          <w:sz w:val="28"/>
        </w:rPr>
        <w:t>=11,43 (Ом)</w:t>
      </w:r>
      <w:r>
        <w:rPr>
          <w:sz w:val="28"/>
          <w:lang w:val="en-US"/>
        </w:rPr>
        <w:t>; g</w:t>
      </w:r>
      <w:r>
        <w:t>б</w:t>
      </w:r>
      <w:r>
        <w:rPr>
          <w:sz w:val="28"/>
        </w:rPr>
        <w:t>=</w:t>
      </w:r>
      <w:r w:rsidR="00287DD8">
        <w:rPr>
          <w:position w:val="-30"/>
          <w:sz w:val="28"/>
          <w:lang w:val="en-US"/>
        </w:rPr>
        <w:pict>
          <v:shape id="_x0000_i1038" type="#_x0000_t75" style="width:21.75pt;height:39.75pt" fillcolor="window">
            <v:imagedata r:id="rId28" o:title=""/>
          </v:shape>
        </w:pict>
      </w:r>
      <w:r>
        <w:rPr>
          <w:sz w:val="28"/>
        </w:rPr>
        <w:t>=0,0875</w:t>
      </w:r>
      <w:r>
        <w:rPr>
          <w:sz w:val="28"/>
          <w:lang w:val="en-US"/>
        </w:rPr>
        <w:t xml:space="preserve"> (C</w:t>
      </w:r>
      <w:r>
        <w:rPr>
          <w:sz w:val="28"/>
        </w:rPr>
        <w:t>м),</w:t>
      </w:r>
    </w:p>
    <w:p w:rsidR="008C6205" w:rsidRDefault="008C6205">
      <w:pPr>
        <w:jc w:val="both"/>
        <w:rPr>
          <w:sz w:val="28"/>
        </w:rPr>
      </w:pPr>
      <w:r>
        <w:rPr>
          <w:sz w:val="28"/>
        </w:rPr>
        <w:t xml:space="preserve">где    </w:t>
      </w:r>
      <w:r>
        <w:rPr>
          <w:sz w:val="28"/>
          <w:lang w:val="en-US"/>
        </w:rPr>
        <w:t>r</w:t>
      </w:r>
      <w:r>
        <w:t>б</w:t>
      </w:r>
      <w:r>
        <w:rPr>
          <w:sz w:val="28"/>
        </w:rPr>
        <w:t xml:space="preserve"> и </w:t>
      </w:r>
      <w:r>
        <w:rPr>
          <w:sz w:val="28"/>
          <w:lang w:val="en-US"/>
        </w:rPr>
        <w:t>g</w:t>
      </w:r>
      <w:r>
        <w:t>б</w:t>
      </w:r>
      <w:r>
        <w:rPr>
          <w:sz w:val="28"/>
        </w:rPr>
        <w:t xml:space="preserve"> сопротивление и проводимость базы соответственно,</w:t>
      </w:r>
    </w:p>
    <w:p w:rsidR="008C6205" w:rsidRDefault="008C6205">
      <w:pPr>
        <w:jc w:val="both"/>
        <w:rPr>
          <w:sz w:val="28"/>
          <w:lang w:val="en-US"/>
        </w:rPr>
      </w:pPr>
      <w:r>
        <w:rPr>
          <w:sz w:val="28"/>
        </w:rPr>
        <w:t xml:space="preserve">         τ</w:t>
      </w:r>
      <w:r>
        <w:t>с</w:t>
      </w:r>
      <w:r>
        <w:rPr>
          <w:sz w:val="28"/>
        </w:rPr>
        <w:t xml:space="preserve"> – постоянная времени цепи обратной связи;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t>э</w:t>
      </w:r>
      <w:r>
        <w:rPr>
          <w:sz w:val="28"/>
        </w:rPr>
        <w:t>=</w:t>
      </w:r>
      <w:r w:rsidR="00287DD8">
        <w:rPr>
          <w:position w:val="-34"/>
          <w:sz w:val="28"/>
        </w:rPr>
        <w:pict>
          <v:shape id="_x0000_i1039" type="#_x0000_t75" style="width:62.25pt;height:36pt" fillcolor="window">
            <v:imagedata r:id="rId29" o:title=""/>
          </v:shape>
        </w:pict>
      </w:r>
      <w:r>
        <w:rPr>
          <w:sz w:val="28"/>
        </w:rPr>
        <w:t xml:space="preserve"> =1,82 (Ом), - сопротивление эмиттера,</w:t>
      </w:r>
    </w:p>
    <w:p w:rsidR="008C6205" w:rsidRDefault="008C6205">
      <w:pPr>
        <w:jc w:val="both"/>
        <w:rPr>
          <w:sz w:val="28"/>
        </w:rPr>
      </w:pPr>
      <w:r>
        <w:rPr>
          <w:sz w:val="28"/>
        </w:rPr>
        <w:t xml:space="preserve">где    </w:t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 xml:space="preserve"> взят в мА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g</w:t>
      </w:r>
      <w:r>
        <w:t>бэ</w:t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40" type="#_x0000_t75" style="width:57pt;height:39.75pt" fillcolor="window">
            <v:imagedata r:id="rId30" o:title=""/>
          </v:shape>
        </w:pict>
      </w:r>
      <w:r>
        <w:rPr>
          <w:sz w:val="28"/>
        </w:rPr>
        <w:t>=0,0036 (См), – проводимость перехода база-эмиттер,</w:t>
      </w:r>
    </w:p>
    <w:p w:rsidR="008C6205" w:rsidRDefault="008C6205">
      <w:pPr>
        <w:jc w:val="both"/>
        <w:rPr>
          <w:sz w:val="28"/>
          <w:lang w:val="en-US"/>
        </w:rPr>
      </w:pPr>
      <w:r>
        <w:rPr>
          <w:sz w:val="28"/>
          <w:lang w:val="en-US"/>
        </w:rPr>
        <w:t>где</w:t>
      </w:r>
      <w:r>
        <w:rPr>
          <w:sz w:val="28"/>
        </w:rPr>
        <w:t xml:space="preserve">    β</w:t>
      </w:r>
      <w:r>
        <w:t>0</w:t>
      </w:r>
      <w:r>
        <w:rPr>
          <w:sz w:val="28"/>
        </w:rPr>
        <w:t xml:space="preserve"> – статический коэффициент передачи тока в схеме с ОЭ;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C</w:t>
      </w:r>
      <w:r>
        <w:t>э</w:t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41" type="#_x0000_t75" style="width:40.5pt;height:38.25pt" fillcolor="window">
            <v:imagedata r:id="rId31" o:title=""/>
          </v:shape>
        </w:pict>
      </w:r>
      <w:r>
        <w:rPr>
          <w:sz w:val="28"/>
        </w:rPr>
        <w:t>=24,3 (пФ)</w:t>
      </w:r>
      <w:r>
        <w:rPr>
          <w:sz w:val="28"/>
          <w:lang w:val="en-US"/>
        </w:rPr>
        <w:t>, - ёмкость эмиттерного перехода,</w:t>
      </w:r>
    </w:p>
    <w:p w:rsidR="008C6205" w:rsidRDefault="008C6205">
      <w:pPr>
        <w:jc w:val="both"/>
        <w:rPr>
          <w:sz w:val="28"/>
        </w:rPr>
      </w:pPr>
      <w:r>
        <w:rPr>
          <w:sz w:val="28"/>
          <w:lang w:val="en-US"/>
        </w:rPr>
        <w:t>где    f</w:t>
      </w:r>
      <w:r>
        <w:t>т</w:t>
      </w:r>
      <w:r>
        <w:rPr>
          <w:sz w:val="28"/>
        </w:rPr>
        <w:t xml:space="preserve"> граничная частота транзистора;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i</w:t>
      </w:r>
      <w:r>
        <w:rPr>
          <w:sz w:val="28"/>
          <w:lang w:val="en-US"/>
        </w:rPr>
        <w:t xml:space="preserve">= </w:t>
      </w:r>
      <w:r w:rsidR="00287DD8">
        <w:rPr>
          <w:position w:val="-32"/>
          <w:sz w:val="28"/>
          <w:lang w:val="en-US"/>
        </w:rPr>
        <w:pict>
          <v:shape id="_x0000_i1042" type="#_x0000_t75" style="width:61.5pt;height:40.5pt" fillcolor="window">
            <v:imagedata r:id="rId32" o:title=""/>
          </v:shape>
        </w:pict>
      </w:r>
      <w:r>
        <w:rPr>
          <w:sz w:val="28"/>
          <w:lang w:val="en-US"/>
        </w:rPr>
        <w:t>=333 (</w:t>
      </w:r>
      <w:r>
        <w:rPr>
          <w:sz w:val="28"/>
        </w:rPr>
        <w:t xml:space="preserve">Ом), </w:t>
      </w:r>
      <w:r>
        <w:rPr>
          <w:sz w:val="28"/>
          <w:lang w:val="en-US"/>
        </w:rPr>
        <w:t>g</w:t>
      </w:r>
      <w:r>
        <w:rPr>
          <w:lang w:val="en-US"/>
        </w:rPr>
        <w:t>i</w:t>
      </w:r>
      <w:r>
        <w:rPr>
          <w:sz w:val="28"/>
          <w:lang w:val="en-US"/>
        </w:rPr>
        <w:t>=0.003(См),</w:t>
      </w:r>
    </w:p>
    <w:p w:rsidR="008C6205" w:rsidRDefault="008C6205">
      <w:pPr>
        <w:jc w:val="both"/>
        <w:rPr>
          <w:sz w:val="28"/>
          <w:lang w:val="en-US"/>
        </w:rPr>
      </w:pPr>
      <w:r>
        <w:rPr>
          <w:sz w:val="28"/>
          <w:lang w:val="en-US"/>
        </w:rPr>
        <w:t>где R</w:t>
      </w:r>
      <w:r>
        <w:rPr>
          <w:lang w:val="en-US"/>
        </w:rPr>
        <w:t>i</w:t>
      </w:r>
      <w:r>
        <w:rPr>
          <w:sz w:val="28"/>
          <w:lang w:val="en-US"/>
        </w:rPr>
        <w:t xml:space="preserve"> и g</w:t>
      </w:r>
      <w:r>
        <w:rPr>
          <w:lang w:val="en-US"/>
        </w:rPr>
        <w:t>i</w:t>
      </w:r>
      <w:r>
        <w:rPr>
          <w:sz w:val="28"/>
          <w:lang w:val="en-US"/>
        </w:rPr>
        <w:t xml:space="preserve"> выходные сопротивление и проводимость транзистора соответственно.</w:t>
      </w:r>
    </w:p>
    <w:p w:rsidR="008C6205" w:rsidRDefault="008C6205">
      <w:pPr>
        <w:jc w:val="both"/>
        <w:rPr>
          <w:sz w:val="28"/>
          <w:lang w:val="en-US"/>
        </w:rPr>
      </w:pP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2.2.2.2Расчёт однонаправленной модели транзистора.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pStyle w:val="BodyTextIndent"/>
        <w:rPr>
          <w:lang w:val="en-US"/>
        </w:rPr>
      </w:pPr>
      <w:r>
        <w:rPr>
          <w:lang w:val="en-US"/>
        </w:rPr>
        <w:t>Данная модель применяется в области высоких частот [5].</w:t>
      </w:r>
    </w:p>
    <w:p w:rsidR="008C6205" w:rsidRDefault="008C6205">
      <w:pPr>
        <w:pStyle w:val="BodyTextIndent"/>
        <w:rPr>
          <w:lang w:val="en-US"/>
        </w:rPr>
      </w:pPr>
    </w:p>
    <w:p w:rsidR="008C6205" w:rsidRDefault="008C6205">
      <w:pPr>
        <w:pStyle w:val="BodyTextIndent"/>
        <w:rPr>
          <w:lang w:val="en-US"/>
        </w:rPr>
      </w:pPr>
    </w:p>
    <w:p w:rsidR="008C6205" w:rsidRDefault="008C6205">
      <w:pPr>
        <w:pStyle w:val="BodyTextIndent"/>
        <w:rPr>
          <w:lang w:val="en-US"/>
        </w:rPr>
      </w:pPr>
    </w:p>
    <w:p w:rsidR="008C6205" w:rsidRDefault="008C6205">
      <w:pPr>
        <w:pStyle w:val="BodyTextIndent"/>
        <w:rPr>
          <w:lang w:val="en-US"/>
        </w:rPr>
      </w:pPr>
    </w:p>
    <w:p w:rsidR="008C6205" w:rsidRDefault="008C6205">
      <w:pPr>
        <w:pStyle w:val="BodyTextIndent"/>
        <w:rPr>
          <w:lang w:val="en-US"/>
        </w:rPr>
      </w:pPr>
    </w:p>
    <w:p w:rsidR="008C6205" w:rsidRDefault="008C6205">
      <w:pPr>
        <w:pStyle w:val="BodyTextIndent"/>
        <w:rPr>
          <w:lang w:val="en-US"/>
        </w:rPr>
      </w:pPr>
    </w:p>
    <w:p w:rsidR="008C6205" w:rsidRDefault="00287DD8">
      <w:pPr>
        <w:pStyle w:val="BodyTextIndent"/>
        <w:rPr>
          <w:lang w:val="en-US"/>
        </w:rPr>
      </w:pPr>
      <w:r>
        <w:rPr>
          <w:noProof/>
        </w:rPr>
        <w:pict>
          <v:shape id="_x0000_s1105" type="#_x0000_t75" style="position:absolute;left:0;text-align:left;margin-left:127.95pt;margin-top:5.3pt;width:225.35pt;height:95.55pt;z-index:251662848;visibility:visible;mso-wrap-edited:f" o:allowincell="f">
            <v:imagedata r:id="rId33" o:title=""/>
            <w10:wrap type="topAndBottom"/>
          </v:shape>
        </w:pic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Рисунок 2.2.2.2.1- Однонаправленная модель транзистора.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L</w:t>
      </w:r>
      <w:r>
        <w:t>вх</w:t>
      </w:r>
      <w:r>
        <w:rPr>
          <w:sz w:val="28"/>
        </w:rPr>
        <w:t>=</w:t>
      </w:r>
      <w:r>
        <w:rPr>
          <w:sz w:val="28"/>
          <w:lang w:val="en-US"/>
        </w:rPr>
        <w:t xml:space="preserve"> L</w:t>
      </w:r>
      <w:r>
        <w:t>б</w:t>
      </w:r>
      <w:r>
        <w:rPr>
          <w:sz w:val="28"/>
          <w:lang w:val="en-US"/>
        </w:rPr>
        <w:t>+L</w:t>
      </w:r>
      <w:r>
        <w:t>э</w:t>
      </w:r>
      <w:r>
        <w:rPr>
          <w:sz w:val="28"/>
        </w:rPr>
        <w:t>=(2,5+2,5)нГн=5 (нГн)</w:t>
      </w:r>
      <w:r>
        <w:rPr>
          <w:sz w:val="28"/>
          <w:lang w:val="en-US"/>
        </w:rPr>
        <w:t xml:space="preserve"> – входная индуктивность транзистора,</w:t>
      </w:r>
    </w:p>
    <w:p w:rsidR="008C6205" w:rsidRDefault="008C6205">
      <w:pPr>
        <w:jc w:val="both"/>
        <w:rPr>
          <w:sz w:val="28"/>
          <w:lang w:val="en-US"/>
        </w:rPr>
      </w:pPr>
      <w:r>
        <w:rPr>
          <w:sz w:val="28"/>
          <w:lang w:val="en-US"/>
        </w:rPr>
        <w:t>где   L</w:t>
      </w:r>
      <w:r>
        <w:t>б</w:t>
      </w:r>
      <w:r>
        <w:rPr>
          <w:sz w:val="28"/>
          <w:lang w:val="en-US"/>
        </w:rPr>
        <w:t xml:space="preserve"> и L</w:t>
      </w:r>
      <w:r>
        <w:t>э</w:t>
      </w:r>
      <w:r>
        <w:rPr>
          <w:sz w:val="28"/>
        </w:rPr>
        <w:t xml:space="preserve"> индуктивности базы и эмиттера соответственно;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вх</w:t>
      </w:r>
      <w:r>
        <w:rPr>
          <w:sz w:val="28"/>
          <w:lang w:val="en-US"/>
        </w:rPr>
        <w:t>=r</w:t>
      </w:r>
      <w:r>
        <w:t>б</w:t>
      </w:r>
      <w:r>
        <w:rPr>
          <w:sz w:val="28"/>
        </w:rPr>
        <w:t>=11,43 (Ом) – входное сопротивление;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в</w:t>
      </w:r>
      <w:r>
        <w:t>ых</w:t>
      </w:r>
      <w:r>
        <w:rPr>
          <w:sz w:val="28"/>
          <w:lang w:val="en-US"/>
        </w:rPr>
        <w:t>=R</w:t>
      </w:r>
      <w:r>
        <w:rPr>
          <w:lang w:val="en-US"/>
        </w:rPr>
        <w:t>i</w:t>
      </w:r>
      <w:r>
        <w:rPr>
          <w:sz w:val="28"/>
        </w:rPr>
        <w:t>=333 (Ом) – выходное сопротивление;</w:t>
      </w:r>
    </w:p>
    <w:p w:rsidR="008C6205" w:rsidRDefault="008C6205">
      <w:pPr>
        <w:ind w:firstLine="709"/>
        <w:rPr>
          <w:sz w:val="28"/>
        </w:rPr>
      </w:pPr>
      <w:r>
        <w:rPr>
          <w:sz w:val="28"/>
        </w:rPr>
        <w:t>С</w:t>
      </w:r>
      <w:r>
        <w:t>вых</w:t>
      </w:r>
      <w:r>
        <w:rPr>
          <w:sz w:val="28"/>
        </w:rPr>
        <w:t>=С</w:t>
      </w:r>
      <w:r>
        <w:t>к(треб)</w:t>
      </w:r>
      <w:r>
        <w:rPr>
          <w:sz w:val="28"/>
        </w:rPr>
        <w:t>=0,9 (пФ) – выходная ёмкость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f</w:t>
      </w:r>
      <w:r>
        <w:rPr>
          <w:lang w:val="en-US"/>
        </w:rPr>
        <w:t>max</w:t>
      </w:r>
      <w:r>
        <w:rPr>
          <w:sz w:val="28"/>
          <w:lang w:val="en-US"/>
        </w:rPr>
        <w:t>=f</w:t>
      </w:r>
      <w:r>
        <w:t>т</w:t>
      </w:r>
      <w:r>
        <w:rPr>
          <w:sz w:val="28"/>
          <w:lang w:val="en-US"/>
        </w:rPr>
        <w:t>=4,5 (</w:t>
      </w:r>
      <w:r>
        <w:rPr>
          <w:sz w:val="28"/>
        </w:rPr>
        <w:t>ГГц) – максимальная граничная частота.</w:t>
      </w: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2.2.3 Расчёт и выбор схемы термостабилизации.</w:t>
      </w: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2.2.3.1 Эмитерная термостабилизация.</w:t>
      </w:r>
    </w:p>
    <w:p w:rsidR="008C6205" w:rsidRDefault="008C6205">
      <w:pPr>
        <w:rPr>
          <w:sz w:val="28"/>
        </w:rPr>
      </w:pPr>
    </w:p>
    <w:p w:rsidR="008C6205" w:rsidRDefault="00287DD8">
      <w:pPr>
        <w:pStyle w:val="BodyTextIndent"/>
      </w:pPr>
      <w:r>
        <w:rPr>
          <w:noProof/>
        </w:rPr>
        <w:pict>
          <v:shape id="_x0000_s1079" type="#_x0000_t75" style="position:absolute;left:0;text-align:left;margin-left:130.95pt;margin-top:80.5pt;width:225.05pt;height:225.05pt;z-index:251654656" o:allowincell="f">
            <v:imagedata r:id="rId34" o:title="DrawingЭ"/>
            <w10:wrap type="topAndBottom"/>
          </v:shape>
        </w:pict>
      </w:r>
      <w:r w:rsidR="008C6205">
        <w:t xml:space="preserve">Эмитерная термостабилизация </w:t>
      </w:r>
      <w:r w:rsidR="008C6205">
        <w:rPr>
          <w:lang w:val="en-US"/>
        </w:rPr>
        <w:t xml:space="preserve">[5] </w:t>
      </w:r>
      <w:r w:rsidR="008C6205">
        <w:t>широко используется в маломощных каскадах, так как потери мощности в ней при этом не значительны и её простота исполнения вполне их компенсирует, а также она хорошо стабилизирует ток коллектора в широком диапазоне температур при напряжении на эмиттере более 3В.</w:t>
      </w:r>
    </w:p>
    <w:p w:rsidR="008C6205" w:rsidRDefault="008C6205">
      <w:pPr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Рисунок 2.2.3.1.1- Каскад с эмитерной термостабилизацией.</w:t>
      </w:r>
    </w:p>
    <w:p w:rsidR="008C6205" w:rsidRDefault="008C6205">
      <w:pPr>
        <w:rPr>
          <w:sz w:val="28"/>
        </w:rPr>
      </w:pPr>
    </w:p>
    <w:p w:rsidR="008C6205" w:rsidRDefault="008C6205">
      <w:pPr>
        <w:pStyle w:val="BodyTextIndent"/>
      </w:pPr>
      <w:r>
        <w:t>Рассчитаем параметры элементов данной схемы.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U</w:t>
      </w:r>
      <w:r>
        <w:t>Rэ</w:t>
      </w:r>
      <w:r>
        <w:rPr>
          <w:sz w:val="28"/>
        </w:rPr>
        <w:t>=(2÷5)</w:t>
      </w:r>
      <w:r>
        <w:rPr>
          <w:sz w:val="28"/>
          <w:lang w:val="en-US"/>
        </w:rPr>
        <w:t>=3</w:t>
      </w:r>
      <w:r>
        <w:rPr>
          <w:sz w:val="28"/>
        </w:rPr>
        <w:t xml:space="preserve"> (В)</w:t>
      </w:r>
      <w:r>
        <w:rPr>
          <w:sz w:val="28"/>
          <w:lang w:val="en-US"/>
        </w:rPr>
        <w:t>;</w:t>
      </w:r>
      <w:r>
        <w:rPr>
          <w:sz w:val="28"/>
        </w:rPr>
        <w:t xml:space="preserve"> 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t>+U</w:t>
      </w:r>
      <w:r>
        <w:rPr>
          <w:lang w:val="en-US"/>
        </w:rPr>
        <w:t>R</w:t>
      </w:r>
      <w:r>
        <w:t>э</w:t>
      </w:r>
      <w:r>
        <w:rPr>
          <w:sz w:val="28"/>
        </w:rPr>
        <w:t>=3+3=6 (В)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t>э</w:t>
      </w:r>
      <w:r>
        <w:rPr>
          <w:sz w:val="28"/>
          <w:lang w:val="en-US"/>
        </w:rPr>
        <w:t>=</w:t>
      </w:r>
      <w:r w:rsidR="00287DD8">
        <w:rPr>
          <w:position w:val="-30"/>
          <w:sz w:val="28"/>
          <w:lang w:val="en-US"/>
        </w:rPr>
        <w:pict>
          <v:shape id="_x0000_i1043" type="#_x0000_t75" style="width:27.75pt;height:44.25pt" fillcolor="window">
            <v:imagedata r:id="rId35" o:title=""/>
          </v:shape>
        </w:pict>
      </w:r>
      <w:r>
        <w:rPr>
          <w:sz w:val="28"/>
          <w:lang w:val="en-US"/>
        </w:rPr>
        <w:t xml:space="preserve"> =</w:t>
      </w:r>
      <w:r w:rsidR="00287DD8">
        <w:rPr>
          <w:position w:val="-28"/>
          <w:sz w:val="28"/>
          <w:lang w:val="en-US"/>
        </w:rPr>
        <w:pict>
          <v:shape id="_x0000_i1044" type="#_x0000_t75" style="width:32.25pt;height:33pt" fillcolor="window">
            <v:imagedata r:id="rId36" o:title=""/>
          </v:shape>
        </w:pict>
      </w:r>
      <w:r>
        <w:rPr>
          <w:sz w:val="28"/>
          <w:lang w:val="en-US"/>
        </w:rPr>
        <w:t>=136,4 (Ом);</w:t>
      </w:r>
    </w:p>
    <w:p w:rsidR="008C6205" w:rsidRDefault="008C6205">
      <w:pPr>
        <w:ind w:firstLine="709"/>
        <w:rPr>
          <w:sz w:val="28"/>
          <w:lang w:val="en-US"/>
        </w:rPr>
      </w:pP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=</w:t>
      </w:r>
      <w:r w:rsidR="00287DD8">
        <w:rPr>
          <w:position w:val="-32"/>
          <w:sz w:val="28"/>
        </w:rPr>
        <w:pict>
          <v:shape id="_x0000_i1045" type="#_x0000_t75" style="width:84pt;height:37.5pt" fillcolor="window">
            <v:imagedata r:id="rId37" o:title=""/>
          </v:shape>
        </w:pic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б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б</w:t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46" type="#_x0000_t75" style="width:26.25pt;height:36.75pt" fillcolor="window">
            <v:imagedata r:id="rId38" o:title=""/>
          </v:shape>
        </w:pic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 w:rsidR="00287DD8">
        <w:rPr>
          <w:position w:val="-30"/>
          <w:sz w:val="28"/>
        </w:rPr>
        <w:pict>
          <v:shape id="_x0000_i1047" type="#_x0000_t75" style="width:26.25pt;height:36pt" fillcolor="window">
            <v:imagedata r:id="rId38" o:title=""/>
          </v:shape>
        </w:pict>
      </w:r>
      <w:r>
        <w:rPr>
          <w:sz w:val="28"/>
        </w:rPr>
        <w:t xml:space="preserve"> =10</w:t>
      </w:r>
      <w:r>
        <w:rPr>
          <w:sz w:val="28"/>
        </w:rPr>
        <w:sym w:font="Symbol" w:char="F0D7"/>
      </w:r>
      <w:r w:rsidR="00287DD8">
        <w:rPr>
          <w:position w:val="-24"/>
          <w:sz w:val="28"/>
        </w:rPr>
        <w:pict>
          <v:shape id="_x0000_i1048" type="#_x0000_t75" style="width:32.25pt;height:30.75pt" fillcolor="window">
            <v:imagedata r:id="rId39" o:title="" gain="105703f" blacklevel="1311f"/>
          </v:shape>
        </w:pict>
      </w:r>
      <w:r>
        <w:rPr>
          <w:sz w:val="28"/>
        </w:rPr>
        <w:t>=1,46 (мА),</w:t>
      </w:r>
    </w:p>
    <w:p w:rsidR="008C6205" w:rsidRDefault="008C6205">
      <w:pPr>
        <w:rPr>
          <w:sz w:val="28"/>
        </w:rPr>
      </w:pPr>
      <w:r>
        <w:rPr>
          <w:sz w:val="28"/>
          <w:lang w:val="en-US"/>
        </w:rPr>
        <w:t>где     I</w:t>
      </w:r>
      <w:r>
        <w:t>д</w:t>
      </w:r>
      <w:r>
        <w:rPr>
          <w:sz w:val="28"/>
        </w:rPr>
        <w:t xml:space="preserve"> ток базового делителя,</w:t>
      </w:r>
    </w:p>
    <w:p w:rsidR="008C6205" w:rsidRDefault="008C6205">
      <w:pPr>
        <w:rPr>
          <w:sz w:val="28"/>
        </w:rPr>
      </w:pPr>
      <w:r>
        <w:rPr>
          <w:sz w:val="28"/>
          <w:lang w:val="en-US"/>
        </w:rPr>
        <w:t xml:space="preserve">          I</w:t>
      </w:r>
      <w:r>
        <w:t xml:space="preserve">б </w:t>
      </w:r>
      <w:r>
        <w:rPr>
          <w:sz w:val="28"/>
        </w:rPr>
        <w:t>ток базы;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=</w:t>
      </w:r>
      <w:r w:rsidR="00287DD8">
        <w:rPr>
          <w:position w:val="-28"/>
          <w:sz w:val="28"/>
        </w:rPr>
        <w:pict>
          <v:shape id="_x0000_i1049" type="#_x0000_t75" style="width:44.25pt;height:33pt" fillcolor="window">
            <v:imagedata r:id="rId40" o:title=""/>
          </v:shape>
        </w:pict>
      </w:r>
      <w:r>
        <w:rPr>
          <w:sz w:val="28"/>
        </w:rPr>
        <w:t>=1575 (Ом),</w:t>
      </w:r>
      <w:r>
        <w:rPr>
          <w:sz w:val="28"/>
          <w:lang w:val="en-US"/>
        </w:rPr>
        <w:t xml:space="preserve"> - элемент базового делителя;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t>б2</w:t>
      </w:r>
      <w:r>
        <w:rPr>
          <w:sz w:val="28"/>
        </w:rPr>
        <w:t>=</w:t>
      </w:r>
      <w:r w:rsidR="00287DD8">
        <w:rPr>
          <w:position w:val="-32"/>
          <w:sz w:val="28"/>
          <w:lang w:val="en-US"/>
        </w:rPr>
        <w:pict>
          <v:shape id="_x0000_i1050" type="#_x0000_t75" style="width:112.5pt;height:36.75pt" fillcolor="window">
            <v:imagedata r:id="rId41" o:title=""/>
          </v:shape>
        </w:pict>
      </w:r>
      <w:r>
        <w:rPr>
          <w:sz w:val="28"/>
        </w:rPr>
        <w:t xml:space="preserve"> =2534 (Ом), </w:t>
      </w:r>
      <w:r>
        <w:rPr>
          <w:sz w:val="28"/>
          <w:lang w:val="en-US"/>
        </w:rPr>
        <w:t>- элемент базового делителя.</w:t>
      </w:r>
    </w:p>
    <w:p w:rsidR="008C6205" w:rsidRDefault="008C6205">
      <w:pPr>
        <w:pStyle w:val="BodyTextIndent"/>
      </w:pPr>
      <w:r>
        <w:t>Наряду с эмитерной термостабилизацией используются пассивная и активная коллекторные термостабилизации</w:t>
      </w:r>
      <w:r>
        <w:rPr>
          <w:lang w:val="en-US"/>
        </w:rPr>
        <w:t xml:space="preserve"> [5]</w:t>
      </w:r>
      <w:r>
        <w:t>.</w:t>
      </w:r>
    </w:p>
    <w:p w:rsidR="008C6205" w:rsidRDefault="00287DD8">
      <w:pPr>
        <w:rPr>
          <w:sz w:val="28"/>
        </w:rPr>
      </w:pPr>
      <w:r>
        <w:rPr>
          <w:noProof/>
          <w:sz w:val="28"/>
        </w:rPr>
        <w:pict>
          <v:shape id="_x0000_s1089" type="#_x0000_t75" style="position:absolute;margin-left:87.3pt;margin-top:36.9pt;width:225.35pt;height:225.85pt;z-index:251655680" o:allowincell="f">
            <v:imagedata r:id="rId42" o:title="Drawingкол"/>
            <w10:wrap type="topAndBottom"/>
          </v:shape>
        </w:pic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 xml:space="preserve">2.2.3.2 Пассивная коллекторная </w:t>
      </w:r>
      <w:r>
        <w:rPr>
          <w:sz w:val="28"/>
          <w:lang w:val="en-US"/>
        </w:rPr>
        <w:t>термостабилизация:</w:t>
      </w: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Рисунок 2.2.3.2.1- Схема пассивной коллекторной термостабилизации.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=6 (В);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t>к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/I</w:t>
      </w:r>
      <w:r>
        <w:t>к0</w:t>
      </w:r>
      <w:r>
        <w:rPr>
          <w:sz w:val="28"/>
        </w:rPr>
        <w:t>=6</w:t>
      </w:r>
      <w:r>
        <w:rPr>
          <w:sz w:val="28"/>
          <w:lang w:val="en-US"/>
        </w:rPr>
        <w:t>/0.022=273</w:t>
      </w:r>
      <w:r>
        <w:rPr>
          <w:sz w:val="28"/>
        </w:rPr>
        <w:t xml:space="preserve"> (Ом)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=9 (В);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б</w:t>
      </w:r>
      <w:r>
        <w:rPr>
          <w:sz w:val="28"/>
        </w:rPr>
        <w:t>=</w:t>
      </w:r>
      <w:r w:rsidR="00287DD8">
        <w:rPr>
          <w:position w:val="-30"/>
          <w:sz w:val="28"/>
        </w:rPr>
        <w:pict>
          <v:shape id="_x0000_i1051" type="#_x0000_t75" style="width:26.25pt;height:36.75pt" fillcolor="window">
            <v:imagedata r:id="rId38" o:title=""/>
          </v:shape>
        </w:pict>
      </w:r>
      <w:r>
        <w:rPr>
          <w:sz w:val="28"/>
          <w:lang w:val="en-US"/>
        </w:rPr>
        <w:t>=0.022/150=0,146 (</w:t>
      </w:r>
      <w:r>
        <w:rPr>
          <w:sz w:val="28"/>
        </w:rPr>
        <w:t>мА),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  <w:lang w:val="en-US"/>
        </w:rPr>
        <w:t>=</w:t>
      </w:r>
      <w:r w:rsidR="00287DD8">
        <w:rPr>
          <w:position w:val="-30"/>
          <w:sz w:val="28"/>
          <w:lang w:val="en-US"/>
        </w:rPr>
        <w:pict>
          <v:shape id="_x0000_i1052" type="#_x0000_t75" style="width:66pt;height:38.25pt" fillcolor="window">
            <v:imagedata r:id="rId43" o:title=""/>
          </v:shape>
        </w:pict>
      </w:r>
      <w:r>
        <w:rPr>
          <w:sz w:val="28"/>
        </w:rPr>
        <w:t xml:space="preserve"> =15,7 (КОм)</w:t>
      </w:r>
      <w:r>
        <w:rPr>
          <w:sz w:val="28"/>
          <w:lang w:val="en-US"/>
        </w:rPr>
        <w:t>.</w:t>
      </w: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  <w:lang w:val="en-US"/>
        </w:rPr>
        <w:t>Ток базы определяется величиной R</w:t>
      </w:r>
      <w:r>
        <w:t>б</w:t>
      </w:r>
      <w:r>
        <w:rPr>
          <w:sz w:val="28"/>
          <w:lang w:val="en-US"/>
        </w:rPr>
        <w:t>. При увеличении тока коллектора напряжение в точке А падает и следовательно уменьшается ток базы, а значит уменьшает ток коллектора. Но чтобы стал изменяться ток базы, напряжение в точке А должно измениться на 10-20%, то есть R</w:t>
      </w:r>
      <w:r>
        <w:t>к</w:t>
      </w:r>
      <w:r>
        <w:rPr>
          <w:sz w:val="28"/>
        </w:rPr>
        <w:t xml:space="preserve"> должно быть очень велико, что применимо только в маломощных каскадах. Но, так как мы будем применять перекрёстные обратные связи, то данная схема нам не подходит.</w:t>
      </w:r>
    </w:p>
    <w:p w:rsidR="008C6205" w:rsidRDefault="008C6205">
      <w:pPr>
        <w:rPr>
          <w:sz w:val="28"/>
        </w:rPr>
      </w:pP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</w:rPr>
        <w:t>2.2.3.3 Активная коллекторная</w:t>
      </w:r>
      <w:r>
        <w:rPr>
          <w:sz w:val="28"/>
          <w:lang w:val="en-US"/>
        </w:rPr>
        <w:t xml:space="preserve"> термостабилизация.</w:t>
      </w:r>
    </w:p>
    <w:p w:rsidR="008C6205" w:rsidRDefault="008C6205">
      <w:pPr>
        <w:rPr>
          <w:sz w:val="28"/>
        </w:rPr>
      </w:pP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 xml:space="preserve">Можно сделать так, чтобы </w:t>
      </w:r>
      <w:r>
        <w:rPr>
          <w:sz w:val="28"/>
          <w:lang w:val="en-US"/>
        </w:rPr>
        <w:t>R</w:t>
      </w:r>
      <w:r>
        <w:t>б</w:t>
      </w:r>
      <w:r>
        <w:rPr>
          <w:sz w:val="28"/>
          <w:lang w:val="en-US"/>
        </w:rPr>
        <w:t xml:space="preserve"> зависило от напряжения в точке А см. рис.(2.2.3.2.1). Получим что при незначительном уменьшении (увеличении) тока коллектора значительно увеличится (уменьшится) ток базы. И вместо большого R</w:t>
      </w:r>
      <w:r>
        <w:t>к</w:t>
      </w:r>
      <w:r>
        <w:rPr>
          <w:sz w:val="28"/>
        </w:rPr>
        <w:t xml:space="preserve"> можно поставить меньшее на котором бы падало порядка 1В см. рис.(2.2.3.3.1).</w:t>
      </w:r>
    </w:p>
    <w:p w:rsidR="008C6205" w:rsidRDefault="008C6205">
      <w:pPr>
        <w:ind w:firstLine="709"/>
        <w:rPr>
          <w:sz w:val="28"/>
        </w:rPr>
      </w:pPr>
      <w:r>
        <w:rPr>
          <w:sz w:val="28"/>
        </w:rPr>
        <w:sym w:font="Symbol" w:char="F062"/>
      </w:r>
      <w:r>
        <w:sym w:font="Symbol" w:char="F032"/>
      </w:r>
      <w:r>
        <w:rPr>
          <w:sz w:val="28"/>
          <w:lang w:val="en-US"/>
        </w:rPr>
        <w:t>=50;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U</w:t>
      </w:r>
      <w:r>
        <w:rPr>
          <w:lang w:val="en-US"/>
        </w:rPr>
        <w:t>R4</w:t>
      </w:r>
      <w:r>
        <w:rPr>
          <w:sz w:val="28"/>
          <w:lang w:val="en-US"/>
        </w:rPr>
        <w:t xml:space="preserve"> &gt;1 B; U</w:t>
      </w:r>
      <w:r>
        <w:rPr>
          <w:lang w:val="en-US"/>
        </w:rPr>
        <w:t>R4</w:t>
      </w:r>
      <w:r>
        <w:rPr>
          <w:sz w:val="28"/>
          <w:lang w:val="en-US"/>
        </w:rPr>
        <w:t xml:space="preserve"> =2 (B);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4</w:t>
      </w:r>
      <w:r>
        <w:rPr>
          <w:sz w:val="28"/>
          <w:lang w:val="en-US"/>
        </w:rPr>
        <w:t>=</w:t>
      </w:r>
      <w:r w:rsidR="00287DD8">
        <w:rPr>
          <w:position w:val="-30"/>
          <w:sz w:val="28"/>
          <w:lang w:val="en-US"/>
        </w:rPr>
        <w:pict>
          <v:shape id="_x0000_i1053" type="#_x0000_t75" style="width:28.5pt;height:39.75pt" fillcolor="window">
            <v:imagedata r:id="rId44" o:title=""/>
          </v:shape>
        </w:pict>
      </w:r>
      <w:r>
        <w:rPr>
          <w:sz w:val="28"/>
          <w:lang w:val="en-US"/>
        </w:rPr>
        <w:t>=</w:t>
      </w:r>
      <w:r w:rsidR="00287DD8">
        <w:rPr>
          <w:position w:val="-28"/>
          <w:sz w:val="28"/>
          <w:lang w:val="en-US"/>
        </w:rPr>
        <w:pict>
          <v:shape id="_x0000_i1054" type="#_x0000_t75" style="width:32.25pt;height:33pt" fillcolor="window">
            <v:imagedata r:id="rId45" o:title=""/>
          </v:shape>
        </w:pict>
      </w:r>
      <w:r>
        <w:rPr>
          <w:sz w:val="28"/>
          <w:lang w:val="en-US"/>
        </w:rPr>
        <w:t>=91 (Ом);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R4</w:t>
      </w:r>
      <w:r>
        <w:rPr>
          <w:sz w:val="28"/>
          <w:lang w:val="en-US"/>
        </w:rPr>
        <w:t xml:space="preserve">=5 (В);  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б1</w:t>
      </w:r>
      <w:r>
        <w:rPr>
          <w:sz w:val="28"/>
        </w:rPr>
        <w:t>=</w:t>
      </w:r>
      <w:r>
        <w:rPr>
          <w:sz w:val="28"/>
          <w:lang w:val="en-US"/>
        </w:rPr>
        <w:t xml:space="preserve"> I</w:t>
      </w:r>
      <w:r>
        <w:t>к0</w:t>
      </w:r>
      <w:r>
        <w:rPr>
          <w:sz w:val="28"/>
          <w:lang w:val="en-US"/>
        </w:rPr>
        <w:t>/β</w:t>
      </w:r>
      <w:r>
        <w:rPr>
          <w:lang w:val="en-US"/>
        </w:rPr>
        <w:t>01</w:t>
      </w:r>
      <w:r>
        <w:rPr>
          <w:sz w:val="28"/>
          <w:lang w:val="en-US"/>
        </w:rPr>
        <w:t>=0,022/150=146 (</w:t>
      </w:r>
      <w:r>
        <w:rPr>
          <w:sz w:val="28"/>
        </w:rPr>
        <w:t>мкА)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б1</w:t>
      </w:r>
      <w:r>
        <w:rPr>
          <w:sz w:val="28"/>
        </w:rPr>
        <w:t>=</w:t>
      </w:r>
      <w:r>
        <w:rPr>
          <w:sz w:val="28"/>
          <w:lang w:val="en-US"/>
        </w:rPr>
        <w:t xml:space="preserve"> I</w:t>
      </w:r>
      <w:r>
        <w:t>к0</w:t>
      </w:r>
      <w:r>
        <w:rPr>
          <w:lang w:val="en-US"/>
        </w:rPr>
        <w:t>2</w:t>
      </w:r>
      <w:r>
        <w:rPr>
          <w:sz w:val="28"/>
          <w:lang w:val="en-US"/>
        </w:rPr>
        <w:t>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U</w:t>
      </w:r>
      <w:r>
        <w:t>кэ0</w:t>
      </w:r>
      <w:r>
        <w:rPr>
          <w:lang w:val="en-US"/>
        </w:rPr>
        <w:t>2</w:t>
      </w:r>
      <w:r>
        <w:rPr>
          <w:sz w:val="28"/>
          <w:lang w:val="en-US"/>
        </w:rPr>
        <w:t>= U</w:t>
      </w:r>
      <w:r>
        <w:t>кэ0</w:t>
      </w:r>
      <w:r>
        <w:rPr>
          <w:lang w:val="en-US"/>
        </w:rPr>
        <w:t>1</w:t>
      </w:r>
      <w:r>
        <w:rPr>
          <w:sz w:val="28"/>
          <w:lang w:val="en-US"/>
        </w:rPr>
        <w:t>/2=1,5 (B);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б2</w:t>
      </w:r>
      <w:r>
        <w:rPr>
          <w:sz w:val="28"/>
        </w:rPr>
        <w:t>=10</w:t>
      </w:r>
      <w:r>
        <w:rPr>
          <w:sz w:val="28"/>
        </w:rPr>
        <w:sym w:font="Symbol" w:char="F0D7"/>
      </w:r>
      <w:r w:rsidR="00287DD8">
        <w:rPr>
          <w:position w:val="-30"/>
          <w:sz w:val="28"/>
          <w:lang w:val="en-US"/>
        </w:rPr>
        <w:pict>
          <v:shape id="_x0000_i1055" type="#_x0000_t75" style="width:26.25pt;height:40.5pt" fillcolor="window">
            <v:imagedata r:id="rId46" o:title=""/>
          </v:shape>
        </w:pict>
      </w:r>
      <w:r>
        <w:rPr>
          <w:sz w:val="28"/>
          <w:lang w:val="en-US"/>
        </w:rPr>
        <w:t>=9,6 (мкA);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3</w:t>
      </w:r>
      <w:r>
        <w:rPr>
          <w:sz w:val="28"/>
          <w:lang w:val="en-US"/>
        </w:rPr>
        <w:t>=</w:t>
      </w:r>
      <w:r w:rsidR="00287DD8">
        <w:rPr>
          <w:position w:val="-32"/>
          <w:sz w:val="28"/>
          <w:lang w:val="en-US"/>
        </w:rPr>
        <w:pict>
          <v:shape id="_x0000_i1056" type="#_x0000_t75" style="width:51pt;height:39.75pt" fillcolor="window">
            <v:imagedata r:id="rId47" o:title=""/>
          </v:shape>
        </w:pict>
      </w:r>
      <w:r>
        <w:rPr>
          <w:sz w:val="28"/>
          <w:lang w:val="en-US"/>
        </w:rPr>
        <w:t>=280 (</w:t>
      </w:r>
      <w:r>
        <w:rPr>
          <w:sz w:val="28"/>
        </w:rPr>
        <w:t>К</w:t>
      </w:r>
      <w:r>
        <w:rPr>
          <w:sz w:val="28"/>
          <w:lang w:val="en-US"/>
        </w:rPr>
        <w:t>Ом);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</w:t>
      </w:r>
      <w:r w:rsidR="00287DD8">
        <w:rPr>
          <w:position w:val="-32"/>
          <w:sz w:val="28"/>
          <w:lang w:val="en-US"/>
        </w:rPr>
        <w:pict>
          <v:shape id="_x0000_i1057" type="#_x0000_t75" style="width:78.75pt;height:39.75pt" fillcolor="window">
            <v:imagedata r:id="rId48" o:title=""/>
          </v:shape>
        </w:pict>
      </w:r>
      <w:r>
        <w:rPr>
          <w:sz w:val="28"/>
          <w:lang w:val="en-US"/>
        </w:rPr>
        <w:t>=240 (кОм);</w:t>
      </w:r>
    </w:p>
    <w:p w:rsidR="008C6205" w:rsidRDefault="00287DD8">
      <w:pPr>
        <w:ind w:firstLine="709"/>
        <w:rPr>
          <w:sz w:val="28"/>
          <w:lang w:val="en-US"/>
        </w:rPr>
      </w:pPr>
      <w:r>
        <w:rPr>
          <w:noProof/>
          <w:sz w:val="28"/>
        </w:rPr>
        <w:pict>
          <v:shape id="_x0000_s1103" type="#_x0000_t75" style="position:absolute;left:0;text-align:left;margin-left:80.1pt;margin-top:43.1pt;width:281.5pt;height:212.8pt;z-index:251660800;visibility:visible;mso-wrap-edited:f" o:allowincell="f">
            <v:imagedata r:id="rId49" o:title=""/>
            <w10:wrap type="topAndBottom"/>
          </v:shape>
        </w:pict>
      </w:r>
      <w:r w:rsidR="008C6205">
        <w:rPr>
          <w:sz w:val="28"/>
          <w:lang w:val="en-US"/>
        </w:rPr>
        <w:t>R</w:t>
      </w:r>
      <w:r w:rsidR="008C6205">
        <w:rPr>
          <w:lang w:val="en-US"/>
        </w:rPr>
        <w:t>2</w:t>
      </w:r>
      <w:r w:rsidR="008C6205">
        <w:rPr>
          <w:sz w:val="28"/>
          <w:lang w:val="en-US"/>
        </w:rPr>
        <w:t>=</w:t>
      </w:r>
      <w:r>
        <w:rPr>
          <w:position w:val="-30"/>
          <w:sz w:val="28"/>
          <w:lang w:val="en-US"/>
        </w:rPr>
        <w:pict>
          <v:shape id="_x0000_i1058" type="#_x0000_t75" style="width:60pt;height:38.25pt" fillcolor="window">
            <v:imagedata r:id="rId50" o:title=""/>
          </v:shape>
        </w:pict>
      </w:r>
      <w:r w:rsidR="008C6205">
        <w:rPr>
          <w:sz w:val="28"/>
        </w:rPr>
        <w:t>=</w:t>
      </w:r>
      <w:r w:rsidR="008C6205">
        <w:rPr>
          <w:sz w:val="28"/>
          <w:lang w:val="en-US"/>
        </w:rPr>
        <w:t>5450</w:t>
      </w:r>
      <w:r w:rsidR="008C6205">
        <w:rPr>
          <w:sz w:val="28"/>
        </w:rPr>
        <w:t xml:space="preserve"> (Ом)</w:t>
      </w:r>
      <w:r w:rsidR="008C6205">
        <w:rPr>
          <w:sz w:val="28"/>
          <w:lang w:val="en-US"/>
        </w:rPr>
        <w:t>.</w:t>
      </w:r>
    </w:p>
    <w:p w:rsidR="008C6205" w:rsidRDefault="008C6205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Рисунок 2.2.3.3.1- Активная коллекторная термостабилизация.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  <w:lang w:val="en-US"/>
        </w:rPr>
        <w:t>Данная схема требует значительное количество дополнительных элементов, в том числе и активных. Если С</w:t>
      </w:r>
      <w:r>
        <w:rPr>
          <w:lang w:val="en-US"/>
        </w:rPr>
        <w:t>ф</w:t>
      </w:r>
      <w:r>
        <w:rPr>
          <w:sz w:val="28"/>
          <w:lang w:val="en-US"/>
        </w:rPr>
        <w:t xml:space="preserve"> утратит свои свойства, то каскад самовозбудится и будет не усиливать, а генерировать, т.е. данный вариант не желателен, поскольку параметры усилителя должны как можно меньше зависеть от изменения параметров его элементов, по заданию. Основываясь на проведённом выше анализе схем термостабилизации выберем эмитерную. </w:t>
      </w:r>
    </w:p>
    <w:p w:rsidR="008C6205" w:rsidRDefault="008C6205">
      <w:pPr>
        <w:rPr>
          <w:sz w:val="28"/>
          <w:lang w:val="en-US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2.3 Расчёт усилителя.</w:t>
      </w:r>
    </w:p>
    <w:p w:rsidR="008C6205" w:rsidRDefault="008C6205">
      <w:pPr>
        <w:jc w:val="center"/>
        <w:rPr>
          <w:sz w:val="28"/>
        </w:rPr>
      </w:pPr>
    </w:p>
    <w:p w:rsidR="008C6205" w:rsidRDefault="00287DD8">
      <w:pPr>
        <w:pStyle w:val="BodyTextIndent"/>
      </w:pPr>
      <w:r>
        <w:rPr>
          <w:noProof/>
        </w:rPr>
        <w:pict>
          <v:shape id="_x0000_s1104" type="#_x0000_t75" style="position:absolute;left:0;text-align:left;margin-left:94.95pt;margin-top:37.05pt;width:280.95pt;height:125.7pt;z-index:-251654656;mso-wrap-edited:f" wrapcoords="-52 0 -52 21484 21600 21484 21600 0 -52 0" o:allowincell="f" fillcolor="window">
            <v:imagedata r:id="rId51" o:title=""/>
            <w10:wrap type="topAndBottom"/>
          </v:shape>
        </w:pict>
      </w:r>
      <w:r w:rsidR="008C6205">
        <w:t>Схема усилительных каскадов по переменному току приведена на рисунке 2.3.1 [1].</w:t>
      </w:r>
    </w:p>
    <w:p w:rsidR="008C6205" w:rsidRDefault="008C6205">
      <w:pPr>
        <w:jc w:val="center"/>
        <w:rPr>
          <w:noProof/>
          <w:sz w:val="28"/>
        </w:rPr>
      </w:pPr>
      <w:r>
        <w:rPr>
          <w:sz w:val="28"/>
        </w:rPr>
        <w:t>Рисунок 2.3.1 - Схема усилительных каскадов с перекрестными ООС</w:t>
      </w:r>
      <w:r>
        <w:rPr>
          <w:noProof/>
          <w:sz w:val="28"/>
        </w:rPr>
        <w:t xml:space="preserve"> </w:t>
      </w:r>
    </w:p>
    <w:p w:rsidR="008C6205" w:rsidRDefault="008C6205">
      <w:pPr>
        <w:jc w:val="center"/>
        <w:rPr>
          <w:sz w:val="28"/>
        </w:rPr>
      </w:pPr>
    </w:p>
    <w:p w:rsidR="008C6205" w:rsidRDefault="008C6205">
      <w:pPr>
        <w:pStyle w:val="BodyTextIndent"/>
      </w:pPr>
      <w:r>
        <w:t xml:space="preserve">При заданном коэффициенте усиления схема с перекрёстными обратными связями обладает большей полосой пропускания, которая практически не сокращается при увеличении числа каскадов, что объясняется комплексным характером обратной связи на высоких частотах </w:t>
      </w:r>
      <w:r>
        <w:rPr>
          <w:lang w:val="en-US"/>
        </w:rPr>
        <w:t>[1]</w:t>
      </w:r>
      <w:r>
        <w:t>. Рассчитаем усилитель на 4-х каскадах. Для того, чтобы схема была согласована по входу и по выходу, требуется соблюдение условия:</w:t>
      </w:r>
    </w:p>
    <w:p w:rsidR="008C6205" w:rsidRDefault="00287DD8">
      <w:pPr>
        <w:ind w:firstLine="709"/>
        <w:jc w:val="both"/>
        <w:rPr>
          <w:sz w:val="28"/>
        </w:rPr>
      </w:pPr>
      <w:r>
        <w:rPr>
          <w:position w:val="-12"/>
          <w:sz w:val="28"/>
        </w:rPr>
        <w:pict>
          <v:shape id="_x0000_i1059" type="#_x0000_t75" style="width:41.25pt;height:18pt" fillcolor="window">
            <v:imagedata r:id="rId52" o:title=""/>
          </v:shape>
        </w:pict>
      </w:r>
      <w:r w:rsidR="008C6205">
        <w:rPr>
          <w:sz w:val="28"/>
        </w:rPr>
        <w:t xml:space="preserve">; </w:t>
      </w:r>
      <w:r>
        <w:rPr>
          <w:position w:val="-12"/>
          <w:sz w:val="28"/>
        </w:rPr>
        <w:pict>
          <v:shape id="_x0000_i1060" type="#_x0000_t75" style="width:68.25pt;height:20.25pt" fillcolor="window">
            <v:imagedata r:id="rId53" o:title=""/>
          </v:shape>
        </w:pict>
      </w:r>
      <w:r w:rsidR="008C6205">
        <w:rPr>
          <w:sz w:val="28"/>
          <w:lang w:val="en-US"/>
        </w:rPr>
        <w:t xml:space="preserve">                                                                                   </w:t>
      </w:r>
      <w:r w:rsidR="008C6205">
        <w:rPr>
          <w:sz w:val="28"/>
        </w:rPr>
        <w:t>(2.3.1)</w:t>
      </w:r>
    </w:p>
    <w:p w:rsidR="008C6205" w:rsidRDefault="008C6205">
      <w:pPr>
        <w:pStyle w:val="BodyTextIndent"/>
      </w:pPr>
      <w:r>
        <w:t>При выполнении условия (2.3.1) и при пренебрежении величинами второго порядка малости, коэффициент усиления двухтранзисторного варианта усилителя изображенного на рисунке 2.3.1 описывается выражением</w:t>
      </w:r>
    </w:p>
    <w:p w:rsidR="008C6205" w:rsidRDefault="00287DD8">
      <w:pPr>
        <w:ind w:firstLine="709"/>
        <w:jc w:val="both"/>
        <w:rPr>
          <w:sz w:val="28"/>
        </w:rPr>
      </w:pPr>
      <w:r>
        <w:rPr>
          <w:position w:val="-54"/>
          <w:sz w:val="28"/>
        </w:rPr>
        <w:pict>
          <v:shape id="_x0000_i1061" type="#_x0000_t75" style="width:177.75pt;height:47.25pt" fillcolor="window">
            <v:imagedata r:id="rId54" o:title=""/>
          </v:shape>
        </w:pict>
      </w:r>
      <w:r w:rsidR="008C6205">
        <w:rPr>
          <w:sz w:val="28"/>
        </w:rPr>
        <w:t>;</w:t>
      </w:r>
      <w:r w:rsidR="008C6205">
        <w:rPr>
          <w:sz w:val="28"/>
          <w:lang w:val="en-US"/>
        </w:rPr>
        <w:t xml:space="preserve">                                                                </w:t>
      </w:r>
      <w:r w:rsidR="008C6205">
        <w:rPr>
          <w:sz w:val="28"/>
        </w:rPr>
        <w:t>(2.3.2)</w:t>
      </w:r>
    </w:p>
    <w:p w:rsidR="008C6205" w:rsidRDefault="008C6205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="00287DD8">
        <w:rPr>
          <w:position w:val="-30"/>
          <w:sz w:val="28"/>
        </w:rPr>
        <w:pict>
          <v:shape id="_x0000_i1062" type="#_x0000_t75" style="width:132pt;height:36pt" fillcolor="window">
            <v:imagedata r:id="rId55" o:title=""/>
          </v:shape>
        </w:pict>
      </w:r>
      <w:r>
        <w:rPr>
          <w:sz w:val="28"/>
        </w:rPr>
        <w:t>;</w:t>
      </w:r>
      <w:r>
        <w:rPr>
          <w:sz w:val="28"/>
          <w:lang w:val="en-US"/>
        </w:rPr>
        <w:t xml:space="preserve">                                                                       </w:t>
      </w:r>
      <w:r>
        <w:rPr>
          <w:sz w:val="28"/>
        </w:rPr>
        <w:t>(2.3.3)</w:t>
      </w:r>
    </w:p>
    <w:p w:rsidR="008C6205" w:rsidRDefault="00287DD8">
      <w:pPr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063" type="#_x0000_t75" style="width:125.25pt;height:36pt" fillcolor="window">
            <v:imagedata r:id="rId56" o:title=""/>
          </v:shape>
        </w:pict>
      </w:r>
      <w:r w:rsidR="008C6205">
        <w:rPr>
          <w:sz w:val="28"/>
        </w:rPr>
        <w:t>;</w:t>
      </w:r>
      <w:r w:rsidR="008C6205">
        <w:rPr>
          <w:sz w:val="28"/>
          <w:lang w:val="en-US"/>
        </w:rPr>
        <w:t xml:space="preserve">                                                                               </w:t>
      </w:r>
      <w:r w:rsidR="008C6205">
        <w:rPr>
          <w:sz w:val="28"/>
        </w:rPr>
        <w:t>(2.3.4)</w:t>
      </w:r>
    </w:p>
    <w:p w:rsidR="008C6205" w:rsidRDefault="00287DD8">
      <w:pPr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064" type="#_x0000_t75" style="width:161.25pt;height:36pt" fillcolor="window">
            <v:imagedata r:id="rId57" o:title=""/>
          </v:shape>
        </w:pict>
      </w:r>
      <w:r w:rsidR="008C6205">
        <w:rPr>
          <w:sz w:val="28"/>
          <w:lang w:val="en-US"/>
        </w:rPr>
        <w:t xml:space="preserve">;                                                                     </w:t>
      </w:r>
      <w:r w:rsidR="008C6205">
        <w:rPr>
          <w:sz w:val="28"/>
        </w:rPr>
        <w:t>(2.3.5)</w:t>
      </w:r>
    </w:p>
    <w:p w:rsidR="008C6205" w:rsidRDefault="00287DD8">
      <w:pPr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065" type="#_x0000_t75" style="width:1in;height:35.25pt" fillcolor="window">
            <v:imagedata r:id="rId58" o:title=""/>
          </v:shape>
        </w:pict>
      </w:r>
      <w:r w:rsidR="008C6205">
        <w:rPr>
          <w:sz w:val="28"/>
        </w:rPr>
        <w:t>;</w:t>
      </w:r>
      <w:r w:rsidR="008C6205">
        <w:rPr>
          <w:sz w:val="28"/>
          <w:lang w:val="en-US"/>
        </w:rPr>
        <w:t xml:space="preserve">                                                                                              </w:t>
      </w:r>
      <w:r w:rsidR="008C6205">
        <w:rPr>
          <w:sz w:val="28"/>
        </w:rPr>
        <w:t>(2.3.6)</w:t>
      </w:r>
    </w:p>
    <w:p w:rsidR="008C6205" w:rsidRDefault="008C6205">
      <w:pPr>
        <w:pStyle w:val="BodyTextIndent"/>
      </w:pPr>
      <w:r>
        <w:t xml:space="preserve">Выберем К=0.5 и произведём расчет </w:t>
      </w:r>
      <w:r w:rsidR="00287DD8">
        <w:rPr>
          <w:position w:val="-12"/>
        </w:rPr>
        <w:pict>
          <v:shape id="_x0000_i1066" type="#_x0000_t75" style="width:17.25pt;height:18pt" fillcolor="window">
            <v:imagedata r:id="rId59" o:title=""/>
          </v:shape>
        </w:pict>
      </w:r>
      <w:r>
        <w:t xml:space="preserve">, </w:t>
      </w:r>
      <w:r w:rsidR="00287DD8">
        <w:rPr>
          <w:position w:val="-10"/>
        </w:rPr>
        <w:pict>
          <v:shape id="_x0000_i1067" type="#_x0000_t75" style="width:12pt;height:18.75pt" fillcolor="window">
            <v:imagedata r:id="rId60" o:title=""/>
          </v:shape>
        </w:pict>
      </w:r>
      <w:r>
        <w:t>,</w:t>
      </w:r>
      <w:r w:rsidR="00287DD8">
        <w:rPr>
          <w:position w:val="-10"/>
        </w:rPr>
        <w:pict>
          <v:shape id="_x0000_i1068" type="#_x0000_t75" style="width:12.75pt;height:17.25pt" fillcolor="window">
            <v:imagedata r:id="rId61" o:title=""/>
          </v:shape>
        </w:pict>
      </w:r>
      <w:r>
        <w:t>по формулам (2.3.3-2.3.5):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</w:rPr>
        <w:t>К</w:t>
      </w:r>
      <w:r>
        <w:t>0</w:t>
      </w:r>
      <w:r>
        <w:rPr>
          <w:sz w:val="28"/>
        </w:rPr>
        <w:t>=</w:t>
      </w:r>
      <w:r w:rsidR="00287DD8">
        <w:rPr>
          <w:position w:val="-30"/>
          <w:sz w:val="28"/>
          <w:lang w:val="en-US"/>
        </w:rPr>
        <w:pict>
          <v:shape id="_x0000_i1069" type="#_x0000_t75" style="width:102pt;height:36pt" fillcolor="window">
            <v:imagedata r:id="rId62" o:title=""/>
          </v:shape>
        </w:pict>
      </w:r>
      <w:r>
        <w:rPr>
          <w:sz w:val="28"/>
          <w:lang w:val="en-US"/>
        </w:rPr>
        <w:t>=2,125;</w: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b</w:t>
      </w:r>
      <w:r>
        <w:rPr>
          <w:lang w:val="en-US"/>
        </w:rPr>
        <w:t>1</w:t>
      </w:r>
      <w:r>
        <w:rPr>
          <w:sz w:val="28"/>
          <w:lang w:val="en-US"/>
        </w:rPr>
        <w:t>=</w:t>
      </w:r>
      <w:r w:rsidR="00287DD8">
        <w:rPr>
          <w:position w:val="-30"/>
          <w:sz w:val="28"/>
          <w:lang w:val="en-US"/>
        </w:rPr>
        <w:pict>
          <v:shape id="_x0000_i1070" type="#_x0000_t75" style="width:105pt;height:36pt" fillcolor="window">
            <v:imagedata r:id="rId63" o:title=""/>
          </v:shape>
        </w:pict>
      </w:r>
      <w:r>
        <w:rPr>
          <w:sz w:val="28"/>
          <w:lang w:val="en-US"/>
        </w:rPr>
        <w:t>=3,375;</w:t>
      </w:r>
    </w:p>
    <w:p w:rsidR="008C6205" w:rsidRDefault="008C6205">
      <w:pPr>
        <w:ind w:firstLine="709"/>
        <w:jc w:val="both"/>
        <w:rPr>
          <w:sz w:val="28"/>
        </w:rPr>
      </w:pPr>
      <w:r>
        <w:rPr>
          <w:sz w:val="28"/>
          <w:lang w:val="en-US"/>
        </w:rPr>
        <w:t>b</w:t>
      </w:r>
      <w:r>
        <w:rPr>
          <w:lang w:val="en-US"/>
        </w:rPr>
        <w:t>2</w:t>
      </w:r>
      <w:r>
        <w:rPr>
          <w:sz w:val="28"/>
          <w:lang w:val="en-US"/>
        </w:rPr>
        <w:t>=</w:t>
      </w:r>
      <w:r w:rsidR="00287DD8">
        <w:rPr>
          <w:position w:val="-30"/>
          <w:sz w:val="28"/>
          <w:lang w:val="en-US"/>
        </w:rPr>
        <w:pict>
          <v:shape id="_x0000_i1071" type="#_x0000_t75" style="width:137.25pt;height:36pt" fillcolor="window">
            <v:imagedata r:id="rId64" o:title=""/>
          </v:shape>
        </w:pict>
      </w:r>
      <w:r>
        <w:rPr>
          <w:sz w:val="28"/>
          <w:lang w:val="en-US"/>
        </w:rPr>
        <w:t>=3,625.</w:t>
      </w:r>
    </w:p>
    <w:p w:rsidR="008C6205" w:rsidRDefault="008C6205">
      <w:pPr>
        <w:ind w:firstLine="426"/>
        <w:rPr>
          <w:sz w:val="28"/>
        </w:rPr>
      </w:pPr>
      <w:r>
        <w:rPr>
          <w:sz w:val="28"/>
        </w:rPr>
        <w:t xml:space="preserve"> двухтранзисторного варианта усилителя равна</w:t>
      </w:r>
    </w:p>
    <w:p w:rsidR="008C6205" w:rsidRDefault="00287DD8">
      <w:pPr>
        <w:ind w:firstLine="709"/>
        <w:rPr>
          <w:sz w:val="28"/>
          <w:lang w:val="en-US"/>
        </w:rPr>
      </w:pPr>
      <w:r>
        <w:rPr>
          <w:position w:val="-32"/>
          <w:sz w:val="28"/>
          <w:lang w:val="en-US"/>
        </w:rPr>
        <w:pict>
          <v:shape id="_x0000_i1072" type="#_x0000_t75" style="width:228pt;height:42.75pt" fillcolor="window">
            <v:imagedata r:id="rId65" o:title=""/>
          </v:shape>
        </w:pict>
      </w:r>
      <w:r w:rsidR="008C6205">
        <w:rPr>
          <w:sz w:val="28"/>
          <w:lang w:val="en-US"/>
        </w:rPr>
        <w:t xml:space="preserve">                                                  (2.3.7)</w:t>
      </w:r>
    </w:p>
    <w:p w:rsidR="008C6205" w:rsidRDefault="008C6205">
      <w:pPr>
        <w:rPr>
          <w:sz w:val="28"/>
          <w:lang w:val="en-US"/>
        </w:rPr>
      </w:pPr>
      <w:r>
        <w:rPr>
          <w:sz w:val="28"/>
          <w:lang w:val="en-US"/>
        </w:rPr>
        <w:t xml:space="preserve">где     </w:t>
      </w:r>
      <w:r w:rsidR="00287DD8">
        <w:rPr>
          <w:position w:val="-12"/>
          <w:sz w:val="28"/>
          <w:lang w:val="en-US"/>
        </w:rPr>
        <w:pict>
          <v:shape id="_x0000_i1073" type="#_x0000_t75" style="width:102pt;height:18pt" fillcolor="window">
            <v:imagedata r:id="rId66" o:title=""/>
          </v:shape>
        </w:pict>
      </w:r>
      <w:r>
        <w:rPr>
          <w:sz w:val="28"/>
          <w:lang w:val="en-US"/>
        </w:rPr>
        <w:t>=89,2 (пс)</w:t>
      </w:r>
    </w:p>
    <w:p w:rsidR="008C6205" w:rsidRDefault="00287DD8">
      <w:pPr>
        <w:ind w:firstLine="709"/>
        <w:rPr>
          <w:sz w:val="28"/>
        </w:rPr>
      </w:pPr>
      <w:r>
        <w:rPr>
          <w:position w:val="-30"/>
          <w:sz w:val="28"/>
          <w:lang w:val="en-US"/>
        </w:rPr>
        <w:pict>
          <v:shape id="_x0000_i1074" type="#_x0000_t75" style="width:57pt;height:36pt" fillcolor="window">
            <v:imagedata r:id="rId67" o:title=""/>
          </v:shape>
        </w:pict>
      </w:r>
      <w:r w:rsidR="008C6205">
        <w:rPr>
          <w:sz w:val="28"/>
        </w:rPr>
        <w:t>;                                                                                                  (2.3.8)</w:t>
      </w:r>
    </w:p>
    <w:p w:rsidR="008C6205" w:rsidRDefault="00287DD8">
      <w:pPr>
        <w:ind w:firstLine="709"/>
        <w:rPr>
          <w:sz w:val="28"/>
        </w:rPr>
      </w:pPr>
      <w:r>
        <w:rPr>
          <w:position w:val="-34"/>
          <w:sz w:val="28"/>
          <w:lang w:val="en-US"/>
        </w:rPr>
        <w:pict>
          <v:shape id="_x0000_i1075" type="#_x0000_t75" style="width:71.25pt;height:40.5pt" fillcolor="window">
            <v:imagedata r:id="rId68" o:title=""/>
          </v:shape>
        </w:pict>
      </w:r>
      <w:r w:rsidR="008C6205">
        <w:rPr>
          <w:sz w:val="28"/>
          <w:lang w:val="en-US"/>
        </w:rPr>
        <w:t>,                                                                                              (2.3.9)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М</w:t>
      </w:r>
      <w:r>
        <w:rPr>
          <w:lang w:val="en-US"/>
        </w:rPr>
        <w:t>н</w:t>
      </w:r>
      <w:r>
        <w:rPr>
          <w:sz w:val="28"/>
          <w:lang w:val="en-US"/>
        </w:rPr>
        <w:t xml:space="preserve"> = 3 dB</w:t>
      </w:r>
      <w:r>
        <w:rPr>
          <w:sz w:val="28"/>
        </w:rPr>
        <w:t xml:space="preserve"> – допустимые частотные искажения.</w:t>
      </w:r>
    </w:p>
    <w:p w:rsidR="008C6205" w:rsidRDefault="008C6205">
      <w:pPr>
        <w:ind w:firstLine="426"/>
        <w:rPr>
          <w:sz w:val="28"/>
        </w:rPr>
      </w:pPr>
      <w:r>
        <w:rPr>
          <w:sz w:val="28"/>
        </w:rPr>
        <w:t>По формуле (2.3.7) с помощью формул(2.3.8-2.3.9) произведём расчет :</w:t>
      </w:r>
    </w:p>
    <w:p w:rsidR="008C6205" w:rsidRDefault="00287DD8">
      <w:pPr>
        <w:ind w:firstLine="709"/>
        <w:rPr>
          <w:sz w:val="28"/>
        </w:rPr>
      </w:pPr>
      <w:r>
        <w:rPr>
          <w:position w:val="-34"/>
          <w:sz w:val="28"/>
          <w:lang w:val="en-US"/>
        </w:rPr>
        <w:pict>
          <v:shape id="_x0000_i1076" type="#_x0000_t75" style="width:167.25pt;height:40.5pt" fillcolor="window">
            <v:imagedata r:id="rId69" o:title=""/>
          </v:shape>
        </w:pict>
      </w:r>
      <w:r w:rsidR="008C6205">
        <w:rPr>
          <w:sz w:val="28"/>
          <w:lang w:val="en-US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30"/>
          <w:sz w:val="28"/>
          <w:lang w:val="en-US"/>
        </w:rPr>
        <w:pict>
          <v:shape id="_x0000_i1077" type="#_x0000_t75" style="width:159pt;height:36pt" fillcolor="window">
            <v:imagedata r:id="rId70" o:title=""/>
          </v:shape>
        </w:pict>
      </w:r>
      <w:r w:rsidR="008C6205">
        <w:rPr>
          <w:sz w:val="28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30"/>
          <w:sz w:val="28"/>
        </w:rPr>
        <w:pict>
          <v:shape id="_x0000_i1078" type="#_x0000_t75" style="width:417.75pt;height:42pt" fillcolor="window">
            <v:imagedata r:id="rId71" o:title=""/>
          </v:shape>
        </w:pict>
      </w:r>
    </w:p>
    <w:p w:rsidR="008C6205" w:rsidRDefault="008C6205">
      <w:pPr>
        <w:ind w:firstLine="709"/>
        <w:rPr>
          <w:sz w:val="28"/>
          <w:lang w:val="en-US"/>
        </w:rPr>
      </w:pPr>
      <w:r>
        <w:rPr>
          <w:sz w:val="28"/>
        </w:rPr>
        <w:t>=713 (МГц)</w:t>
      </w:r>
      <w:r>
        <w:rPr>
          <w:sz w:val="28"/>
          <w:lang w:val="en-US"/>
        </w:rPr>
        <w:t>;</w:t>
      </w: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>При увеличении числа каскадов усилителя, его  практически не меняется и может быть рассчитана по эмпирической зависимости</w:t>
      </w:r>
    </w:p>
    <w:p w:rsidR="008C6205" w:rsidRDefault="00287DD8">
      <w:pPr>
        <w:ind w:firstLine="709"/>
        <w:jc w:val="both"/>
        <w:rPr>
          <w:sz w:val="28"/>
        </w:rPr>
      </w:pPr>
      <w:r>
        <w:rPr>
          <w:position w:val="-28"/>
          <w:sz w:val="28"/>
        </w:rPr>
        <w:pict>
          <v:shape id="_x0000_i1079" type="#_x0000_t75" style="width:123pt;height:33pt" fillcolor="window">
            <v:imagedata r:id="rId72" o:title=""/>
          </v:shape>
        </w:pict>
      </w:r>
      <w:r w:rsidR="008C6205">
        <w:rPr>
          <w:sz w:val="28"/>
        </w:rPr>
        <w:t>,                                                                             (2.3.10)</w:t>
      </w:r>
    </w:p>
    <w:p w:rsidR="008C6205" w:rsidRDefault="008C6205">
      <w:pPr>
        <w:jc w:val="both"/>
        <w:rPr>
          <w:sz w:val="28"/>
        </w:rPr>
      </w:pPr>
      <w:r>
        <w:rPr>
          <w:sz w:val="28"/>
        </w:rPr>
        <w:t>где n - общее число каскадов;  - верхняя частота полосы пропускания двухтранзисторного варианта усилителя, рассчитываемая по формуле (2.3.7).</w:t>
      </w:r>
    </w:p>
    <w:p w:rsidR="008C6205" w:rsidRDefault="00287DD8">
      <w:pPr>
        <w:ind w:firstLine="709"/>
        <w:rPr>
          <w:sz w:val="28"/>
          <w:lang w:val="en-US"/>
        </w:rPr>
      </w:pPr>
      <w:r>
        <w:rPr>
          <w:position w:val="-28"/>
          <w:sz w:val="28"/>
          <w:lang w:val="en-US"/>
        </w:rPr>
        <w:pict>
          <v:shape id="_x0000_i1080" type="#_x0000_t75" style="width:141.75pt;height:39pt" fillcolor="window">
            <v:imagedata r:id="rId73" o:title=""/>
          </v:shape>
        </w:pict>
      </w:r>
      <w:r w:rsidR="008C6205">
        <w:rPr>
          <w:sz w:val="28"/>
          <w:lang w:val="en-US"/>
        </w:rPr>
        <w:t xml:space="preserve"> (МГц).</w:t>
      </w: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 xml:space="preserve">Подключение дополнительных каскадов усиления к двухтранзисторному варианту усилителя приводит к возрастанию усиления в </w:t>
      </w:r>
      <w:r w:rsidR="00287DD8">
        <w:rPr>
          <w:position w:val="-10"/>
          <w:sz w:val="28"/>
        </w:rPr>
        <w:pict>
          <v:shape id="_x0000_i1081" type="#_x0000_t75" style="width:50.25pt;height:18pt" fillcolor="window">
            <v:imagedata r:id="rId74" o:title=""/>
          </v:shape>
        </w:pict>
      </w:r>
      <w:r>
        <w:rPr>
          <w:sz w:val="28"/>
        </w:rPr>
        <w:t xml:space="preserve"> раз, где n - общее число каскадов, и общий коэффициент усиления, в этом случае, равен:</w:t>
      </w:r>
    </w:p>
    <w:p w:rsidR="008C6205" w:rsidRDefault="00287DD8">
      <w:pPr>
        <w:ind w:firstLine="709"/>
        <w:jc w:val="both"/>
        <w:rPr>
          <w:sz w:val="28"/>
          <w:lang w:val="en-US"/>
        </w:rPr>
      </w:pPr>
      <w:r>
        <w:rPr>
          <w:position w:val="-24"/>
          <w:sz w:val="28"/>
        </w:rPr>
        <w:pict>
          <v:shape id="_x0000_i1082" type="#_x0000_t75" style="width:99.75pt;height:30.75pt" fillcolor="window">
            <v:imagedata r:id="rId75" o:title=""/>
          </v:shape>
        </w:pict>
      </w:r>
      <w:r w:rsidR="008C6205">
        <w:rPr>
          <w:sz w:val="28"/>
          <w:lang w:val="en-US"/>
        </w:rPr>
        <w:t>.</w:t>
      </w:r>
    </w:p>
    <w:p w:rsidR="008C6205" w:rsidRDefault="008C6205">
      <w:pPr>
        <w:pStyle w:val="BodyText2"/>
        <w:spacing w:line="240" w:lineRule="auto"/>
        <w:ind w:firstLine="425"/>
        <w:rPr>
          <w:lang w:val="en-US"/>
        </w:rPr>
      </w:pPr>
      <w:r>
        <w:t>К</w:t>
      </w:r>
      <w:r>
        <w:rPr>
          <w:lang w:val="en-US"/>
        </w:rPr>
        <w:t>u(</w:t>
      </w:r>
      <w:r>
        <w:t>общ)=</w:t>
      </w:r>
      <w:r w:rsidR="00287DD8">
        <w:rPr>
          <w:rFonts w:ascii="Tahoma" w:hAnsi="Tahoma"/>
          <w:position w:val="-28"/>
        </w:rPr>
        <w:pict>
          <v:shape id="_x0000_i1083" type="#_x0000_t75" style="width:111.75pt;height:39pt" fillcolor="window">
            <v:imagedata r:id="rId76" o:title=""/>
          </v:shape>
        </w:pict>
      </w:r>
      <w:r>
        <w:rPr>
          <w:rFonts w:ascii="Tahoma" w:hAnsi="Tahoma"/>
        </w:rPr>
        <w:t xml:space="preserve"> </w:t>
      </w:r>
      <w:r>
        <w:t xml:space="preserve">(раз), что соответствует 18,6 </w:t>
      </w:r>
      <w:r>
        <w:rPr>
          <w:lang w:val="en-US"/>
        </w:rPr>
        <w:t>dB;</w:t>
      </w:r>
    </w:p>
    <w:p w:rsidR="008C6205" w:rsidRDefault="008C6205">
      <w:pPr>
        <w:pStyle w:val="BodyText2"/>
        <w:ind w:firstLine="426"/>
      </w:pPr>
      <w:r>
        <w:t xml:space="preserve">Из формулы (2.3.6) вычислим </w:t>
      </w:r>
      <w:r>
        <w:rPr>
          <w:lang w:val="en-US"/>
        </w:rPr>
        <w:t>R</w:t>
      </w:r>
      <w:r>
        <w:t>ос, потом</w:t>
      </w:r>
      <w:r>
        <w:rPr>
          <w:lang w:val="en-US"/>
        </w:rPr>
        <w:t xml:space="preserve"> </w:t>
      </w:r>
      <w:r>
        <w:t xml:space="preserve">выразим </w:t>
      </w:r>
      <w:r>
        <w:rPr>
          <w:lang w:val="en-US"/>
        </w:rPr>
        <w:t>R</w:t>
      </w:r>
      <w:r>
        <w:t xml:space="preserve">э, оно будет являться сопротивлением ООС и назовём его </w:t>
      </w:r>
      <w:r w:rsidR="00287DD8">
        <w:rPr>
          <w:position w:val="-12"/>
          <w:lang w:val="en-US"/>
        </w:rPr>
        <w:pict>
          <v:shape id="_x0000_i1084" type="#_x0000_t75" style="width:15pt;height:18.75pt" fillcolor="window">
            <v:imagedata r:id="rId77" o:title=""/>
          </v:shape>
        </w:pict>
      </w:r>
      <w:r>
        <w:t>:</w:t>
      </w:r>
    </w:p>
    <w:p w:rsidR="008C6205" w:rsidRDefault="00287DD8">
      <w:pPr>
        <w:pStyle w:val="BodyText2"/>
        <w:ind w:firstLine="709"/>
      </w:pPr>
      <w:r>
        <w:rPr>
          <w:position w:val="-28"/>
        </w:rPr>
        <w:pict>
          <v:shape id="_x0000_i1085" type="#_x0000_t75" style="width:105pt;height:33.75pt" fillcolor="window">
            <v:imagedata r:id="rId78" o:title=""/>
          </v:shape>
        </w:pict>
      </w:r>
      <w:r w:rsidR="008C6205">
        <w:t xml:space="preserve"> (Ом);</w:t>
      </w:r>
    </w:p>
    <w:p w:rsidR="008C6205" w:rsidRDefault="00287DD8">
      <w:pPr>
        <w:pStyle w:val="BodyText2"/>
        <w:ind w:firstLine="709"/>
      </w:pPr>
      <w:r>
        <w:rPr>
          <w:position w:val="-12"/>
        </w:rPr>
        <w:pict>
          <v:shape id="_x0000_i1086" type="#_x0000_t75" style="width:128.25pt;height:18pt" fillcolor="window">
            <v:imagedata r:id="rId79" o:title=""/>
          </v:shape>
        </w:pict>
      </w:r>
      <w:r w:rsidR="008C6205">
        <w:t xml:space="preserve"> (Ом);</w:t>
      </w:r>
    </w:p>
    <w:p w:rsidR="008C6205" w:rsidRDefault="00287DD8">
      <w:pPr>
        <w:pStyle w:val="BodyText2"/>
        <w:ind w:firstLine="709"/>
      </w:pPr>
      <w:r>
        <w:rPr>
          <w:position w:val="-12"/>
          <w:lang w:val="en-US"/>
        </w:rPr>
        <w:pict>
          <v:shape id="_x0000_i1087" type="#_x0000_t75" style="width:65.25pt;height:18.75pt" fillcolor="window">
            <v:imagedata r:id="rId80" o:title=""/>
          </v:shape>
        </w:pict>
      </w:r>
      <w:r w:rsidR="008C6205">
        <w:rPr>
          <w:lang w:val="en-US"/>
        </w:rPr>
        <w:t xml:space="preserve">; </w:t>
      </w:r>
      <w:r>
        <w:rPr>
          <w:position w:val="-12"/>
          <w:lang w:val="en-US"/>
        </w:rPr>
        <w:pict>
          <v:shape id="_x0000_i1088" type="#_x0000_t75" style="width:165.75pt;height:18.75pt" fillcolor="window">
            <v:imagedata r:id="rId81" o:title=""/>
          </v:shape>
        </w:pict>
      </w:r>
      <w:r w:rsidR="008C6205">
        <w:rPr>
          <w:lang w:val="en-US"/>
        </w:rPr>
        <w:t>(Ом);</w:t>
      </w:r>
    </w:p>
    <w:p w:rsidR="008C6205" w:rsidRDefault="00287DD8">
      <w:pPr>
        <w:ind w:firstLine="709"/>
        <w:rPr>
          <w:sz w:val="28"/>
        </w:rPr>
      </w:pPr>
      <w:r>
        <w:rPr>
          <w:noProof/>
          <w:sz w:val="28"/>
        </w:rPr>
        <w:pict>
          <v:shape id="_x0000_s1101" type="#_x0000_t75" style="position:absolute;left:0;text-align:left;margin-left:22.95pt;margin-top:31.15pt;width:475.2pt;height:209.85pt;z-index:251659776" o:allowincell="f">
            <v:imagedata r:id="rId82" o:title="WER"/>
            <w10:wrap type="topAndBottom"/>
          </v:shape>
        </w:pict>
      </w:r>
    </w:p>
    <w:p w:rsidR="008C6205" w:rsidRDefault="008C6205">
      <w:pPr>
        <w:jc w:val="center"/>
        <w:rPr>
          <w:sz w:val="28"/>
        </w:rPr>
      </w:pPr>
      <w:r>
        <w:rPr>
          <w:sz w:val="28"/>
        </w:rPr>
        <w:t>Рисунок 2.3.2- Радиорелейный усилитель на четырёх каскадах.</w:t>
      </w:r>
    </w:p>
    <w:p w:rsidR="008C6205" w:rsidRDefault="008C6205">
      <w:pPr>
        <w:rPr>
          <w:sz w:val="28"/>
        </w:rPr>
      </w:pPr>
    </w:p>
    <w:p w:rsidR="008C6205" w:rsidRDefault="008C6205">
      <w:pPr>
        <w:jc w:val="center"/>
        <w:rPr>
          <w:sz w:val="28"/>
        </w:rPr>
      </w:pPr>
      <w:r>
        <w:rPr>
          <w:sz w:val="28"/>
        </w:rPr>
        <w:t>2.4 Расчёт ёмкостей и дросселей.</w:t>
      </w:r>
    </w:p>
    <w:p w:rsidR="008C6205" w:rsidRDefault="008C6205">
      <w:pPr>
        <w:rPr>
          <w:sz w:val="28"/>
        </w:rPr>
      </w:pP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 xml:space="preserve">Проводимый ниже расчёт основан на </w:t>
      </w:r>
      <w:r>
        <w:rPr>
          <w:sz w:val="28"/>
          <w:lang w:val="en-US"/>
        </w:rPr>
        <w:t>[4]</w:t>
      </w:r>
      <w:r>
        <w:rPr>
          <w:sz w:val="28"/>
        </w:rPr>
        <w:t>.</w:t>
      </w:r>
    </w:p>
    <w:p w:rsidR="008C6205" w:rsidRDefault="00287DD8">
      <w:pPr>
        <w:ind w:firstLine="709"/>
        <w:rPr>
          <w:sz w:val="28"/>
          <w:lang w:val="en-US"/>
        </w:rPr>
      </w:pPr>
      <w:r>
        <w:rPr>
          <w:position w:val="-30"/>
          <w:sz w:val="28"/>
        </w:rPr>
        <w:pict>
          <v:shape id="_x0000_i1089" type="#_x0000_t75" style="width:95.25pt;height:33.75pt" fillcolor="window">
            <v:imagedata r:id="rId83" o:title=""/>
          </v:shape>
        </w:pict>
      </w:r>
      <w:r>
        <w:rPr>
          <w:position w:val="-30"/>
          <w:sz w:val="28"/>
        </w:rPr>
        <w:pict>
          <v:shape id="_x0000_i1090" type="#_x0000_t75" style="width:90pt;height:35.25pt" fillcolor="window">
            <v:imagedata r:id="rId84" o:title=""/>
          </v:shape>
        </w:pict>
      </w:r>
      <w:r>
        <w:rPr>
          <w:position w:val="-24"/>
          <w:sz w:val="28"/>
        </w:rPr>
        <w:pict>
          <v:shape id="_x0000_i1091" type="#_x0000_t75" style="width:2in;height:30.75pt" fillcolor="window">
            <v:imagedata r:id="rId85" o:title=""/>
          </v:shape>
        </w:pict>
      </w:r>
      <w:r w:rsidR="008C6205">
        <w:rPr>
          <w:sz w:val="28"/>
        </w:rPr>
        <w:t xml:space="preserve"> (пФ)</w:t>
      </w:r>
      <w:r w:rsidR="008C6205">
        <w:rPr>
          <w:sz w:val="28"/>
          <w:lang w:val="en-US"/>
        </w:rPr>
        <w:t>;</w:t>
      </w:r>
    </w:p>
    <w:p w:rsidR="008C6205" w:rsidRDefault="00287DD8">
      <w:pPr>
        <w:ind w:firstLine="709"/>
        <w:rPr>
          <w:sz w:val="28"/>
          <w:lang w:val="en-US"/>
        </w:rPr>
      </w:pPr>
      <w:r>
        <w:rPr>
          <w:position w:val="-10"/>
          <w:sz w:val="28"/>
          <w:lang w:val="en-US"/>
        </w:rPr>
        <w:pict>
          <v:shape id="_x0000_i1092" type="#_x0000_t75" style="width:75.75pt;height:17.25pt" fillcolor="window">
            <v:imagedata r:id="rId86" o:title=""/>
          </v:shape>
        </w:pict>
      </w:r>
      <w:r>
        <w:rPr>
          <w:position w:val="-10"/>
          <w:sz w:val="28"/>
          <w:lang w:val="en-US"/>
        </w:rPr>
        <w:pict>
          <v:shape id="_x0000_i1093" type="#_x0000_t75" style="width:81.75pt;height:17.25pt" fillcolor="window">
            <v:imagedata r:id="rId87" o:title=""/>
          </v:shape>
        </w:pict>
      </w:r>
      <w:r>
        <w:rPr>
          <w:position w:val="-24"/>
          <w:sz w:val="28"/>
          <w:lang w:val="en-US"/>
        </w:rPr>
        <w:pict>
          <v:shape id="_x0000_i1094" type="#_x0000_t75" style="width:105pt;height:30.75pt" fillcolor="window">
            <v:imagedata r:id="rId88" o:title=""/>
          </v:shape>
        </w:pict>
      </w:r>
      <w:r w:rsidR="008C6205">
        <w:rPr>
          <w:sz w:val="28"/>
          <w:lang w:val="en-US"/>
        </w:rPr>
        <w:t xml:space="preserve"> (</w:t>
      </w:r>
      <w:r w:rsidR="008C6205">
        <w:rPr>
          <w:sz w:val="28"/>
        </w:rPr>
        <w:t>мкГн)</w:t>
      </w:r>
      <w:r w:rsidR="008C6205">
        <w:rPr>
          <w:sz w:val="28"/>
          <w:lang w:val="en-US"/>
        </w:rPr>
        <w:t>;</w:t>
      </w:r>
    </w:p>
    <w:p w:rsidR="008C6205" w:rsidRDefault="008C6205">
      <w:pPr>
        <w:ind w:firstLine="426"/>
        <w:jc w:val="both"/>
        <w:rPr>
          <w:sz w:val="28"/>
        </w:rPr>
      </w:pPr>
      <w:r>
        <w:rPr>
          <w:sz w:val="28"/>
        </w:rPr>
        <w:t>На нижних частотах неравномерность АЧХ обусловлена ёмкостями С</w:t>
      </w:r>
      <w:r>
        <w:t>р</w:t>
      </w:r>
      <w:r>
        <w:rPr>
          <w:sz w:val="28"/>
        </w:rPr>
        <w:t xml:space="preserve"> и С</w:t>
      </w:r>
      <w:r>
        <w:t>э</w:t>
      </w:r>
      <w:r>
        <w:rPr>
          <w:sz w:val="28"/>
        </w:rPr>
        <w:t xml:space="preserve">, поэтому пусть 1,5 </w:t>
      </w:r>
      <w:r>
        <w:rPr>
          <w:sz w:val="28"/>
          <w:lang w:val="en-US"/>
        </w:rPr>
        <w:t xml:space="preserve">dB </w:t>
      </w:r>
      <w:r>
        <w:rPr>
          <w:sz w:val="28"/>
        </w:rPr>
        <w:t>вносят С</w:t>
      </w:r>
      <w:r>
        <w:t>р</w:t>
      </w:r>
      <w:r>
        <w:rPr>
          <w:sz w:val="28"/>
        </w:rPr>
        <w:t xml:space="preserve"> и столько же С</w:t>
      </w:r>
      <w:r>
        <w:t>э</w:t>
      </w:r>
      <w:r>
        <w:rPr>
          <w:sz w:val="28"/>
        </w:rPr>
        <w:t>.</w:t>
      </w:r>
    </w:p>
    <w:p w:rsidR="008C6205" w:rsidRDefault="00287DD8">
      <w:pPr>
        <w:ind w:firstLine="709"/>
        <w:rPr>
          <w:sz w:val="28"/>
        </w:rPr>
      </w:pPr>
      <w:r>
        <w:rPr>
          <w:position w:val="-38"/>
          <w:sz w:val="28"/>
        </w:rPr>
        <w:pict>
          <v:shape id="_x0000_i1095" type="#_x0000_t75" style="width:140.25pt;height:39pt" fillcolor="window">
            <v:imagedata r:id="rId89" o:title=""/>
          </v:shape>
        </w:pict>
      </w:r>
      <w:r w:rsidR="008C6205">
        <w:rPr>
          <w:sz w:val="28"/>
        </w:rPr>
        <w:t xml:space="preserve"> ,                                                                         (2.4.1)</w:t>
      </w:r>
    </w:p>
    <w:p w:rsidR="008C6205" w:rsidRDefault="008C6205">
      <w:pPr>
        <w:jc w:val="both"/>
        <w:rPr>
          <w:sz w:val="28"/>
        </w:rPr>
      </w:pPr>
      <w:r>
        <w:rPr>
          <w:sz w:val="28"/>
          <w:lang w:val="en-US"/>
        </w:rPr>
        <w:t>где     R</w:t>
      </w:r>
      <w:r>
        <w:rPr>
          <w:lang w:val="en-US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сопротивления соответственно слева и справа от С</w:t>
      </w:r>
      <w:r>
        <w:t>р</w:t>
      </w:r>
    </w:p>
    <w:p w:rsidR="008C6205" w:rsidRDefault="008C6205">
      <w:pPr>
        <w:ind w:firstLine="709"/>
        <w:jc w:val="both"/>
        <w:rPr>
          <w:sz w:val="28"/>
        </w:rPr>
      </w:pPr>
      <w:r>
        <w:rPr>
          <w:sz w:val="28"/>
          <w:lang w:val="en-US"/>
        </w:rPr>
        <w:t>Y</w:t>
      </w:r>
      <w:r>
        <w:t>н</w:t>
      </w:r>
      <w:r>
        <w:rPr>
          <w:sz w:val="28"/>
        </w:rPr>
        <w:t xml:space="preserve"> допустимые искажения вносимые одной ёмкостью.</w:t>
      </w:r>
    </w:p>
    <w:p w:rsidR="008C6205" w:rsidRDefault="00287DD8">
      <w:pPr>
        <w:ind w:firstLine="709"/>
        <w:rPr>
          <w:sz w:val="28"/>
        </w:rPr>
      </w:pPr>
      <w:r>
        <w:rPr>
          <w:position w:val="-10"/>
          <w:sz w:val="28"/>
        </w:rPr>
        <w:pict>
          <v:shape id="_x0000_i1096" type="#_x0000_t75" style="width:80.25pt;height:17.25pt" fillcolor="window">
            <v:imagedata r:id="rId90" o:title=""/>
          </v:shape>
        </w:pict>
      </w:r>
      <w:r w:rsidR="008C6205">
        <w:rPr>
          <w:sz w:val="28"/>
        </w:rPr>
        <w:t xml:space="preserve"> (</w:t>
      </w:r>
      <w:r w:rsidR="008C6205">
        <w:rPr>
          <w:sz w:val="28"/>
          <w:lang w:val="en-US"/>
        </w:rPr>
        <w:t>dB),</w:t>
      </w:r>
      <w:r w:rsidR="008C6205">
        <w:rPr>
          <w:sz w:val="28"/>
        </w:rPr>
        <w:t xml:space="preserve"> </w:t>
      </w:r>
      <w:r>
        <w:rPr>
          <w:position w:val="-10"/>
          <w:sz w:val="28"/>
        </w:rPr>
        <w:pict>
          <v:shape id="_x0000_i1097" type="#_x0000_t75" style="width:108pt;height:27pt" fillcolor="window">
            <v:imagedata r:id="rId91" o:title=""/>
          </v:shape>
        </w:pict>
      </w:r>
      <w:r w:rsidR="008C6205">
        <w:rPr>
          <w:sz w:val="28"/>
        </w:rPr>
        <w:t xml:space="preserve"> (раз), для С</w:t>
      </w:r>
      <w:r w:rsidR="008C6205">
        <w:t>р1</w:t>
      </w:r>
      <w:r w:rsidR="008C6205">
        <w:rPr>
          <w:sz w:val="28"/>
        </w:rPr>
        <w:t xml:space="preserve"> и </w:t>
      </w:r>
    </w:p>
    <w:p w:rsidR="008C6205" w:rsidRDefault="00287DD8">
      <w:pPr>
        <w:ind w:firstLine="709"/>
        <w:rPr>
          <w:sz w:val="28"/>
        </w:rPr>
      </w:pPr>
      <w:r>
        <w:rPr>
          <w:position w:val="-10"/>
          <w:sz w:val="28"/>
        </w:rPr>
        <w:pict>
          <v:shape id="_x0000_i1098" type="#_x0000_t75" style="width:107.25pt;height:27pt" fillcolor="window">
            <v:imagedata r:id="rId92" o:title=""/>
          </v:shape>
        </w:pict>
      </w:r>
      <w:r w:rsidR="008C6205">
        <w:rPr>
          <w:sz w:val="28"/>
        </w:rPr>
        <w:t xml:space="preserve"> (раз), для С</w:t>
      </w:r>
      <w:r w:rsidR="008C6205">
        <w:t>э</w:t>
      </w:r>
      <w:r w:rsidR="008C6205">
        <w:rPr>
          <w:sz w:val="28"/>
        </w:rPr>
        <w:t>.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=R</w:t>
      </w:r>
      <w:r>
        <w:t>вых(каскада)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=R</w:t>
      </w:r>
      <w:r>
        <w:t>вх(каскада)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н</w:t>
      </w:r>
      <w:r>
        <w:rPr>
          <w:sz w:val="28"/>
        </w:rPr>
        <w:t>=50 (Ом), для С</w:t>
      </w:r>
      <w:r>
        <w:t>р1</w:t>
      </w:r>
      <w:r>
        <w:rPr>
          <w:sz w:val="28"/>
        </w:rPr>
        <w:t xml:space="preserve"> (межкаскадной),</w:t>
      </w:r>
    </w:p>
    <w:p w:rsidR="008C6205" w:rsidRDefault="008C6205">
      <w:pPr>
        <w:ind w:firstLine="709"/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=R</w:t>
      </w:r>
      <w:r>
        <w:t>г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вых(3-го каскада)</w:t>
      </w:r>
      <w:r>
        <w:rPr>
          <w:sz w:val="28"/>
        </w:rPr>
        <w:t xml:space="preserve">=50 (Ом),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=R</w:t>
      </w:r>
      <w:r>
        <w:t>вх(каскада)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н</w:t>
      </w:r>
      <w:r>
        <w:rPr>
          <w:sz w:val="28"/>
        </w:rPr>
        <w:t>=50 (Ом), для С</w:t>
      </w:r>
      <w:r>
        <w:t>р2</w:t>
      </w:r>
      <w:r>
        <w:rPr>
          <w:sz w:val="28"/>
        </w:rPr>
        <w:t>,</w:t>
      </w:r>
    </w:p>
    <w:p w:rsidR="008C6205" w:rsidRDefault="00287DD8">
      <w:pPr>
        <w:ind w:firstLine="709"/>
        <w:rPr>
          <w:sz w:val="28"/>
        </w:rPr>
      </w:pPr>
      <w:r>
        <w:rPr>
          <w:position w:val="-12"/>
          <w:sz w:val="28"/>
        </w:rPr>
        <w:pict>
          <v:shape id="_x0000_i1099" type="#_x0000_t75" style="width:114pt;height:18.75pt" fillcolor="window">
            <v:imagedata r:id="rId93" o:title=""/>
          </v:shape>
        </w:pict>
      </w:r>
      <w:r w:rsidR="008C6205">
        <w:rPr>
          <w:sz w:val="28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30"/>
          <w:sz w:val="28"/>
        </w:rPr>
        <w:pict>
          <v:shape id="_x0000_i1100" type="#_x0000_t75" style="width:84pt;height:35.25pt" fillcolor="window">
            <v:imagedata r:id="rId94" o:title=""/>
          </v:shape>
        </w:pict>
      </w:r>
      <w:r w:rsidR="008C6205">
        <w:rPr>
          <w:sz w:val="28"/>
        </w:rPr>
        <w:t xml:space="preserve">; </w:t>
      </w:r>
      <w:r>
        <w:rPr>
          <w:position w:val="-30"/>
          <w:sz w:val="28"/>
        </w:rPr>
        <w:pict>
          <v:shape id="_x0000_i1101" type="#_x0000_t75" style="width:54.75pt;height:35.25pt" fillcolor="window">
            <v:imagedata r:id="rId95" o:title=""/>
          </v:shape>
        </w:pict>
      </w:r>
      <w:r w:rsidR="008C6205">
        <w:rPr>
          <w:sz w:val="28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28"/>
          <w:sz w:val="28"/>
        </w:rPr>
        <w:pict>
          <v:shape id="_x0000_i1102" type="#_x0000_t75" style="width:163.5pt;height:33pt" fillcolor="window">
            <v:imagedata r:id="rId96" o:title=""/>
          </v:shape>
        </w:pict>
      </w:r>
      <w:r w:rsidR="008C6205">
        <w:rPr>
          <w:sz w:val="28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10"/>
          <w:sz w:val="28"/>
        </w:rPr>
        <w:pict>
          <v:shape id="_x0000_i1103" type="#_x0000_t75" style="width:183pt;height:17.25pt" fillcolor="window">
            <v:imagedata r:id="rId97" o:title=""/>
          </v:shape>
        </w:pict>
      </w:r>
      <w:r w:rsidR="008C6205">
        <w:rPr>
          <w:sz w:val="28"/>
        </w:rPr>
        <w:t xml:space="preserve"> (Ом).</w:t>
      </w:r>
    </w:p>
    <w:p w:rsidR="008C6205" w:rsidRDefault="008C6205">
      <w:pPr>
        <w:ind w:firstLine="426"/>
        <w:rPr>
          <w:sz w:val="28"/>
        </w:rPr>
      </w:pPr>
      <w:r>
        <w:rPr>
          <w:sz w:val="28"/>
        </w:rPr>
        <w:t>По формуле (2.4.1) рассчитаем С</w:t>
      </w:r>
      <w:r>
        <w:t>р</w:t>
      </w:r>
      <w:r>
        <w:rPr>
          <w:sz w:val="28"/>
        </w:rPr>
        <w:t>.</w:t>
      </w:r>
    </w:p>
    <w:p w:rsidR="008C6205" w:rsidRDefault="00287DD8">
      <w:pPr>
        <w:ind w:firstLine="709"/>
        <w:rPr>
          <w:sz w:val="28"/>
        </w:rPr>
      </w:pPr>
      <w:r>
        <w:rPr>
          <w:position w:val="-36"/>
          <w:sz w:val="28"/>
        </w:rPr>
        <w:pict>
          <v:shape id="_x0000_i1104" type="#_x0000_t75" style="width:234pt;height:36.75pt" fillcolor="window">
            <v:imagedata r:id="rId98" o:title=""/>
          </v:shape>
        </w:pict>
      </w:r>
      <w:r w:rsidR="008C6205">
        <w:rPr>
          <w:sz w:val="28"/>
        </w:rPr>
        <w:t xml:space="preserve"> (пФ);</w:t>
      </w:r>
    </w:p>
    <w:p w:rsidR="008C6205" w:rsidRDefault="00287DD8">
      <w:pPr>
        <w:ind w:firstLine="709"/>
        <w:rPr>
          <w:sz w:val="28"/>
        </w:rPr>
      </w:pPr>
      <w:r>
        <w:rPr>
          <w:position w:val="-36"/>
          <w:sz w:val="28"/>
        </w:rPr>
        <w:pict>
          <v:shape id="_x0000_i1105" type="#_x0000_t75" style="width:231pt;height:36.75pt" fillcolor="window">
            <v:imagedata r:id="rId99" o:title=""/>
          </v:shape>
        </w:pict>
      </w:r>
      <w:r w:rsidR="008C6205">
        <w:rPr>
          <w:sz w:val="28"/>
        </w:rPr>
        <w:t xml:space="preserve"> (пФ);</w:t>
      </w:r>
    </w:p>
    <w:p w:rsidR="008C6205" w:rsidRDefault="00287DD8">
      <w:pPr>
        <w:ind w:firstLine="709"/>
        <w:rPr>
          <w:sz w:val="28"/>
        </w:rPr>
      </w:pPr>
      <w:r>
        <w:rPr>
          <w:position w:val="-30"/>
          <w:sz w:val="28"/>
        </w:rPr>
        <w:pict>
          <v:shape id="_x0000_i1106" type="#_x0000_t75" style="width:71.25pt;height:35.25pt" fillcolor="window">
            <v:imagedata r:id="rId100" o:title=""/>
          </v:shape>
        </w:pict>
      </w:r>
      <w:r w:rsidR="008C6205">
        <w:rPr>
          <w:sz w:val="28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38"/>
          <w:sz w:val="28"/>
        </w:rPr>
        <w:pict>
          <v:shape id="_x0000_i1107" type="#_x0000_t75" style="width:95.25pt;height:39pt" fillcolor="window">
            <v:imagedata r:id="rId101" o:title=""/>
          </v:shape>
        </w:pict>
      </w:r>
      <w:r w:rsidR="008C6205">
        <w:rPr>
          <w:sz w:val="28"/>
        </w:rPr>
        <w:t>;</w:t>
      </w:r>
    </w:p>
    <w:p w:rsidR="008C6205" w:rsidRDefault="00287DD8">
      <w:pPr>
        <w:ind w:firstLine="709"/>
        <w:rPr>
          <w:sz w:val="28"/>
        </w:rPr>
      </w:pPr>
      <w:r>
        <w:rPr>
          <w:position w:val="-36"/>
          <w:sz w:val="28"/>
        </w:rPr>
        <w:pict>
          <v:shape id="_x0000_i1108" type="#_x0000_t75" style="width:167.25pt;height:36.75pt" fillcolor="window">
            <v:imagedata r:id="rId102" o:title=""/>
          </v:shape>
        </w:pict>
      </w:r>
      <w:r w:rsidR="008C6205">
        <w:rPr>
          <w:sz w:val="28"/>
        </w:rPr>
        <w:t xml:space="preserve"> (нс);</w:t>
      </w:r>
    </w:p>
    <w:p w:rsidR="008C6205" w:rsidRDefault="00287DD8">
      <w:pPr>
        <w:ind w:firstLine="709"/>
        <w:rPr>
          <w:sz w:val="28"/>
        </w:rPr>
      </w:pPr>
      <w:r>
        <w:rPr>
          <w:position w:val="-28"/>
          <w:sz w:val="28"/>
        </w:rPr>
        <w:pict>
          <v:shape id="_x0000_i1109" type="#_x0000_t75" style="width:123.75pt;height:35.25pt" fillcolor="window">
            <v:imagedata r:id="rId103" o:title=""/>
          </v:shape>
        </w:pict>
      </w:r>
      <w:r w:rsidR="008C6205">
        <w:rPr>
          <w:sz w:val="28"/>
        </w:rPr>
        <w:t xml:space="preserve"> (пФ).</w:t>
      </w: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  <w:lang w:val="en-US"/>
        </w:rPr>
        <w:sectPr w:rsidR="008C6205">
          <w:headerReference w:type="even" r:id="rId104"/>
          <w:headerReference w:type="default" r:id="rId105"/>
          <w:headerReference w:type="first" r:id="rId106"/>
          <w:pgSz w:w="11906" w:h="16838"/>
          <w:pgMar w:top="673" w:right="566" w:bottom="426" w:left="1701" w:header="0" w:footer="720" w:gutter="0"/>
          <w:cols w:space="720"/>
        </w:sectPr>
      </w:pPr>
    </w:p>
    <w:tbl>
      <w:tblPr>
        <w:tblW w:w="0" w:type="auto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56"/>
        <w:gridCol w:w="11"/>
        <w:gridCol w:w="1293"/>
        <w:gridCol w:w="11"/>
        <w:gridCol w:w="840"/>
        <w:gridCol w:w="11"/>
        <w:gridCol w:w="556"/>
        <w:gridCol w:w="11"/>
        <w:gridCol w:w="3958"/>
        <w:gridCol w:w="11"/>
        <w:gridCol w:w="284"/>
        <w:gridCol w:w="248"/>
        <w:gridCol w:w="309"/>
        <w:gridCol w:w="11"/>
        <w:gridCol w:w="282"/>
        <w:gridCol w:w="671"/>
        <w:gridCol w:w="11"/>
        <w:gridCol w:w="701"/>
      </w:tblGrid>
      <w:tr w:rsidR="008C6205">
        <w:trPr>
          <w:trHeight w:val="13584"/>
        </w:trPr>
        <w:tc>
          <w:tcPr>
            <w:tcW w:w="10632" w:type="dxa"/>
            <w:gridSpan w:val="19"/>
          </w:tcPr>
          <w:p w:rsidR="008C6205" w:rsidRDefault="008C620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287DD8">
              <w:rPr>
                <w:sz w:val="28"/>
              </w:rPr>
              <w:pict>
                <v:shape id="_x0000_i1110" type="#_x0000_t75" style="width:245.25pt;height:630pt" fillcolor="window">
                  <v:imagedata r:id="rId107" o:title=""/>
                </v:shape>
              </w:pict>
            </w: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6497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857" w:type="dxa"/>
            <w:tcBorders>
              <w:lef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6497" w:type="dxa"/>
            <w:gridSpan w:val="11"/>
            <w:tcBorders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РТФ КП 468730.001 ПЗ</w:t>
            </w: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649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857" w:type="dxa"/>
            <w:tcBorders>
              <w:top w:val="single" w:sz="6" w:space="0" w:color="auto"/>
              <w:lef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Лит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C6205" w:rsidRDefault="008C6205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Масса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pStyle w:val="Heading4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Масштаб</w:t>
            </w: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ind w:right="-101" w:hanging="142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Из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6205" w:rsidRDefault="008C6205">
            <w:pPr>
              <w:pStyle w:val="Heading2"/>
              <w:spacing w:after="120" w:line="240" w:lineRule="exact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i/>
                <w:sz w:val="18"/>
              </w:rPr>
              <w:t>Лист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lang w:val="en-US"/>
              </w:rPr>
              <w:t>N</w:t>
            </w:r>
            <w:r>
              <w:rPr>
                <w:rFonts w:ascii="Courier" w:hAnsi="Courier"/>
                <w:i/>
              </w:rPr>
              <w:t>докум.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pStyle w:val="Heading1"/>
              <w:spacing w:after="120" w:line="240" w:lineRule="exact"/>
              <w:rPr>
                <w:rFonts w:ascii="Courier" w:hAnsi="Courier"/>
                <w:i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Дата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pStyle w:val="Heading6"/>
              <w:spacing w:after="12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УСИЛИТЕЛЬ РАДИОРЕЛЕЙНЫХ</w:t>
            </w:r>
          </w:p>
          <w:p w:rsidR="008C6205" w:rsidRDefault="008C62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701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424" w:type="dxa"/>
            <w:gridSpan w:val="3"/>
            <w:tcBorders>
              <w:left w:val="single" w:sz="12" w:space="0" w:color="auto"/>
            </w:tcBorders>
          </w:tcPr>
          <w:p w:rsidR="008C6205" w:rsidRDefault="008C6205">
            <w:pPr>
              <w:ind w:right="-47" w:hanging="70"/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Выполнил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pStyle w:val="Heading9"/>
              <w:spacing w:after="120" w:line="240" w:lineRule="exact"/>
              <w:ind w:right="-73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Валтеев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</w:pPr>
            <w:r>
              <w:t>ЛИНИЙ СВЯЗИ</w:t>
            </w:r>
          </w:p>
        </w:tc>
        <w:tc>
          <w:tcPr>
            <w:tcW w:w="284" w:type="dxa"/>
          </w:tcPr>
          <w:p w:rsidR="008C6205" w:rsidRDefault="008C6205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701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4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pStyle w:val="Heading3"/>
              <w:rPr>
                <w:rFonts w:ascii="Courier" w:hAnsi="Courier"/>
                <w:b w:val="0"/>
                <w:i/>
                <w:sz w:val="16"/>
              </w:rPr>
            </w:pPr>
            <w:r>
              <w:rPr>
                <w:rFonts w:ascii="Courier" w:hAnsi="Courier"/>
                <w:b w:val="0"/>
                <w:i/>
                <w:sz w:val="16"/>
              </w:rPr>
              <w:t>Проверил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pStyle w:val="Heading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Титов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pStyle w:val="Heading7"/>
              <w:rPr>
                <w:rFonts w:ascii="Courier" w:hAnsi="Courier"/>
                <w:caps/>
              </w:rPr>
            </w:pPr>
            <w:r>
              <w:rPr>
                <w:rFonts w:ascii="Courier" w:hAnsi="Courier"/>
                <w:caps/>
              </w:rPr>
              <w:t>СХЕМА ЭЛЕКТРИЧЕСКАЯ</w:t>
            </w:r>
          </w:p>
          <w:p w:rsidR="008C6205" w:rsidRDefault="008C6205">
            <w:pPr>
              <w:pStyle w:val="Heading7"/>
              <w:rPr>
                <w:rFonts w:ascii="Courier" w:hAnsi="Courier"/>
                <w:caps/>
              </w:rPr>
            </w:pPr>
            <w:r>
              <w:rPr>
                <w:rFonts w:ascii="Courier" w:hAnsi="Courier"/>
                <w:caps/>
              </w:rPr>
              <w:t>ПРИНЦИПИАЛЬНАЯ</w:t>
            </w:r>
          </w:p>
          <w:p w:rsidR="008C6205" w:rsidRDefault="008C6205">
            <w:pPr>
              <w:jc w:val="center"/>
            </w:pPr>
          </w:p>
        </w:tc>
        <w:tc>
          <w:tcPr>
            <w:tcW w:w="284" w:type="dxa"/>
          </w:tcPr>
          <w:p w:rsidR="008C6205" w:rsidRDefault="008C6205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4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  <w:sz w:val="22"/>
              </w:rPr>
            </w:pPr>
            <w:r>
              <w:rPr>
                <w:rFonts w:ascii="Courier" w:hAnsi="Courier"/>
                <w:i/>
                <w:sz w:val="22"/>
              </w:rPr>
              <w:t>ПРИНЦИПИАЛЬНАЯ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Листов</w:t>
            </w: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4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2517" w:type="dxa"/>
            <w:gridSpan w:val="8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ТУСУР РТФ </w:t>
            </w: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424" w:type="dxa"/>
            <w:gridSpan w:val="3"/>
            <w:tcBorders>
              <w:lef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  <w:spacing w:after="120" w:line="240" w:lineRule="exact"/>
              <w:rPr>
                <w:rFonts w:ascii="Courier" w:hAnsi="Courier"/>
                <w:sz w:val="24"/>
              </w:rPr>
            </w:pPr>
          </w:p>
        </w:tc>
        <w:tc>
          <w:tcPr>
            <w:tcW w:w="2517" w:type="dxa"/>
            <w:gridSpan w:val="8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Кафедра РЗИ</w:t>
            </w:r>
          </w:p>
        </w:tc>
      </w:tr>
      <w:tr w:rsidR="008C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4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251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гр. 148-3</w:t>
            </w:r>
          </w:p>
        </w:tc>
      </w:tr>
    </w:tbl>
    <w:tbl>
      <w:tblPr>
        <w:tblW w:w="0" w:type="auto"/>
        <w:tblInd w:w="-1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4322"/>
        <w:gridCol w:w="567"/>
        <w:gridCol w:w="3616"/>
      </w:tblGrid>
      <w:tr w:rsidR="008C6205"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ind w:hanging="180"/>
              <w:jc w:val="center"/>
              <w:rPr>
                <w:rFonts w:ascii="Courier New" w:hAnsi="Courier New"/>
                <w:i/>
                <w:sz w:val="22"/>
              </w:rPr>
            </w:pPr>
            <w:r>
              <w:rPr>
                <w:rFonts w:ascii="Courier New" w:hAnsi="Courier New"/>
                <w:i/>
                <w:sz w:val="22"/>
              </w:rPr>
              <w:t>Позиция</w:t>
            </w:r>
          </w:p>
          <w:p w:rsidR="008C6205" w:rsidRDefault="008C6205">
            <w:pPr>
              <w:framePr w:hSpace="180" w:wrap="around" w:vAnchor="page" w:hAnchor="page" w:x="1253" w:y="145"/>
              <w:ind w:hanging="180"/>
              <w:jc w:val="center"/>
              <w:rPr>
                <w:rFonts w:ascii="Courier New" w:hAnsi="Courier New"/>
                <w:i/>
                <w:sz w:val="22"/>
              </w:rPr>
            </w:pPr>
            <w:r>
              <w:rPr>
                <w:rFonts w:ascii="Courier New" w:hAnsi="Courier New"/>
                <w:i/>
                <w:sz w:val="22"/>
              </w:rPr>
              <w:t>Обозн.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jc w:val="center"/>
              <w:rPr>
                <w:rFonts w:ascii="Courier" w:hAnsi="Courier"/>
                <w:sz w:val="36"/>
              </w:rPr>
            </w:pPr>
            <w:r>
              <w:rPr>
                <w:rFonts w:ascii="Courier" w:hAnsi="Courier"/>
                <w:i/>
                <w:sz w:val="3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spacing w:before="240" w:line="240" w:lineRule="exact"/>
              <w:ind w:left="-123" w:right="-72" w:firstLine="25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Кол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jc w:val="center"/>
              <w:rPr>
                <w:rFonts w:ascii="Courier" w:hAnsi="Courier"/>
                <w:sz w:val="36"/>
              </w:rPr>
            </w:pPr>
            <w:r>
              <w:rPr>
                <w:rFonts w:ascii="Courier" w:hAnsi="Courier"/>
                <w:i/>
                <w:sz w:val="36"/>
              </w:rPr>
              <w:t>Примечание</w:t>
            </w:r>
          </w:p>
        </w:tc>
      </w:tr>
      <w:tr w:rsidR="008C6205">
        <w:trPr>
          <w:cantSplit/>
          <w:trHeight w:hRule="exact" w:val="400"/>
        </w:trPr>
        <w:tc>
          <w:tcPr>
            <w:tcW w:w="2092" w:type="dxa"/>
            <w:tcBorders>
              <w:left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322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Конденсаторы ОЖ0.460.203 ТУ</w:t>
            </w:r>
          </w:p>
        </w:tc>
        <w:tc>
          <w:tcPr>
            <w:tcW w:w="567" w:type="dxa"/>
          </w:tcPr>
          <w:p w:rsidR="008C6205" w:rsidRDefault="008C6205">
            <w:pPr>
              <w:framePr w:hSpace="180" w:wrap="around" w:vAnchor="page" w:hAnchor="page" w:x="1253" w:y="145"/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3616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framePr w:hSpace="180" w:wrap="around" w:vAnchor="page" w:hAnchor="page" w:x="1253" w:y="145"/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</w:tbl>
    <w:tbl>
      <w:tblPr>
        <w:tblW w:w="0" w:type="auto"/>
        <w:tblInd w:w="-5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9"/>
        <w:gridCol w:w="556"/>
        <w:gridCol w:w="11"/>
        <w:gridCol w:w="731"/>
        <w:gridCol w:w="562"/>
        <w:gridCol w:w="11"/>
        <w:gridCol w:w="840"/>
        <w:gridCol w:w="11"/>
        <w:gridCol w:w="556"/>
        <w:gridCol w:w="11"/>
        <w:gridCol w:w="2268"/>
        <w:gridCol w:w="567"/>
        <w:gridCol w:w="1123"/>
        <w:gridCol w:w="11"/>
        <w:gridCol w:w="284"/>
        <w:gridCol w:w="248"/>
        <w:gridCol w:w="309"/>
        <w:gridCol w:w="11"/>
        <w:gridCol w:w="282"/>
        <w:gridCol w:w="671"/>
        <w:gridCol w:w="11"/>
        <w:gridCol w:w="729"/>
      </w:tblGrid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С1,С</w:t>
            </w:r>
            <w:r>
              <w:rPr>
                <w:rFonts w:ascii="Courier New" w:hAnsi="Courier New"/>
                <w:i/>
                <w:sz w:val="28"/>
                <w:lang w:val="en-US"/>
              </w:rPr>
              <w:t>12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КД-2-130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2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lef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С2,С5</w:t>
            </w:r>
            <w:r>
              <w:rPr>
                <w:rFonts w:ascii="Courier New" w:hAnsi="Courier New"/>
                <w:i/>
                <w:sz w:val="28"/>
                <w:lang w:val="en-US"/>
              </w:rPr>
              <w:t>,C8</w:t>
            </w:r>
          </w:p>
        </w:tc>
        <w:tc>
          <w:tcPr>
            <w:tcW w:w="425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ind w:right="-88" w:hanging="141"/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КД-2-10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5%</w:t>
            </w:r>
          </w:p>
        </w:tc>
        <w:tc>
          <w:tcPr>
            <w:tcW w:w="567" w:type="dxa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367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С3,С6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С9,C11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ind w:right="-88" w:hanging="141"/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КД-2-3,4 нФ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С4,С7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С10,C13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КД-2-300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4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lef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25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 xml:space="preserve">Катушки индуктивности </w:t>
            </w:r>
          </w:p>
        </w:tc>
        <w:tc>
          <w:tcPr>
            <w:tcW w:w="567" w:type="dxa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L</w:t>
            </w:r>
            <w:r>
              <w:rPr>
                <w:rFonts w:ascii="Courier New" w:hAnsi="Courier New"/>
                <w:i/>
                <w:sz w:val="28"/>
              </w:rPr>
              <w:t>1</w:t>
            </w:r>
            <w:r>
              <w:rPr>
                <w:rFonts w:ascii="Courier New" w:hAnsi="Courier New"/>
                <w:i/>
                <w:sz w:val="28"/>
                <w:lang w:val="en-US"/>
              </w:rPr>
              <w:t>.L2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L3,L4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Индуктивность 10 мкГн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4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lef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25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367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Резисторы ГОСТ 7113-77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1,</w:t>
            </w:r>
            <w:r>
              <w:rPr>
                <w:rFonts w:ascii="Courier New" w:hAnsi="Courier New"/>
                <w:i/>
                <w:sz w:val="28"/>
                <w:lang w:val="en-US"/>
              </w:rPr>
              <w:t>R5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R10,R15</w:t>
            </w:r>
          </w:p>
        </w:tc>
        <w:tc>
          <w:tcPr>
            <w:tcW w:w="425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1</w:t>
            </w:r>
            <w:r>
              <w:rPr>
                <w:rFonts w:ascii="Courier New" w:hAnsi="Courier New"/>
                <w:i/>
                <w:sz w:val="28"/>
              </w:rPr>
              <w:t>6</w:t>
            </w:r>
            <w:r>
              <w:rPr>
                <w:rFonts w:ascii="Courier New" w:hAnsi="Courier New"/>
                <w:i/>
                <w:sz w:val="28"/>
                <w:lang w:val="en-US"/>
              </w:rPr>
              <w:t>0</w:t>
            </w:r>
            <w:r>
              <w:rPr>
                <w:rFonts w:ascii="Courier New" w:hAnsi="Courier New"/>
                <w:i/>
                <w:sz w:val="28"/>
              </w:rPr>
              <w:t>0</w:t>
            </w:r>
            <w:r>
              <w:rPr>
                <w:rFonts w:ascii="Courier New" w:hAnsi="Courier New"/>
                <w:i/>
                <w:sz w:val="28"/>
                <w:lang w:val="en-US"/>
              </w:rPr>
              <w:t xml:space="preserve"> </w:t>
            </w:r>
            <w:r>
              <w:rPr>
                <w:rFonts w:ascii="Courier New" w:hAnsi="Courier New"/>
                <w:i/>
                <w:sz w:val="28"/>
              </w:rPr>
              <w:t>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4</w:t>
            </w:r>
          </w:p>
        </w:tc>
        <w:tc>
          <w:tcPr>
            <w:tcW w:w="367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2</w:t>
            </w:r>
            <w:r>
              <w:rPr>
                <w:rFonts w:ascii="Courier New" w:hAnsi="Courier New"/>
                <w:i/>
                <w:sz w:val="28"/>
                <w:lang w:val="en-US"/>
              </w:rPr>
              <w:t>,R7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R12,R17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2</w:t>
            </w:r>
            <w:r>
              <w:rPr>
                <w:rFonts w:ascii="Courier New" w:hAnsi="Courier New"/>
                <w:i/>
                <w:sz w:val="28"/>
              </w:rPr>
              <w:t>400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3</w:t>
            </w:r>
            <w:r>
              <w:rPr>
                <w:rFonts w:ascii="Courier New" w:hAnsi="Courier New"/>
                <w:i/>
                <w:sz w:val="28"/>
                <w:lang w:val="en-US"/>
              </w:rPr>
              <w:t>,R8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R13,R19</w:t>
            </w:r>
          </w:p>
        </w:tc>
        <w:tc>
          <w:tcPr>
            <w:tcW w:w="425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</w:t>
            </w:r>
            <w:r>
              <w:rPr>
                <w:rFonts w:ascii="Courier New" w:hAnsi="Courier New"/>
                <w:i/>
                <w:sz w:val="28"/>
                <w:lang w:val="en-US"/>
              </w:rPr>
              <w:t>12</w:t>
            </w:r>
            <w:r>
              <w:rPr>
                <w:rFonts w:ascii="Courier New" w:hAnsi="Courier New"/>
                <w:i/>
                <w:sz w:val="28"/>
              </w:rPr>
              <w:t>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43</w:t>
            </w:r>
            <w:r>
              <w:rPr>
                <w:rFonts w:ascii="Courier New" w:hAnsi="Courier New"/>
                <w:i/>
                <w:sz w:val="28"/>
              </w:rPr>
              <w:t xml:space="preserve">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367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4</w:t>
            </w:r>
            <w:r>
              <w:rPr>
                <w:rFonts w:ascii="Courier New" w:hAnsi="Courier New"/>
                <w:i/>
                <w:sz w:val="28"/>
                <w:lang w:val="en-US"/>
              </w:rPr>
              <w:t>,R9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R14,R20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</w:t>
            </w:r>
            <w:r>
              <w:rPr>
                <w:rFonts w:ascii="Courier New" w:hAnsi="Courier New"/>
                <w:i/>
                <w:sz w:val="28"/>
                <w:lang w:val="en-US"/>
              </w:rPr>
              <w:t>12</w:t>
            </w:r>
            <w:r>
              <w:rPr>
                <w:rFonts w:ascii="Courier New" w:hAnsi="Courier New"/>
                <w:i/>
                <w:sz w:val="28"/>
              </w:rPr>
              <w:t>5-91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8C6205">
        <w:trPr>
          <w:trHeight w:hRule="exact" w:val="678"/>
        </w:trPr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6,</w:t>
            </w:r>
            <w:r>
              <w:rPr>
                <w:rFonts w:ascii="Courier New" w:hAnsi="Courier New"/>
                <w:i/>
                <w:sz w:val="28"/>
                <w:lang w:val="en-US"/>
              </w:rPr>
              <w:t>R11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R1</w:t>
            </w:r>
            <w:r>
              <w:rPr>
                <w:rFonts w:ascii="Courier New" w:hAnsi="Courier New"/>
                <w:i/>
                <w:sz w:val="28"/>
                <w:lang w:val="en-US"/>
              </w:rPr>
              <w:t>6,R18</w:t>
            </w:r>
          </w:p>
          <w:p w:rsidR="008C6205" w:rsidRDefault="008C6205">
            <w:pPr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</w:t>
            </w:r>
            <w:r>
              <w:rPr>
                <w:rFonts w:ascii="Courier New" w:hAnsi="Courier New"/>
                <w:i/>
                <w:sz w:val="28"/>
                <w:lang w:val="en-US"/>
              </w:rPr>
              <w:t>1</w:t>
            </w:r>
            <w:r>
              <w:rPr>
                <w:rFonts w:ascii="Courier New" w:hAnsi="Courier New"/>
                <w:i/>
                <w:sz w:val="28"/>
              </w:rPr>
              <w:t>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6</w:t>
            </w:r>
            <w:r>
              <w:rPr>
                <w:rFonts w:ascii="Courier New" w:hAnsi="Courier New"/>
                <w:i/>
                <w:sz w:val="28"/>
              </w:rPr>
              <w:t>2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367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8C6205" w:rsidRDefault="008C6205">
            <w:pPr>
              <w:pStyle w:val="Heading7"/>
              <w:spacing w:after="0" w:line="240" w:lineRule="auto"/>
              <w:rPr>
                <w:rFonts w:ascii="Courier New" w:hAnsi="Courier New"/>
                <w:sz w:val="28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pStyle w:val="Heading7"/>
              <w:spacing w:after="0" w:line="240" w:lineRule="auto"/>
              <w:rPr>
                <w:rFonts w:ascii="Courier New" w:hAnsi="Courier New"/>
                <w:sz w:val="28"/>
              </w:rPr>
            </w:pPr>
          </w:p>
        </w:tc>
        <w:tc>
          <w:tcPr>
            <w:tcW w:w="4259" w:type="dxa"/>
            <w:gridSpan w:val="7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Транзисторы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3679" w:type="dxa"/>
            <w:gridSpan w:val="10"/>
            <w:tcBorders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742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pStyle w:val="Heading7"/>
              <w:spacing w:after="0" w:line="240" w:lineRule="auto"/>
              <w:rPr>
                <w:rFonts w:ascii="Courier New" w:hAnsi="Courier New"/>
                <w:sz w:val="28"/>
                <w:lang w:val="en-US"/>
              </w:rPr>
            </w:pPr>
            <w:r>
              <w:rPr>
                <w:rFonts w:ascii="Courier New" w:hAnsi="Courier New"/>
                <w:sz w:val="28"/>
                <w:lang w:val="en-US"/>
              </w:rPr>
              <w:t>VT</w:t>
            </w:r>
            <w:r>
              <w:rPr>
                <w:rFonts w:ascii="Courier New" w:hAnsi="Courier New"/>
                <w:sz w:val="28"/>
              </w:rPr>
              <w:t>1</w:t>
            </w:r>
            <w:r>
              <w:rPr>
                <w:rFonts w:ascii="Courier New" w:hAnsi="Courier New"/>
                <w:sz w:val="28"/>
                <w:lang w:val="en-US"/>
              </w:rPr>
              <w:t>,VT2</w:t>
            </w:r>
          </w:p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VT3</w:t>
            </w:r>
            <w:r>
              <w:rPr>
                <w:rFonts w:ascii="Courier New" w:hAnsi="Courier New"/>
                <w:sz w:val="28"/>
                <w:lang w:val="en-US"/>
              </w:rPr>
              <w:t>,</w:t>
            </w:r>
            <w:r>
              <w:rPr>
                <w:rFonts w:ascii="Courier New" w:hAnsi="Courier New"/>
                <w:i/>
                <w:sz w:val="28"/>
                <w:lang w:val="en-US"/>
              </w:rPr>
              <w:t>VT4</w:t>
            </w:r>
          </w:p>
          <w:p w:rsidR="008C6205" w:rsidRDefault="008C6205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КТ371А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400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rPr>
                <w:i/>
                <w:sz w:val="28"/>
                <w:lang w:val="en-US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3679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205" w:rsidRDefault="008C6205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8C6205">
        <w:trPr>
          <w:trHeight w:hRule="exact" w:val="240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6525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rPr>
          <w:trHeight w:hRule="exact" w:val="240"/>
        </w:trPr>
        <w:tc>
          <w:tcPr>
            <w:tcW w:w="829" w:type="dxa"/>
            <w:tcBorders>
              <w:lef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6525" w:type="dxa"/>
            <w:gridSpan w:val="13"/>
            <w:tcBorders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РТФ КП 468730.001 ПЗ</w:t>
            </w:r>
          </w:p>
        </w:tc>
      </w:tr>
      <w:tr w:rsidR="008C6205">
        <w:trPr>
          <w:trHeight w:hRule="exact" w:val="240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652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rPr>
          <w:trHeight w:hRule="exact" w:val="240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Лит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C6205" w:rsidRDefault="008C6205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Масса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pStyle w:val="Heading4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Масштаб</w:t>
            </w:r>
          </w:p>
        </w:tc>
      </w:tr>
      <w:tr w:rsidR="008C6205">
        <w:trPr>
          <w:trHeight w:hRule="exact" w:val="240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ind w:right="-101" w:hanging="142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Из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6205" w:rsidRDefault="008C6205">
            <w:pPr>
              <w:pStyle w:val="Heading2"/>
              <w:spacing w:after="120" w:line="240" w:lineRule="exact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i/>
                <w:sz w:val="18"/>
              </w:rPr>
              <w:t>Лист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lang w:val="en-US"/>
              </w:rPr>
              <w:t>N</w:t>
            </w:r>
            <w:r>
              <w:rPr>
                <w:rFonts w:ascii="Courier" w:hAnsi="Courier"/>
                <w:i/>
              </w:rPr>
              <w:t>докум.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pStyle w:val="Heading1"/>
              <w:spacing w:after="120" w:line="240" w:lineRule="exact"/>
              <w:rPr>
                <w:rFonts w:ascii="Courier" w:hAnsi="Courier"/>
                <w:i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Дата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8C6205" w:rsidRDefault="008C6205">
            <w:pPr>
              <w:pStyle w:val="Heading7"/>
              <w:rPr>
                <w:rFonts w:ascii="Courier" w:hAnsi="Courier"/>
                <w:caps/>
              </w:rPr>
            </w:pPr>
            <w:r>
              <w:rPr>
                <w:rFonts w:ascii="Courier" w:hAnsi="Courier"/>
                <w:caps/>
              </w:rPr>
              <w:t>УСИЛИТЕЛЬ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rPr>
          <w:trHeight w:hRule="exact" w:val="240"/>
        </w:trPr>
        <w:tc>
          <w:tcPr>
            <w:tcW w:w="1396" w:type="dxa"/>
            <w:gridSpan w:val="3"/>
            <w:tcBorders>
              <w:left w:val="single" w:sz="12" w:space="0" w:color="auto"/>
            </w:tcBorders>
          </w:tcPr>
          <w:p w:rsidR="008C6205" w:rsidRDefault="008C6205">
            <w:pPr>
              <w:ind w:right="-47" w:hanging="70"/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Выполнил</w:t>
            </w:r>
          </w:p>
        </w:tc>
        <w:tc>
          <w:tcPr>
            <w:tcW w:w="1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pStyle w:val="Heading9"/>
              <w:spacing w:after="120" w:line="240" w:lineRule="exact"/>
              <w:ind w:right="-73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Валтеев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8C6205" w:rsidRDefault="008C6205">
            <w:pPr>
              <w:pStyle w:val="Heading7"/>
              <w:rPr>
                <w:rFonts w:ascii="Courier" w:hAnsi="Courier"/>
                <w:caps/>
              </w:rPr>
            </w:pPr>
            <w:r>
              <w:rPr>
                <w:rFonts w:ascii="Courier" w:hAnsi="Courier"/>
                <w:caps/>
              </w:rPr>
              <w:t>РАДИОРЕЛЕЙНЫХ</w:t>
            </w:r>
          </w:p>
        </w:tc>
        <w:tc>
          <w:tcPr>
            <w:tcW w:w="284" w:type="dxa"/>
          </w:tcPr>
          <w:p w:rsidR="008C6205" w:rsidRDefault="008C6205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rPr>
          <w:trHeight w:hRule="exact" w:val="240"/>
        </w:trPr>
        <w:tc>
          <w:tcPr>
            <w:tcW w:w="1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pStyle w:val="Heading3"/>
              <w:rPr>
                <w:rFonts w:ascii="Courier" w:hAnsi="Courier"/>
                <w:b w:val="0"/>
                <w:i/>
                <w:sz w:val="16"/>
              </w:rPr>
            </w:pPr>
            <w:r>
              <w:rPr>
                <w:rFonts w:ascii="Courier" w:hAnsi="Courier"/>
                <w:b w:val="0"/>
                <w:i/>
                <w:sz w:val="16"/>
              </w:rPr>
              <w:t>Проверил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pStyle w:val="Heading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Титов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  <w:sz w:val="22"/>
              </w:rPr>
            </w:pPr>
            <w:r>
              <w:rPr>
                <w:rFonts w:ascii="Courier" w:hAnsi="Courier"/>
                <w:i/>
                <w:sz w:val="22"/>
              </w:rPr>
              <w:t>ЛИНИЙ СВЯЗИ</w:t>
            </w:r>
          </w:p>
        </w:tc>
        <w:tc>
          <w:tcPr>
            <w:tcW w:w="284" w:type="dxa"/>
          </w:tcPr>
          <w:p w:rsidR="008C6205" w:rsidRDefault="008C6205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</w:tr>
      <w:tr w:rsidR="008C6205">
        <w:trPr>
          <w:trHeight w:hRule="exact" w:val="240"/>
        </w:trPr>
        <w:tc>
          <w:tcPr>
            <w:tcW w:w="1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  <w:sz w:val="2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Листов</w:t>
            </w:r>
          </w:p>
        </w:tc>
      </w:tr>
      <w:tr w:rsidR="008C6205">
        <w:trPr>
          <w:trHeight w:hRule="exact" w:val="240"/>
        </w:trPr>
        <w:tc>
          <w:tcPr>
            <w:tcW w:w="1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2545" w:type="dxa"/>
            <w:gridSpan w:val="8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ТУСУР РТФ </w:t>
            </w:r>
          </w:p>
        </w:tc>
      </w:tr>
      <w:tr w:rsidR="008C6205">
        <w:trPr>
          <w:trHeight w:hRule="exact" w:val="240"/>
        </w:trPr>
        <w:tc>
          <w:tcPr>
            <w:tcW w:w="1396" w:type="dxa"/>
            <w:gridSpan w:val="3"/>
            <w:tcBorders>
              <w:lef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  <w:spacing w:after="120" w:line="240" w:lineRule="exact"/>
              <w:rPr>
                <w:rFonts w:ascii="Courier" w:hAnsi="Courier"/>
                <w:sz w:val="24"/>
              </w:rPr>
            </w:pPr>
            <w:r>
              <w:rPr>
                <w:rFonts w:ascii="Courier" w:hAnsi="Courier"/>
                <w:sz w:val="24"/>
              </w:rPr>
              <w:t>Перечень элементов</w:t>
            </w:r>
          </w:p>
        </w:tc>
        <w:tc>
          <w:tcPr>
            <w:tcW w:w="2545" w:type="dxa"/>
            <w:gridSpan w:val="8"/>
            <w:tcBorders>
              <w:right w:val="single" w:sz="12" w:space="0" w:color="auto"/>
            </w:tcBorders>
          </w:tcPr>
          <w:p w:rsidR="008C6205" w:rsidRDefault="008C6205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Кафедра РЗИ</w:t>
            </w:r>
          </w:p>
        </w:tc>
      </w:tr>
      <w:tr w:rsidR="008C6205">
        <w:trPr>
          <w:trHeight w:val="240"/>
        </w:trPr>
        <w:tc>
          <w:tcPr>
            <w:tcW w:w="139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rPr>
                <w:rFonts w:ascii="Courier" w:hAnsi="Courier"/>
              </w:rPr>
            </w:pPr>
          </w:p>
        </w:tc>
        <w:tc>
          <w:tcPr>
            <w:tcW w:w="254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C6205" w:rsidRDefault="008C6205">
            <w:pPr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гр. 148-3</w:t>
            </w:r>
          </w:p>
        </w:tc>
      </w:tr>
    </w:tbl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b/>
          <w:sz w:val="28"/>
        </w:rPr>
      </w:pPr>
      <w:r>
        <w:rPr>
          <w:b/>
          <w:sz w:val="28"/>
        </w:rPr>
        <w:t>3 Заключение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данном курсовом проекте разработан усилитель радиолинейных систем связи с использованием транзисторов КТ371А и перекрестных обратных связей, имеет следующие технические характеристики</w:t>
      </w:r>
      <w:r>
        <w:rPr>
          <w:sz w:val="28"/>
          <w:lang w:val="en-US"/>
        </w:rPr>
        <w:t>:</w:t>
      </w:r>
      <w:r>
        <w:rPr>
          <w:sz w:val="28"/>
        </w:rPr>
        <w:t xml:space="preserve"> полоса рабочих частот (40-450) МГц</w:t>
      </w:r>
      <w:r>
        <w:rPr>
          <w:sz w:val="28"/>
          <w:lang w:val="en-US"/>
        </w:rPr>
        <w:t>;</w:t>
      </w:r>
      <w:r>
        <w:rPr>
          <w:sz w:val="28"/>
        </w:rPr>
        <w:t xml:space="preserve"> коэффициент усиления 18,5 дБ</w:t>
      </w:r>
      <w:r>
        <w:rPr>
          <w:sz w:val="28"/>
          <w:lang w:val="en-US"/>
        </w:rPr>
        <w:t>;</w:t>
      </w:r>
      <w:r>
        <w:rPr>
          <w:sz w:val="28"/>
        </w:rPr>
        <w:t xml:space="preserve"> неравномерность амплитудно-частотной характеристики </w:t>
      </w:r>
      <w:r>
        <w:rPr>
          <w:sz w:val="28"/>
          <w:u w:val="single"/>
        </w:rPr>
        <w:t>+</w:t>
      </w:r>
      <w:r>
        <w:rPr>
          <w:sz w:val="28"/>
        </w:rPr>
        <w:t xml:space="preserve"> 1,5 дБ</w:t>
      </w:r>
      <w:r>
        <w:rPr>
          <w:sz w:val="28"/>
          <w:lang w:val="en-US"/>
        </w:rPr>
        <w:t>;</w:t>
      </w:r>
      <w:r>
        <w:rPr>
          <w:sz w:val="28"/>
        </w:rPr>
        <w:t xml:space="preserve"> максимальное значение выходного напряжения 0,5 В</w:t>
      </w:r>
      <w:r>
        <w:rPr>
          <w:sz w:val="28"/>
          <w:lang w:val="en-US"/>
        </w:rPr>
        <w:t>;</w:t>
      </w:r>
      <w:r>
        <w:rPr>
          <w:sz w:val="28"/>
        </w:rPr>
        <w:t xml:space="preserve"> сопротивление генератора и нагрузки 50 Ом</w:t>
      </w:r>
      <w:r>
        <w:rPr>
          <w:sz w:val="28"/>
          <w:lang w:val="en-US"/>
        </w:rPr>
        <w:t>;</w:t>
      </w:r>
      <w:r>
        <w:rPr>
          <w:sz w:val="28"/>
        </w:rPr>
        <w:t xml:space="preserve"> напряжение питания 6 В.</w:t>
      </w:r>
    </w:p>
    <w:p w:rsidR="008C6205" w:rsidRDefault="008C6205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rPr>
          <w:sz w:val="28"/>
        </w:rPr>
      </w:pPr>
    </w:p>
    <w:p w:rsidR="008C6205" w:rsidRDefault="008C6205">
      <w:pPr>
        <w:pStyle w:val="Heading1"/>
        <w:rPr>
          <w:b/>
        </w:rPr>
      </w:pPr>
      <w:r>
        <w:rPr>
          <w:b/>
        </w:rPr>
        <w:t>Список использованных источников</w:t>
      </w:r>
    </w:p>
    <w:p w:rsidR="008C6205" w:rsidRDefault="008C6205">
      <w:pPr>
        <w:numPr>
          <w:ilvl w:val="0"/>
          <w:numId w:val="41"/>
        </w:numPr>
        <w:tabs>
          <w:tab w:val="clear" w:pos="1440"/>
          <w:tab w:val="num" w:pos="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Титов А.А. Упрощенный расчет широкополосного усилителя </w:t>
      </w:r>
      <w:r>
        <w:rPr>
          <w:sz w:val="28"/>
          <w:lang w:val="en-US"/>
        </w:rPr>
        <w:t>//</w:t>
      </w:r>
      <w:r>
        <w:rPr>
          <w:sz w:val="28"/>
        </w:rPr>
        <w:t>Радиотехника. 1979. № 6.</w:t>
      </w:r>
    </w:p>
    <w:p w:rsidR="008C6205" w:rsidRDefault="008C6205">
      <w:pPr>
        <w:numPr>
          <w:ilvl w:val="0"/>
          <w:numId w:val="41"/>
        </w:numPr>
        <w:tabs>
          <w:tab w:val="clear" w:pos="1440"/>
        </w:tabs>
        <w:ind w:left="0" w:firstLine="425"/>
        <w:jc w:val="both"/>
        <w:rPr>
          <w:sz w:val="28"/>
        </w:rPr>
      </w:pPr>
      <w:r>
        <w:rPr>
          <w:sz w:val="28"/>
        </w:rPr>
        <w:t xml:space="preserve">Титов А.А. Расчет корректирующих цепей широкополосных усилительных каскадов на биполярных транзисторах. – </w:t>
      </w:r>
      <w:r w:rsidRPr="005D0AC5">
        <w:rPr>
          <w:sz w:val="28"/>
        </w:rPr>
        <w:t>http://www.referat.ru/referats/015-0030.zip</w:t>
      </w:r>
    </w:p>
    <w:p w:rsidR="008C6205" w:rsidRDefault="008C6205">
      <w:pPr>
        <w:pStyle w:val="BodyText"/>
        <w:numPr>
          <w:ilvl w:val="0"/>
          <w:numId w:val="41"/>
        </w:numPr>
        <w:tabs>
          <w:tab w:val="clear" w:pos="1440"/>
        </w:tabs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Полупроводниковые приборы. Транзисторы малой мощности: Справочник/А.А. Зайцев и др. Под ред. А.В.Голомедова.-М.: Радио и Связь, 1989.:Ил.</w:t>
      </w:r>
    </w:p>
    <w:p w:rsidR="008C6205" w:rsidRDefault="008C6205">
      <w:pPr>
        <w:pStyle w:val="BodyText"/>
        <w:numPr>
          <w:ilvl w:val="0"/>
          <w:numId w:val="41"/>
        </w:numPr>
        <w:tabs>
          <w:tab w:val="clear" w:pos="1440"/>
        </w:tabs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 Мамонкин И.П. Усилительные устройства: Учебное пособие для вузов.-М.:Связь,1977</w:t>
      </w:r>
    </w:p>
    <w:p w:rsidR="008C6205" w:rsidRDefault="008C6205">
      <w:pPr>
        <w:pStyle w:val="BodyText"/>
        <w:numPr>
          <w:ilvl w:val="0"/>
          <w:numId w:val="41"/>
        </w:numPr>
        <w:tabs>
          <w:tab w:val="clear" w:pos="1440"/>
        </w:tabs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Титов А.А. Расчет межкаскадной согласующей цепи транзисторного полосового усилителя мощности.// Электронная техника, СВЧ-техника. Вып.1(475),2000</w:t>
      </w:r>
      <w:bookmarkStart w:id="0" w:name="_GoBack"/>
      <w:bookmarkEnd w:id="0"/>
    </w:p>
    <w:sectPr w:rsidR="008C6205">
      <w:pgSz w:w="11906" w:h="16838"/>
      <w:pgMar w:top="-426" w:right="566" w:bottom="0" w:left="1701" w:header="720" w:footer="720" w:gutter="0"/>
      <w:pgNumType w:star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05" w:rsidRDefault="008C6205">
      <w:r>
        <w:separator/>
      </w:r>
    </w:p>
  </w:endnote>
  <w:endnote w:type="continuationSeparator" w:id="0">
    <w:p w:rsidR="008C6205" w:rsidRDefault="008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05" w:rsidRDefault="008C6205">
      <w:r>
        <w:separator/>
      </w:r>
    </w:p>
  </w:footnote>
  <w:footnote w:type="continuationSeparator" w:id="0">
    <w:p w:rsidR="008C6205" w:rsidRDefault="008C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8C6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C6205" w:rsidRDefault="008C62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5D0A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:rsidR="008C6205" w:rsidRDefault="008C620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5D0AC5">
    <w:pPr>
      <w:pStyle w:val="Header"/>
      <w:jc w:val="right"/>
      <w:rPr>
        <w:rStyle w:val="PageNumber"/>
      </w:rPr>
    </w:pPr>
    <w:r>
      <w:rPr>
        <w:rStyle w:val="PageNumber"/>
        <w:noProof/>
      </w:rPr>
      <w:t>1</w:t>
    </w:r>
  </w:p>
  <w:p w:rsidR="008C6205" w:rsidRDefault="008C620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8C6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205" w:rsidRDefault="008C6205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8C6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5</w:t>
    </w:r>
  </w:p>
  <w:p w:rsidR="008C6205" w:rsidRDefault="008C6205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8C6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C6205" w:rsidRDefault="008C6205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8C6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14</w:t>
    </w:r>
  </w:p>
  <w:p w:rsidR="008C6205" w:rsidRDefault="008C6205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5" w:rsidRDefault="008C6205">
    <w:pPr>
      <w:pStyle w:val="Header"/>
      <w:jc w:val="right"/>
      <w:rPr>
        <w:rStyle w:val="PageNumber"/>
      </w:rPr>
    </w:pPr>
    <w:r>
      <w:rPr>
        <w:rStyle w:val="PageNumber"/>
        <w:noProof/>
      </w:rPr>
      <w:t>15</w:t>
    </w:r>
  </w:p>
  <w:p w:rsidR="008C6205" w:rsidRDefault="008C6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831"/>
    <w:multiLevelType w:val="multilevel"/>
    <w:tmpl w:val="636A6E4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236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FB6F70"/>
    <w:multiLevelType w:val="multilevel"/>
    <w:tmpl w:val="21DA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50DE"/>
    <w:multiLevelType w:val="multilevel"/>
    <w:tmpl w:val="2312D4A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83E6685"/>
    <w:multiLevelType w:val="multilevel"/>
    <w:tmpl w:val="8DD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D4A41"/>
    <w:multiLevelType w:val="multilevel"/>
    <w:tmpl w:val="BDE20FBC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6">
    <w:nsid w:val="088876C7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7">
    <w:nsid w:val="0D010B3C"/>
    <w:multiLevelType w:val="multilevel"/>
    <w:tmpl w:val="75A8163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8">
    <w:nsid w:val="0D704408"/>
    <w:multiLevelType w:val="singleLevel"/>
    <w:tmpl w:val="333E42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11547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17F20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1">
    <w:nsid w:val="2DDC048D"/>
    <w:multiLevelType w:val="multilevel"/>
    <w:tmpl w:val="706688D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FF87E26"/>
    <w:multiLevelType w:val="multilevel"/>
    <w:tmpl w:val="78BAE07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36801C01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4">
    <w:nsid w:val="38815DBD"/>
    <w:multiLevelType w:val="multilevel"/>
    <w:tmpl w:val="71DA5A58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5">
    <w:nsid w:val="39B513FF"/>
    <w:multiLevelType w:val="multilevel"/>
    <w:tmpl w:val="9FD4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6">
    <w:nsid w:val="40A24E45"/>
    <w:multiLevelType w:val="multilevel"/>
    <w:tmpl w:val="EA34919C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3E30A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496802"/>
    <w:multiLevelType w:val="singleLevel"/>
    <w:tmpl w:val="A9444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5A3E59"/>
    <w:multiLevelType w:val="multilevel"/>
    <w:tmpl w:val="242610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4D8C47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8D574D"/>
    <w:multiLevelType w:val="singleLevel"/>
    <w:tmpl w:val="BDEEE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5451025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3">
    <w:nsid w:val="576B7271"/>
    <w:multiLevelType w:val="multilevel"/>
    <w:tmpl w:val="2ED2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16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AE2C43"/>
    <w:multiLevelType w:val="singleLevel"/>
    <w:tmpl w:val="6F8271D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5E204606"/>
    <w:multiLevelType w:val="multilevel"/>
    <w:tmpl w:val="5CEA132A"/>
    <w:lvl w:ilvl="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7">
    <w:nsid w:val="67015764"/>
    <w:multiLevelType w:val="multilevel"/>
    <w:tmpl w:val="E50E0C4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68D91E7F"/>
    <w:multiLevelType w:val="multilevel"/>
    <w:tmpl w:val="695676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AB2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FC0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6E712CAD"/>
    <w:multiLevelType w:val="multilevel"/>
    <w:tmpl w:val="5FD2952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01076C3"/>
    <w:multiLevelType w:val="multilevel"/>
    <w:tmpl w:val="BF7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9527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7E07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B70E5"/>
    <w:multiLevelType w:val="multilevel"/>
    <w:tmpl w:val="C10A1BB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B7D2E6C"/>
    <w:multiLevelType w:val="multilevel"/>
    <w:tmpl w:val="5C04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D5C180F"/>
    <w:multiLevelType w:val="multilevel"/>
    <w:tmpl w:val="5DAAD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8F7D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455C2D"/>
    <w:multiLevelType w:val="multilevel"/>
    <w:tmpl w:val="FDFC513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7"/>
  </w:num>
  <w:num w:numId="4">
    <w:abstractNumId w:val="34"/>
  </w:num>
  <w:num w:numId="5">
    <w:abstractNumId w:val="15"/>
  </w:num>
  <w:num w:numId="6">
    <w:abstractNumId w:val="24"/>
  </w:num>
  <w:num w:numId="7">
    <w:abstractNumId w:val="1"/>
  </w:num>
  <w:num w:numId="8">
    <w:abstractNumId w:val="9"/>
  </w:num>
  <w:num w:numId="9">
    <w:abstractNumId w:val="30"/>
  </w:num>
  <w:num w:numId="10">
    <w:abstractNumId w:val="33"/>
  </w:num>
  <w:num w:numId="11">
    <w:abstractNumId w:val="38"/>
  </w:num>
  <w:num w:numId="12">
    <w:abstractNumId w:val="20"/>
  </w:num>
  <w:num w:numId="13">
    <w:abstractNumId w:val="25"/>
  </w:num>
  <w:num w:numId="14">
    <w:abstractNumId w:val="12"/>
  </w:num>
  <w:num w:numId="15">
    <w:abstractNumId w:val="3"/>
  </w:num>
  <w:num w:numId="16">
    <w:abstractNumId w:val="39"/>
  </w:num>
  <w:num w:numId="17">
    <w:abstractNumId w:val="26"/>
  </w:num>
  <w:num w:numId="18">
    <w:abstractNumId w:val="14"/>
  </w:num>
  <w:num w:numId="19">
    <w:abstractNumId w:val="28"/>
  </w:num>
  <w:num w:numId="20">
    <w:abstractNumId w:val="2"/>
  </w:num>
  <w:num w:numId="21">
    <w:abstractNumId w:val="32"/>
  </w:num>
  <w:num w:numId="22">
    <w:abstractNumId w:val="4"/>
  </w:num>
  <w:num w:numId="23">
    <w:abstractNumId w:val="23"/>
  </w:num>
  <w:num w:numId="24">
    <w:abstractNumId w:val="27"/>
  </w:num>
  <w:num w:numId="25">
    <w:abstractNumId w:val="16"/>
  </w:num>
  <w:num w:numId="26">
    <w:abstractNumId w:val="19"/>
  </w:num>
  <w:num w:numId="27">
    <w:abstractNumId w:val="0"/>
  </w:num>
  <w:num w:numId="28">
    <w:abstractNumId w:val="7"/>
  </w:num>
  <w:num w:numId="29">
    <w:abstractNumId w:val="22"/>
  </w:num>
  <w:num w:numId="30">
    <w:abstractNumId w:val="10"/>
  </w:num>
  <w:num w:numId="31">
    <w:abstractNumId w:val="13"/>
  </w:num>
  <w:num w:numId="32">
    <w:abstractNumId w:val="6"/>
  </w:num>
  <w:num w:numId="33">
    <w:abstractNumId w:val="15"/>
    <w:lvlOverride w:ilvl="0">
      <w:startOverride w:val="3"/>
    </w:lvlOverride>
  </w:num>
  <w:num w:numId="34">
    <w:abstractNumId w:val="37"/>
  </w:num>
  <w:num w:numId="35">
    <w:abstractNumId w:val="5"/>
  </w:num>
  <w:num w:numId="36">
    <w:abstractNumId w:val="36"/>
  </w:num>
  <w:num w:numId="37">
    <w:abstractNumId w:val="31"/>
  </w:num>
  <w:num w:numId="38">
    <w:abstractNumId w:val="11"/>
  </w:num>
  <w:num w:numId="39">
    <w:abstractNumId w:val="35"/>
  </w:num>
  <w:num w:numId="40">
    <w:abstractNumId w:val="15"/>
    <w:lvlOverride w:ilvl="0">
      <w:startOverride w:val="3"/>
    </w:lvlOverride>
  </w:num>
  <w:num w:numId="41">
    <w:abstractNumId w:val="2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C5"/>
    <w:rsid w:val="00287DD8"/>
    <w:rsid w:val="00451017"/>
    <w:rsid w:val="005D0AC5"/>
    <w:rsid w:val="008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1F96FD8-1225-44D0-BE51-B20C902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ind w:right="-73"/>
      <w:outlineLvl w:val="3"/>
    </w:pPr>
    <w:rPr>
      <w:rFonts w:ascii="Kudriashov" w:hAnsi="Kudriashov"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Kudriashov" w:hAnsi="Kudriashov"/>
      <w:i/>
      <w:sz w:val="22"/>
    </w:rPr>
  </w:style>
  <w:style w:type="paragraph" w:styleId="Heading7">
    <w:name w:val="heading 7"/>
    <w:basedOn w:val="Normal"/>
    <w:next w:val="Normal"/>
    <w:qFormat/>
    <w:pPr>
      <w:keepNext/>
      <w:spacing w:after="120" w:line="240" w:lineRule="exact"/>
      <w:jc w:val="center"/>
      <w:outlineLvl w:val="6"/>
    </w:pPr>
    <w:rPr>
      <w:rFonts w:ascii="Kudriashov" w:hAnsi="Kudriashov"/>
      <w:i/>
      <w:sz w:val="24"/>
    </w:rPr>
  </w:style>
  <w:style w:type="paragraph" w:styleId="Heading8">
    <w:name w:val="heading 8"/>
    <w:basedOn w:val="Normal"/>
    <w:next w:val="Normal"/>
    <w:qFormat/>
    <w:pPr>
      <w:keepNext/>
      <w:ind w:right="-73"/>
      <w:outlineLvl w:val="7"/>
    </w:pPr>
    <w:rPr>
      <w:rFonts w:ascii="Kudriashov" w:hAnsi="Kudriashov"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Kudriashov" w:hAnsi="Kudriashov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kern w:val="28"/>
      <w:sz w:val="24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426"/>
      <w:jc w:val="both"/>
    </w:pPr>
    <w:rPr>
      <w:sz w:val="28"/>
    </w:rPr>
  </w:style>
  <w:style w:type="paragraph" w:styleId="BodyTextIndent2">
    <w:name w:val="Body Text Indent 2"/>
    <w:basedOn w:val="Normal"/>
    <w:semiHidden/>
    <w:pPr>
      <w:ind w:firstLine="426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firstLine="42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jpeg"/><Relationship Id="rId42" Type="http://schemas.openxmlformats.org/officeDocument/2006/relationships/image" Target="media/image31.jpeg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6" Type="http://schemas.openxmlformats.org/officeDocument/2006/relationships/image" Target="media/image5.wmf"/><Relationship Id="rId107" Type="http://schemas.openxmlformats.org/officeDocument/2006/relationships/image" Target="media/image93.png"/><Relationship Id="rId11" Type="http://schemas.openxmlformats.org/officeDocument/2006/relationships/header" Target="header5.xm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5" Type="http://schemas.openxmlformats.org/officeDocument/2006/relationships/footnotes" Target="footnote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33" Type="http://schemas.openxmlformats.org/officeDocument/2006/relationships/image" Target="media/image22.png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08" Type="http://schemas.openxmlformats.org/officeDocument/2006/relationships/fontTable" Target="fontTable.xml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png"/><Relationship Id="rId57" Type="http://schemas.openxmlformats.org/officeDocument/2006/relationships/image" Target="media/image46.wmf"/><Relationship Id="rId106" Type="http://schemas.openxmlformats.org/officeDocument/2006/relationships/header" Target="header8.xml"/><Relationship Id="rId10" Type="http://schemas.openxmlformats.org/officeDocument/2006/relationships/header" Target="header4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theme" Target="theme/theme1.xml"/><Relationship Id="rId34" Type="http://schemas.openxmlformats.org/officeDocument/2006/relationships/image" Target="media/image23.jpeg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header" Target="header6.xml"/><Relationship Id="rId7" Type="http://schemas.openxmlformats.org/officeDocument/2006/relationships/header" Target="header1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jpeg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61" Type="http://schemas.openxmlformats.org/officeDocument/2006/relationships/image" Target="media/image50.wmf"/><Relationship Id="rId82" Type="http://schemas.openxmlformats.org/officeDocument/2006/relationships/image" Target="media/image71.jpeg"/><Relationship Id="rId19" Type="http://schemas.openxmlformats.org/officeDocument/2006/relationships/image" Target="media/image8.wmf"/><Relationship Id="rId14" Type="http://schemas.openxmlformats.org/officeDocument/2006/relationships/image" Target="media/image3.jpeg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header" Target="header7.xml"/><Relationship Id="rId8" Type="http://schemas.openxmlformats.org/officeDocument/2006/relationships/header" Target="header2.xml"/><Relationship Id="rId51" Type="http://schemas.openxmlformats.org/officeDocument/2006/relationships/image" Target="media/image40.png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3" Type="http://schemas.openxmlformats.org/officeDocument/2006/relationships/settings" Target="settings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0" Type="http://schemas.openxmlformats.org/officeDocument/2006/relationships/image" Target="media/image9.jpeg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Усилитель кабельных систем связи</vt:lpstr>
    </vt:vector>
  </TitlesOfParts>
  <Company> </Company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Усилитель кабельных систем связи</dc:title>
  <dc:subject/>
  <dc:creator>Алексей</dc:creator>
  <cp:keywords/>
  <cp:lastModifiedBy>Irina</cp:lastModifiedBy>
  <cp:revision>2</cp:revision>
  <dcterms:created xsi:type="dcterms:W3CDTF">2014-11-30T19:44:00Z</dcterms:created>
  <dcterms:modified xsi:type="dcterms:W3CDTF">2014-11-30T19:44:00Z</dcterms:modified>
</cp:coreProperties>
</file>