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C" w:rsidRPr="00737BAF" w:rsidRDefault="00ED412C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737BAF" w:rsidRDefault="00ED412C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737BAF" w:rsidRDefault="00ED412C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737BAF" w:rsidRDefault="00ED412C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737BAF" w:rsidRDefault="00ED412C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737BAF" w:rsidRDefault="00ED412C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737BAF" w:rsidRDefault="00ED412C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737BAF" w:rsidRDefault="00ED412C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737BAF" w:rsidRDefault="00ED412C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737BAF" w:rsidRDefault="00ED412C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737BAF" w:rsidRDefault="00ED412C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737BAF" w:rsidRDefault="00ED412C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737BAF" w:rsidRDefault="00ED412C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432F4" w:rsidRPr="00737BAF" w:rsidRDefault="00D432F4" w:rsidP="00D432F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Предмет:</w:t>
      </w:r>
    </w:p>
    <w:p w:rsidR="00392ED9" w:rsidRPr="00737BAF" w:rsidRDefault="00D432F4" w:rsidP="00D432F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"</w:t>
      </w:r>
      <w:r w:rsidR="00E54FEF" w:rsidRPr="00737BAF">
        <w:rPr>
          <w:b/>
          <w:color w:val="000000"/>
          <w:sz w:val="28"/>
          <w:szCs w:val="28"/>
        </w:rPr>
        <w:t xml:space="preserve">Теория </w:t>
      </w:r>
      <w:r w:rsidRPr="00737BAF">
        <w:rPr>
          <w:b/>
          <w:color w:val="000000"/>
          <w:sz w:val="28"/>
          <w:szCs w:val="28"/>
        </w:rPr>
        <w:t>а</w:t>
      </w:r>
      <w:r w:rsidR="00E54FEF" w:rsidRPr="00737BAF">
        <w:rPr>
          <w:b/>
          <w:color w:val="000000"/>
          <w:sz w:val="28"/>
          <w:szCs w:val="28"/>
        </w:rPr>
        <w:t xml:space="preserve">втоматического </w:t>
      </w:r>
      <w:r w:rsidRPr="00737BAF">
        <w:rPr>
          <w:b/>
          <w:color w:val="000000"/>
          <w:sz w:val="28"/>
          <w:szCs w:val="28"/>
        </w:rPr>
        <w:t>у</w:t>
      </w:r>
      <w:r w:rsidR="00E54FEF" w:rsidRPr="00737BAF">
        <w:rPr>
          <w:b/>
          <w:color w:val="000000"/>
          <w:sz w:val="28"/>
          <w:szCs w:val="28"/>
        </w:rPr>
        <w:t>правления</w:t>
      </w:r>
      <w:r w:rsidRPr="00737BAF">
        <w:rPr>
          <w:b/>
          <w:color w:val="000000"/>
          <w:sz w:val="28"/>
          <w:szCs w:val="28"/>
        </w:rPr>
        <w:t>"</w:t>
      </w:r>
    </w:p>
    <w:p w:rsidR="00D432F4" w:rsidRPr="00737BAF" w:rsidRDefault="00D432F4" w:rsidP="00D432F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432F4" w:rsidRPr="00737BAF" w:rsidRDefault="00D432F4" w:rsidP="00D432F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432F4" w:rsidRPr="00737BAF" w:rsidRDefault="00D432F4" w:rsidP="00D432F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</w:p>
    <w:p w:rsidR="00D432F4" w:rsidRPr="00737BAF" w:rsidRDefault="00392ED9" w:rsidP="00D432F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Тема:</w:t>
      </w:r>
    </w:p>
    <w:p w:rsidR="003B2D54" w:rsidRPr="00737BAF" w:rsidRDefault="00D432F4" w:rsidP="00D432F4">
      <w:pPr>
        <w:widowControl/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u w:val="single"/>
        </w:rPr>
      </w:pPr>
      <w:r w:rsidRPr="00737BAF">
        <w:rPr>
          <w:b/>
          <w:color w:val="000000"/>
          <w:sz w:val="28"/>
          <w:szCs w:val="28"/>
        </w:rPr>
        <w:t>"Устойчивость движения в нелинейных системах"</w:t>
      </w:r>
    </w:p>
    <w:p w:rsidR="006A4D61" w:rsidRPr="00737BAF" w:rsidRDefault="006A4D61" w:rsidP="00D432F4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D432F4" w:rsidRPr="00737BAF" w:rsidRDefault="00D432F4" w:rsidP="00D432F4">
      <w:pPr>
        <w:widowControl/>
        <w:spacing w:line="360" w:lineRule="auto"/>
        <w:jc w:val="center"/>
        <w:rPr>
          <w:color w:val="000000"/>
          <w:sz w:val="28"/>
          <w:szCs w:val="28"/>
        </w:rPr>
      </w:pPr>
    </w:p>
    <w:p w:rsidR="007A4179" w:rsidRPr="00737BAF" w:rsidRDefault="00D432F4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br w:type="page"/>
      </w:r>
      <w:r w:rsidR="007A4179" w:rsidRPr="00737BAF">
        <w:rPr>
          <w:b/>
          <w:color w:val="000000"/>
          <w:sz w:val="28"/>
          <w:szCs w:val="28"/>
        </w:rPr>
        <w:lastRenderedPageBreak/>
        <w:t>1. Общие понятия и определения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При анализе устойчивости движений в нелинейных системах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исследуют устойчивость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в особых точках, характеризующих равновесные состояния и на предельных циклах, характеризующих автоколебания. Если в линейных системах работоспособными оказываются только устойчивые системы, то в нелинейных системах наличие автоколебаний является нормальным режимом ее функционирования.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Рассмотрим некоторые понятия об устойчивости движения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 xml:space="preserve">в нелинейных системах. Существенный вклад в развитие теории нелинейных систем внес </w:t>
      </w:r>
      <w:r w:rsidR="00D432F4" w:rsidRPr="00737BAF">
        <w:rPr>
          <w:color w:val="000000"/>
          <w:sz w:val="28"/>
          <w:szCs w:val="28"/>
        </w:rPr>
        <w:t>А.М. Ляпунов</w:t>
      </w:r>
      <w:r w:rsidRPr="00737BAF">
        <w:rPr>
          <w:color w:val="000000"/>
          <w:sz w:val="28"/>
          <w:szCs w:val="28"/>
        </w:rPr>
        <w:t>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Устойчивость в малом</w:t>
      </w:r>
      <w:r w:rsidRPr="00737BAF">
        <w:rPr>
          <w:color w:val="000000"/>
          <w:sz w:val="28"/>
          <w:szCs w:val="28"/>
        </w:rPr>
        <w:t xml:space="preserve"> – устойчивость при малых отклонениях. Для определения устойчивости в малом используют первый метод Ляпунова – метод линеаризации.</w: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Устойчивость в целом</w:t>
      </w:r>
      <w:r w:rsidRPr="00737BAF">
        <w:rPr>
          <w:color w:val="000000"/>
          <w:sz w:val="28"/>
          <w:szCs w:val="28"/>
        </w:rPr>
        <w:t xml:space="preserve"> </w:t>
      </w:r>
      <w:r w:rsidR="00D432F4" w:rsidRPr="00737BAF">
        <w:rPr>
          <w:color w:val="000000"/>
          <w:sz w:val="28"/>
          <w:szCs w:val="28"/>
        </w:rPr>
        <w:t>– у</w:t>
      </w:r>
      <w:r w:rsidRPr="00737BAF">
        <w:rPr>
          <w:color w:val="000000"/>
          <w:sz w:val="28"/>
          <w:szCs w:val="28"/>
        </w:rPr>
        <w:t>стойчивость, которая не зависит от величины начальных условий. Для определения устойчивости в целом используют второй (или прямой) метод Ляпунова.</w: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2. Исследование устойчивости движения в окрестности</w:t>
      </w:r>
      <w:r w:rsidR="00D432F4" w:rsidRPr="00737BAF">
        <w:rPr>
          <w:b/>
          <w:color w:val="000000"/>
          <w:sz w:val="28"/>
          <w:szCs w:val="28"/>
        </w:rPr>
        <w:t xml:space="preserve"> </w:t>
      </w:r>
      <w:r w:rsidRPr="00737BAF">
        <w:rPr>
          <w:b/>
          <w:color w:val="000000"/>
          <w:sz w:val="28"/>
          <w:szCs w:val="28"/>
        </w:rPr>
        <w:t>особых точек</w:t>
      </w:r>
    </w:p>
    <w:p w:rsidR="00D432F4" w:rsidRPr="00737BAF" w:rsidRDefault="00D432F4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Ляпунов сформулировал теоремы об устойчивости линеаризованных систем. Движение в окрестности особой точки может быть асимптотически устойчивым (рис.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а) или устойчивым в смысле Ляпунова (рис.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б).</w:t>
      </w:r>
    </w:p>
    <w:p w:rsidR="00D432F4" w:rsidRPr="00737BAF" w:rsidRDefault="00D432F4" w:rsidP="00D432F4">
      <w:pPr>
        <w:widowControl/>
        <w:ind w:firstLine="709"/>
        <w:jc w:val="both"/>
        <w:rPr>
          <w:color w:val="000000"/>
          <w:sz w:val="28"/>
          <w:szCs w:val="28"/>
        </w:rPr>
      </w:pPr>
    </w:p>
    <w:p w:rsidR="00D432F4" w:rsidRPr="00737BAF" w:rsidRDefault="008A1AC6" w:rsidP="00D432F4">
      <w:pPr>
        <w:widowControl/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70.5pt" o:allowoverlap="f">
            <v:imagedata r:id="rId7" o:title=""/>
          </v:shape>
        </w:pict>
      </w:r>
    </w:p>
    <w:p w:rsidR="00D432F4" w:rsidRPr="00737BAF" w:rsidRDefault="00D432F4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 xml:space="preserve">а) </w:t>
      </w:r>
      <w:r w:rsidRPr="00737BAF">
        <w:rPr>
          <w:color w:val="000000"/>
          <w:sz w:val="28"/>
          <w:szCs w:val="28"/>
        </w:rPr>
        <w:tab/>
      </w:r>
      <w:r w:rsidRPr="00737BAF">
        <w:rPr>
          <w:color w:val="000000"/>
          <w:sz w:val="28"/>
          <w:szCs w:val="28"/>
        </w:rPr>
        <w:tab/>
      </w:r>
      <w:r w:rsidRPr="00737BAF">
        <w:rPr>
          <w:color w:val="000000"/>
          <w:sz w:val="28"/>
          <w:szCs w:val="28"/>
        </w:rPr>
        <w:tab/>
      </w:r>
      <w:r w:rsidRPr="00737BAF">
        <w:rPr>
          <w:color w:val="000000"/>
          <w:sz w:val="28"/>
          <w:szCs w:val="28"/>
        </w:rPr>
        <w:tab/>
      </w:r>
      <w:r w:rsidRPr="00737BAF">
        <w:rPr>
          <w:color w:val="000000"/>
          <w:sz w:val="28"/>
          <w:szCs w:val="28"/>
        </w:rPr>
        <w:tab/>
        <w:t>б)</w:t>
      </w:r>
    </w:p>
    <w:p w:rsidR="00D432F4" w:rsidRPr="00737BAF" w:rsidRDefault="00D432F4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Рис. 1</w:t>
      </w:r>
    </w:p>
    <w:p w:rsidR="00B502AC" w:rsidRPr="00737BAF" w:rsidRDefault="00D432F4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br w:type="page"/>
      </w:r>
      <w:r w:rsidR="007A4179" w:rsidRPr="00737BAF">
        <w:rPr>
          <w:color w:val="000000"/>
          <w:sz w:val="28"/>
          <w:szCs w:val="28"/>
        </w:rPr>
        <w:lastRenderedPageBreak/>
        <w:t>Пусть имеется особая точка в начале координат. Устойчивость определяется в окрестности этой точки.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Если может быть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найдена такая окрестность -</w:t>
      </w:r>
      <w:r w:rsidRPr="00737BAF">
        <w:rPr>
          <w:color w:val="000000"/>
          <w:sz w:val="28"/>
          <w:szCs w:val="28"/>
        </w:rPr>
        <w:sym w:font="Symbol" w:char="F065"/>
      </w:r>
      <w:r w:rsidRPr="00737BAF">
        <w:rPr>
          <w:color w:val="000000"/>
          <w:sz w:val="28"/>
          <w:szCs w:val="28"/>
        </w:rPr>
        <w:t>, чтобы движение, начавшись в пределах окрестности, заканчивалось в точке, характеризующей состояние равновесия, то такое движение называется</w:t>
      </w:r>
      <w:r w:rsidRPr="00737BAF">
        <w:rPr>
          <w:b/>
          <w:color w:val="000000"/>
          <w:sz w:val="28"/>
          <w:szCs w:val="28"/>
        </w:rPr>
        <w:t xml:space="preserve"> асимптотически устойчивым.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Если внутри окрестности точки может быть найдена такая область, чтобы движение, начавшись вблизи окрестности, заканчивалось в пределах области точки, то такое движение называется</w:t>
      </w:r>
      <w:r w:rsidR="00B502AC" w:rsidRPr="00737BAF">
        <w:rPr>
          <w:b/>
          <w:color w:val="000000"/>
          <w:sz w:val="28"/>
          <w:szCs w:val="28"/>
        </w:rPr>
        <w:t xml:space="preserve"> </w:t>
      </w:r>
      <w:r w:rsidRPr="00737BAF">
        <w:rPr>
          <w:b/>
          <w:color w:val="000000"/>
          <w:sz w:val="28"/>
          <w:szCs w:val="28"/>
        </w:rPr>
        <w:t>устойчивым по Ляпунову.</w:t>
      </w:r>
    </w:p>
    <w:p w:rsidR="00B502AC" w:rsidRPr="00737BAF" w:rsidRDefault="007A4179" w:rsidP="00D432F4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  <w:r w:rsidRPr="00737BAF">
        <w:rPr>
          <w:color w:val="000000"/>
          <w:szCs w:val="28"/>
        </w:rPr>
        <w:t>Рассмотрим нелинейную систему второго порядка, которая описывается</w:t>
      </w:r>
      <w:r w:rsidR="00B502AC" w:rsidRPr="00737BAF">
        <w:rPr>
          <w:color w:val="000000"/>
          <w:szCs w:val="28"/>
        </w:rPr>
        <w:t xml:space="preserve"> </w:t>
      </w:r>
      <w:r w:rsidRPr="00737BAF">
        <w:rPr>
          <w:color w:val="000000"/>
          <w:szCs w:val="28"/>
        </w:rPr>
        <w:t>системой уравнений:</w:t>
      </w:r>
    </w:p>
    <w:p w:rsidR="00737BAF" w:rsidRPr="00737BAF" w:rsidRDefault="00737BAF" w:rsidP="00D432F4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</w:rPr>
        <w:pict>
          <v:shape id="_x0000_i1026" type="#_x0000_t75" style="width:84pt;height:75pt" fillcolor="window">
            <v:imagedata r:id="rId8" o:title=""/>
          </v:shape>
        </w:pict>
      </w:r>
      <w:r w:rsidR="00B502AC" w:rsidRPr="00737BAF">
        <w:rPr>
          <w:color w:val="000000"/>
          <w:sz w:val="28"/>
          <w:szCs w:val="28"/>
        </w:rPr>
        <w:t xml:space="preserve"> </w:t>
      </w:r>
      <w:r w:rsidR="007A4179" w:rsidRPr="00737BAF">
        <w:rPr>
          <w:color w:val="000000"/>
          <w:sz w:val="28"/>
          <w:szCs w:val="28"/>
        </w:rPr>
        <w:t>(1)</w:t>
      </w:r>
    </w:p>
    <w:p w:rsidR="00737BAF" w:rsidRP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Условие особых точек:</w:t>
      </w:r>
    </w:p>
    <w:p w:rsidR="00737BAF" w:rsidRP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7" type="#_x0000_t75" style="width:219.75pt;height:36pt" fillcolor="window">
            <v:imagedata r:id="rId9" o:title=""/>
          </v:shape>
        </w:pict>
      </w:r>
      <w:r w:rsidR="00B502AC" w:rsidRPr="00737BAF">
        <w:rPr>
          <w:color w:val="000000"/>
          <w:sz w:val="28"/>
          <w:szCs w:val="28"/>
        </w:rPr>
        <w:t xml:space="preserve"> </w:t>
      </w:r>
      <w:r w:rsidR="007A4179" w:rsidRPr="00737BAF">
        <w:rPr>
          <w:color w:val="000000"/>
          <w:sz w:val="28"/>
          <w:szCs w:val="28"/>
        </w:rPr>
        <w:t>(2)</w:t>
      </w:r>
    </w:p>
    <w:p w:rsidR="00737BAF" w:rsidRP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Каждое из этих уравнений может быть представлено в виде линии на плоскости x0y. Если система линейная (рис.</w:t>
      </w:r>
      <w:r w:rsidR="00D432F4" w:rsidRPr="00737BAF">
        <w:rPr>
          <w:color w:val="000000"/>
          <w:sz w:val="28"/>
          <w:szCs w:val="28"/>
        </w:rPr>
        <w:t> 2</w:t>
      </w:r>
      <w:r w:rsidRPr="00737BAF">
        <w:rPr>
          <w:color w:val="000000"/>
          <w:sz w:val="28"/>
          <w:szCs w:val="28"/>
        </w:rPr>
        <w:t>а), то оба уравнения линейны и линии пересекаются в одной (особой) точке, которая расположена, как правило, в начале координат.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Для нелинейных систем (рис.</w:t>
      </w:r>
      <w:r w:rsidR="00D432F4" w:rsidRPr="00737BAF">
        <w:rPr>
          <w:color w:val="000000"/>
          <w:sz w:val="28"/>
          <w:szCs w:val="28"/>
        </w:rPr>
        <w:t> 2</w:t>
      </w:r>
      <w:r w:rsidRPr="00737BAF">
        <w:rPr>
          <w:color w:val="000000"/>
          <w:sz w:val="28"/>
          <w:szCs w:val="28"/>
        </w:rPr>
        <w:t xml:space="preserve">б) каждое уравнение это уравнение кривой. Они могут пересекаться в нескольких точках, </w:t>
      </w:r>
      <w:r w:rsidR="00D432F4" w:rsidRPr="00737BAF">
        <w:rPr>
          <w:color w:val="000000"/>
          <w:sz w:val="28"/>
          <w:szCs w:val="28"/>
        </w:rPr>
        <w:t>т.е.</w:t>
      </w:r>
      <w:r w:rsidRPr="00737BAF">
        <w:rPr>
          <w:color w:val="000000"/>
          <w:sz w:val="28"/>
          <w:szCs w:val="28"/>
        </w:rPr>
        <w:t xml:space="preserve"> особых точек может быть сколь угодно.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1AC6">
        <w:lastRenderedPageBreak/>
        <w:pict>
          <v:shape id="_x0000_i1028" type="#_x0000_t75" style="width:316.5pt;height:133.5pt" o:allowoverlap="f">
            <v:imagedata r:id="rId10" o:title=""/>
          </v:shape>
        </w:pict>
      </w: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7.1pt;margin-top:141.75pt;width:34.2pt;height:25.8pt;z-index:251652096" o:allowincell="f" stroked="f">
            <v:textbox style="mso-next-textbox:#_x0000_s1026">
              <w:txbxContent>
                <w:p w:rsidR="007A4179" w:rsidRDefault="007A4179" w:rsidP="007A4179">
                  <w:r>
                    <w:t>а)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82.4pt;margin-top:141.75pt;width:34.2pt;height:25.8pt;z-index:251653120" o:allowincell="f" stroked="f">
            <v:textbox style="mso-next-textbox:#_x0000_s1027">
              <w:txbxContent>
                <w:p w:rsidR="007A4179" w:rsidRDefault="007A4179" w:rsidP="007A4179">
                  <w:r>
                    <w:t>б)</w:t>
                  </w:r>
                </w:p>
              </w:txbxContent>
            </v:textbox>
          </v:shape>
        </w:pict>
      </w:r>
      <w:r w:rsidR="007A4179" w:rsidRPr="00737BAF">
        <w:rPr>
          <w:color w:val="000000"/>
          <w:sz w:val="28"/>
          <w:szCs w:val="28"/>
        </w:rPr>
        <w:t>Рис.</w:t>
      </w:r>
      <w:r w:rsidR="00D432F4" w:rsidRPr="00737BAF">
        <w:rPr>
          <w:color w:val="000000"/>
          <w:sz w:val="28"/>
          <w:szCs w:val="28"/>
        </w:rPr>
        <w:t> 2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Для определения устойчивости в окрестности какой-либо точки можно воспользоваться методом линеаризации.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2"/>
          <w:sz w:val="28"/>
          <w:szCs w:val="28"/>
        </w:rPr>
        <w:pict>
          <v:shape id="_x0000_i1029" type="#_x0000_t75" style="width:182.25pt;height:89.25pt" fillcolor="window">
            <v:imagedata r:id="rId11" o:title=""/>
          </v:shape>
        </w:pict>
      </w:r>
      <w:r w:rsidR="00B502AC" w:rsidRPr="00737BAF">
        <w:rPr>
          <w:color w:val="000000"/>
          <w:sz w:val="28"/>
          <w:szCs w:val="28"/>
        </w:rPr>
        <w:t xml:space="preserve"> </w:t>
      </w:r>
      <w:r w:rsidR="007A4179" w:rsidRPr="00737BAF">
        <w:rPr>
          <w:color w:val="000000"/>
          <w:sz w:val="28"/>
          <w:szCs w:val="28"/>
        </w:rPr>
        <w:t>(3)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Переходим к уравнениям в изображениях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4"/>
          <w:sz w:val="28"/>
          <w:szCs w:val="28"/>
        </w:rPr>
        <w:pict>
          <v:shape id="_x0000_i1030" type="#_x0000_t75" style="width:168pt;height:131.25pt" fillcolor="window">
            <v:imagedata r:id="rId12" o:title=""/>
          </v:shape>
        </w:pict>
      </w:r>
      <w:r w:rsidR="00B502AC" w:rsidRPr="00737BAF">
        <w:rPr>
          <w:color w:val="000000"/>
          <w:sz w:val="28"/>
          <w:szCs w:val="28"/>
        </w:rPr>
        <w:t xml:space="preserve"> </w:t>
      </w:r>
      <w:r w:rsidR="007A4179" w:rsidRPr="00737BAF">
        <w:rPr>
          <w:color w:val="000000"/>
          <w:sz w:val="28"/>
          <w:szCs w:val="28"/>
        </w:rPr>
        <w:t>(4)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 xml:space="preserve">где </w:t>
      </w:r>
      <w:r w:rsidR="008A1AC6">
        <w:rPr>
          <w:color w:val="000000"/>
          <w:position w:val="-38"/>
          <w:sz w:val="28"/>
          <w:szCs w:val="28"/>
        </w:rPr>
        <w:pict>
          <v:shape id="_x0000_i1031" type="#_x0000_t75" style="width:204pt;height:42.75pt" fillcolor="window">
            <v:imagedata r:id="rId13" o:title=""/>
          </v:shape>
        </w:pict>
      </w:r>
      <w:r w:rsidRPr="00737BAF">
        <w:rPr>
          <w:color w:val="000000"/>
          <w:sz w:val="28"/>
          <w:szCs w:val="28"/>
        </w:rPr>
        <w:t>- постоянные коэффициенты, при этом x = x</w:t>
      </w:r>
      <w:r w:rsidRPr="00737BAF">
        <w:rPr>
          <w:color w:val="000000"/>
          <w:sz w:val="28"/>
          <w:szCs w:val="28"/>
          <w:vertAlign w:val="subscript"/>
        </w:rPr>
        <w:t>0</w:t>
      </w:r>
      <w:r w:rsidR="00D432F4" w:rsidRPr="00737BAF">
        <w:rPr>
          <w:color w:val="000000"/>
          <w:sz w:val="28"/>
          <w:szCs w:val="28"/>
          <w:vertAlign w:val="subscript"/>
        </w:rPr>
        <w:t>,</w:t>
      </w:r>
      <w:r w:rsidRPr="00737BAF">
        <w:rPr>
          <w:color w:val="000000"/>
          <w:sz w:val="28"/>
          <w:szCs w:val="28"/>
        </w:rPr>
        <w:t xml:space="preserve"> а</w:t>
      </w:r>
      <w:r w:rsidR="00B502AC" w:rsidRPr="00737BAF">
        <w:rPr>
          <w:color w:val="000000"/>
          <w:sz w:val="28"/>
          <w:szCs w:val="28"/>
          <w:vertAlign w:val="subscript"/>
        </w:rPr>
        <w:t xml:space="preserve"> </w:t>
      </w:r>
      <w:r w:rsidRPr="00737BAF">
        <w:rPr>
          <w:color w:val="000000"/>
          <w:sz w:val="28"/>
          <w:szCs w:val="28"/>
        </w:rPr>
        <w:t>y = y</w:t>
      </w:r>
      <w:r w:rsidRPr="00737BAF">
        <w:rPr>
          <w:color w:val="000000"/>
          <w:sz w:val="28"/>
          <w:szCs w:val="28"/>
          <w:vertAlign w:val="subscript"/>
        </w:rPr>
        <w:t>0</w:t>
      </w:r>
      <w:r w:rsidR="00D432F4" w:rsidRPr="00737BAF">
        <w:rPr>
          <w:color w:val="000000"/>
          <w:sz w:val="28"/>
          <w:szCs w:val="28"/>
        </w:rPr>
        <w:t>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Система линеаризованных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уравнений</w:t>
      </w:r>
    </w:p>
    <w:p w:rsidR="00B502AC" w:rsidRP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1AC6">
        <w:rPr>
          <w:color w:val="000000"/>
          <w:position w:val="-36"/>
          <w:sz w:val="28"/>
          <w:szCs w:val="28"/>
        </w:rPr>
        <w:lastRenderedPageBreak/>
        <w:pict>
          <v:shape id="_x0000_i1032" type="#_x0000_t75" style="width:99pt;height:42.75pt" fillcolor="window">
            <v:imagedata r:id="rId14" o:title=""/>
          </v:shape>
        </w:pict>
      </w:r>
      <w:r w:rsidR="00B502AC" w:rsidRPr="00737BAF">
        <w:rPr>
          <w:color w:val="000000"/>
          <w:sz w:val="28"/>
          <w:szCs w:val="28"/>
        </w:rPr>
        <w:t xml:space="preserve"> </w:t>
      </w:r>
      <w:r w:rsidR="007A4179" w:rsidRPr="00737BAF">
        <w:rPr>
          <w:color w:val="000000"/>
          <w:sz w:val="28"/>
          <w:szCs w:val="28"/>
        </w:rPr>
        <w:t>(5)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Исключив одну переменную, можно получить уравнение второго порядка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3" type="#_x0000_t75" style="width:120.75pt;height:23.25pt">
            <v:imagedata r:id="rId15" o:title=""/>
          </v:shape>
        </w:pict>
      </w:r>
      <w:r w:rsidR="00B502AC" w:rsidRPr="00737BAF">
        <w:rPr>
          <w:color w:val="000000"/>
          <w:sz w:val="28"/>
          <w:szCs w:val="28"/>
        </w:rPr>
        <w:t xml:space="preserve"> </w:t>
      </w:r>
      <w:r w:rsidR="007A4179" w:rsidRPr="00737BAF">
        <w:rPr>
          <w:color w:val="000000"/>
          <w:sz w:val="28"/>
          <w:szCs w:val="28"/>
        </w:rPr>
        <w:t>(6)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Для определения устойчивости анализируем корни характеристического уравнения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034" type="#_x0000_t75" style="width:95.25pt;height:18.75pt">
            <v:imagedata r:id="rId16" o:title=""/>
          </v:shape>
        </w:pict>
      </w:r>
      <w:r w:rsidR="00B502AC" w:rsidRPr="00737BAF">
        <w:rPr>
          <w:color w:val="000000"/>
          <w:sz w:val="28"/>
          <w:szCs w:val="28"/>
        </w:rPr>
        <w:t xml:space="preserve"> </w:t>
      </w:r>
      <w:r w:rsidR="007A4179" w:rsidRPr="00737BAF">
        <w:rPr>
          <w:color w:val="000000"/>
          <w:sz w:val="28"/>
          <w:szCs w:val="28"/>
        </w:rPr>
        <w:t>(7)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Если корни характеристического уравнения расположены в левой полуплоскости, то линеаризованная система устойчива, а соответствующая ей исходная нелинейная система асимптотически устойчива в окрестности, рассматриваемой особой точки.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Если корни расположены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в правой плоскости, то линеаризованная система неустойчива, а движение в окрестности особой точки является неустойчивым.</w: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 xml:space="preserve">Если корни расположены на мнимой оси, то линеаризованная система не устойчива, а для определения устойчивости нелинейной системы необходимо провести дополнительные исследования нелинейной системы, </w:t>
      </w:r>
      <w:r w:rsidR="00D432F4" w:rsidRPr="00737BAF">
        <w:rPr>
          <w:color w:val="000000"/>
          <w:sz w:val="28"/>
          <w:szCs w:val="28"/>
        </w:rPr>
        <w:t>т.е.</w:t>
      </w:r>
      <w:r w:rsidRPr="00737BAF">
        <w:rPr>
          <w:color w:val="000000"/>
          <w:sz w:val="28"/>
          <w:szCs w:val="28"/>
        </w:rPr>
        <w:t xml:space="preserve"> уравнения в первом приближении не дают точного представления об устойчивости нелинейной системы.</w: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37BAF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A4179" w:rsidRPr="00737BAF">
        <w:rPr>
          <w:b/>
          <w:color w:val="000000"/>
          <w:sz w:val="28"/>
          <w:szCs w:val="28"/>
        </w:rPr>
        <w:lastRenderedPageBreak/>
        <w:t>3. Второй (прямой) метод Ляпунова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Если хотя бы один из корней характеристического уравнения расположен на мнимой оси, то первый метод Ляпунова не дает ответа на вопрос об устойчивости движения в окрестности особой точки, при этом используется второй (прямой) метод Ляпунова, позволяющий определить устойчивость в большом.</w:t>
      </w:r>
    </w:p>
    <w:p w:rsidR="007A4179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Метод основан на использовании специальных функций, называемых функциями Ляпунова. Чтобы выяснить смысл функций Ляпунова рассмотрим фазовый портрет в окрестности некоторой особой точки (рис.</w:t>
      </w:r>
      <w:r w:rsidR="00D432F4" w:rsidRPr="00737BAF">
        <w:rPr>
          <w:color w:val="000000"/>
          <w:sz w:val="28"/>
          <w:szCs w:val="28"/>
        </w:rPr>
        <w:t> 3</w:t>
      </w:r>
      <w:r w:rsidRPr="00737BAF">
        <w:rPr>
          <w:color w:val="000000"/>
          <w:sz w:val="28"/>
          <w:szCs w:val="28"/>
        </w:rPr>
        <w:t xml:space="preserve">). Рассмотрим радиус </w:t>
      </w:r>
      <w:r w:rsidR="00D432F4" w:rsidRPr="00737BAF">
        <w:rPr>
          <w:color w:val="000000"/>
          <w:sz w:val="28"/>
          <w:szCs w:val="28"/>
        </w:rPr>
        <w:t xml:space="preserve">– </w:t>
      </w:r>
      <w:r w:rsidRPr="00737BAF">
        <w:rPr>
          <w:color w:val="000000"/>
          <w:sz w:val="28"/>
          <w:szCs w:val="28"/>
        </w:rPr>
        <w:t>вектор -</w:t>
      </w:r>
      <w:r w:rsidRPr="00737BAF">
        <w:rPr>
          <w:color w:val="000000"/>
          <w:sz w:val="28"/>
          <w:szCs w:val="28"/>
        </w:rPr>
        <w:sym w:font="Symbol" w:char="F072"/>
      </w:r>
      <w:r w:rsidRPr="00737BAF">
        <w:rPr>
          <w:color w:val="000000"/>
          <w:sz w:val="28"/>
          <w:szCs w:val="28"/>
        </w:rPr>
        <w:t>, который изменяется по модулю в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функции времени.</w:t>
      </w:r>
    </w:p>
    <w:p w:rsidR="00737BAF" w:rsidRP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35" type="#_x0000_t75" style="width:119.25pt;height:99pt" o:allowoverlap="f">
            <v:imagedata r:id="rId17" o:title=""/>
          </v:shape>
        </w:pic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Рис.</w:t>
      </w:r>
      <w:r w:rsidR="00D432F4" w:rsidRPr="00737BAF">
        <w:rPr>
          <w:color w:val="000000"/>
          <w:sz w:val="28"/>
          <w:szCs w:val="28"/>
        </w:rPr>
        <w:t> 3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Если при</w:t>
      </w:r>
      <w:r w:rsidR="00B502AC" w:rsidRPr="00737BAF">
        <w:rPr>
          <w:color w:val="000000"/>
          <w:sz w:val="28"/>
          <w:szCs w:val="28"/>
        </w:rPr>
        <w:t xml:space="preserve"> </w:t>
      </w:r>
      <w:r w:rsidR="008A1AC6">
        <w:rPr>
          <w:color w:val="000000"/>
          <w:position w:val="-12"/>
          <w:sz w:val="28"/>
          <w:szCs w:val="28"/>
        </w:rPr>
        <w:pict>
          <v:shape id="_x0000_i1036" type="#_x0000_t75" style="width:203.25pt;height:18pt" fillcolor="window">
            <v:imagedata r:id="rId18" o:title=""/>
          </v:shape>
        </w:pict>
      </w:r>
      <w:r w:rsidRPr="00737BAF">
        <w:rPr>
          <w:color w:val="000000"/>
          <w:sz w:val="28"/>
          <w:szCs w:val="28"/>
        </w:rPr>
        <w:t>, то движение асимптотически устойчиво.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Если при</w:t>
      </w:r>
      <w:r w:rsidR="00B502AC" w:rsidRPr="00737BAF">
        <w:rPr>
          <w:color w:val="000000"/>
          <w:sz w:val="28"/>
          <w:szCs w:val="28"/>
        </w:rPr>
        <w:t xml:space="preserve"> </w:t>
      </w:r>
      <w:r w:rsidR="008A1AC6">
        <w:rPr>
          <w:color w:val="000000"/>
          <w:position w:val="-12"/>
          <w:sz w:val="28"/>
          <w:szCs w:val="28"/>
        </w:rPr>
        <w:pict>
          <v:shape id="_x0000_i1037" type="#_x0000_t75" style="width:101.25pt;height:18pt" fillcolor="window">
            <v:imagedata r:id="rId19" o:title=""/>
          </v:shape>
        </w:pict>
      </w:r>
      <w:r w:rsidRPr="00737BAF">
        <w:rPr>
          <w:color w:val="000000"/>
          <w:sz w:val="28"/>
          <w:szCs w:val="28"/>
        </w:rPr>
        <w:t>увеличивается</w:t>
      </w:r>
      <w:r w:rsidR="008A1AC6">
        <w:rPr>
          <w:color w:val="000000"/>
          <w:position w:val="-12"/>
          <w:sz w:val="28"/>
          <w:szCs w:val="28"/>
        </w:rPr>
        <w:pict>
          <v:shape id="_x0000_i1038" type="#_x0000_t75" style="width:80.25pt;height:18pt" fillcolor="window">
            <v:imagedata r:id="rId20" o:title=""/>
          </v:shape>
        </w:pict>
      </w:r>
      <w:r w:rsidRPr="00737BAF">
        <w:rPr>
          <w:color w:val="000000"/>
          <w:sz w:val="28"/>
          <w:szCs w:val="28"/>
        </w:rPr>
        <w:t>, то движение не устойчиво.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Если при</w:t>
      </w:r>
      <w:r w:rsidR="00B502AC" w:rsidRPr="00737BAF">
        <w:rPr>
          <w:color w:val="000000"/>
          <w:sz w:val="28"/>
          <w:szCs w:val="28"/>
        </w:rPr>
        <w:t xml:space="preserve"> </w:t>
      </w:r>
      <w:r w:rsidR="008A1AC6">
        <w:rPr>
          <w:color w:val="000000"/>
          <w:position w:val="-12"/>
          <w:sz w:val="28"/>
          <w:szCs w:val="28"/>
        </w:rPr>
        <w:pict>
          <v:shape id="_x0000_i1039" type="#_x0000_t75" style="width:114pt;height:18pt" fillcolor="window">
            <v:imagedata r:id="rId21" o:title=""/>
          </v:shape>
        </w:pict>
      </w:r>
      <w:r w:rsidRPr="00737BAF">
        <w:rPr>
          <w:color w:val="000000"/>
          <w:sz w:val="28"/>
          <w:szCs w:val="28"/>
          <w:lang w:val="en-US"/>
        </w:rPr>
        <w:t>const</w:t>
      </w:r>
      <w:r w:rsidR="008A1AC6">
        <w:rPr>
          <w:color w:val="000000"/>
          <w:position w:val="-12"/>
          <w:sz w:val="28"/>
          <w:szCs w:val="28"/>
        </w:rPr>
        <w:pict>
          <v:shape id="_x0000_i1040" type="#_x0000_t75" style="width:80.25pt;height:18pt" fillcolor="window">
            <v:imagedata r:id="rId22" o:title=""/>
          </v:shape>
        </w:pict>
      </w:r>
      <w:r w:rsidRPr="00737BAF">
        <w:rPr>
          <w:color w:val="000000"/>
          <w:sz w:val="28"/>
          <w:szCs w:val="28"/>
        </w:rPr>
        <w:t>, то движение устойчиво в смысле Ляпунова.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Ляпунов доказал, что надо найти такую произвольную функцию</w:t>
      </w:r>
      <w:r w:rsidR="00B502AC" w:rsidRPr="00737BAF">
        <w:rPr>
          <w:color w:val="000000"/>
          <w:sz w:val="28"/>
          <w:szCs w:val="28"/>
        </w:rPr>
        <w:t xml:space="preserve"> </w:t>
      </w:r>
      <w:r w:rsidR="00D432F4" w:rsidRPr="00737BAF">
        <w:rPr>
          <w:color w:val="000000"/>
          <w:sz w:val="28"/>
          <w:szCs w:val="28"/>
        </w:rPr>
        <w:t>H</w:t>
      </w:r>
      <w:r w:rsidR="00737BAF">
        <w:rPr>
          <w:color w:val="000000"/>
          <w:sz w:val="28"/>
          <w:szCs w:val="28"/>
        </w:rPr>
        <w:t> </w:t>
      </w:r>
      <w:r w:rsidR="00D432F4" w:rsidRPr="00737BAF">
        <w:rPr>
          <w:color w:val="000000"/>
          <w:sz w:val="28"/>
          <w:szCs w:val="28"/>
        </w:rPr>
        <w:t>(x,</w:t>
      </w:r>
      <w:r w:rsidR="00737BAF">
        <w:rPr>
          <w:color w:val="000000"/>
          <w:sz w:val="28"/>
          <w:szCs w:val="28"/>
        </w:rPr>
        <w:t> </w:t>
      </w:r>
      <w:r w:rsidRPr="00737BAF">
        <w:rPr>
          <w:color w:val="000000"/>
          <w:sz w:val="28"/>
          <w:szCs w:val="28"/>
        </w:rPr>
        <w:t>y), которая бы играла роль радиус-вектора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sym w:font="Symbol" w:char="F072"/>
      </w:r>
      <w:r w:rsidRPr="00737BAF">
        <w:rPr>
          <w:color w:val="000000"/>
          <w:sz w:val="28"/>
          <w:szCs w:val="28"/>
        </w:rPr>
        <w:t>,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 xml:space="preserve">и была бы положительной для всех точек за исключением, быть может, начала координат, где она может быть равной нулю. Такая функция называется </w:t>
      </w:r>
      <w:r w:rsidRPr="00737BAF">
        <w:rPr>
          <w:b/>
          <w:color w:val="000000"/>
          <w:sz w:val="28"/>
          <w:szCs w:val="28"/>
        </w:rPr>
        <w:t>функцией Ляпунова</w:t>
      </w:r>
      <w:r w:rsidRPr="00737BAF">
        <w:rPr>
          <w:color w:val="000000"/>
          <w:sz w:val="28"/>
          <w:szCs w:val="28"/>
        </w:rPr>
        <w:t>.</w: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lastRenderedPageBreak/>
        <w:t>Знакоопределенной</w:t>
      </w:r>
      <w:r w:rsidRPr="00737BAF">
        <w:rPr>
          <w:color w:val="000000"/>
          <w:sz w:val="28"/>
          <w:szCs w:val="28"/>
        </w:rPr>
        <w:t xml:space="preserve"> функцией называется функция, которая при всех значениях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аргументов за исключением, может быть, начала координат, где она равна нулю, имеет определенный знак (рис.</w:t>
      </w:r>
      <w:r w:rsidR="00D432F4" w:rsidRPr="00737BAF">
        <w:rPr>
          <w:color w:val="000000"/>
          <w:sz w:val="28"/>
          <w:szCs w:val="28"/>
        </w:rPr>
        <w:t> 4</w:t>
      </w:r>
      <w:r w:rsidRPr="00737BAF">
        <w:rPr>
          <w:color w:val="000000"/>
          <w:sz w:val="28"/>
          <w:szCs w:val="28"/>
        </w:rPr>
        <w:t>а).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З</w:t>
      </w:r>
      <w:r w:rsidRPr="00737BAF">
        <w:rPr>
          <w:b/>
          <w:color w:val="000000"/>
          <w:sz w:val="28"/>
          <w:szCs w:val="28"/>
        </w:rPr>
        <w:t>накопостоянной</w:t>
      </w:r>
      <w:r w:rsidRPr="00737BAF">
        <w:rPr>
          <w:color w:val="000000"/>
          <w:sz w:val="28"/>
          <w:szCs w:val="28"/>
        </w:rPr>
        <w:t xml:space="preserve"> функцией называется функция, которая при всех значениях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аргументов (за исключением нескольких точек, где она равна нулю) сохраняет постоянный знак (рис.</w:t>
      </w:r>
      <w:r w:rsidR="00D432F4" w:rsidRPr="00737BAF">
        <w:rPr>
          <w:color w:val="000000"/>
          <w:sz w:val="28"/>
          <w:szCs w:val="28"/>
        </w:rPr>
        <w:t> 4</w:t>
      </w:r>
      <w:r w:rsidRPr="00737BAF">
        <w:rPr>
          <w:color w:val="000000"/>
          <w:sz w:val="28"/>
          <w:szCs w:val="28"/>
        </w:rPr>
        <w:t>б).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</w:rPr>
        <w:pict>
          <v:shape id="_x0000_i1041" type="#_x0000_t75" style="width:351pt;height:120.75pt" o:allowoverlap="f">
            <v:imagedata r:id="rId23" o:title=""/>
          </v:shape>
        </w:pic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а)</w:t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Pr="00737BAF">
        <w:rPr>
          <w:color w:val="000000"/>
          <w:sz w:val="28"/>
          <w:szCs w:val="28"/>
        </w:rPr>
        <w:t>б)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Рис.</w:t>
      </w:r>
      <w:r w:rsidR="00D432F4" w:rsidRPr="00737BAF">
        <w:rPr>
          <w:color w:val="000000"/>
          <w:sz w:val="28"/>
          <w:szCs w:val="28"/>
        </w:rPr>
        <w:t> 4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 xml:space="preserve">4. </w:t>
      </w:r>
      <w:r w:rsidR="007A4179" w:rsidRPr="00737BAF">
        <w:rPr>
          <w:b/>
          <w:color w:val="000000"/>
          <w:sz w:val="28"/>
          <w:szCs w:val="28"/>
        </w:rPr>
        <w:t>Теоремы Ляпунова об устойчиво</w:t>
      </w:r>
      <w:r w:rsidR="00737BAF">
        <w:rPr>
          <w:b/>
          <w:color w:val="000000"/>
          <w:sz w:val="28"/>
          <w:szCs w:val="28"/>
        </w:rPr>
        <w:t>сти нелинейных систем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1. Если можно найти такую знакоопределенную функцию</w:t>
      </w:r>
      <w:r w:rsidR="00B502AC" w:rsidRPr="00737BAF">
        <w:rPr>
          <w:color w:val="000000"/>
          <w:sz w:val="28"/>
          <w:szCs w:val="28"/>
        </w:rPr>
        <w:t xml:space="preserve"> </w:t>
      </w:r>
      <w:r w:rsidR="00D432F4" w:rsidRPr="00737BAF">
        <w:rPr>
          <w:color w:val="000000"/>
          <w:sz w:val="28"/>
          <w:szCs w:val="28"/>
        </w:rPr>
        <w:t>H (x,</w:t>
      </w:r>
      <w:r w:rsidRPr="00737BAF">
        <w:rPr>
          <w:color w:val="000000"/>
          <w:sz w:val="28"/>
          <w:szCs w:val="28"/>
        </w:rPr>
        <w:t xml:space="preserve"> y), что</w:t>
      </w:r>
      <w:r w:rsidR="00B502AC" w:rsidRPr="00737BAF">
        <w:rPr>
          <w:color w:val="000000"/>
          <w:sz w:val="28"/>
          <w:szCs w:val="28"/>
        </w:rPr>
        <w:t xml:space="preserve"> </w:t>
      </w:r>
      <w:r w:rsidR="008A1AC6">
        <w:rPr>
          <w:color w:val="000000"/>
          <w:position w:val="-6"/>
          <w:sz w:val="28"/>
          <w:szCs w:val="28"/>
        </w:rPr>
        <w:pict>
          <v:shape id="_x0000_i1042" type="#_x0000_t75" style="width:45pt;height:15pt" fillcolor="window">
            <v:imagedata r:id="rId24" o:title=""/>
          </v:shape>
        </w:pic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тоже знакоопределенная функция противоположного знака, то движение в окрестности рассматриваемой особой точки асимптотически устойчиво.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2. Если можно найти такую знакоопределенную функцию</w:t>
      </w:r>
      <w:r w:rsidR="00B502AC" w:rsidRPr="00737BAF">
        <w:rPr>
          <w:color w:val="000000"/>
          <w:sz w:val="28"/>
          <w:szCs w:val="28"/>
        </w:rPr>
        <w:t xml:space="preserve"> </w:t>
      </w:r>
      <w:r w:rsidR="00D432F4" w:rsidRPr="00737BAF">
        <w:rPr>
          <w:color w:val="000000"/>
          <w:sz w:val="28"/>
          <w:szCs w:val="28"/>
        </w:rPr>
        <w:t>H (x,</w:t>
      </w:r>
      <w:r w:rsidRPr="00737BAF">
        <w:rPr>
          <w:color w:val="000000"/>
          <w:sz w:val="28"/>
          <w:szCs w:val="28"/>
        </w:rPr>
        <w:t xml:space="preserve"> y)</w:t>
      </w:r>
      <w:r w:rsidR="00D432F4" w:rsidRPr="00737BAF">
        <w:rPr>
          <w:color w:val="000000"/>
          <w:sz w:val="28"/>
          <w:szCs w:val="28"/>
        </w:rPr>
        <w:t>,</w:t>
      </w:r>
      <w:r w:rsidRPr="00737BAF">
        <w:rPr>
          <w:color w:val="000000"/>
          <w:sz w:val="28"/>
          <w:szCs w:val="28"/>
        </w:rPr>
        <w:t xml:space="preserve"> что </w:t>
      </w:r>
      <w:r w:rsidR="008A1AC6">
        <w:rPr>
          <w:color w:val="000000"/>
          <w:position w:val="-6"/>
          <w:sz w:val="28"/>
          <w:szCs w:val="28"/>
        </w:rPr>
        <w:pict>
          <v:shape id="_x0000_i1043" type="#_x0000_t75" style="width:45pt;height:15pt" fillcolor="window">
            <v:imagedata r:id="rId24" o:title=""/>
          </v:shape>
        </w:pict>
      </w:r>
      <w:r w:rsidRPr="00737BAF">
        <w:rPr>
          <w:color w:val="000000"/>
          <w:sz w:val="28"/>
          <w:szCs w:val="28"/>
        </w:rPr>
        <w:t xml:space="preserve"> будет знакопостоянной функцией противоположного знака, то движение в окрестности рассматриваемой особой точки будет устойчивым в смысле Ляпунова.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3. Если существует такая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 xml:space="preserve">функция </w:t>
      </w:r>
      <w:r w:rsidR="00D432F4" w:rsidRPr="00737BAF">
        <w:rPr>
          <w:color w:val="000000"/>
          <w:sz w:val="28"/>
          <w:szCs w:val="28"/>
        </w:rPr>
        <w:t>H (x,</w:t>
      </w:r>
      <w:r w:rsidRPr="00737BAF">
        <w:rPr>
          <w:color w:val="000000"/>
          <w:sz w:val="28"/>
          <w:szCs w:val="28"/>
        </w:rPr>
        <w:t xml:space="preserve"> y) &gt; 0, что </w:t>
      </w:r>
      <w:r w:rsidR="008A1AC6">
        <w:rPr>
          <w:color w:val="000000"/>
          <w:position w:val="-6"/>
          <w:sz w:val="28"/>
          <w:szCs w:val="28"/>
        </w:rPr>
        <w:pict>
          <v:shape id="_x0000_i1044" type="#_x0000_t75" style="width:45pt;height:15pt" fillcolor="window">
            <v:imagedata r:id="rId24" o:title=""/>
          </v:shape>
        </w:pict>
      </w:r>
      <w:r w:rsidRPr="00737BAF">
        <w:rPr>
          <w:color w:val="000000"/>
          <w:sz w:val="28"/>
          <w:szCs w:val="28"/>
        </w:rPr>
        <w:t xml:space="preserve"> &gt; 0, то такое движение неустойчиво.</w:t>
      </w:r>
    </w:p>
    <w:p w:rsidR="00B502AC" w:rsidRDefault="007A4179" w:rsidP="00D432F4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  <w:r w:rsidRPr="00737BAF">
        <w:rPr>
          <w:color w:val="000000"/>
          <w:szCs w:val="28"/>
        </w:rPr>
        <w:t xml:space="preserve">Эти теоремы характеризуют достаточные условия устойчивости движения в нелинейных системах. Функции Ляпунова выбираются в виде </w:t>
      </w:r>
      <w:r w:rsidRPr="00737BAF">
        <w:rPr>
          <w:color w:val="000000"/>
          <w:szCs w:val="28"/>
        </w:rPr>
        <w:lastRenderedPageBreak/>
        <w:t>квадратичных функций или</w:t>
      </w:r>
      <w:r w:rsidR="00B502AC" w:rsidRPr="00737BAF">
        <w:rPr>
          <w:color w:val="000000"/>
          <w:szCs w:val="28"/>
        </w:rPr>
        <w:t xml:space="preserve"> </w:t>
      </w:r>
      <w:r w:rsidRPr="00737BAF">
        <w:rPr>
          <w:color w:val="000000"/>
          <w:szCs w:val="28"/>
        </w:rPr>
        <w:t>квадратичная функция плюс интеграл исходя из того, что</w:t>
      </w:r>
    </w:p>
    <w:p w:rsidR="00737BAF" w:rsidRPr="00737BAF" w:rsidRDefault="00737BAF" w:rsidP="00D432F4">
      <w:pPr>
        <w:pStyle w:val="21"/>
        <w:spacing w:line="360" w:lineRule="auto"/>
        <w:ind w:firstLine="709"/>
        <w:outlineLvl w:val="9"/>
        <w:rPr>
          <w:color w:val="000000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5" type="#_x0000_t75" style="width:93pt;height:26.25pt" fillcolor="window">
            <v:imagedata r:id="rId25" o:title=""/>
          </v:shape>
        </w:pic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6" type="#_x0000_t75" style="width:333.75pt;height:39pt" fillcolor="window">
            <v:imagedata r:id="rId26" o:title=""/>
          </v:shape>
        </w:pict>
      </w:r>
      <w:r w:rsidR="00B502AC" w:rsidRPr="00737BAF">
        <w:rPr>
          <w:color w:val="000000"/>
          <w:sz w:val="28"/>
          <w:szCs w:val="28"/>
        </w:rPr>
        <w:t xml:space="preserve"> </w:t>
      </w:r>
      <w:r w:rsidR="007A4179" w:rsidRPr="00737BAF">
        <w:rPr>
          <w:color w:val="000000"/>
          <w:sz w:val="28"/>
          <w:szCs w:val="28"/>
        </w:rPr>
        <w:t>(8)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Это самое слабое место метода, так как нет способа выбора функций Ляпунова, ее выбор представляет трудности, надо полагаться на интуицию и некоторые рекомендации.</w:t>
      </w:r>
    </w:p>
    <w:p w:rsidR="007A4179" w:rsidRPr="00737BAF" w:rsidRDefault="007A4179" w:rsidP="00D432F4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37BAF">
        <w:rPr>
          <w:b w:val="0"/>
          <w:color w:val="000000"/>
          <w:sz w:val="28"/>
          <w:szCs w:val="28"/>
        </w:rPr>
        <w:t>Рассмотрим примеры анализа устойчивости движения в окрестности особых точек с использованием методов Ляпунова.</w:t>
      </w:r>
    </w:p>
    <w:p w:rsidR="007A4179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Пример 1.</w:t>
      </w:r>
      <w:r w:rsidRPr="00737BAF">
        <w:rPr>
          <w:color w:val="000000"/>
          <w:sz w:val="28"/>
          <w:szCs w:val="28"/>
        </w:rPr>
        <w:t xml:space="preserve"> Пусть задана схема нелинейная система (рис.</w:t>
      </w:r>
      <w:r w:rsidR="00D432F4" w:rsidRPr="00737BAF">
        <w:rPr>
          <w:color w:val="000000"/>
          <w:sz w:val="28"/>
          <w:szCs w:val="28"/>
        </w:rPr>
        <w:t> 5</w:t>
      </w:r>
      <w:r w:rsidRPr="00737BAF">
        <w:rPr>
          <w:color w:val="000000"/>
          <w:sz w:val="28"/>
          <w:szCs w:val="28"/>
        </w:rPr>
        <w:t xml:space="preserve">). Определить особые точки и проанализировать их устойчивость, если нелинейные звенья описываются функциями: </w:t>
      </w:r>
      <w:r w:rsidRPr="00737BAF">
        <w:rPr>
          <w:color w:val="000000"/>
          <w:sz w:val="28"/>
          <w:szCs w:val="28"/>
          <w:lang w:val="en-US"/>
        </w:rPr>
        <w:t>f</w:t>
      </w:r>
      <w:r w:rsidRPr="00737BAF">
        <w:rPr>
          <w:color w:val="000000"/>
          <w:sz w:val="28"/>
          <w:szCs w:val="28"/>
        </w:rPr>
        <w:t>(</w:t>
      </w:r>
      <w:r w:rsidRPr="00737BAF">
        <w:rPr>
          <w:color w:val="000000"/>
          <w:sz w:val="28"/>
          <w:szCs w:val="28"/>
          <w:lang w:val="en-US"/>
        </w:rPr>
        <w:t>x</w:t>
      </w:r>
      <w:r w:rsidRPr="00737BAF">
        <w:rPr>
          <w:color w:val="000000"/>
          <w:sz w:val="28"/>
          <w:szCs w:val="28"/>
        </w:rPr>
        <w:t xml:space="preserve">) = </w:t>
      </w:r>
      <w:r w:rsidRPr="00737BAF">
        <w:rPr>
          <w:color w:val="000000"/>
          <w:sz w:val="28"/>
          <w:szCs w:val="28"/>
          <w:lang w:val="en-US"/>
        </w:rPr>
        <w:t>x</w:t>
      </w:r>
      <w:r w:rsidRPr="00737BAF">
        <w:rPr>
          <w:color w:val="000000"/>
          <w:sz w:val="28"/>
          <w:szCs w:val="28"/>
          <w:vertAlign w:val="superscript"/>
        </w:rPr>
        <w:t>3</w:t>
      </w:r>
      <w:r w:rsidRPr="00737BAF">
        <w:rPr>
          <w:color w:val="000000"/>
          <w:sz w:val="28"/>
          <w:szCs w:val="28"/>
        </w:rPr>
        <w:t xml:space="preserve">, </w:t>
      </w:r>
      <w:r w:rsidRPr="00737BAF">
        <w:rPr>
          <w:color w:val="000000"/>
          <w:sz w:val="28"/>
          <w:szCs w:val="28"/>
          <w:lang w:val="en-US"/>
        </w:rPr>
        <w:t>f</w:t>
      </w:r>
      <w:r w:rsidRPr="00737BAF">
        <w:rPr>
          <w:color w:val="000000"/>
          <w:sz w:val="28"/>
          <w:szCs w:val="28"/>
        </w:rPr>
        <w:t>(</w:t>
      </w:r>
      <w:r w:rsidRPr="00737BAF">
        <w:rPr>
          <w:color w:val="000000"/>
          <w:sz w:val="28"/>
          <w:szCs w:val="28"/>
          <w:lang w:val="en-US"/>
        </w:rPr>
        <w:t>y</w:t>
      </w:r>
      <w:r w:rsidRPr="00737BAF">
        <w:rPr>
          <w:color w:val="000000"/>
          <w:sz w:val="28"/>
          <w:szCs w:val="28"/>
        </w:rPr>
        <w:t xml:space="preserve">) = </w:t>
      </w:r>
      <w:r w:rsidRPr="00737BAF">
        <w:rPr>
          <w:color w:val="000000"/>
          <w:sz w:val="28"/>
          <w:szCs w:val="28"/>
          <w:lang w:val="en-US"/>
        </w:rPr>
        <w:t>y</w:t>
      </w:r>
      <w:r w:rsidRPr="00737BAF">
        <w:rPr>
          <w:color w:val="000000"/>
          <w:sz w:val="28"/>
          <w:szCs w:val="28"/>
          <w:vertAlign w:val="superscript"/>
        </w:rPr>
        <w:t>3</w:t>
      </w:r>
      <w:r w:rsidRPr="00737BAF">
        <w:rPr>
          <w:color w:val="000000"/>
          <w:sz w:val="28"/>
          <w:szCs w:val="28"/>
        </w:rPr>
        <w:t>.</w:t>
      </w:r>
    </w:p>
    <w:p w:rsidR="00737BAF" w:rsidRP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8" style="position:absolute;left:0;text-align:left;margin-left:88.8pt;margin-top:1.7pt;width:256.5pt;height:128.25pt;z-index:251654144" coordorigin="2337,10696" coordsize="5130,2736" o:allowincell="f">
            <v:shape id="_x0000_s1029" type="#_x0000_t202" style="position:absolute;left:2337;top:10696;width:5130;height:2736" stroked="f">
              <v:textbox style="mso-next-textbox:#_x0000_s1029">
                <w:txbxContent>
                  <w:p w:rsidR="00B502AC" w:rsidRDefault="00B502AC" w:rsidP="007A4179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</w:p>
                  <w:p w:rsidR="007A4179" w:rsidRDefault="007A4179" w:rsidP="007A4179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+</w:t>
                    </w:r>
                    <w:r w:rsidR="00B502AC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y’</w:t>
                    </w:r>
                    <w:r w:rsidR="00B502AC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 xml:space="preserve">y_ </w:t>
                    </w:r>
                    <w:r>
                      <w:rPr>
                        <w:vertAlign w:val="subscript"/>
                        <w:lang w:val="en-US"/>
                      </w:rPr>
                      <w:t>_</w:t>
                    </w:r>
                    <w:r w:rsidR="00B502AC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x’</w:t>
                    </w:r>
                    <w:r w:rsidR="00B502AC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x</w:t>
                    </w:r>
                  </w:p>
                  <w:p w:rsidR="00B502AC" w:rsidRDefault="00B502AC" w:rsidP="007A4179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</w:p>
                  <w:p w:rsidR="007A4179" w:rsidRDefault="007A4179" w:rsidP="007A4179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</w:t>
                    </w:r>
                    <w:r w:rsidR="00B502AC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-</w:t>
                    </w:r>
                  </w:p>
                  <w:p w:rsidR="00B502AC" w:rsidRDefault="00B502AC" w:rsidP="007A4179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</w:p>
                  <w:p w:rsidR="007A4179" w:rsidRDefault="007A4179" w:rsidP="007A4179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rPr>
                        <w:vertAlign w:val="superscript"/>
                        <w:lang w:val="en-US"/>
                      </w:rPr>
                    </w:pPr>
                  </w:p>
                </w:txbxContent>
              </v:textbox>
            </v:shape>
            <v:shape id="_x0000_s1030" type="#_x0000_t202" style="position:absolute;left:3306;top:11209;width:1026;height:912" strokeweight="2.25pt">
              <v:textbox style="mso-next-textbox:#_x0000_s1030">
                <w:txbxContent>
                  <w:p w:rsidR="00B502AC" w:rsidRDefault="00B502AC" w:rsidP="007A4179">
                    <w:r>
                      <w:t xml:space="preserve"> </w:t>
                    </w:r>
                    <w:r w:rsidR="007A4179">
                      <w:t>1</w:t>
                    </w:r>
                  </w:p>
                  <w:p w:rsidR="007A4179" w:rsidRDefault="007A4179" w:rsidP="007A417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031" style="position:absolute" from="3648,11665" to="4047,11665"/>
            <v:shape id="_x0000_s1032" type="#_x0000_t202" style="position:absolute;left:5358;top:11209;width:1083;height:912" strokeweight="2.25pt">
              <v:textbox style="mso-next-textbox:#_x0000_s1032">
                <w:txbxContent>
                  <w:p w:rsidR="00B502AC" w:rsidRDefault="00B502AC" w:rsidP="007A4179">
                    <w:r>
                      <w:t xml:space="preserve"> </w:t>
                    </w:r>
                    <w:r w:rsidR="007A4179">
                      <w:t>1</w:t>
                    </w:r>
                  </w:p>
                  <w:p w:rsidR="007A4179" w:rsidRDefault="007A4179" w:rsidP="007A417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</w:t>
                    </w:r>
                  </w:p>
                </w:txbxContent>
              </v:textbox>
            </v:shape>
            <v:line id="_x0000_s1033" style="position:absolute" from="5643,11665" to="6099,11665"/>
            <v:group id="_x0000_s1034" style="position:absolute;left:4788;top:11494;width:342;height:342" coordorigin="4788,10830" coordsize="342,342">
              <v:oval id="_x0000_s1035" style="position:absolute;left:4788;top:10830;width:342;height:342"/>
              <v:line id="_x0000_s1036" style="position:absolute;flip:x" from="4845,10887" to="5073,11115"/>
              <v:line id="_x0000_s1037" style="position:absolute" from="4845,10887" to="5130,11115"/>
            </v:group>
            <v:group id="_x0000_s1038" style="position:absolute;left:2565;top:11437;width:342;height:342" coordorigin="4788,10830" coordsize="342,342">
              <v:oval id="_x0000_s1039" style="position:absolute;left:4788;top:10830;width:342;height:342"/>
              <v:line id="_x0000_s1040" style="position:absolute;flip:x" from="4845,10887" to="5073,11115"/>
              <v:line id="_x0000_s1041" style="position:absolute" from="4845,10887" to="5130,11115"/>
            </v:group>
            <v:line id="_x0000_s1042" style="position:absolute" from="2907,11608" to="3306,11608">
              <v:stroke endarrow="block"/>
            </v:line>
            <v:line id="_x0000_s1043" style="position:absolute" from="4332,11665" to="4731,11665">
              <v:stroke endarrow="block"/>
            </v:line>
            <v:line id="_x0000_s1044" style="position:absolute" from="5244,11665" to="5358,11665">
              <v:stroke endarrow="block"/>
            </v:line>
            <v:line id="_x0000_s1045" style="position:absolute" from="5130,11665" to="5244,11665"/>
            <v:line id="_x0000_s1046" style="position:absolute" from="6441,11665" to="7239,11665">
              <v:stroke endarrow="block"/>
            </v:line>
            <v:line id="_x0000_s1047" style="position:absolute" from="2736,10924" to="2736,11494">
              <v:stroke endarrow="block"/>
            </v:line>
            <v:line id="_x0000_s1048" style="position:absolute" from="2736,10924" to="6783,10924"/>
            <v:shape id="_x0000_s1049" type="#_x0000_t202" style="position:absolute;left:3306;top:12292;width:1026;height:513" strokeweight="2.25pt">
              <v:textbox style="mso-next-textbox:#_x0000_s1049">
                <w:txbxContent>
                  <w:p w:rsidR="007A4179" w:rsidRDefault="00B502AC" w:rsidP="007A4179">
                    <w:pPr>
                      <w:rPr>
                        <w:lang w:val="en-US"/>
                      </w:rPr>
                    </w:pPr>
                    <w:r>
                      <w:t xml:space="preserve"> </w:t>
                    </w:r>
                    <w:r w:rsidR="007A4179">
                      <w:rPr>
                        <w:lang w:val="en-US"/>
                      </w:rPr>
                      <w:t>f(y)</w:t>
                    </w:r>
                  </w:p>
                </w:txbxContent>
              </v:textbox>
            </v:shape>
            <v:shape id="_x0000_s1050" type="#_x0000_t202" style="position:absolute;left:5358;top:12292;width:1026;height:513" strokeweight="2.25pt">
              <v:textbox style="mso-next-textbox:#_x0000_s1050">
                <w:txbxContent>
                  <w:p w:rsidR="007A4179" w:rsidRDefault="007A4179" w:rsidP="007A4179">
                    <w:pPr>
                      <w:rPr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lang w:val="en-US"/>
                      </w:rPr>
                      <w:t>f(x)</w:t>
                    </w:r>
                  </w:p>
                </w:txbxContent>
              </v:textbox>
            </v:shape>
            <v:line id="_x0000_s1051" style="position:absolute" from="6783,10924" to="6783,11665"/>
            <v:line id="_x0000_s1052" style="position:absolute" from="2736,12520" to="3306,12520"/>
            <v:line id="_x0000_s1053" style="position:absolute;flip:y" from="2736,11779" to="2736,12406">
              <v:stroke endarrow="block"/>
            </v:line>
            <v:line id="_x0000_s1054" style="position:absolute" from="2736,12349" to="2736,12520"/>
            <v:line id="_x0000_s1055" style="position:absolute" from="6783,11665" to="6783,12520"/>
            <v:line id="_x0000_s1056" style="position:absolute;flip:x" from="6384,12520" to="6783,12520">
              <v:stroke endarrow="block"/>
            </v:line>
            <v:line id="_x0000_s1057" style="position:absolute;flip:x" from="4332,12520" to="4560,12520">
              <v:stroke endarrow="block"/>
            </v:line>
            <v:line id="_x0000_s1058" style="position:absolute;flip:y" from="4959,11836" to="4959,12520">
              <v:stroke endarrow="block"/>
            </v:line>
            <v:line id="_x0000_s1059" style="position:absolute" from="4959,12520" to="5358,12520"/>
            <v:line id="_x0000_s1060" style="position:absolute;flip:y" from="4560,11665" to="4560,12520"/>
          </v:group>
        </w:pic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5</w:t>
      </w:r>
    </w:p>
    <w:p w:rsidR="00737BAF" w:rsidRP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7BAF" w:rsidRDefault="00737BAF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Запишем дифференциальные уравнения системы</w:t>
      </w:r>
    </w:p>
    <w:p w:rsidR="00B502AC" w:rsidRP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1AC6">
        <w:rPr>
          <w:color w:val="000000"/>
          <w:position w:val="-68"/>
          <w:sz w:val="28"/>
          <w:szCs w:val="28"/>
        </w:rPr>
        <w:lastRenderedPageBreak/>
        <w:pict>
          <v:shape id="_x0000_i1047" type="#_x0000_t75" style="width:89.25pt;height:75pt" fillcolor="window">
            <v:imagedata r:id="rId27" o:title=""/>
          </v:shape>
        </w:pict>
      </w:r>
    </w:p>
    <w:p w:rsid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Определим особые точки системы (рис.</w:t>
      </w:r>
      <w:r w:rsidR="00D432F4" w:rsidRPr="00737BAF">
        <w:rPr>
          <w:color w:val="000000"/>
          <w:sz w:val="28"/>
          <w:szCs w:val="28"/>
        </w:rPr>
        <w:t> 6</w:t>
      </w:r>
      <w:r w:rsidRPr="00737BAF">
        <w:rPr>
          <w:color w:val="000000"/>
          <w:sz w:val="28"/>
          <w:szCs w:val="28"/>
        </w:rPr>
        <w:t>).</w:t>
      </w:r>
    </w:p>
    <w:p w:rsidR="00737BAF" w:rsidRP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41" type="#_x0000_t75" style="position:absolute;left:0;text-align:left;margin-left:4.2pt;margin-top:-.3pt;width:179.25pt;height:147pt;z-index:251663360" o:allowincell="f">
            <v:imagedata r:id="rId28" o:title=""/>
          </v:shape>
        </w:pict>
      </w:r>
      <w:r>
        <w:rPr>
          <w:noProof/>
        </w:rPr>
        <w:pict>
          <v:shape id="_x0000_s1062" type="#_x0000_t202" style="position:absolute;left:0;text-align:left;margin-left:218.1pt;margin-top:5.1pt;width:211.4pt;height:84.6pt;z-index:251655168" o:allowincell="f" stroked="f">
            <v:textbox style="mso-next-textbox:#_x0000_s1062">
              <w:txbxContent>
                <w:p w:rsidR="007A4179" w:rsidRDefault="008A1AC6" w:rsidP="007A4179">
                  <w:r>
                    <w:rPr>
                      <w:position w:val="-68"/>
                    </w:rPr>
                    <w:pict>
                      <v:shape id="_x0000_i1049" type="#_x0000_t75" style="width:195.75pt;height:77.25pt" fillcolor="window">
                        <v:imagedata r:id="rId29" o:title=""/>
                      </v:shape>
                    </w:pict>
                  </w:r>
                </w:p>
              </w:txbxContent>
            </v:textbox>
          </v:shape>
        </w:pic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37BA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6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Используем для анализа устойчивости 1</w:t>
      </w:r>
      <w:r w:rsidR="00D432F4" w:rsidRPr="00737BAF">
        <w:rPr>
          <w:color w:val="000000"/>
          <w:sz w:val="28"/>
          <w:szCs w:val="28"/>
        </w:rPr>
        <w:t>-ы</w:t>
      </w:r>
      <w:r w:rsidRPr="00737BAF">
        <w:rPr>
          <w:color w:val="000000"/>
          <w:sz w:val="28"/>
          <w:szCs w:val="28"/>
        </w:rPr>
        <w:t>й метод Ляпунова (метод линеаризации или метод оценки устойчивости по первому приближению).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Выполним линеаризацию: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4"/>
          <w:sz w:val="28"/>
          <w:szCs w:val="28"/>
        </w:rPr>
        <w:pict>
          <v:shape id="_x0000_i1050" type="#_x0000_t75" style="width:351pt;height:90.75pt" fillcolor="window">
            <v:imagedata r:id="rId30" o:title=""/>
          </v:shape>
        </w:pict>
      </w:r>
    </w:p>
    <w:p w:rsidR="0064222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Перейдем к изображениям: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1" type="#_x0000_t75" style="width:411.75pt;height:44.25pt" fillcolor="window">
            <v:imagedata r:id="rId31" o:title=""/>
          </v:shape>
        </w:pict>
      </w:r>
      <w:r w:rsidR="007A4179" w:rsidRPr="00737BAF">
        <w:rPr>
          <w:color w:val="000000"/>
          <w:sz w:val="28"/>
          <w:szCs w:val="28"/>
        </w:rPr>
        <w:t>.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A4179" w:rsidRPr="00737BAF">
        <w:rPr>
          <w:color w:val="000000"/>
          <w:sz w:val="28"/>
          <w:szCs w:val="28"/>
        </w:rPr>
        <w:lastRenderedPageBreak/>
        <w:t xml:space="preserve">Корни характеристического уравнения линеаризованной системы расположены на мнимой оси, </w:t>
      </w:r>
      <w:r w:rsidR="00D432F4" w:rsidRPr="00737BAF">
        <w:rPr>
          <w:color w:val="000000"/>
          <w:sz w:val="28"/>
          <w:szCs w:val="28"/>
        </w:rPr>
        <w:t>т.е.</w:t>
      </w:r>
      <w:r w:rsidR="007A4179" w:rsidRPr="00737BAF">
        <w:rPr>
          <w:color w:val="000000"/>
          <w:sz w:val="28"/>
          <w:szCs w:val="28"/>
        </w:rPr>
        <w:t xml:space="preserve"> для определения достаточного условия устойчивости применим 2</w:t>
      </w:r>
      <w:r w:rsidR="00D432F4" w:rsidRPr="00737BAF">
        <w:rPr>
          <w:color w:val="000000"/>
          <w:sz w:val="28"/>
          <w:szCs w:val="28"/>
        </w:rPr>
        <w:t>-о</w:t>
      </w:r>
      <w:r w:rsidR="007A4179" w:rsidRPr="00737BAF">
        <w:rPr>
          <w:color w:val="000000"/>
          <w:sz w:val="28"/>
          <w:szCs w:val="28"/>
        </w:rPr>
        <w:t>й метод Ляпунова.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Необходимо найти функцию Ляпунова (</w:t>
      </w:r>
      <w:r w:rsidR="00D432F4" w:rsidRPr="00737BAF">
        <w:rPr>
          <w:color w:val="000000"/>
          <w:sz w:val="28"/>
          <w:szCs w:val="28"/>
        </w:rPr>
        <w:t>т.е.</w:t>
      </w:r>
      <w:r w:rsidRPr="00737BAF">
        <w:rPr>
          <w:color w:val="000000"/>
          <w:sz w:val="28"/>
          <w:szCs w:val="28"/>
        </w:rPr>
        <w:t xml:space="preserve"> знакоопределенную функцию</w:t>
      </w:r>
      <w:r w:rsidR="00B502AC" w:rsidRPr="00737BAF">
        <w:rPr>
          <w:color w:val="000000"/>
          <w:sz w:val="28"/>
          <w:szCs w:val="28"/>
        </w:rPr>
        <w:t xml:space="preserve"> </w:t>
      </w:r>
      <w:r w:rsidR="00D432F4" w:rsidRPr="00737BAF">
        <w:rPr>
          <w:color w:val="000000"/>
          <w:sz w:val="28"/>
          <w:szCs w:val="28"/>
        </w:rPr>
        <w:t>Н (x,</w:t>
      </w:r>
      <w:r w:rsidRPr="00737BAF">
        <w:rPr>
          <w:color w:val="000000"/>
          <w:sz w:val="28"/>
          <w:szCs w:val="28"/>
        </w:rPr>
        <w:t xml:space="preserve"> y) &gt; 0). Пусть</w:t>
      </w:r>
      <w:r w:rsidR="00B502AC" w:rsidRPr="00737BAF">
        <w:rPr>
          <w:color w:val="000000"/>
          <w:sz w:val="28"/>
          <w:szCs w:val="28"/>
        </w:rPr>
        <w:t xml:space="preserve"> </w:t>
      </w:r>
      <w:r w:rsidR="008A1AC6">
        <w:rPr>
          <w:color w:val="000000"/>
          <w:position w:val="-12"/>
          <w:sz w:val="28"/>
          <w:szCs w:val="28"/>
        </w:rPr>
        <w:pict>
          <v:shape id="_x0000_i1052" type="#_x0000_t75" style="width:105pt;height:21.75pt" fillcolor="window">
            <v:imagedata r:id="rId32" o:title=""/>
          </v:shape>
        </w:pict>
      </w:r>
      <w:r w:rsidRPr="00737BAF">
        <w:rPr>
          <w:color w:val="000000"/>
          <w:sz w:val="28"/>
          <w:szCs w:val="28"/>
        </w:rPr>
        <w:t>.</w: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Найдем производную: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053" type="#_x0000_t75" style="width:348pt;height:66.75pt" fillcolor="window">
            <v:imagedata r:id="rId33" o:title=""/>
          </v:shape>
        </w:pict>
      </w:r>
    </w:p>
    <w:p w:rsidR="0064222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Это знакоопределенная функция отрицательного знака, следовательно, состояние равновесия асимптотически устойчиво.</w: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Пример 2.</w:t>
      </w:r>
      <w:r w:rsidRPr="00737BAF">
        <w:rPr>
          <w:color w:val="000000"/>
          <w:sz w:val="28"/>
          <w:szCs w:val="28"/>
        </w:rPr>
        <w:t xml:space="preserve"> Дана система (рис.</w:t>
      </w:r>
      <w:r w:rsidR="00D432F4" w:rsidRPr="00737BAF">
        <w:rPr>
          <w:color w:val="000000"/>
          <w:sz w:val="28"/>
          <w:szCs w:val="28"/>
        </w:rPr>
        <w:t> 7</w:t>
      </w:r>
      <w:r w:rsidRPr="00737BAF">
        <w:rPr>
          <w:color w:val="000000"/>
          <w:sz w:val="28"/>
          <w:szCs w:val="28"/>
        </w:rPr>
        <w:t>). Проанализировать устойчивость особых точек.</w:t>
      </w:r>
    </w:p>
    <w:p w:rsidR="0064222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63" style="position:absolute;left:0;text-align:left;margin-left:40.25pt;margin-top:10.75pt;width:302.1pt;height:151.05pt;z-index:251659264" coordorigin="2223,2277" coordsize="6042,3021" o:allowincell="f">
            <v:shape id="_x0000_s1064" type="#_x0000_t202" style="position:absolute;left:2223;top:2277;width:6042;height:3021" stroked="f">
              <v:textbox style="mso-next-textbox:#_x0000_s1064">
                <w:txbxContent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</w:p>
                  <w:p w:rsidR="00B502AC" w:rsidRDefault="00B502AC" w:rsidP="007A4179">
                    <w:pPr>
                      <w:rPr>
                        <w:sz w:val="28"/>
                        <w:lang w:val="en-US"/>
                      </w:rPr>
                    </w:pPr>
                  </w:p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</w:p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</w:p>
                  <w:p w:rsidR="00B502AC" w:rsidRDefault="00B502AC" w:rsidP="007A4179">
                    <w:pPr>
                      <w:rPr>
                        <w:sz w:val="28"/>
                        <w:lang w:val="en-US"/>
                      </w:rPr>
                    </w:pPr>
                  </w:p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z</w:t>
                    </w:r>
                    <w:r w:rsidR="00B502AC">
                      <w:rPr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x</w:t>
                    </w:r>
                  </w:p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</w:p>
                  <w:p w:rsidR="00B502AC" w:rsidRDefault="00B502AC" w:rsidP="007A4179">
                    <w:pPr>
                      <w:rPr>
                        <w:sz w:val="28"/>
                        <w:lang w:val="en-US"/>
                      </w:rPr>
                    </w:pPr>
                  </w:p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</w:p>
                </w:txbxContent>
              </v:textbox>
            </v:shape>
            <v:shape id="_x0000_s1065" type="#_x0000_t202" style="position:absolute;left:4104;top:2451;width:1026;height:855" strokeweight="2.25pt">
              <v:textbox style="mso-next-textbox:#_x0000_s1065">
                <w:txbxContent>
                  <w:p w:rsidR="00B502AC" w:rsidRDefault="00B502AC" w:rsidP="007A417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  <w:r w:rsidR="007A4179">
                      <w:rPr>
                        <w:sz w:val="28"/>
                      </w:rPr>
                      <w:t>1</w:t>
                    </w:r>
                  </w:p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066" type="#_x0000_t202" style="position:absolute;left:5529;top:2451;width:1083;height:855" strokeweight="2.25pt">
              <v:textbox style="mso-next-textbox:#_x0000_s1066">
                <w:txbxContent>
                  <w:p w:rsidR="00B502AC" w:rsidRDefault="00B502AC" w:rsidP="007A4179">
                    <w:pPr>
                      <w:rPr>
                        <w:sz w:val="28"/>
                      </w:rPr>
                    </w:pPr>
                    <w:r>
                      <w:t xml:space="preserve"> </w:t>
                    </w:r>
                    <w:r w:rsidR="007A4179">
                      <w:rPr>
                        <w:sz w:val="28"/>
                      </w:rPr>
                      <w:t>1</w:t>
                    </w:r>
                  </w:p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067" type="#_x0000_t202" style="position:absolute;left:4788;top:4161;width:1311;height:481" strokeweight="2.25pt">
              <v:textbox style="mso-next-textbox:#_x0000_s1067">
                <w:txbxContent>
                  <w:p w:rsidR="007A4179" w:rsidRDefault="007A4179" w:rsidP="007A4179">
                    <w:pPr>
                      <w:rPr>
                        <w:sz w:val="28"/>
                        <w:vertAlign w:val="superscript"/>
                        <w:lang w:val="en-US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f(x)=x</w:t>
                    </w:r>
                    <w:r>
                      <w:rPr>
                        <w:sz w:val="28"/>
                        <w:vertAlign w:val="super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068" style="position:absolute" from="4332,2907" to="4902,2907"/>
            <v:line id="_x0000_s1069" style="position:absolute" from="5700,2907" to="6270,2907"/>
            <v:group id="_x0000_s1070" style="position:absolute;left:2907;top:2736;width:342;height:342" coordorigin="7980,2793" coordsize="342,342">
              <v:oval id="_x0000_s1071" style="position:absolute;left:7980;top:2793;width:342;height:342" strokeweight="1.5pt"/>
              <v:line id="_x0000_s1072" style="position:absolute" from="8037,2964" to="8265,2964"/>
            </v:group>
            <v:group id="_x0000_s1073" style="position:absolute;left:3477;top:2736;width:342;height:342" coordorigin="7980,2793" coordsize="342,342">
              <v:oval id="_x0000_s1074" style="position:absolute;left:7980;top:2793;width:342;height:342" strokeweight="1.5pt"/>
              <v:line id="_x0000_s1075" style="position:absolute" from="8037,2964" to="8265,2964"/>
            </v:group>
            <v:line id="_x0000_s1076" style="position:absolute" from="3249,2907" to="3477,2907">
              <v:stroke endarrow="block"/>
            </v:line>
            <v:line id="_x0000_s1077" style="position:absolute" from="3819,2907" to="4047,2907">
              <v:stroke endarrow="block"/>
            </v:line>
            <v:line id="_x0000_s1078" style="position:absolute;flip:y" from="6612,2793" to="6612,2850">
              <v:stroke endarrow="block"/>
            </v:line>
            <v:line id="_x0000_s1079" style="position:absolute" from="6612,2907" to="7353,2907">
              <v:stroke endarrow="block"/>
            </v:line>
            <v:line id="_x0000_s1080" style="position:absolute;flip:x" from="6099,4332" to="6954,4332">
              <v:stroke endarrow="block"/>
            </v:line>
            <v:line id="_x0000_s1081" style="position:absolute;flip:y" from="3705,3021" to="3705,3534">
              <v:stroke endarrow="block"/>
            </v:line>
            <v:line id="_x0000_s1082" style="position:absolute" from="5130,2907" to="5529,2907">
              <v:stroke endarrow="block"/>
            </v:line>
            <v:line id="_x0000_s1083" style="position:absolute" from="3705,3534" to="5244,3534"/>
            <v:line id="_x0000_s1084" style="position:absolute" from="5244,2907" to="5244,3534"/>
            <v:line id="_x0000_s1085" style="position:absolute;flip:y" from="6954,2907" to="6954,4332"/>
            <v:line id="_x0000_s1086" style="position:absolute;flip:y" from="3078,3078" to="3078,4389">
              <v:stroke endarrow="block"/>
            </v:line>
            <v:line id="_x0000_s1087" style="position:absolute" from="3078,4389" to="4788,4389"/>
          </v:group>
        </w:pic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Рис.</w:t>
      </w:r>
      <w:r w:rsidR="00D432F4" w:rsidRPr="00737BAF">
        <w:rPr>
          <w:color w:val="000000"/>
          <w:sz w:val="28"/>
          <w:szCs w:val="28"/>
        </w:rPr>
        <w:t> 7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222F" w:rsidRDefault="0064222F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64222F" w:rsidRDefault="0064222F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Запишем исходные уравнения нелинейной системы:</w:t>
      </w:r>
    </w:p>
    <w:p w:rsidR="00B502AC" w:rsidRPr="00737BA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1AC6">
        <w:rPr>
          <w:color w:val="000000"/>
          <w:position w:val="-104"/>
          <w:sz w:val="28"/>
          <w:szCs w:val="28"/>
        </w:rPr>
        <w:lastRenderedPageBreak/>
        <w:pict>
          <v:shape id="_x0000_i1054" type="#_x0000_t75" style="width:135pt;height:90pt" fillcolor="window">
            <v:imagedata r:id="rId34" o:title=""/>
          </v:shape>
        </w:pict>
      </w:r>
    </w:p>
    <w:p w:rsidR="0064222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Определим особые точки и проанализируем их устойчивость: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</w:rPr>
        <w:pict>
          <v:shape id="_x0000_i1055" type="#_x0000_t75" style="width:228.75pt;height:63pt" fillcolor="window">
            <v:imagedata r:id="rId35" o:title=""/>
          </v:shape>
        </w:pic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Используем 1</w:t>
      </w:r>
      <w:r w:rsidR="00D432F4" w:rsidRPr="00737BAF">
        <w:rPr>
          <w:color w:val="000000"/>
          <w:sz w:val="28"/>
          <w:szCs w:val="28"/>
        </w:rPr>
        <w:t>-й</w:t>
      </w:r>
      <w:r w:rsidRPr="00737BAF">
        <w:rPr>
          <w:color w:val="000000"/>
          <w:sz w:val="28"/>
          <w:szCs w:val="28"/>
        </w:rPr>
        <w:t xml:space="preserve"> метод Ляпунова (линеаризации) или метод устойчивости по первому приближению. Можно линеаризовать либо уравнение, либо систему уравнений.</w: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1). Линеаризуем уравнение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6"/>
          <w:sz w:val="28"/>
          <w:szCs w:val="28"/>
        </w:rPr>
        <w:pict>
          <v:shape id="_x0000_i1056" type="#_x0000_t75" style="width:291pt;height:94.5pt" fillcolor="window">
            <v:imagedata r:id="rId36" o:title=""/>
          </v:shape>
        </w:pic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2). Линеаризуем систему</w:t>
      </w:r>
    </w:p>
    <w:p w:rsidR="0064222F" w:rsidRPr="00737BA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2"/>
          <w:sz w:val="28"/>
          <w:szCs w:val="28"/>
        </w:rPr>
        <w:pict>
          <v:shape id="_x0000_i1057" type="#_x0000_t75" style="width:330.75pt;height:136.5pt" fillcolor="window">
            <v:imagedata r:id="rId37" o:title=""/>
          </v:shape>
        </w:pict>
      </w:r>
    </w:p>
    <w:p w:rsidR="00B502AC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A4179" w:rsidRPr="00737BAF">
        <w:rPr>
          <w:color w:val="000000"/>
          <w:sz w:val="28"/>
          <w:szCs w:val="28"/>
        </w:rPr>
        <w:lastRenderedPageBreak/>
        <w:t>Поскольку один из корней находится на границе устойчивости, то для того, чтобы определить достаточное условие устойчивости необходимо использовать 2</w:t>
      </w:r>
      <w:r w:rsidR="00D432F4" w:rsidRPr="00737BAF">
        <w:rPr>
          <w:color w:val="000000"/>
          <w:sz w:val="28"/>
          <w:szCs w:val="28"/>
        </w:rPr>
        <w:t>-й</w:t>
      </w:r>
      <w:r w:rsidR="007A4179" w:rsidRPr="00737BAF">
        <w:rPr>
          <w:color w:val="000000"/>
          <w:sz w:val="28"/>
          <w:szCs w:val="28"/>
        </w:rPr>
        <w:t xml:space="preserve"> метод Ляпунова. Необходимо найти знакоопределенную функцию </w:t>
      </w:r>
      <w:r w:rsidR="00D432F4" w:rsidRPr="00737BAF">
        <w:rPr>
          <w:color w:val="000000"/>
          <w:sz w:val="28"/>
          <w:szCs w:val="28"/>
        </w:rPr>
        <w:t>H (x,</w:t>
      </w:r>
      <w:r w:rsidR="007A4179" w:rsidRPr="00737BAF">
        <w:rPr>
          <w:color w:val="000000"/>
          <w:sz w:val="28"/>
          <w:szCs w:val="28"/>
        </w:rPr>
        <w:t xml:space="preserve"> y) &gt; 0. Выбираем функцию Ляпунова</w:t>
      </w:r>
      <w:r w:rsidR="00B502AC" w:rsidRPr="00737BAF">
        <w:rPr>
          <w:color w:val="000000"/>
          <w:sz w:val="28"/>
          <w:szCs w:val="28"/>
        </w:rPr>
        <w:t xml:space="preserve"> </w:t>
      </w:r>
      <w:r w:rsidR="007A4179" w:rsidRPr="00737BAF">
        <w:rPr>
          <w:color w:val="000000"/>
          <w:sz w:val="28"/>
          <w:szCs w:val="28"/>
        </w:rPr>
        <w:t xml:space="preserve">в виде </w:t>
      </w:r>
      <w:r w:rsidR="00D432F4" w:rsidRPr="00737BAF">
        <w:rPr>
          <w:color w:val="000000"/>
          <w:sz w:val="28"/>
          <w:szCs w:val="28"/>
        </w:rPr>
        <w:t>"к</w:t>
      </w:r>
      <w:r w:rsidR="007A4179" w:rsidRPr="00737BAF">
        <w:rPr>
          <w:color w:val="000000"/>
          <w:sz w:val="28"/>
          <w:szCs w:val="28"/>
        </w:rPr>
        <w:t>вадратичная форма плюс интеграл</w:t>
      </w:r>
      <w:r w:rsidR="00D432F4" w:rsidRPr="00737BAF">
        <w:rPr>
          <w:color w:val="000000"/>
          <w:sz w:val="28"/>
          <w:szCs w:val="28"/>
        </w:rPr>
        <w:t xml:space="preserve">" </w:t>
      </w:r>
      <w:r w:rsidR="007A4179" w:rsidRPr="00737BAF">
        <w:rPr>
          <w:color w:val="000000"/>
          <w:sz w:val="28"/>
          <w:szCs w:val="28"/>
        </w:rPr>
        <w:t>и находим ее производную.</w:t>
      </w:r>
    </w:p>
    <w:p w:rsidR="0064222F" w:rsidRPr="00737BA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058" type="#_x0000_t75" style="width:290.25pt;height:66.75pt" fillcolor="window">
            <v:imagedata r:id="rId38" o:title=""/>
          </v:shape>
        </w:pict>
      </w:r>
    </w:p>
    <w:p w:rsidR="0064222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 xml:space="preserve">Состояние равновесия устойчиво по Ляпунову, так как </w:t>
      </w:r>
      <w:r w:rsidR="008A1AC6">
        <w:rPr>
          <w:color w:val="000000"/>
          <w:position w:val="-6"/>
          <w:sz w:val="28"/>
          <w:szCs w:val="28"/>
        </w:rPr>
        <w:pict>
          <v:shape id="_x0000_i1059" type="#_x0000_t75" style="width:45pt;height:15pt" fillcolor="window">
            <v:imagedata r:id="rId24" o:title=""/>
          </v:shape>
        </w:pict>
      </w:r>
      <w:r w:rsidRPr="00737BAF">
        <w:rPr>
          <w:color w:val="000000"/>
          <w:sz w:val="28"/>
          <w:szCs w:val="28"/>
        </w:rPr>
        <w:t xml:space="preserve"> &lt; 0 при всех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значениях y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 xml:space="preserve">и не зависит от х, </w:t>
      </w:r>
      <w:r w:rsidR="00D432F4" w:rsidRPr="00737BAF">
        <w:rPr>
          <w:color w:val="000000"/>
          <w:sz w:val="28"/>
          <w:szCs w:val="28"/>
        </w:rPr>
        <w:t>т.е.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х = 0, так как производная функции Ляпунова не включает координату х, то она знакопостоянная.</w:t>
      </w:r>
    </w:p>
    <w:p w:rsidR="007A4179" w:rsidRPr="00737BAF" w:rsidRDefault="007A4179" w:rsidP="00D432F4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Пример 3.</w:t>
      </w:r>
      <w:r w:rsidR="00B502AC" w:rsidRPr="00737BAF">
        <w:rPr>
          <w:b w:val="0"/>
          <w:color w:val="000000"/>
          <w:sz w:val="28"/>
          <w:szCs w:val="28"/>
        </w:rPr>
        <w:t xml:space="preserve"> </w:t>
      </w:r>
      <w:r w:rsidRPr="00737BAF">
        <w:rPr>
          <w:b w:val="0"/>
          <w:color w:val="000000"/>
          <w:sz w:val="28"/>
          <w:szCs w:val="28"/>
        </w:rPr>
        <w:t>Для заданной системы (рис.</w:t>
      </w:r>
      <w:r w:rsidR="00D432F4" w:rsidRPr="00737BAF">
        <w:rPr>
          <w:b w:val="0"/>
          <w:color w:val="000000"/>
          <w:sz w:val="28"/>
          <w:szCs w:val="28"/>
        </w:rPr>
        <w:t> 8</w:t>
      </w:r>
      <w:r w:rsidRPr="00737BAF">
        <w:rPr>
          <w:b w:val="0"/>
          <w:color w:val="000000"/>
          <w:sz w:val="28"/>
          <w:szCs w:val="28"/>
        </w:rPr>
        <w:t>) определить особые точки и проанализировать их устойчивость.</w:t>
      </w:r>
    </w:p>
    <w:p w:rsidR="0064222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8" type="#_x0000_t202" style="position:absolute;left:0;text-align:left;margin-left:60.2pt;margin-top:6.25pt;width:302.1pt;height:151.05pt;z-index:251660288" o:allowincell="f" stroked="f">
            <v:textbox style="mso-next-textbox:#_x0000_s1088">
              <w:txbxContent>
                <w:p w:rsidR="007A4179" w:rsidRDefault="007A4179" w:rsidP="007A4179">
                  <w:pPr>
                    <w:rPr>
                      <w:sz w:val="28"/>
                      <w:lang w:val="en-US"/>
                    </w:rPr>
                  </w:pPr>
                </w:p>
                <w:p w:rsidR="00B502AC" w:rsidRDefault="00B502AC" w:rsidP="007A4179">
                  <w:pPr>
                    <w:rPr>
                      <w:sz w:val="28"/>
                      <w:lang w:val="en-US"/>
                    </w:rPr>
                  </w:pPr>
                </w:p>
                <w:p w:rsidR="007A4179" w:rsidRDefault="007A4179" w:rsidP="007A4179">
                  <w:pPr>
                    <w:rPr>
                      <w:sz w:val="28"/>
                      <w:lang w:val="en-US"/>
                    </w:rPr>
                  </w:pPr>
                </w:p>
                <w:p w:rsidR="007A4179" w:rsidRDefault="007A4179" w:rsidP="007A4179">
                  <w:pPr>
                    <w:rPr>
                      <w:sz w:val="28"/>
                      <w:lang w:val="en-US"/>
                    </w:rPr>
                  </w:pPr>
                </w:p>
                <w:p w:rsidR="00B502AC" w:rsidRDefault="00B502AC" w:rsidP="007A4179">
                  <w:pPr>
                    <w:rPr>
                      <w:sz w:val="28"/>
                      <w:lang w:val="en-US"/>
                    </w:rPr>
                  </w:pPr>
                </w:p>
                <w:p w:rsidR="007A4179" w:rsidRDefault="007A4179" w:rsidP="007A417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z</w:t>
                  </w:r>
                  <w:r w:rsidR="00B502AC">
                    <w:rPr>
                      <w:sz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x</w:t>
                  </w:r>
                </w:p>
                <w:p w:rsidR="007A4179" w:rsidRDefault="007A4179" w:rsidP="007A4179">
                  <w:pPr>
                    <w:rPr>
                      <w:sz w:val="28"/>
                      <w:lang w:val="en-US"/>
                    </w:rPr>
                  </w:pPr>
                </w:p>
                <w:p w:rsidR="00B502AC" w:rsidRDefault="00B502AC" w:rsidP="007A4179">
                  <w:pPr>
                    <w:rPr>
                      <w:sz w:val="28"/>
                      <w:lang w:val="en-US"/>
                    </w:rPr>
                  </w:pPr>
                </w:p>
                <w:p w:rsidR="007A4179" w:rsidRDefault="007A4179" w:rsidP="007A4179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89" style="position:absolute;left:0;text-align:left;margin-left:94.4pt;margin-top:3.45pt;width:222.3pt;height:109.55pt;z-index:251661312" coordorigin="3306,9978" coordsize="4446,2191" o:allowincell="f">
            <v:shape id="_x0000_s1090" type="#_x0000_t202" style="position:absolute;left:4503;top:9978;width:1026;height:855" strokeweight="2.25pt">
              <v:textbox style="mso-next-textbox:#_x0000_s1090">
                <w:txbxContent>
                  <w:p w:rsidR="00B502AC" w:rsidRDefault="00B502AC" w:rsidP="007A4179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  <w:r w:rsidR="007A4179">
                      <w:rPr>
                        <w:sz w:val="28"/>
                      </w:rPr>
                      <w:t>1</w:t>
                    </w:r>
                  </w:p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091" type="#_x0000_t202" style="position:absolute;left:5928;top:9978;width:1083;height:855" strokeweight="2.25pt">
              <v:textbox style="mso-next-textbox:#_x0000_s1091">
                <w:txbxContent>
                  <w:p w:rsidR="00B502AC" w:rsidRDefault="00B502AC" w:rsidP="007A4179">
                    <w:pPr>
                      <w:rPr>
                        <w:sz w:val="28"/>
                      </w:rPr>
                    </w:pPr>
                    <w:r>
                      <w:t xml:space="preserve"> </w:t>
                    </w:r>
                    <w:r w:rsidR="007A4179">
                      <w:rPr>
                        <w:sz w:val="28"/>
                      </w:rPr>
                      <w:t>1</w:t>
                    </w:r>
                  </w:p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</w:t>
                    </w:r>
                  </w:p>
                </w:txbxContent>
              </v:textbox>
            </v:shape>
            <v:shape id="_x0000_s1092" type="#_x0000_t202" style="position:absolute;left:5187;top:11688;width:1311;height:481" strokeweight="2.25pt">
              <v:textbox style="mso-next-textbox:#_x0000_s1092">
                <w:txbxContent>
                  <w:p w:rsidR="007A4179" w:rsidRDefault="00B502AC" w:rsidP="007A4179">
                    <w:pPr>
                      <w:rPr>
                        <w:sz w:val="28"/>
                        <w:vertAlign w:val="superscript"/>
                        <w:lang w:val="en-US"/>
                      </w:rPr>
                    </w:pPr>
                    <w:r>
                      <w:rPr>
                        <w:sz w:val="28"/>
                      </w:rPr>
                      <w:t xml:space="preserve"> </w:t>
                    </w:r>
                    <w:r w:rsidR="007A4179">
                      <w:rPr>
                        <w:sz w:val="28"/>
                        <w:lang w:val="en-US"/>
                      </w:rPr>
                      <w:t>f(x)</w:t>
                    </w:r>
                  </w:p>
                </w:txbxContent>
              </v:textbox>
            </v:shape>
            <v:line id="_x0000_s1093" style="position:absolute" from="4731,10434" to="5301,10434"/>
            <v:line id="_x0000_s1094" style="position:absolute" from="6099,10434" to="6669,10434"/>
            <v:group id="_x0000_s1095" style="position:absolute;left:3306;top:10263;width:342;height:342" coordorigin="7980,2793" coordsize="342,342">
              <v:oval id="_x0000_s1096" style="position:absolute;left:7980;top:2793;width:342;height:342" strokeweight="1.5pt"/>
              <v:line id="_x0000_s1097" style="position:absolute" from="8037,2964" to="8265,2964"/>
            </v:group>
            <v:line id="_x0000_s1098" style="position:absolute" from="4218,10434" to="4446,10434">
              <v:stroke endarrow="block"/>
            </v:line>
            <v:line id="_x0000_s1099" style="position:absolute;flip:y" from="7011,10320" to="7011,10377">
              <v:stroke endarrow="block"/>
            </v:line>
            <v:line id="_x0000_s1100" style="position:absolute" from="7011,10434" to="7752,10434">
              <v:stroke endarrow="block"/>
            </v:line>
            <v:line id="_x0000_s1101" style="position:absolute;flip:x" from="6498,11859" to="7353,11859">
              <v:stroke endarrow="block"/>
            </v:line>
            <v:line id="_x0000_s1102" style="position:absolute" from="5529,10434" to="5928,10434">
              <v:stroke endarrow="block"/>
            </v:line>
            <v:line id="_x0000_s1103" style="position:absolute;flip:y" from="7353,10434" to="7353,11859"/>
            <v:line id="_x0000_s1104" style="position:absolute;flip:y" from="3477,10605" to="3477,11916">
              <v:stroke endarrow="block"/>
            </v:line>
            <v:line id="_x0000_s1105" style="position:absolute" from="3477,11916" to="5187,11916"/>
            <v:line id="_x0000_s1106" style="position:absolute" from="3648,10431" to="4332,10431"/>
          </v:group>
        </w:pic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Рис.</w:t>
      </w:r>
      <w:r w:rsidR="00D432F4" w:rsidRPr="00737BAF">
        <w:rPr>
          <w:color w:val="000000"/>
          <w:sz w:val="28"/>
          <w:szCs w:val="28"/>
        </w:rPr>
        <w:t> 8</w:t>
      </w:r>
    </w:p>
    <w:p w:rsidR="0064222F" w:rsidRPr="00737BA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Решение</w:t>
      </w:r>
    </w:p>
    <w:p w:rsidR="0064222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Запишем исходные уравнения:</w:t>
      </w:r>
    </w:p>
    <w:p w:rsidR="00B502AC" w:rsidRPr="00737BA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1AC6">
        <w:rPr>
          <w:color w:val="000000"/>
          <w:position w:val="-64"/>
          <w:sz w:val="28"/>
          <w:szCs w:val="28"/>
        </w:rPr>
        <w:lastRenderedPageBreak/>
        <w:pict>
          <v:shape id="_x0000_i1060" type="#_x0000_t75" style="width:306.75pt;height:71.25pt" fillcolor="window">
            <v:imagedata r:id="rId39" o:title=""/>
          </v:shape>
        </w:pict>
      </w:r>
    </w:p>
    <w:p w:rsidR="0064222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Определим устойчивость по второму методу Ляпунова. Выбираем функцию Ляпунова в виде</w:t>
      </w:r>
    </w:p>
    <w:p w:rsidR="0064222F" w:rsidRPr="00737BA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061" type="#_x0000_t75" style="width:158.25pt;height:48.75pt" fillcolor="window">
            <v:imagedata r:id="rId40" o:title=""/>
          </v:shape>
        </w:pict>
      </w:r>
    </w:p>
    <w:p w:rsidR="0064222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37BAF">
        <w:rPr>
          <w:color w:val="000000"/>
          <w:sz w:val="28"/>
          <w:szCs w:val="28"/>
        </w:rPr>
        <w:t>Найдем производную:</w: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6"/>
          <w:sz w:val="28"/>
          <w:szCs w:val="28"/>
        </w:rPr>
        <w:pict>
          <v:shape id="_x0000_i1062" type="#_x0000_t75" style="width:302.25pt;height:42.75pt" fillcolor="window">
            <v:imagedata r:id="rId41" o:title=""/>
          </v:shape>
        </w:pic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 xml:space="preserve">Так как </w:t>
      </w:r>
      <w:r w:rsidR="008A1AC6">
        <w:rPr>
          <w:color w:val="000000"/>
          <w:position w:val="-28"/>
          <w:sz w:val="28"/>
          <w:szCs w:val="28"/>
        </w:rPr>
        <w:pict>
          <v:shape id="_x0000_i1063" type="#_x0000_t75" style="width:24.75pt;height:36pt" fillcolor="window">
            <v:imagedata r:id="rId42" o:title=""/>
          </v:shape>
        </w:pict>
      </w:r>
      <w:r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sym w:font="Symbol" w:char="F0BA"/>
      </w:r>
      <w:r w:rsidRPr="00737BAF">
        <w:rPr>
          <w:color w:val="000000"/>
          <w:sz w:val="28"/>
          <w:szCs w:val="28"/>
        </w:rPr>
        <w:t>0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во всем фазовом пространстве, то состояние равновесия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 xml:space="preserve">устойчиво по Ляпунову. Фазовый портрет представляет семейство эллипсов. Особая точка типа </w:t>
      </w:r>
      <w:r w:rsidR="00D432F4" w:rsidRPr="00737BAF">
        <w:rPr>
          <w:color w:val="000000"/>
          <w:sz w:val="28"/>
          <w:szCs w:val="28"/>
        </w:rPr>
        <w:t>"ц</w:t>
      </w:r>
      <w:r w:rsidRPr="00737BAF">
        <w:rPr>
          <w:color w:val="000000"/>
          <w:sz w:val="28"/>
          <w:szCs w:val="28"/>
        </w:rPr>
        <w:t>ентр</w:t>
      </w:r>
      <w:r w:rsidR="00D432F4" w:rsidRPr="00737BAF">
        <w:rPr>
          <w:color w:val="000000"/>
          <w:sz w:val="28"/>
          <w:szCs w:val="28"/>
        </w:rPr>
        <w:t>".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A4179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Пример</w:t>
      </w:r>
      <w:r w:rsidR="0064222F">
        <w:rPr>
          <w:b/>
          <w:color w:val="000000"/>
          <w:sz w:val="28"/>
          <w:szCs w:val="28"/>
        </w:rPr>
        <w:t>.</w:t>
      </w:r>
      <w:r w:rsidR="00B502AC" w:rsidRPr="00737BAF">
        <w:rPr>
          <w:b/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Для заданной системы (рис.</w:t>
      </w:r>
      <w:r w:rsidR="00D432F4" w:rsidRPr="00737BAF">
        <w:rPr>
          <w:color w:val="000000"/>
          <w:sz w:val="28"/>
          <w:szCs w:val="28"/>
        </w:rPr>
        <w:t> 9</w:t>
      </w:r>
      <w:r w:rsidRPr="00737BAF">
        <w:rPr>
          <w:color w:val="000000"/>
          <w:sz w:val="28"/>
          <w:szCs w:val="28"/>
        </w:rPr>
        <w:t>) определить особые точки и проанализировать их устойчивость</w:t>
      </w:r>
    </w:p>
    <w:p w:rsidR="0064222F" w:rsidRPr="00737BA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7" type="#_x0000_t202" style="position:absolute;left:0;text-align:left;margin-left:2.4pt;margin-top:4.05pt;width:278.4pt;height:139pt;z-index:251658240" stroked="f">
            <v:textbox style="mso-next-textbox:#_x0000_s1107">
              <w:txbxContent>
                <w:p w:rsidR="007A4179" w:rsidRDefault="007A4179" w:rsidP="007A417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Запишем исходные уравнения:</w:t>
                  </w:r>
                </w:p>
                <w:p w:rsidR="007A4179" w:rsidRDefault="008A1AC6" w:rsidP="007A4179">
                  <w:r>
                    <w:rPr>
                      <w:position w:val="-34"/>
                    </w:rPr>
                    <w:pict>
                      <v:shape id="_x0000_i1065" type="#_x0000_t75" style="width:248.25pt;height:42pt" fillcolor="window">
                        <v:imagedata r:id="rId43" o:title=""/>
                      </v:shape>
                    </w:pict>
                  </w:r>
                </w:p>
                <w:p w:rsidR="007A4179" w:rsidRDefault="008A1AC6" w:rsidP="007A4179">
                  <w:r>
                    <w:rPr>
                      <w:position w:val="-68"/>
                    </w:rPr>
                    <w:pict>
                      <v:shape id="_x0000_i1067" type="#_x0000_t75" style="width:125.25pt;height:75pt" fillcolor="window">
                        <v:imagedata r:id="rId44" o:title=""/>
                      </v:shape>
                    </w:pict>
                  </w:r>
                </w:p>
                <w:p w:rsidR="007A4179" w:rsidRDefault="007A4179" w:rsidP="007A4179"/>
              </w:txbxContent>
            </v:textbox>
          </v:shape>
        </w:pict>
      </w: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08" style="position:absolute;left:0;text-align:left;margin-left:281.4pt;margin-top:-.35pt;width:165pt;height:107pt;z-index:251662336" coordorigin="1660,2946" coordsize="3300,2140">
            <v:shape id="_x0000_s1109" type="#_x0000_t202" style="position:absolute;left:1660;top:3426;width:840;height:700" stroked="f">
              <v:textbox style="mso-next-textbox:#_x0000_s1109">
                <w:txbxContent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-U</w:t>
                    </w:r>
                  </w:p>
                </w:txbxContent>
              </v:textbox>
            </v:shape>
            <v:line id="_x0000_s1110" style="position:absolute" from="1740,3346" to="2240,3346">
              <v:stroke endarrow="block"/>
            </v:line>
            <v:oval id="_x0000_s1111" style="position:absolute;left:2220;top:3206;width:280;height:300"/>
            <v:line id="_x0000_s1112" style="position:absolute;flip:x" from="2260,3246" to="2460,3486"/>
            <v:line id="_x0000_s1113" style="position:absolute" from="2260,3266" to="2500,3466"/>
            <v:line id="_x0000_s1114" style="position:absolute" from="2500,3366" to="2680,3366"/>
            <v:shape id="_x0000_s1115" type="#_x0000_t202" style="position:absolute;left:2720;top:2946;width:1560;height:880" strokeweight="2.25pt">
              <v:textbox style="mso-next-textbox:#_x0000_s1115">
                <w:txbxContent>
                  <w:p w:rsidR="00B502AC" w:rsidRDefault="00B502AC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 w:rsidR="007A4179">
                      <w:rPr>
                        <w:sz w:val="28"/>
                        <w:lang w:val="en-US"/>
                      </w:rPr>
                      <w:t>1</w:t>
                    </w:r>
                  </w:p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p(Tp+1)</w:t>
                    </w:r>
                  </w:p>
                </w:txbxContent>
              </v:textbox>
            </v:shape>
            <v:line id="_x0000_s1116" style="position:absolute" from="2900,3406" to="4120,3406"/>
            <v:shape id="_x0000_s1117" type="#_x0000_t202" style="position:absolute;left:3040;top:3966;width:800;height:580" strokeweight="2.25pt">
              <v:textbox style="mso-next-textbox:#_x0000_s1117">
                <w:txbxContent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z(x)</w:t>
                    </w:r>
                  </w:p>
                </w:txbxContent>
              </v:textbox>
            </v:shape>
            <v:line id="_x0000_s1118" style="position:absolute" from="4280,3406" to="4960,3406">
              <v:stroke endarrow="block"/>
            </v:line>
            <v:line id="_x0000_s1119" style="position:absolute" from="3820,4206" to="4540,4206"/>
            <v:line id="_x0000_s1120" style="position:absolute;flip:y" from="4520,3406" to="4520,4206"/>
            <v:line id="_x0000_s1121" style="position:absolute;flip:y" from="2360,3546" to="2360,4246">
              <v:stroke endarrow="block"/>
            </v:line>
            <v:line id="_x0000_s1122" style="position:absolute" from="2360,4246" to="3040,4246"/>
            <v:shape id="_x0000_s1123" type="#_x0000_t202" style="position:absolute;left:2800;top:4606;width:1500;height:480" stroked="f">
              <v:textbox style="mso-next-textbox:#_x0000_s1123">
                <w:txbxContent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Рис. 9</w:t>
                    </w:r>
                  </w:p>
                </w:txbxContent>
              </v:textbox>
            </v:shape>
          </v:group>
        </w:pict>
      </w:r>
      <w:r w:rsidR="007A4179" w:rsidRPr="00737BAF">
        <w:rPr>
          <w:color w:val="000000"/>
          <w:sz w:val="28"/>
          <w:szCs w:val="28"/>
          <w:lang w:val="en-US"/>
        </w:rPr>
        <w:t>x</w: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A4179" w:rsidRPr="00737BAF">
        <w:rPr>
          <w:color w:val="000000"/>
          <w:sz w:val="28"/>
          <w:szCs w:val="28"/>
        </w:rPr>
        <w:lastRenderedPageBreak/>
        <w:t>Определим устойчивость по 2</w:t>
      </w:r>
      <w:r w:rsidR="00D432F4" w:rsidRPr="00737BAF">
        <w:rPr>
          <w:color w:val="000000"/>
          <w:sz w:val="28"/>
          <w:szCs w:val="28"/>
        </w:rPr>
        <w:t>-м</w:t>
      </w:r>
      <w:r w:rsidR="007A4179" w:rsidRPr="00737BAF">
        <w:rPr>
          <w:color w:val="000000"/>
          <w:sz w:val="28"/>
          <w:szCs w:val="28"/>
        </w:rPr>
        <w:t>у методу Ляпунова. Выбираем функцию Ляпунова в виде</w:t>
      </w:r>
      <w:r w:rsidR="00D432F4" w:rsidRPr="00737BAF">
        <w:rPr>
          <w:color w:val="000000"/>
          <w:sz w:val="28"/>
          <w:szCs w:val="28"/>
        </w:rPr>
        <w:t xml:space="preserve"> "квадратичная функция плюс интеграл":</w:t>
      </w:r>
    </w:p>
    <w:p w:rsidR="0064222F" w:rsidRPr="00737BA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0"/>
          <w:sz w:val="28"/>
          <w:szCs w:val="28"/>
        </w:rPr>
        <w:pict>
          <v:shape id="_x0000_i1068" type="#_x0000_t75" style="width:3in;height:1in" fillcolor="window">
            <v:imagedata r:id="rId45" o:title=""/>
          </v:shape>
        </w:pic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 xml:space="preserve">Эта система называется абсолютно устойчивой, </w:t>
      </w:r>
      <w:r w:rsidR="00D432F4" w:rsidRPr="00737BAF">
        <w:rPr>
          <w:color w:val="000000"/>
          <w:sz w:val="28"/>
          <w:szCs w:val="28"/>
        </w:rPr>
        <w:t>т.е.</w:t>
      </w:r>
      <w:r w:rsidRPr="00737BAF">
        <w:rPr>
          <w:color w:val="000000"/>
          <w:sz w:val="28"/>
          <w:szCs w:val="28"/>
        </w:rPr>
        <w:t xml:space="preserve"> она устойчива для любого типа нелинейного элемента, лишь бы его характеристика находилась в секторе z = 0;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z = kx.</w:t>
      </w:r>
    </w:p>
    <w:p w:rsidR="00B502AC" w:rsidRDefault="007A4179" w:rsidP="00D432F4">
      <w:pPr>
        <w:pStyle w:val="2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Пример 5.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b w:val="0"/>
          <w:color w:val="000000"/>
          <w:sz w:val="28"/>
          <w:szCs w:val="28"/>
        </w:rPr>
        <w:t>Для заданной системы (</w:t>
      </w:r>
      <w:r w:rsidR="00D432F4" w:rsidRPr="00737BAF">
        <w:rPr>
          <w:b w:val="0"/>
          <w:color w:val="000000"/>
          <w:sz w:val="28"/>
          <w:szCs w:val="28"/>
        </w:rPr>
        <w:t>рис. 1</w:t>
      </w:r>
      <w:r w:rsidRPr="00737BAF">
        <w:rPr>
          <w:b w:val="0"/>
          <w:color w:val="000000"/>
          <w:sz w:val="28"/>
          <w:szCs w:val="28"/>
        </w:rPr>
        <w:t xml:space="preserve">0) найти особые точки и определить их устойчивость, если </w:t>
      </w:r>
      <w:r w:rsidRPr="00737BAF">
        <w:rPr>
          <w:b w:val="0"/>
          <w:color w:val="000000"/>
          <w:sz w:val="28"/>
          <w:szCs w:val="28"/>
          <w:lang w:val="en-US"/>
        </w:rPr>
        <w:t>f</w:t>
      </w:r>
      <w:r w:rsidRPr="00737BAF">
        <w:rPr>
          <w:b w:val="0"/>
          <w:color w:val="000000"/>
          <w:sz w:val="28"/>
          <w:szCs w:val="28"/>
        </w:rPr>
        <w:t>(</w:t>
      </w:r>
      <w:r w:rsidRPr="00737BAF">
        <w:rPr>
          <w:b w:val="0"/>
          <w:color w:val="000000"/>
          <w:sz w:val="28"/>
          <w:szCs w:val="28"/>
          <w:lang w:val="en-US"/>
        </w:rPr>
        <w:t>x</w:t>
      </w:r>
      <w:r w:rsidRPr="00737BAF">
        <w:rPr>
          <w:b w:val="0"/>
          <w:color w:val="000000"/>
          <w:sz w:val="28"/>
          <w:szCs w:val="28"/>
        </w:rPr>
        <w:t xml:space="preserve">) = </w:t>
      </w:r>
      <w:r w:rsidRPr="00737BAF">
        <w:rPr>
          <w:b w:val="0"/>
          <w:color w:val="000000"/>
          <w:sz w:val="28"/>
          <w:szCs w:val="28"/>
          <w:lang w:val="en-US"/>
        </w:rPr>
        <w:t>x</w:t>
      </w:r>
      <w:r w:rsidRPr="00737BAF">
        <w:rPr>
          <w:b w:val="0"/>
          <w:color w:val="000000"/>
          <w:sz w:val="28"/>
          <w:szCs w:val="28"/>
        </w:rPr>
        <w:t>+3</w:t>
      </w:r>
      <w:r w:rsidRPr="00737BAF">
        <w:rPr>
          <w:b w:val="0"/>
          <w:color w:val="000000"/>
          <w:sz w:val="28"/>
          <w:szCs w:val="28"/>
          <w:lang w:val="en-US"/>
        </w:rPr>
        <w:t>x</w:t>
      </w:r>
      <w:r w:rsidRPr="00737BAF">
        <w:rPr>
          <w:b w:val="0"/>
          <w:color w:val="000000"/>
          <w:sz w:val="28"/>
          <w:szCs w:val="28"/>
          <w:vertAlign w:val="superscript"/>
        </w:rPr>
        <w:t>2</w:t>
      </w:r>
      <w:r w:rsidR="00D432F4" w:rsidRPr="00737BAF">
        <w:rPr>
          <w:b w:val="0"/>
          <w:color w:val="000000"/>
          <w:sz w:val="28"/>
          <w:szCs w:val="28"/>
        </w:rPr>
        <w:t>.</w:t>
      </w:r>
    </w:p>
    <w:p w:rsidR="0064222F" w:rsidRPr="0064222F" w:rsidRDefault="0064222F" w:rsidP="0064222F"/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24" style="position:absolute;left:0;text-align:left;margin-left:125.75pt;margin-top:8.05pt;width:165pt;height:107pt;z-index:251657216" coordorigin="1660,2946" coordsize="3300,2140" o:allowincell="f">
            <v:shape id="_x0000_s1125" type="#_x0000_t202" style="position:absolute;left:1660;top:3426;width:840;height:700" stroked="f">
              <v:textbox style="mso-next-textbox:#_x0000_s1125">
                <w:txbxContent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-U</w:t>
                    </w:r>
                  </w:p>
                </w:txbxContent>
              </v:textbox>
            </v:shape>
            <v:line id="_x0000_s1126" style="position:absolute" from="1740,3346" to="2240,3346">
              <v:stroke endarrow="block"/>
            </v:line>
            <v:oval id="_x0000_s1127" style="position:absolute;left:2220;top:3206;width:280;height:300"/>
            <v:line id="_x0000_s1128" style="position:absolute;flip:x" from="2260,3246" to="2460,3486"/>
            <v:line id="_x0000_s1129" style="position:absolute" from="2260,3266" to="2500,3466"/>
            <v:line id="_x0000_s1130" style="position:absolute" from="2500,3366" to="2680,3366"/>
            <v:shape id="_x0000_s1131" type="#_x0000_t202" style="position:absolute;left:2720;top:2946;width:1560;height:880" strokeweight="2.25pt">
              <v:textbox style="mso-next-textbox:#_x0000_s1131">
                <w:txbxContent>
                  <w:p w:rsidR="007A4179" w:rsidRDefault="00B502AC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 w:rsidR="007A4179">
                      <w:rPr>
                        <w:sz w:val="28"/>
                        <w:lang w:val="en-US"/>
                      </w:rPr>
                      <w:t>p+1</w:t>
                    </w:r>
                  </w:p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p(p</w:t>
                    </w:r>
                    <w:r>
                      <w:rPr>
                        <w:sz w:val="28"/>
                        <w:vertAlign w:val="superscript"/>
                        <w:lang w:val="en-US"/>
                      </w:rPr>
                      <w:t>2</w:t>
                    </w:r>
                    <w:r>
                      <w:rPr>
                        <w:sz w:val="28"/>
                        <w:lang w:val="en-US"/>
                      </w:rPr>
                      <w:t xml:space="preserve"> +p+1)</w:t>
                    </w:r>
                  </w:p>
                </w:txbxContent>
              </v:textbox>
            </v:shape>
            <v:line id="_x0000_s1132" style="position:absolute" from="2900,3406" to="4120,3406"/>
            <v:shape id="_x0000_s1133" type="#_x0000_t202" style="position:absolute;left:3040;top:3966;width:800;height:580" strokeweight="2.25pt">
              <v:textbox style="mso-next-textbox:#_x0000_s1133">
                <w:txbxContent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f(x)</w:t>
                    </w:r>
                  </w:p>
                </w:txbxContent>
              </v:textbox>
            </v:shape>
            <v:line id="_x0000_s1134" style="position:absolute" from="4280,3406" to="4960,3406">
              <v:stroke endarrow="block"/>
            </v:line>
            <v:line id="_x0000_s1135" style="position:absolute" from="3820,4206" to="4540,4206"/>
            <v:line id="_x0000_s1136" style="position:absolute;flip:y" from="4520,3406" to="4520,4206"/>
            <v:line id="_x0000_s1137" style="position:absolute;flip:y" from="2360,3546" to="2360,4246">
              <v:stroke endarrow="block"/>
            </v:line>
            <v:line id="_x0000_s1138" style="position:absolute" from="2360,4246" to="3040,4246"/>
            <v:shape id="_x0000_s1139" type="#_x0000_t202" style="position:absolute;left:2800;top:4606;width:1500;height:480" stroked="f">
              <v:textbox style="mso-next-textbox:#_x0000_s1139">
                <w:txbxContent>
                  <w:p w:rsidR="007A4179" w:rsidRDefault="007A4179" w:rsidP="007A4179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Рис. 10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shape id="_x0000_s1140" type="#_x0000_t202" style="position:absolute;left:0;text-align:left;margin-left:153.1pt;margin-top:4pt;width:30pt;height:24pt;z-index:251656192" o:allowincell="f" stroked="f">
            <v:textbox style="mso-next-textbox:#_x0000_s1140">
              <w:txbxContent>
                <w:p w:rsidR="007A4179" w:rsidRDefault="007A4179" w:rsidP="007A4179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222F" w:rsidRDefault="0064222F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222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Решение</w:t>
      </w:r>
    </w:p>
    <w:p w:rsidR="0064222F" w:rsidRDefault="0064222F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Запишем выражение для выходной величины</w:t>
      </w:r>
    </w:p>
    <w:p w:rsidR="006E0F8D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69" type="#_x0000_t75" style="width:153.75pt;height:36.75pt" fillcolor="window">
            <v:imagedata r:id="rId46" o:title=""/>
          </v:shape>
        </w:pict>
      </w:r>
    </w:p>
    <w:p w:rsidR="006E0F8D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Запишем дифференциальное уравнение системы</w:t>
      </w:r>
    </w:p>
    <w:p w:rsidR="006E0F8D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  <w:lang w:val="en-US"/>
        </w:rPr>
        <w:pict>
          <v:shape id="_x0000_i1070" type="#_x0000_t75" style="width:184.5pt;height:37.5pt" fillcolor="window">
            <v:imagedata r:id="rId47" o:title=""/>
          </v:shape>
        </w:pict>
      </w:r>
    </w:p>
    <w:p w:rsidR="007A4179" w:rsidRPr="00737BAF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1AC6">
        <w:rPr>
          <w:color w:val="000000"/>
          <w:position w:val="-28"/>
          <w:sz w:val="28"/>
          <w:szCs w:val="28"/>
        </w:rPr>
        <w:lastRenderedPageBreak/>
        <w:pict>
          <v:shape id="_x0000_i1071" type="#_x0000_t75" style="width:324.75pt;height:36pt" fillcolor="window">
            <v:imagedata r:id="rId48" o:title=""/>
          </v:shape>
        </w:pict>
      </w:r>
    </w:p>
    <w:p w:rsidR="006E0F8D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Подставим в дифференциальное уравнение</w:t>
      </w:r>
    </w:p>
    <w:p w:rsidR="006E0F8D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2" type="#_x0000_t75" style="width:246pt;height:44.25pt" fillcolor="window">
            <v:imagedata r:id="rId49" o:title=""/>
          </v:shape>
        </w:pict>
      </w:r>
    </w:p>
    <w:p w:rsidR="006E0F8D" w:rsidRDefault="006E0F8D" w:rsidP="00D432F4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Линеаризуем полученное нелинейное уравнение. Найдем уравнение установившегося режима</w:t>
      </w:r>
    </w:p>
    <w:p w:rsidR="006E0F8D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73" type="#_x0000_t75" style="width:242.25pt;height:42.75pt" fillcolor="window">
            <v:imagedata r:id="rId50" o:title=""/>
          </v:shape>
        </w:pict>
      </w:r>
    </w:p>
    <w:p w:rsidR="006E0F8D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4" type="#_x0000_t75" style="width:243.75pt;height:18.75pt" fillcolor="window">
            <v:imagedata r:id="rId51" o:title=""/>
          </v:shape>
        </w:pict>
      </w:r>
    </w:p>
    <w:p w:rsidR="006E0F8D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Получили два состояния равновесия, проанализируем их устойчивость.</w:t>
      </w:r>
    </w:p>
    <w:p w:rsidR="006E0F8D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При x</w:t>
      </w:r>
      <w:r w:rsidRPr="00737BAF">
        <w:rPr>
          <w:color w:val="000000"/>
          <w:sz w:val="28"/>
          <w:szCs w:val="28"/>
          <w:vertAlign w:val="subscript"/>
        </w:rPr>
        <w:t xml:space="preserve">0 </w:t>
      </w:r>
      <w:r w:rsidRPr="00737BAF">
        <w:rPr>
          <w:color w:val="000000"/>
          <w:sz w:val="28"/>
          <w:szCs w:val="28"/>
        </w:rPr>
        <w:t>= 0;</w:t>
      </w:r>
      <w:r w:rsidR="00B502AC" w:rsidRPr="00737BAF">
        <w:rPr>
          <w:color w:val="000000"/>
          <w:sz w:val="28"/>
          <w:szCs w:val="28"/>
        </w:rPr>
        <w:t xml:space="preserve"> </w:t>
      </w:r>
      <w:r w:rsidR="008A1AC6">
        <w:rPr>
          <w:color w:val="000000"/>
          <w:position w:val="-34"/>
          <w:sz w:val="28"/>
          <w:szCs w:val="28"/>
        </w:rPr>
        <w:pict>
          <v:shape id="_x0000_i1075" type="#_x0000_t75" style="width:153.75pt;height:44.25pt" fillcolor="window">
            <v:imagedata r:id="rId52" o:title=""/>
          </v:shape>
        </w:pict>
      </w:r>
    </w:p>
    <w:p w:rsidR="006E0F8D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Характеристическое уравнение s</w:t>
      </w:r>
      <w:r w:rsidRPr="00737BAF">
        <w:rPr>
          <w:color w:val="000000"/>
          <w:sz w:val="28"/>
          <w:szCs w:val="28"/>
          <w:vertAlign w:val="superscript"/>
        </w:rPr>
        <w:t>3</w:t>
      </w:r>
      <w:r w:rsidRPr="00737BAF">
        <w:rPr>
          <w:color w:val="000000"/>
          <w:sz w:val="28"/>
          <w:szCs w:val="28"/>
        </w:rPr>
        <w:t xml:space="preserve"> +s</w:t>
      </w:r>
      <w:r w:rsidRPr="00737BAF">
        <w:rPr>
          <w:color w:val="000000"/>
          <w:sz w:val="28"/>
          <w:szCs w:val="28"/>
          <w:vertAlign w:val="superscript"/>
        </w:rPr>
        <w:t>2</w:t>
      </w:r>
      <w:r w:rsidRPr="00737BAF">
        <w:rPr>
          <w:color w:val="000000"/>
          <w:sz w:val="28"/>
          <w:szCs w:val="28"/>
        </w:rPr>
        <w:t xml:space="preserve"> +2s+1 = 0 по Гурвицу не содержит корней в правой полуплоскости (2</w:t>
      </w:r>
      <w:r w:rsidRPr="00737BAF">
        <w:rPr>
          <w:color w:val="000000"/>
          <w:sz w:val="28"/>
          <w:szCs w:val="28"/>
        </w:rPr>
        <w:sym w:font="Symbol" w:char="F0D7"/>
      </w:r>
      <w:r w:rsidRPr="00737BAF">
        <w:rPr>
          <w:color w:val="000000"/>
          <w:sz w:val="28"/>
          <w:szCs w:val="28"/>
        </w:rPr>
        <w:t>1&gt;1), следовательно, состояние равновесия устойчиво.</w:t>
      </w:r>
    </w:p>
    <w:p w:rsidR="006E0F8D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При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x</w:t>
      </w:r>
      <w:r w:rsidRPr="00737BAF">
        <w:rPr>
          <w:color w:val="000000"/>
          <w:sz w:val="28"/>
          <w:szCs w:val="28"/>
          <w:vertAlign w:val="subscript"/>
        </w:rPr>
        <w:t>0</w:t>
      </w:r>
      <w:r w:rsidR="00B502AC" w:rsidRPr="00737BAF">
        <w:rPr>
          <w:color w:val="000000"/>
          <w:sz w:val="28"/>
          <w:szCs w:val="28"/>
          <w:vertAlign w:val="subscript"/>
        </w:rPr>
        <w:t xml:space="preserve"> </w:t>
      </w:r>
      <w:r w:rsidRPr="00737BAF">
        <w:rPr>
          <w:color w:val="000000"/>
          <w:sz w:val="28"/>
          <w:szCs w:val="28"/>
        </w:rPr>
        <w:t>= -1/3;</w:t>
      </w:r>
      <w:r w:rsidR="00B502AC" w:rsidRPr="00737BAF">
        <w:rPr>
          <w:color w:val="000000"/>
          <w:sz w:val="28"/>
          <w:szCs w:val="28"/>
        </w:rPr>
        <w:t xml:space="preserve"> </w:t>
      </w:r>
      <w:r w:rsidR="008A1AC6">
        <w:rPr>
          <w:color w:val="000000"/>
          <w:position w:val="-34"/>
          <w:sz w:val="28"/>
          <w:szCs w:val="28"/>
        </w:rPr>
        <w:pict>
          <v:shape id="_x0000_i1076" type="#_x0000_t75" style="width:110.25pt;height:44.25pt" fillcolor="window">
            <v:imagedata r:id="rId53" o:title=""/>
          </v:shape>
        </w:pict>
      </w:r>
    </w:p>
    <w:p w:rsidR="006E0F8D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A4179" w:rsidRPr="00737BAF">
        <w:rPr>
          <w:color w:val="000000"/>
          <w:sz w:val="28"/>
          <w:szCs w:val="28"/>
        </w:rPr>
        <w:t>Характеристическое уравнение системы s</w:t>
      </w:r>
      <w:r w:rsidR="007A4179" w:rsidRPr="00737BAF">
        <w:rPr>
          <w:color w:val="000000"/>
          <w:sz w:val="28"/>
          <w:szCs w:val="28"/>
          <w:vertAlign w:val="superscript"/>
        </w:rPr>
        <w:t>3</w:t>
      </w:r>
      <w:r w:rsidR="007A4179" w:rsidRPr="00737BAF">
        <w:rPr>
          <w:color w:val="000000"/>
          <w:sz w:val="28"/>
          <w:szCs w:val="28"/>
        </w:rPr>
        <w:t xml:space="preserve"> +s</w:t>
      </w:r>
      <w:r w:rsidR="007A4179" w:rsidRPr="00737BAF">
        <w:rPr>
          <w:color w:val="000000"/>
          <w:sz w:val="28"/>
          <w:szCs w:val="28"/>
          <w:vertAlign w:val="superscript"/>
        </w:rPr>
        <w:t>2</w:t>
      </w:r>
      <w:r w:rsidR="007A4179" w:rsidRPr="00737BAF">
        <w:rPr>
          <w:color w:val="000000"/>
          <w:sz w:val="28"/>
          <w:szCs w:val="28"/>
        </w:rPr>
        <w:t xml:space="preserve"> –1 = 0 по Гурвицу</w:t>
      </w:r>
      <w:r w:rsidR="00B502AC" w:rsidRPr="00737BAF">
        <w:rPr>
          <w:color w:val="000000"/>
          <w:sz w:val="28"/>
          <w:szCs w:val="28"/>
        </w:rPr>
        <w:t xml:space="preserve"> </w:t>
      </w:r>
      <w:r w:rsidR="007A4179" w:rsidRPr="00737BAF">
        <w:rPr>
          <w:color w:val="000000"/>
          <w:sz w:val="28"/>
          <w:szCs w:val="28"/>
        </w:rPr>
        <w:t>содержит корни в правой полуплоскости, следовательно, состояние равновесия не устойчиво.</w:t>
      </w:r>
    </w:p>
    <w:p w:rsidR="006E0F8D" w:rsidRPr="00737BAF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Устойчивость движения в предельных циклах</w: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37BAF">
        <w:rPr>
          <w:color w:val="000000"/>
          <w:sz w:val="28"/>
          <w:szCs w:val="28"/>
        </w:rPr>
        <w:t>Предельные циклы характеризуют режимы автоколебаний. Для анализа устойчивости автоколебаний вводится понятие орбитальной устойчивости.</w:t>
      </w:r>
    </w:p>
    <w:p w:rsidR="00B502AC" w:rsidRPr="00737BAF" w:rsidRDefault="00B502AC" w:rsidP="00D432F4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Пусть имеем предельный цикл, вблизи которого выбираем окрестность -</w:t>
      </w:r>
      <w:r w:rsidRPr="00737BAF">
        <w:rPr>
          <w:color w:val="000000"/>
          <w:sz w:val="28"/>
          <w:szCs w:val="28"/>
        </w:rPr>
        <w:sym w:font="Symbol" w:char="F065"/>
      </w:r>
      <w:r w:rsidRPr="00737BAF">
        <w:rPr>
          <w:color w:val="000000"/>
          <w:sz w:val="28"/>
          <w:szCs w:val="28"/>
        </w:rPr>
        <w:t>, представляющую криволинейный цилиндр (рис.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2).</w:t>
      </w:r>
    </w:p>
    <w:p w:rsidR="00B502AC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Если может быть выбрана такая окрестность -</w:t>
      </w:r>
      <w:r w:rsidRPr="00737BAF">
        <w:rPr>
          <w:color w:val="000000"/>
          <w:sz w:val="28"/>
          <w:szCs w:val="28"/>
        </w:rPr>
        <w:sym w:font="Symbol" w:char="F065"/>
      </w:r>
      <w:r w:rsidRPr="00737BAF">
        <w:rPr>
          <w:color w:val="000000"/>
          <w:sz w:val="28"/>
          <w:szCs w:val="28"/>
        </w:rPr>
        <w:t>, чтобы движение, начавшись в пределах окрестности, сколь угодно близко приближалось к предельному циклу, то такое движение называется орбитально-асимптотически устойчивым.</w:t>
      </w:r>
    </w:p>
    <w:p w:rsidR="006E0F8D" w:rsidRPr="00737BAF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077" type="#_x0000_t75" style="width:166.5pt;height:147.75pt" o:allowoverlap="f">
            <v:imagedata r:id="rId54" o:title=""/>
          </v:shape>
        </w:pict>
      </w:r>
    </w:p>
    <w:p w:rsidR="00B502AC" w:rsidRPr="00737BAF" w:rsidRDefault="007A4179" w:rsidP="00D432F4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2</w:t>
      </w:r>
    </w:p>
    <w:p w:rsidR="006E0F8D" w:rsidRDefault="006E0F8D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Если внутри окрестности предельного цикла может быть найдена такая область, чтобы движение, начавшись вблизи окрестности, заканчивалось в пределах области, то такое движение называется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орбитально-устойчивым по Ляпунову.</w: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Для определения автоколебаний их устойчивости и параметров существует ряд методов: метод точечных преобразований, метод гармонической линеаризации и др.</w: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5. Метод точечных преобразований</w:t>
      </w:r>
    </w:p>
    <w:p w:rsidR="00B502AC" w:rsidRPr="00737BAF" w:rsidRDefault="00B502AC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pStyle w:val="a5"/>
        <w:widowControl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Метод точечных преобразований позволяет определить наличие предельных циклов и их устойчивость.</w:t>
      </w:r>
    </w:p>
    <w:p w:rsidR="00B502AC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b/>
          <w:color w:val="000000"/>
          <w:sz w:val="28"/>
          <w:szCs w:val="28"/>
        </w:rPr>
        <w:t>Идея метода</w:t>
      </w:r>
      <w:r w:rsidRPr="00737BAF">
        <w:rPr>
          <w:color w:val="000000"/>
          <w:sz w:val="28"/>
          <w:szCs w:val="28"/>
        </w:rPr>
        <w:t>. Пусть задана фазовая траектория, выбираем линию, которая пересекает фазовую траекторию (рис.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3). Обычно это отрезок оси – 0х.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 xml:space="preserve">Пусть начальное положение, изображающие точки на оси 0х </w:t>
      </w:r>
      <w:r w:rsidR="00D432F4" w:rsidRPr="00737BAF">
        <w:rPr>
          <w:color w:val="000000"/>
          <w:sz w:val="28"/>
          <w:szCs w:val="28"/>
        </w:rPr>
        <w:t xml:space="preserve">– </w:t>
      </w:r>
      <w:r w:rsidR="008A1AC6">
        <w:rPr>
          <w:color w:val="000000"/>
          <w:position w:val="-12"/>
          <w:sz w:val="28"/>
          <w:szCs w:val="28"/>
        </w:rPr>
        <w:pict>
          <v:shape id="_x0000_i1078" type="#_x0000_t75" style="width:21pt;height:21pt">
            <v:imagedata r:id="rId55" o:title=""/>
          </v:shape>
        </w:pict>
      </w:r>
      <w:r w:rsidRPr="00737BAF">
        <w:rPr>
          <w:color w:val="000000"/>
          <w:sz w:val="28"/>
          <w:szCs w:val="28"/>
        </w:rPr>
        <w:t>.</w:t>
      </w:r>
    </w:p>
    <w:p w:rsidR="00F25B39" w:rsidRPr="00737BAF" w:rsidRDefault="00F25B3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</w:rPr>
        <w:pict>
          <v:shape id="_x0000_i1079" type="#_x0000_t75" style="width:378.75pt;height:156.75pt" o:allowoverlap="f">
            <v:imagedata r:id="rId56" o:title=""/>
          </v:shape>
        </w:pic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3</w:t>
      </w:r>
      <w:r w:rsidR="00B502AC" w:rsidRPr="00737BAF">
        <w:rPr>
          <w:color w:val="000000"/>
          <w:sz w:val="28"/>
          <w:szCs w:val="28"/>
        </w:rPr>
        <w:t xml:space="preserve"> </w:t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Pr="00737BAF">
        <w:rPr>
          <w:color w:val="000000"/>
          <w:sz w:val="28"/>
          <w:szCs w:val="28"/>
        </w:rPr>
        <w:t>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4</w:t>
      </w:r>
    </w:p>
    <w:p w:rsidR="00F25B39" w:rsidRDefault="00F25B3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За один оборот начальная точка траектории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М (</w:t>
      </w:r>
      <w:r w:rsidR="008A1AC6">
        <w:rPr>
          <w:color w:val="000000"/>
          <w:position w:val="-12"/>
          <w:sz w:val="28"/>
          <w:szCs w:val="28"/>
        </w:rPr>
        <w:pict>
          <v:shape id="_x0000_i1080" type="#_x0000_t75" style="width:21pt;height:21pt">
            <v:imagedata r:id="rId55" o:title=""/>
          </v:shape>
        </w:pict>
      </w:r>
      <w:r w:rsidRPr="00737BAF">
        <w:rPr>
          <w:color w:val="000000"/>
          <w:sz w:val="28"/>
          <w:szCs w:val="28"/>
        </w:rPr>
        <w:t>) переходит в конечную точку М (</w:t>
      </w:r>
      <w:r w:rsidR="008A1AC6">
        <w:rPr>
          <w:color w:val="000000"/>
          <w:position w:val="-12"/>
          <w:sz w:val="28"/>
          <w:szCs w:val="28"/>
        </w:rPr>
        <w:pict>
          <v:shape id="_x0000_i1081" type="#_x0000_t75" style="width:20.25pt;height:21pt">
            <v:imagedata r:id="rId57" o:title=""/>
          </v:shape>
        </w:pict>
      </w:r>
      <w:r w:rsidRPr="00737BAF">
        <w:rPr>
          <w:color w:val="000000"/>
          <w:sz w:val="28"/>
          <w:szCs w:val="28"/>
        </w:rPr>
        <w:t>),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которая является начальной для следующего оборота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M(</w:t>
      </w:r>
      <w:r w:rsidR="008A1AC6">
        <w:rPr>
          <w:color w:val="000000"/>
          <w:position w:val="-12"/>
          <w:sz w:val="28"/>
          <w:szCs w:val="28"/>
        </w:rPr>
        <w:pict>
          <v:shape id="_x0000_i1082" type="#_x0000_t75" style="width:20.25pt;height:21pt">
            <v:imagedata r:id="rId58" o:title=""/>
          </v:shape>
        </w:pict>
      </w:r>
      <w:r w:rsidRPr="00737BAF">
        <w:rPr>
          <w:color w:val="000000"/>
          <w:sz w:val="28"/>
          <w:szCs w:val="28"/>
        </w:rPr>
        <w:t xml:space="preserve">). Таким образом, можно построить зависимость конечных значений изображающей точки от начальных, </w:t>
      </w:r>
      <w:r w:rsidR="00D432F4" w:rsidRPr="00737BAF">
        <w:rPr>
          <w:color w:val="000000"/>
          <w:sz w:val="28"/>
          <w:szCs w:val="28"/>
        </w:rPr>
        <w:t>т.е.</w:t>
      </w:r>
      <w:r w:rsidRPr="00737BAF">
        <w:rPr>
          <w:color w:val="000000"/>
          <w:sz w:val="28"/>
          <w:szCs w:val="28"/>
        </w:rPr>
        <w:t xml:space="preserve"> так называемую кривую точечного преобразования (рис.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4). Эта кривая позволяет определить наличие предельных циклов и их устойчивость. Точка пересечения кривой точечного преобразования с линией под углом 45</w:t>
      </w:r>
      <w:r w:rsidRPr="00737BAF">
        <w:rPr>
          <w:color w:val="000000"/>
          <w:sz w:val="28"/>
          <w:szCs w:val="28"/>
        </w:rPr>
        <w:sym w:font="Symbol" w:char="F0B0"/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 xml:space="preserve">характеризует наличие предельного цикла. При этом </w:t>
      </w:r>
      <w:r w:rsidR="008A1AC6">
        <w:rPr>
          <w:color w:val="000000"/>
          <w:position w:val="-12"/>
          <w:sz w:val="28"/>
          <w:szCs w:val="28"/>
        </w:rPr>
        <w:pict>
          <v:shape id="_x0000_i1083" type="#_x0000_t75" style="width:21pt;height:21pt">
            <v:imagedata r:id="rId55" o:title=""/>
          </v:shape>
        </w:pict>
      </w:r>
      <w:r w:rsidRPr="00737BAF">
        <w:rPr>
          <w:color w:val="000000"/>
          <w:sz w:val="28"/>
          <w:szCs w:val="28"/>
        </w:rPr>
        <w:t xml:space="preserve">= </w:t>
      </w:r>
      <w:r w:rsidR="008A1AC6">
        <w:rPr>
          <w:color w:val="000000"/>
          <w:position w:val="-12"/>
          <w:sz w:val="28"/>
          <w:szCs w:val="28"/>
        </w:rPr>
        <w:pict>
          <v:shape id="_x0000_i1084" type="#_x0000_t75" style="width:20.25pt;height:21pt">
            <v:imagedata r:id="rId57" o:title=""/>
          </v:shape>
        </w:pict>
      </w:r>
      <w:r w:rsidRPr="00737BAF">
        <w:rPr>
          <w:color w:val="000000"/>
          <w:sz w:val="28"/>
          <w:szCs w:val="28"/>
        </w:rPr>
        <w:t xml:space="preserve"> (рис.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5а).</w:t>
      </w:r>
    </w:p>
    <w:p w:rsidR="00B502AC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 xml:space="preserve">Возьмем точку справа от цикла: </w:t>
      </w:r>
      <w:r w:rsidR="008A1AC6">
        <w:rPr>
          <w:color w:val="000000"/>
          <w:position w:val="-12"/>
          <w:sz w:val="28"/>
          <w:szCs w:val="28"/>
        </w:rPr>
        <w:pict>
          <v:shape id="_x0000_i1085" type="#_x0000_t75" style="width:56.25pt;height:21pt">
            <v:imagedata r:id="rId59" o:title=""/>
          </v:shape>
        </w:pict>
      </w:r>
      <w:r w:rsidRPr="00737BAF">
        <w:rPr>
          <w:color w:val="000000"/>
          <w:sz w:val="28"/>
          <w:szCs w:val="28"/>
        </w:rPr>
        <w:t xml:space="preserve">, </w:t>
      </w:r>
      <w:r w:rsidR="00D432F4" w:rsidRPr="00737BAF">
        <w:rPr>
          <w:color w:val="000000"/>
          <w:sz w:val="28"/>
          <w:szCs w:val="28"/>
        </w:rPr>
        <w:t>т.е.</w:t>
      </w:r>
      <w:r w:rsidRPr="00737BAF">
        <w:rPr>
          <w:color w:val="000000"/>
          <w:sz w:val="28"/>
          <w:szCs w:val="28"/>
        </w:rPr>
        <w:t xml:space="preserve"> колебания будут затухать (рис.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5б).</w:t>
      </w:r>
      <w:r w:rsidR="00B502AC" w:rsidRPr="00737BAF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Возьмем точку слева от цикла:</w:t>
      </w:r>
      <w:r w:rsidR="00B502AC" w:rsidRPr="00737BAF">
        <w:rPr>
          <w:color w:val="000000"/>
          <w:sz w:val="28"/>
          <w:szCs w:val="28"/>
        </w:rPr>
        <w:t xml:space="preserve"> </w:t>
      </w:r>
      <w:r w:rsidR="008A1AC6">
        <w:rPr>
          <w:color w:val="000000"/>
          <w:position w:val="-12"/>
          <w:sz w:val="28"/>
          <w:szCs w:val="28"/>
        </w:rPr>
        <w:pict>
          <v:shape id="_x0000_i1086" type="#_x0000_t75" style="width:56.25pt;height:21pt">
            <v:imagedata r:id="rId60" o:title=""/>
          </v:shape>
        </w:pict>
      </w:r>
      <w:r w:rsidRPr="00737BAF">
        <w:rPr>
          <w:color w:val="000000"/>
          <w:sz w:val="28"/>
          <w:szCs w:val="28"/>
        </w:rPr>
        <w:t xml:space="preserve">, </w:t>
      </w:r>
      <w:r w:rsidR="00D432F4" w:rsidRPr="00737BAF">
        <w:rPr>
          <w:color w:val="000000"/>
          <w:sz w:val="28"/>
          <w:szCs w:val="28"/>
        </w:rPr>
        <w:t>т.е.</w:t>
      </w:r>
      <w:r w:rsidRPr="00737BAF">
        <w:rPr>
          <w:color w:val="000000"/>
          <w:sz w:val="28"/>
          <w:szCs w:val="28"/>
        </w:rPr>
        <w:t xml:space="preserve"> колебания будут увеличиваться по амплитуде (рис.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5в).</w:t>
      </w:r>
    </w:p>
    <w:p w:rsidR="00F25B39" w:rsidRPr="00737BAF" w:rsidRDefault="00F25B3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</w:rPr>
        <w:pict>
          <v:shape id="_x0000_i1087" type="#_x0000_t75" style="width:364.5pt;height:105.75pt" o:allowoverlap="f">
            <v:imagedata r:id="rId61" o:title=""/>
          </v:shape>
        </w:pict>
      </w:r>
    </w:p>
    <w:p w:rsidR="00B502AC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a)</w:t>
      </w:r>
      <w:r w:rsidR="00B502AC" w:rsidRPr="00737BAF">
        <w:rPr>
          <w:color w:val="000000"/>
          <w:sz w:val="28"/>
          <w:szCs w:val="28"/>
        </w:rPr>
        <w:t xml:space="preserve"> </w:t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Pr="00737BAF">
        <w:rPr>
          <w:color w:val="000000"/>
          <w:sz w:val="28"/>
          <w:szCs w:val="28"/>
        </w:rPr>
        <w:t>б)</w:t>
      </w:r>
      <w:r w:rsidR="00B502AC" w:rsidRPr="00737BAF">
        <w:rPr>
          <w:color w:val="000000"/>
          <w:sz w:val="28"/>
          <w:szCs w:val="28"/>
        </w:rPr>
        <w:t xml:space="preserve"> </w:t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Pr="00737BAF">
        <w:rPr>
          <w:color w:val="000000"/>
          <w:sz w:val="28"/>
          <w:szCs w:val="28"/>
        </w:rPr>
        <w:t>в)</w: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5</w:t>
      </w:r>
    </w:p>
    <w:p w:rsidR="00F25B39" w:rsidRDefault="00F25B3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Таким образом, рассматриваемый цикл будет устойчивым. Устойчивость можно определить по направлению стрелок точечного преобразования.</w:t>
      </w:r>
    </w:p>
    <w:p w:rsidR="007A4179" w:rsidRDefault="007A4179" w:rsidP="00D432F4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Пример 6.</w:t>
      </w:r>
      <w:r w:rsidRPr="00737BAF">
        <w:rPr>
          <w:b w:val="0"/>
          <w:color w:val="000000"/>
          <w:sz w:val="28"/>
          <w:szCs w:val="28"/>
        </w:rPr>
        <w:t xml:space="preserve"> Пусть задана кривая точечных преобразований (рис.</w:t>
      </w:r>
      <w:r w:rsidR="00D432F4" w:rsidRPr="00737BAF">
        <w:rPr>
          <w:b w:val="0"/>
          <w:color w:val="000000"/>
          <w:sz w:val="28"/>
          <w:szCs w:val="28"/>
        </w:rPr>
        <w:t> 1</w:t>
      </w:r>
      <w:r w:rsidRPr="00737BAF">
        <w:rPr>
          <w:b w:val="0"/>
          <w:color w:val="000000"/>
          <w:sz w:val="28"/>
          <w:szCs w:val="28"/>
        </w:rPr>
        <w:t>6). При этом фазовый портрет представлен на рис.</w:t>
      </w:r>
      <w:r w:rsidR="00D432F4" w:rsidRPr="00737BAF">
        <w:rPr>
          <w:b w:val="0"/>
          <w:color w:val="000000"/>
          <w:sz w:val="28"/>
          <w:szCs w:val="28"/>
        </w:rPr>
        <w:t> 1</w:t>
      </w:r>
      <w:r w:rsidRPr="00737BAF">
        <w:rPr>
          <w:b w:val="0"/>
          <w:color w:val="000000"/>
          <w:sz w:val="28"/>
          <w:szCs w:val="28"/>
        </w:rPr>
        <w:t>7</w:t>
      </w:r>
      <w:r w:rsidR="00F25B39">
        <w:rPr>
          <w:b w:val="0"/>
          <w:color w:val="000000"/>
          <w:sz w:val="28"/>
          <w:szCs w:val="28"/>
        </w:rPr>
        <w:t>.</w:t>
      </w:r>
    </w:p>
    <w:p w:rsidR="00F25B39" w:rsidRPr="00F25B39" w:rsidRDefault="00F25B39" w:rsidP="00F25B39"/>
    <w:p w:rsidR="00B502AC" w:rsidRPr="00737BAF" w:rsidRDefault="008A1AC6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 id="_x0000_i1088" type="#_x0000_t75" style="width:354.75pt;height:160.5pt" o:allowoverlap="f">
            <v:imagedata r:id="rId62" o:title=""/>
          </v:shape>
        </w:pict>
      </w:r>
    </w:p>
    <w:p w:rsidR="007A4179" w:rsidRPr="00737BAF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6</w:t>
      </w:r>
      <w:r w:rsidR="00B502AC" w:rsidRPr="00737BAF">
        <w:rPr>
          <w:color w:val="000000"/>
          <w:sz w:val="28"/>
          <w:szCs w:val="28"/>
        </w:rPr>
        <w:t xml:space="preserve"> </w:t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="00B502AC" w:rsidRPr="00737BAF">
        <w:rPr>
          <w:color w:val="000000"/>
          <w:sz w:val="28"/>
          <w:szCs w:val="28"/>
        </w:rPr>
        <w:tab/>
      </w:r>
      <w:r w:rsidRPr="00737BAF">
        <w:rPr>
          <w:color w:val="000000"/>
          <w:sz w:val="28"/>
          <w:szCs w:val="28"/>
        </w:rPr>
        <w:t>Рис.</w:t>
      </w:r>
      <w:r w:rsidR="00D432F4" w:rsidRPr="00737BAF">
        <w:rPr>
          <w:color w:val="000000"/>
          <w:sz w:val="28"/>
          <w:szCs w:val="28"/>
        </w:rPr>
        <w:t> 1</w:t>
      </w:r>
      <w:r w:rsidRPr="00737BAF">
        <w:rPr>
          <w:color w:val="000000"/>
          <w:sz w:val="28"/>
          <w:szCs w:val="28"/>
        </w:rPr>
        <w:t>7</w:t>
      </w:r>
    </w:p>
    <w:p w:rsidR="007A4179" w:rsidRDefault="007A417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B39" w:rsidRPr="00737BAF" w:rsidRDefault="00F25B39" w:rsidP="00D432F4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2D54" w:rsidRPr="00737BAF" w:rsidRDefault="00F25B39" w:rsidP="00D432F4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B2D54" w:rsidRPr="00737BAF">
        <w:rPr>
          <w:b/>
          <w:color w:val="000000"/>
          <w:sz w:val="28"/>
          <w:szCs w:val="28"/>
        </w:rPr>
        <w:t>Литература</w:t>
      </w:r>
    </w:p>
    <w:p w:rsidR="0067368A" w:rsidRPr="00737BAF" w:rsidRDefault="0067368A" w:rsidP="00D432F4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3184" w:rsidRPr="00737BAF" w:rsidRDefault="00D432F4" w:rsidP="00F25B39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Грумондз В.Т. Динамика</w:t>
      </w:r>
      <w:r w:rsidR="00C03184" w:rsidRPr="00737BAF">
        <w:rPr>
          <w:color w:val="000000"/>
          <w:sz w:val="28"/>
          <w:szCs w:val="28"/>
        </w:rPr>
        <w:t xml:space="preserve"> нелинейных систем: Некоторые задачи устойчивости и колебаний </w:t>
      </w:r>
      <w:r w:rsidRPr="00737BAF">
        <w:rPr>
          <w:color w:val="000000"/>
          <w:sz w:val="28"/>
          <w:szCs w:val="28"/>
        </w:rPr>
        <w:t xml:space="preserve">– </w:t>
      </w:r>
      <w:r w:rsidR="00C03184" w:rsidRPr="00737BAF">
        <w:rPr>
          <w:color w:val="000000"/>
          <w:sz w:val="28"/>
          <w:szCs w:val="28"/>
        </w:rPr>
        <w:t>2</w:t>
      </w:r>
      <w:r w:rsidRPr="00737BAF">
        <w:rPr>
          <w:color w:val="000000"/>
          <w:sz w:val="28"/>
          <w:szCs w:val="28"/>
        </w:rPr>
        <w:t>-е</w:t>
      </w:r>
      <w:r w:rsidR="00C03184" w:rsidRPr="00737BAF">
        <w:rPr>
          <w:color w:val="000000"/>
          <w:sz w:val="28"/>
          <w:szCs w:val="28"/>
        </w:rPr>
        <w:t xml:space="preserve"> изд. Вуз.</w:t>
      </w:r>
      <w:r w:rsidR="00525CC5">
        <w:rPr>
          <w:color w:val="000000"/>
          <w:sz w:val="28"/>
          <w:szCs w:val="28"/>
        </w:rPr>
        <w:t xml:space="preserve"> </w:t>
      </w:r>
      <w:r w:rsidR="00C03184" w:rsidRPr="00737BAF">
        <w:rPr>
          <w:color w:val="000000"/>
          <w:sz w:val="28"/>
          <w:szCs w:val="28"/>
        </w:rPr>
        <w:t>книга, 2009. – 182</w:t>
      </w:r>
      <w:r w:rsidR="00C03184" w:rsidRPr="00737BAF">
        <w:rPr>
          <w:color w:val="000000"/>
          <w:sz w:val="28"/>
          <w:szCs w:val="28"/>
          <w:lang w:val="en-US"/>
        </w:rPr>
        <w:t>c</w:t>
      </w:r>
      <w:r w:rsidR="00C03184" w:rsidRPr="00737BAF">
        <w:rPr>
          <w:color w:val="000000"/>
          <w:sz w:val="28"/>
          <w:szCs w:val="28"/>
        </w:rPr>
        <w:t>.</w:t>
      </w:r>
    </w:p>
    <w:p w:rsidR="00C03184" w:rsidRPr="00737BAF" w:rsidRDefault="00C03184" w:rsidP="00F25B39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Мирошник</w:t>
      </w:r>
      <w:r w:rsidRPr="00737BAF">
        <w:rPr>
          <w:color w:val="000000"/>
          <w:sz w:val="28"/>
          <w:szCs w:val="28"/>
          <w:lang w:val="en-US"/>
        </w:rPr>
        <w:t> </w:t>
      </w:r>
      <w:r w:rsidR="00D432F4" w:rsidRPr="00737BAF">
        <w:rPr>
          <w:color w:val="000000"/>
          <w:sz w:val="28"/>
          <w:szCs w:val="28"/>
        </w:rPr>
        <w:t>И.В. Теория</w:t>
      </w:r>
      <w:r w:rsidRPr="00737BAF">
        <w:rPr>
          <w:color w:val="000000"/>
          <w:sz w:val="28"/>
          <w:szCs w:val="28"/>
        </w:rPr>
        <w:t xml:space="preserve"> автоматического управления: Нелинейные и оптимальные системы. Издательство: ПИТЕР, 2006. – 272</w:t>
      </w:r>
      <w:r w:rsidRPr="00737BAF">
        <w:rPr>
          <w:color w:val="000000"/>
          <w:sz w:val="28"/>
          <w:szCs w:val="28"/>
          <w:lang w:val="en-US"/>
        </w:rPr>
        <w:t>c</w:t>
      </w:r>
      <w:r w:rsidRPr="00737BAF">
        <w:rPr>
          <w:color w:val="000000"/>
          <w:sz w:val="28"/>
          <w:szCs w:val="28"/>
        </w:rPr>
        <w:t>.</w:t>
      </w:r>
    </w:p>
    <w:p w:rsidR="00C03184" w:rsidRPr="00737BAF" w:rsidRDefault="00D432F4" w:rsidP="00F25B39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>Пащенко Ф.Ф.</w:t>
      </w:r>
      <w:r w:rsidR="00525CC5">
        <w:rPr>
          <w:color w:val="000000"/>
          <w:sz w:val="28"/>
          <w:szCs w:val="28"/>
        </w:rPr>
        <w:t xml:space="preserve"> </w:t>
      </w:r>
      <w:r w:rsidRPr="00737BAF">
        <w:rPr>
          <w:color w:val="000000"/>
          <w:sz w:val="28"/>
          <w:szCs w:val="28"/>
        </w:rPr>
        <w:t>Введение</w:t>
      </w:r>
      <w:r w:rsidR="00C03184" w:rsidRPr="00737BAF">
        <w:rPr>
          <w:color w:val="000000"/>
          <w:sz w:val="28"/>
          <w:szCs w:val="28"/>
        </w:rPr>
        <w:t xml:space="preserve"> в состоятельные методы моделирования систем. В 2</w:t>
      </w:r>
      <w:r w:rsidRPr="00737BAF">
        <w:rPr>
          <w:color w:val="000000"/>
          <w:sz w:val="28"/>
          <w:szCs w:val="28"/>
        </w:rPr>
        <w:t>-х</w:t>
      </w:r>
      <w:r w:rsidR="00C03184" w:rsidRPr="00737BAF">
        <w:rPr>
          <w:color w:val="000000"/>
          <w:sz w:val="28"/>
          <w:szCs w:val="28"/>
        </w:rPr>
        <w:t xml:space="preserve"> ч. </w:t>
      </w:r>
      <w:r w:rsidRPr="00737BAF">
        <w:rPr>
          <w:color w:val="000000"/>
          <w:sz w:val="28"/>
          <w:szCs w:val="28"/>
        </w:rPr>
        <w:t>Ч. 2</w:t>
      </w:r>
      <w:r w:rsidR="00C03184" w:rsidRPr="00737BAF">
        <w:rPr>
          <w:color w:val="000000"/>
          <w:sz w:val="28"/>
          <w:szCs w:val="28"/>
        </w:rPr>
        <w:t>. Идентификация нелинейных систем Изд-во: ФИНАНСЫ И СТАТИСТИКА, 2007. – 288</w:t>
      </w:r>
      <w:r w:rsidR="00C03184" w:rsidRPr="00737BAF">
        <w:rPr>
          <w:color w:val="000000"/>
          <w:sz w:val="28"/>
          <w:szCs w:val="28"/>
          <w:lang w:val="en-US"/>
        </w:rPr>
        <w:t>c</w:t>
      </w:r>
      <w:r w:rsidR="00C03184" w:rsidRPr="00737BAF">
        <w:rPr>
          <w:color w:val="000000"/>
          <w:sz w:val="28"/>
          <w:szCs w:val="28"/>
        </w:rPr>
        <w:t>.</w:t>
      </w:r>
    </w:p>
    <w:p w:rsidR="00C03184" w:rsidRPr="00737BAF" w:rsidRDefault="00C03184" w:rsidP="00F25B39">
      <w:pPr>
        <w:widowControl/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color w:val="000000"/>
          <w:sz w:val="28"/>
          <w:szCs w:val="28"/>
        </w:rPr>
      </w:pPr>
      <w:r w:rsidRPr="00737BAF">
        <w:rPr>
          <w:color w:val="000000"/>
          <w:sz w:val="28"/>
          <w:szCs w:val="28"/>
        </w:rPr>
        <w:t xml:space="preserve">Сборник задач по теории автоматического регулирования и управления/ Под редакцией </w:t>
      </w:r>
      <w:r w:rsidR="00D432F4" w:rsidRPr="00737BAF">
        <w:rPr>
          <w:color w:val="000000"/>
          <w:sz w:val="28"/>
          <w:szCs w:val="28"/>
        </w:rPr>
        <w:t>В.А. Бесекерского</w:t>
      </w:r>
      <w:r w:rsidRPr="00737BAF">
        <w:rPr>
          <w:color w:val="000000"/>
          <w:sz w:val="28"/>
          <w:szCs w:val="28"/>
        </w:rPr>
        <w:t xml:space="preserve">. </w:t>
      </w:r>
      <w:r w:rsidR="00D432F4" w:rsidRPr="00737BAF">
        <w:rPr>
          <w:color w:val="000000"/>
          <w:sz w:val="28"/>
          <w:szCs w:val="28"/>
        </w:rPr>
        <w:t xml:space="preserve">– </w:t>
      </w:r>
      <w:r w:rsidRPr="00737BAF">
        <w:rPr>
          <w:color w:val="000000"/>
          <w:sz w:val="28"/>
          <w:szCs w:val="28"/>
        </w:rPr>
        <w:t>M.: Наука, 1978.</w:t>
      </w:r>
      <w:bookmarkStart w:id="0" w:name="_GoBack"/>
      <w:bookmarkEnd w:id="0"/>
    </w:p>
    <w:sectPr w:rsidR="00C03184" w:rsidRPr="00737BAF" w:rsidSect="00D432F4">
      <w:footerReference w:type="even" r:id="rId63"/>
      <w:footerReference w:type="default" r:id="rId64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85" w:rsidRDefault="00BD7985">
      <w:r>
        <w:separator/>
      </w:r>
    </w:p>
  </w:endnote>
  <w:endnote w:type="continuationSeparator" w:id="0">
    <w:p w:rsidR="00BD7985" w:rsidRDefault="00BD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0A" w:rsidRDefault="00E9000A" w:rsidP="00146953">
    <w:pPr>
      <w:pStyle w:val="a9"/>
      <w:framePr w:wrap="around" w:vAnchor="text" w:hAnchor="margin" w:xAlign="right" w:y="1"/>
      <w:rPr>
        <w:rStyle w:val="ac"/>
      </w:rPr>
    </w:pPr>
  </w:p>
  <w:p w:rsidR="00E9000A" w:rsidRDefault="00E9000A" w:rsidP="006A4D6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0A" w:rsidRDefault="00E034C3" w:rsidP="00D432F4">
    <w:pPr>
      <w:pStyle w:val="a9"/>
      <w:jc w:val="right"/>
      <w:rPr>
        <w:rStyle w:val="ac"/>
      </w:rPr>
    </w:pPr>
    <w:r>
      <w:rPr>
        <w:rStyle w:val="ac"/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85" w:rsidRDefault="00BD7985">
      <w:r>
        <w:separator/>
      </w:r>
    </w:p>
  </w:footnote>
  <w:footnote w:type="continuationSeparator" w:id="0">
    <w:p w:rsidR="00BD7985" w:rsidRDefault="00BD7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8C9415D"/>
    <w:multiLevelType w:val="hybridMultilevel"/>
    <w:tmpl w:val="529C9A92"/>
    <w:lvl w:ilvl="0" w:tplc="413E7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9B462A6"/>
    <w:multiLevelType w:val="singleLevel"/>
    <w:tmpl w:val="779648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4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7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cs="Times New Roman" w:hint="default"/>
      </w:rPr>
    </w:lvl>
  </w:abstractNum>
  <w:abstractNum w:abstractNumId="8">
    <w:nsid w:val="323611A9"/>
    <w:multiLevelType w:val="singleLevel"/>
    <w:tmpl w:val="6D605A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i w:val="0"/>
      </w:rPr>
    </w:lvl>
  </w:abstractNum>
  <w:abstractNum w:abstractNumId="9">
    <w:nsid w:val="348809B7"/>
    <w:multiLevelType w:val="singleLevel"/>
    <w:tmpl w:val="E9AAE1CA"/>
    <w:lvl w:ilvl="0">
      <w:numFmt w:val="decimal"/>
      <w:lvlText w:val="%1"/>
      <w:lvlJc w:val="left"/>
      <w:pPr>
        <w:tabs>
          <w:tab w:val="num" w:pos="2040"/>
        </w:tabs>
        <w:ind w:left="2040" w:hanging="1890"/>
      </w:pPr>
      <w:rPr>
        <w:rFonts w:cs="Times New Roman" w:hint="default"/>
      </w:rPr>
    </w:lvl>
  </w:abstractNum>
  <w:abstractNum w:abstractNumId="10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0071E42"/>
    <w:multiLevelType w:val="singleLevel"/>
    <w:tmpl w:val="057CA1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40E731AE"/>
    <w:multiLevelType w:val="singleLevel"/>
    <w:tmpl w:val="3B746250"/>
    <w:lvl w:ilvl="0">
      <w:start w:val="4"/>
      <w:numFmt w:val="bullet"/>
      <w:lvlText w:val="-"/>
      <w:lvlJc w:val="left"/>
      <w:pPr>
        <w:tabs>
          <w:tab w:val="num" w:pos="1455"/>
        </w:tabs>
        <w:ind w:left="1455" w:hanging="870"/>
      </w:pPr>
      <w:rPr>
        <w:rFonts w:hint="default"/>
      </w:rPr>
    </w:lvl>
  </w:abstractNum>
  <w:abstractNum w:abstractNumId="13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4">
    <w:nsid w:val="53ED7EBA"/>
    <w:multiLevelType w:val="hybridMultilevel"/>
    <w:tmpl w:val="4E407BE2"/>
    <w:lvl w:ilvl="0" w:tplc="68423B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5C5B62A8"/>
    <w:multiLevelType w:val="singleLevel"/>
    <w:tmpl w:val="3B28F464"/>
    <w:lvl w:ilvl="0"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cs="Times New Roman" w:hint="default"/>
      </w:rPr>
    </w:lvl>
  </w:abstractNum>
  <w:abstractNum w:abstractNumId="16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7">
    <w:nsid w:val="62A356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19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0">
    <w:nsid w:val="68DD23DF"/>
    <w:multiLevelType w:val="hybridMultilevel"/>
    <w:tmpl w:val="275676F2"/>
    <w:lvl w:ilvl="0" w:tplc="D2861146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1">
    <w:nsid w:val="72AB505E"/>
    <w:multiLevelType w:val="multilevel"/>
    <w:tmpl w:val="CFEAB87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23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5BC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7B3A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8">
    <w:abstractNumId w:val="19"/>
  </w:num>
  <w:num w:numId="9">
    <w:abstractNumId w:val="5"/>
  </w:num>
  <w:num w:numId="10">
    <w:abstractNumId w:val="6"/>
  </w:num>
  <w:num w:numId="11">
    <w:abstractNumId w:val="26"/>
  </w:num>
  <w:num w:numId="12">
    <w:abstractNumId w:val="23"/>
  </w:num>
  <w:num w:numId="13">
    <w:abstractNumId w:val="10"/>
  </w:num>
  <w:num w:numId="14">
    <w:abstractNumId w:val="3"/>
  </w:num>
  <w:num w:numId="15">
    <w:abstractNumId w:val="16"/>
  </w:num>
  <w:num w:numId="16">
    <w:abstractNumId w:val="13"/>
  </w:num>
  <w:num w:numId="17">
    <w:abstractNumId w:val="18"/>
  </w:num>
  <w:num w:numId="18">
    <w:abstractNumId w:val="7"/>
  </w:num>
  <w:num w:numId="19">
    <w:abstractNumId w:val="22"/>
  </w:num>
  <w:num w:numId="20">
    <w:abstractNumId w:val="1"/>
  </w:num>
  <w:num w:numId="21">
    <w:abstractNumId w:val="8"/>
  </w:num>
  <w:num w:numId="22">
    <w:abstractNumId w:val="24"/>
  </w:num>
  <w:num w:numId="23">
    <w:abstractNumId w:val="25"/>
  </w:num>
  <w:num w:numId="24">
    <w:abstractNumId w:val="17"/>
  </w:num>
  <w:num w:numId="25">
    <w:abstractNumId w:val="11"/>
  </w:num>
  <w:num w:numId="26">
    <w:abstractNumId w:val="2"/>
  </w:num>
  <w:num w:numId="27">
    <w:abstractNumId w:val="12"/>
  </w:num>
  <w:num w:numId="28">
    <w:abstractNumId w:val="21"/>
  </w:num>
  <w:num w:numId="29">
    <w:abstractNumId w:val="20"/>
  </w:num>
  <w:num w:numId="30">
    <w:abstractNumId w:val="14"/>
  </w:num>
  <w:num w:numId="31">
    <w:abstractNumId w:val="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43BD6"/>
    <w:rsid w:val="00062676"/>
    <w:rsid w:val="000801F3"/>
    <w:rsid w:val="000855D1"/>
    <w:rsid w:val="000A53D2"/>
    <w:rsid w:val="000D6CE0"/>
    <w:rsid w:val="00146953"/>
    <w:rsid w:val="00156296"/>
    <w:rsid w:val="001618F0"/>
    <w:rsid w:val="0018757D"/>
    <w:rsid w:val="001A0C4A"/>
    <w:rsid w:val="0026064D"/>
    <w:rsid w:val="00266B01"/>
    <w:rsid w:val="00332027"/>
    <w:rsid w:val="00392ED9"/>
    <w:rsid w:val="003A6005"/>
    <w:rsid w:val="003B2D54"/>
    <w:rsid w:val="004849A5"/>
    <w:rsid w:val="00525CC5"/>
    <w:rsid w:val="005343DB"/>
    <w:rsid w:val="005A6882"/>
    <w:rsid w:val="005C00E5"/>
    <w:rsid w:val="006054E3"/>
    <w:rsid w:val="0064222F"/>
    <w:rsid w:val="00642EEC"/>
    <w:rsid w:val="0066135B"/>
    <w:rsid w:val="0066699D"/>
    <w:rsid w:val="0067368A"/>
    <w:rsid w:val="0069073C"/>
    <w:rsid w:val="006949FE"/>
    <w:rsid w:val="006A4D61"/>
    <w:rsid w:val="006D6C89"/>
    <w:rsid w:val="006E0F8D"/>
    <w:rsid w:val="00706B34"/>
    <w:rsid w:val="00737BAF"/>
    <w:rsid w:val="0074608C"/>
    <w:rsid w:val="007A4179"/>
    <w:rsid w:val="007E3423"/>
    <w:rsid w:val="00821B43"/>
    <w:rsid w:val="008A1AC6"/>
    <w:rsid w:val="0094336D"/>
    <w:rsid w:val="00964226"/>
    <w:rsid w:val="009976A5"/>
    <w:rsid w:val="00AC6B60"/>
    <w:rsid w:val="00B502AC"/>
    <w:rsid w:val="00B82E6D"/>
    <w:rsid w:val="00BD7985"/>
    <w:rsid w:val="00C03184"/>
    <w:rsid w:val="00C03A2B"/>
    <w:rsid w:val="00C21F9F"/>
    <w:rsid w:val="00C855DB"/>
    <w:rsid w:val="00D432F4"/>
    <w:rsid w:val="00DB2F0B"/>
    <w:rsid w:val="00E034C3"/>
    <w:rsid w:val="00E54FEF"/>
    <w:rsid w:val="00E9000A"/>
    <w:rsid w:val="00ED412C"/>
    <w:rsid w:val="00F24526"/>
    <w:rsid w:val="00F25B39"/>
    <w:rsid w:val="00F30345"/>
    <w:rsid w:val="00FC09E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4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54FEF"/>
    <w:pPr>
      <w:keepNext/>
      <w:widowControl/>
      <w:autoSpaceDE/>
      <w:autoSpaceDN/>
      <w:adjustRightInd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54FEF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E54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1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4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D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D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D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annotation text"/>
    <w:basedOn w:val="a"/>
    <w:link w:val="a4"/>
    <w:uiPriority w:val="99"/>
    <w:semiHidden/>
    <w:rsid w:val="00E54FEF"/>
    <w:pPr>
      <w:widowControl/>
      <w:autoSpaceDE/>
      <w:autoSpaceDN/>
      <w:adjustRightInd/>
    </w:pPr>
    <w:rPr>
      <w:sz w:val="28"/>
    </w:rPr>
  </w:style>
  <w:style w:type="character" w:customStyle="1" w:styleId="a4">
    <w:name w:val="Текст примечания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E54FEF"/>
    <w:pPr>
      <w:widowControl/>
      <w:autoSpaceDE/>
      <w:autoSpaceDN/>
      <w:adjustRightInd/>
      <w:jc w:val="both"/>
      <w:outlineLvl w:val="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E54FE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A4D6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6A4D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paragraph" w:customStyle="1" w:styleId="ab">
    <w:name w:val="Íèæíèé êîëîíòèòóë"/>
    <w:basedOn w:val="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uk-UA"/>
    </w:rPr>
  </w:style>
  <w:style w:type="character" w:styleId="ac">
    <w:name w:val="page number"/>
    <w:uiPriority w:val="99"/>
    <w:rsid w:val="006A4D61"/>
    <w:rPr>
      <w:rFonts w:cs="Times New Roman"/>
    </w:rPr>
  </w:style>
  <w:style w:type="paragraph" w:styleId="33">
    <w:name w:val="Body Text Indent 3"/>
    <w:basedOn w:val="a"/>
    <w:link w:val="34"/>
    <w:uiPriority w:val="99"/>
    <w:rsid w:val="00E900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d">
    <w:name w:val="header"/>
    <w:basedOn w:val="a"/>
    <w:link w:val="ae"/>
    <w:uiPriority w:val="99"/>
    <w:rsid w:val="00D432F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png"/><Relationship Id="rId64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— наука и учебная дисциплина</vt:lpstr>
    </vt:vector>
  </TitlesOfParts>
  <Company/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/>
  <cp:keywords/>
  <dc:description/>
  <cp:lastModifiedBy/>
  <cp:revision>1</cp:revision>
  <dcterms:created xsi:type="dcterms:W3CDTF">2014-03-20T02:27:00Z</dcterms:created>
  <dcterms:modified xsi:type="dcterms:W3CDTF">2014-03-20T02:27:00Z</dcterms:modified>
</cp:coreProperties>
</file>