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6A" w:rsidRDefault="00C44A6A" w:rsidP="00C44A6A"/>
    <w:p w:rsidR="00C44A6A" w:rsidRDefault="00C44A6A" w:rsidP="00C44A6A"/>
    <w:p w:rsidR="00C44A6A" w:rsidRDefault="00C44A6A" w:rsidP="00C44A6A"/>
    <w:p w:rsidR="008C3E70" w:rsidRDefault="008C3E70" w:rsidP="00C44A6A"/>
    <w:p w:rsidR="008C3E70" w:rsidRDefault="008C3E70" w:rsidP="00C44A6A"/>
    <w:p w:rsidR="008C3E70" w:rsidRDefault="008C3E70" w:rsidP="00C44A6A"/>
    <w:p w:rsidR="008C3E70" w:rsidRDefault="008C3E70" w:rsidP="00C44A6A"/>
    <w:p w:rsidR="008C3E70" w:rsidRDefault="008C3E70" w:rsidP="00C44A6A"/>
    <w:p w:rsidR="008C3E70" w:rsidRDefault="008C3E70" w:rsidP="00C44A6A"/>
    <w:p w:rsidR="008C3E70" w:rsidRDefault="008C3E70" w:rsidP="00C44A6A"/>
    <w:p w:rsidR="00C44A6A" w:rsidRPr="00C44A6A" w:rsidRDefault="00DE57DE" w:rsidP="00C44A6A">
      <w:pPr>
        <w:jc w:val="center"/>
      </w:pPr>
      <w:r w:rsidRPr="00C44A6A">
        <w:t>РЕФЕРАТ</w:t>
      </w:r>
    </w:p>
    <w:p w:rsidR="00C44A6A" w:rsidRDefault="00A07B20" w:rsidP="00C44A6A">
      <w:pPr>
        <w:jc w:val="center"/>
      </w:pPr>
      <w:r w:rsidRPr="00C44A6A">
        <w:t>УСТОЙЧИВОСТЬ РОТОРОВ С ТРЕЩИНАМИ</w:t>
      </w:r>
    </w:p>
    <w:p w:rsidR="00C44A6A" w:rsidRDefault="00C44A6A" w:rsidP="00C44A6A">
      <w:pPr>
        <w:jc w:val="center"/>
      </w:pPr>
    </w:p>
    <w:p w:rsidR="00C44A6A" w:rsidRPr="00C44A6A" w:rsidRDefault="00C44A6A" w:rsidP="00C44A6A"/>
    <w:p w:rsidR="00A07B20" w:rsidRPr="00C44A6A" w:rsidRDefault="00C44A6A" w:rsidP="00C44A6A">
      <w:r>
        <w:br w:type="page"/>
      </w:r>
      <w:r w:rsidR="00A07B20" w:rsidRPr="00C44A6A">
        <w:t>Первая проблема, с которой приходится сталкиваться при создании математической модели</w:t>
      </w:r>
      <w:r w:rsidRPr="00C44A6A">
        <w:t xml:space="preserve"> - </w:t>
      </w:r>
      <w:r w:rsidR="00A07B20" w:rsidRPr="00C44A6A">
        <w:t>это определение закономерности влияния глубины трещины на жесткость ротора</w:t>
      </w:r>
      <w:r w:rsidRPr="00C44A6A">
        <w:t xml:space="preserve">. </w:t>
      </w:r>
      <w:r w:rsidR="00A07B20" w:rsidRPr="00C44A6A">
        <w:t xml:space="preserve">Однако в процессе вращения ротора трещина </w:t>
      </w:r>
      <w:r w:rsidRPr="00C44A6A">
        <w:t>"</w:t>
      </w:r>
      <w:r w:rsidR="00A07B20" w:rsidRPr="00C44A6A">
        <w:t>дышит</w:t>
      </w:r>
      <w:r w:rsidRPr="00C44A6A">
        <w:t>"</w:t>
      </w:r>
      <w:r w:rsidR="00A07B20" w:rsidRPr="00C44A6A">
        <w:t>, так как на участок с трещиной действует знакопеременный изгибающий момент</w:t>
      </w:r>
      <w:r w:rsidRPr="00C44A6A">
        <w:t xml:space="preserve">. </w:t>
      </w:r>
      <w:r w:rsidR="00A07B20" w:rsidRPr="00C44A6A">
        <w:t>Следовательно, данная задача распадается на две составляющие</w:t>
      </w:r>
      <w:r w:rsidRPr="00C44A6A">
        <w:t xml:space="preserve">: </w:t>
      </w:r>
    </w:p>
    <w:p w:rsidR="00A07B20" w:rsidRPr="00C44A6A" w:rsidRDefault="00A07B20" w:rsidP="00C44A6A">
      <w:pPr>
        <w:pStyle w:val="a"/>
      </w:pPr>
      <w:r w:rsidRPr="00C44A6A">
        <w:t>определение максимальной потери жесткости при наличии трещины в статическом положении</w:t>
      </w:r>
      <w:r w:rsidR="00C44A6A" w:rsidRPr="00C44A6A">
        <w:t xml:space="preserve">; </w:t>
      </w:r>
    </w:p>
    <w:p w:rsidR="00A07B20" w:rsidRPr="00C44A6A" w:rsidRDefault="00A07B20" w:rsidP="00C44A6A">
      <w:pPr>
        <w:pStyle w:val="a"/>
      </w:pPr>
      <w:r w:rsidRPr="00C44A6A">
        <w:t>определение закономерности изменения жесткости в процессе вращения ротора</w:t>
      </w:r>
      <w:r w:rsidR="00C44A6A" w:rsidRPr="00C44A6A">
        <w:t xml:space="preserve">. </w:t>
      </w:r>
    </w:p>
    <w:p w:rsidR="00A07B20" w:rsidRPr="00C44A6A" w:rsidRDefault="00A07B20" w:rsidP="00C44A6A">
      <w:r w:rsidRPr="00C44A6A">
        <w:t>Очевидно, что максимальная потеря жесткости соответствует полностью раскрытой трещине</w:t>
      </w:r>
      <w:r w:rsidR="00C44A6A" w:rsidRPr="00C44A6A">
        <w:t xml:space="preserve">. </w:t>
      </w:r>
      <w:r w:rsidRPr="00C44A6A">
        <w:t>Определить эту потерю жесткости можно с помощью 3-х мерной конечно</w:t>
      </w:r>
      <w:r w:rsidR="008C3E70">
        <w:t>-</w:t>
      </w:r>
      <w:r w:rsidRPr="00C44A6A">
        <w:t>элементной модели участка ротора с трещиной</w:t>
      </w:r>
      <w:r w:rsidR="00C44A6A" w:rsidRPr="00C44A6A">
        <w:t xml:space="preserve">. </w:t>
      </w:r>
      <w:r w:rsidRPr="00C44A6A">
        <w:t>Однако такой подход потребует создания достаточно сложной программы</w:t>
      </w:r>
      <w:r w:rsidR="00C44A6A" w:rsidRPr="00C44A6A">
        <w:t xml:space="preserve">. </w:t>
      </w:r>
      <w:r w:rsidRPr="00C44A6A">
        <w:t>Чтобы упростить эту задачу, и свести зависимость между потерей жесткости и глубиной трещины к одной формуле или достаточно простому алгоритму из нескольких формул, авторы работ</w:t>
      </w:r>
      <w:r w:rsidR="00C44A6A" w:rsidRPr="00C44A6A">
        <w:t xml:space="preserve"> [</w:t>
      </w:r>
      <w:r w:rsidRPr="00C44A6A">
        <w:t>1,</w:t>
      </w:r>
      <w:r w:rsidR="00C44A6A" w:rsidRPr="00C44A6A">
        <w:t>2.3</w:t>
      </w:r>
      <w:r w:rsidRPr="00C44A6A">
        <w:t>,4,5,7,8,</w:t>
      </w:r>
      <w:r w:rsidR="00C44A6A" w:rsidRPr="00C44A6A">
        <w:t xml:space="preserve">] </w:t>
      </w:r>
      <w:r w:rsidRPr="00C44A6A">
        <w:t>прибегали к различным методам, которые можно разделить на две категории</w:t>
      </w:r>
      <w:r w:rsidR="00C44A6A" w:rsidRPr="00C44A6A">
        <w:t xml:space="preserve">: </w:t>
      </w:r>
    </w:p>
    <w:p w:rsidR="00A07B20" w:rsidRPr="00C44A6A" w:rsidRDefault="00A07B20" w:rsidP="00C44A6A">
      <w:r w:rsidRPr="00C44A6A">
        <w:t>1</w:t>
      </w:r>
      <w:r w:rsidR="00C44A6A" w:rsidRPr="00C44A6A">
        <w:t xml:space="preserve">) </w:t>
      </w:r>
      <w:r w:rsidRPr="00C44A6A">
        <w:t>аналитическое</w:t>
      </w:r>
    </w:p>
    <w:p w:rsidR="00A07B20" w:rsidRPr="00C44A6A" w:rsidRDefault="00A07B20" w:rsidP="00C44A6A">
      <w:r w:rsidRPr="00C44A6A">
        <w:t>2</w:t>
      </w:r>
      <w:r w:rsidR="00C44A6A" w:rsidRPr="00C44A6A">
        <w:t xml:space="preserve">) </w:t>
      </w:r>
      <w:r w:rsidRPr="00C44A6A">
        <w:t>полуэмпирическое</w:t>
      </w:r>
    </w:p>
    <w:p w:rsidR="00C44A6A" w:rsidRPr="00C44A6A" w:rsidRDefault="00A07B20" w:rsidP="00C44A6A">
      <w:r w:rsidRPr="00C44A6A">
        <w:t>В работе</w:t>
      </w:r>
      <w:r w:rsidR="00C44A6A" w:rsidRPr="00C44A6A">
        <w:t xml:space="preserve"> [</w:t>
      </w:r>
      <w:r w:rsidRPr="00C44A6A">
        <w:t>1</w:t>
      </w:r>
      <w:r w:rsidR="00C44A6A" w:rsidRPr="00C44A6A">
        <w:t xml:space="preserve">] </w:t>
      </w:r>
      <w:r w:rsidRPr="00C44A6A">
        <w:t>представлен чисто аналитический метод, где проблема потери жесткости решается с позиций механики трещин</w:t>
      </w:r>
      <w:r w:rsidR="00C44A6A" w:rsidRPr="00C44A6A">
        <w:t xml:space="preserve">. </w:t>
      </w:r>
      <w:r w:rsidRPr="00C44A6A">
        <w:t>A</w:t>
      </w:r>
      <w:r w:rsidR="00C44A6A" w:rsidRPr="00C44A6A">
        <w:t xml:space="preserve">. </w:t>
      </w:r>
      <w:r w:rsidRPr="00C44A6A">
        <w:t>D</w:t>
      </w:r>
      <w:r w:rsidR="00C44A6A" w:rsidRPr="00C44A6A">
        <w:t xml:space="preserve">. </w:t>
      </w:r>
      <w:r w:rsidRPr="00C44A6A">
        <w:t>Dimarogonas и С</w:t>
      </w:r>
      <w:r w:rsidR="00C44A6A">
        <w:t xml:space="preserve">.А. </w:t>
      </w:r>
      <w:r w:rsidRPr="00C44A6A">
        <w:t>Papadopoulos приводят выражение для расчета дефицита жесткости одномассового двухопорного ротора</w:t>
      </w:r>
      <w:r w:rsidR="00C44A6A" w:rsidRPr="00C44A6A">
        <w:t xml:space="preserve">. </w:t>
      </w:r>
    </w:p>
    <w:p w:rsidR="00C44A6A" w:rsidRPr="00C44A6A" w:rsidRDefault="00E34179" w:rsidP="00C44A6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54.75pt" fillcolor="window">
            <v:imagedata r:id="rId7" o:title=""/>
          </v:shape>
        </w:pict>
      </w:r>
      <w:r w:rsidR="00C44A6A" w:rsidRPr="00C44A6A">
        <w:t xml:space="preserve"> </w:t>
      </w:r>
      <w:r w:rsidR="00A07B20" w:rsidRPr="00C44A6A">
        <w:t>(</w:t>
      </w:r>
      <w:r w:rsidR="00C44A6A" w:rsidRPr="00C44A6A">
        <w:t xml:space="preserve">1.1) </w:t>
      </w:r>
    </w:p>
    <w:p w:rsidR="00A07B20" w:rsidRPr="00C44A6A" w:rsidRDefault="00A07B20" w:rsidP="00C44A6A">
      <w:r w:rsidRPr="00C44A6A">
        <w:t>где Сζ и Сη определяются путем численного решения интегральных уравнений</w:t>
      </w:r>
      <w:r w:rsidR="00C44A6A" w:rsidRPr="00C44A6A">
        <w:t xml:space="preserve">. </w:t>
      </w:r>
    </w:p>
    <w:p w:rsidR="00A07B20" w:rsidRPr="00C44A6A" w:rsidRDefault="00A07B20" w:rsidP="00C44A6A">
      <w:r w:rsidRPr="00C44A6A">
        <w:t>Следует отметить, что такой подход не может дать точных результатов, так как напряженное состояние участка ротора рассматривается как сумма плоских напряженных состояний в бесконечно тонких слоях d</w:t>
      </w:r>
      <w:r w:rsidRPr="00C44A6A">
        <w:sym w:font="Symbol" w:char="F065"/>
      </w:r>
      <w:r w:rsidRPr="00C44A6A">
        <w:t>, что не учитывает взаимодействия между этими слоями</w:t>
      </w:r>
      <w:r w:rsidR="00C44A6A" w:rsidRPr="00C44A6A">
        <w:t xml:space="preserve">. </w:t>
      </w:r>
      <w:r w:rsidRPr="00C44A6A">
        <w:t>Таким образом, соотношение можно рассматривать только как приближенное</w:t>
      </w:r>
      <w:r w:rsidR="00C44A6A" w:rsidRPr="00C44A6A">
        <w:t xml:space="preserve">. </w:t>
      </w:r>
    </w:p>
    <w:p w:rsidR="00A07B20" w:rsidRPr="00C44A6A" w:rsidRDefault="00A07B20" w:rsidP="00C44A6A">
      <w:r w:rsidRPr="00C44A6A">
        <w:t>Формула, отражающая зависимость между дополнительным прогибом и глубиной трещины, представленная</w:t>
      </w:r>
      <w:r w:rsidR="00C44A6A" w:rsidRPr="00C44A6A">
        <w:t xml:space="preserve"> </w:t>
      </w:r>
      <w:r w:rsidRPr="00C44A6A">
        <w:t>А</w:t>
      </w:r>
      <w:r w:rsidR="00C44A6A">
        <w:t xml:space="preserve">.З. </w:t>
      </w:r>
      <w:r w:rsidRPr="00C44A6A">
        <w:t>Зиле, Ю</w:t>
      </w:r>
      <w:r w:rsidR="00C44A6A">
        <w:t xml:space="preserve">.Л. </w:t>
      </w:r>
      <w:r w:rsidRPr="00C44A6A">
        <w:t>Израилевым и М</w:t>
      </w:r>
      <w:r w:rsidR="00C44A6A">
        <w:t xml:space="preserve">.Н. </w:t>
      </w:r>
      <w:r w:rsidRPr="00C44A6A">
        <w:t>Руденко в работах</w:t>
      </w:r>
      <w:r w:rsidR="00C44A6A" w:rsidRPr="00C44A6A">
        <w:t xml:space="preserve"> [</w:t>
      </w:r>
      <w:r w:rsidRPr="00C44A6A">
        <w:t>2,3</w:t>
      </w:r>
      <w:r w:rsidR="00C44A6A">
        <w:t>],</w:t>
      </w:r>
      <w:r w:rsidRPr="00C44A6A">
        <w:t xml:space="preserve"> была получена с помощью метода, основанного на численном решении двумерной осесимметричной задачи теории упругости для тела с трещиной и методов сопротивления материалов</w:t>
      </w:r>
      <w:r w:rsidR="00C44A6A" w:rsidRPr="00C44A6A">
        <w:t xml:space="preserve">. </w:t>
      </w:r>
      <w:r w:rsidRPr="00C44A6A">
        <w:t>Для трещины серповидной формы в двухопорном роторе эта зависимость имеет вид</w:t>
      </w:r>
    </w:p>
    <w:p w:rsidR="00C44A6A" w:rsidRPr="00C44A6A" w:rsidRDefault="00E34179" w:rsidP="00C44A6A">
      <w:r>
        <w:pict>
          <v:shape id="_x0000_i1026" type="#_x0000_t75" style="width:266.25pt;height:42pt" fillcolor="window">
            <v:imagedata r:id="rId8" o:title=""/>
          </v:shape>
        </w:pict>
      </w:r>
      <w:r w:rsidR="00C44A6A" w:rsidRPr="00C44A6A">
        <w:t xml:space="preserve"> </w:t>
      </w:r>
      <w:r w:rsidR="00A07B20" w:rsidRPr="00C44A6A">
        <w:t>(</w:t>
      </w:r>
      <w:r w:rsidR="00C44A6A" w:rsidRPr="00C44A6A">
        <w:t xml:space="preserve">1.2) </w:t>
      </w:r>
    </w:p>
    <w:p w:rsidR="00A07B20" w:rsidRPr="00C44A6A" w:rsidRDefault="00A07B20" w:rsidP="00C44A6A">
      <w:r w:rsidRPr="00C44A6A">
        <w:t xml:space="preserve">где </w:t>
      </w:r>
      <w:r w:rsidRPr="00C44A6A">
        <w:sym w:font="Symbol" w:char="F064"/>
      </w:r>
      <w:r w:rsidR="00C44A6A" w:rsidRPr="00C44A6A">
        <w:t xml:space="preserve"> - </w:t>
      </w:r>
      <w:r w:rsidRPr="00C44A6A">
        <w:t>прогиб вала,1(</w:t>
      </w:r>
      <w:r w:rsidRPr="00C44A6A">
        <w:sym w:font="Symbol" w:char="F06A"/>
      </w:r>
      <w:r w:rsidR="00C44A6A" w:rsidRPr="00C44A6A">
        <w:t xml:space="preserve">) - </w:t>
      </w:r>
      <w:r w:rsidRPr="00C44A6A">
        <w:t xml:space="preserve">глубина трещины, </w:t>
      </w:r>
      <w:r w:rsidRPr="00C44A6A">
        <w:sym w:font="Symbol" w:char="F06A"/>
      </w:r>
      <w:r w:rsidR="00C44A6A" w:rsidRPr="00C44A6A">
        <w:t xml:space="preserve"> - </w:t>
      </w:r>
      <w:r w:rsidRPr="00C44A6A">
        <w:t xml:space="preserve">угловая координата, </w:t>
      </w:r>
      <w:r w:rsidR="00E34179">
        <w:pict>
          <v:shape id="_x0000_i1027" type="#_x0000_t75" style="width:18.75pt;height:18.75pt" fillcolor="window">
            <v:imagedata r:id="rId9" o:title=""/>
          </v:shape>
        </w:pict>
      </w:r>
      <w:r w:rsidR="00C44A6A" w:rsidRPr="00C44A6A">
        <w:t xml:space="preserve"> - </w:t>
      </w:r>
      <w:r w:rsidRPr="00C44A6A">
        <w:t>номинальное напряжение, Е</w:t>
      </w:r>
      <w:r w:rsidR="00C44A6A" w:rsidRPr="00C44A6A">
        <w:t xml:space="preserve"> - </w:t>
      </w:r>
      <w:r w:rsidRPr="00C44A6A">
        <w:t>модуль Юнга,L1 и L2 – расстояние между опорой и трещиной, RВ, RН –внутренний и наружный радиусы ротора, Р</w:t>
      </w:r>
      <w:r w:rsidR="00C44A6A" w:rsidRPr="00C44A6A">
        <w:t xml:space="preserve"> - </w:t>
      </w:r>
      <w:r w:rsidRPr="00C44A6A">
        <w:t>эмпирический коэффициент</w:t>
      </w:r>
      <w:r w:rsidR="00C44A6A" w:rsidRPr="00C44A6A">
        <w:t xml:space="preserve">. </w:t>
      </w:r>
    </w:p>
    <w:p w:rsidR="00A07B20" w:rsidRPr="00C44A6A" w:rsidRDefault="00A07B20" w:rsidP="00C44A6A">
      <w:r w:rsidRPr="00C44A6A">
        <w:t>В</w:t>
      </w:r>
      <w:r w:rsidR="00C44A6A" w:rsidRPr="00C44A6A">
        <w:t xml:space="preserve"> [</w:t>
      </w:r>
      <w:r w:rsidRPr="00C44A6A">
        <w:t>3</w:t>
      </w:r>
      <w:r w:rsidR="00C44A6A" w:rsidRPr="00C44A6A">
        <w:t xml:space="preserve">] </w:t>
      </w:r>
      <w:r w:rsidRPr="00C44A6A">
        <w:t>проведена экспериментальная проверка данной методики</w:t>
      </w:r>
      <w:r w:rsidR="00C44A6A" w:rsidRPr="00C44A6A">
        <w:t xml:space="preserve">. </w:t>
      </w:r>
      <w:r w:rsidRPr="00C44A6A">
        <w:t>Сравнение показывает удовлетворительное соответствие расчетных и экспериментальных</w:t>
      </w:r>
      <w:r w:rsidR="00C44A6A" w:rsidRPr="00C44A6A">
        <w:t xml:space="preserve">. </w:t>
      </w:r>
    </w:p>
    <w:p w:rsidR="00A07B20" w:rsidRPr="00C44A6A" w:rsidRDefault="00A07B20" w:rsidP="00C44A6A">
      <w:r w:rsidRPr="00C44A6A">
        <w:t>В</w:t>
      </w:r>
      <w:r w:rsidR="00C44A6A" w:rsidRPr="00C44A6A">
        <w:t xml:space="preserve"> [</w:t>
      </w:r>
      <w:r w:rsidRPr="00C44A6A">
        <w:t>4</w:t>
      </w:r>
      <w:r w:rsidR="00C44A6A" w:rsidRPr="00C44A6A">
        <w:t xml:space="preserve">] </w:t>
      </w:r>
      <w:r w:rsidRPr="00C44A6A">
        <w:t>трещина рассматривается как сосредоточенный шарнир и характеризуется шестью степенями свободы (два линейных смещения и четыре угла поворота</w:t>
      </w:r>
      <w:r w:rsidR="00C44A6A" w:rsidRPr="00C44A6A">
        <w:t xml:space="preserve">) </w:t>
      </w:r>
    </w:p>
    <w:p w:rsidR="00C44A6A" w:rsidRPr="00C44A6A" w:rsidRDefault="00A07B20" w:rsidP="00C44A6A">
      <w:pPr>
        <w:rPr>
          <w:lang w:val="en-US"/>
        </w:rPr>
      </w:pPr>
      <w:r w:rsidRPr="00C44A6A">
        <w:rPr>
          <w:lang w:val="en-US"/>
        </w:rPr>
        <w:t xml:space="preserve">Uy, Uz, </w:t>
      </w:r>
      <w:r w:rsidRPr="00C44A6A">
        <w:sym w:font="Symbol" w:char="F046"/>
      </w:r>
      <w:r w:rsidRPr="00C44A6A">
        <w:rPr>
          <w:lang w:val="en-US"/>
        </w:rPr>
        <w:t>Ly</w:t>
      </w:r>
      <w:r w:rsidRPr="00C44A6A">
        <w:sym w:font="Symbol" w:char="F02C"/>
      </w:r>
      <w:r w:rsidRPr="00C44A6A">
        <w:rPr>
          <w:lang w:val="en-US"/>
        </w:rPr>
        <w:t xml:space="preserve"> </w:t>
      </w:r>
      <w:r w:rsidRPr="00C44A6A">
        <w:sym w:font="Symbol" w:char="F046"/>
      </w:r>
      <w:r w:rsidRPr="00C44A6A">
        <w:rPr>
          <w:lang w:val="en-US"/>
        </w:rPr>
        <w:t>Lz</w:t>
      </w:r>
      <w:r w:rsidRPr="00C44A6A">
        <w:sym w:font="Symbol" w:char="F02C"/>
      </w:r>
      <w:r w:rsidRPr="00C44A6A">
        <w:rPr>
          <w:lang w:val="en-US"/>
        </w:rPr>
        <w:t xml:space="preserve"> </w:t>
      </w:r>
      <w:r w:rsidRPr="00C44A6A">
        <w:sym w:font="Symbol" w:char="F046"/>
      </w:r>
      <w:r w:rsidRPr="00C44A6A">
        <w:rPr>
          <w:lang w:val="en-US"/>
        </w:rPr>
        <w:t>ry</w:t>
      </w:r>
      <w:r w:rsidRPr="00C44A6A">
        <w:sym w:font="Symbol" w:char="F02C"/>
      </w:r>
      <w:r w:rsidRPr="00C44A6A">
        <w:rPr>
          <w:lang w:val="en-US"/>
        </w:rPr>
        <w:t xml:space="preserve"> </w:t>
      </w:r>
      <w:r w:rsidRPr="00C44A6A">
        <w:sym w:font="Symbol" w:char="F046"/>
      </w:r>
      <w:r w:rsidRPr="00C44A6A">
        <w:rPr>
          <w:lang w:val="en-US"/>
        </w:rPr>
        <w:t>rz</w:t>
      </w:r>
    </w:p>
    <w:p w:rsidR="00A07B20" w:rsidRPr="00C44A6A" w:rsidRDefault="00A07B20" w:rsidP="00C44A6A">
      <w:r w:rsidRPr="00C44A6A">
        <w:t>Дополнительное угловое перемещение, обусловленное влиянием трещины, определяется как разность между значениями угла поворота слева и справа от трещины</w:t>
      </w:r>
      <w:r w:rsidR="00C44A6A" w:rsidRPr="00C44A6A">
        <w:t xml:space="preserve">: </w:t>
      </w:r>
    </w:p>
    <w:p w:rsidR="00C44A6A" w:rsidRPr="00C44A6A" w:rsidRDefault="00E34179" w:rsidP="00C44A6A">
      <w:r>
        <w:pict>
          <v:shape id="_x0000_i1028" type="#_x0000_t75" style="width:87.75pt;height:20.25pt" fillcolor="window">
            <v:imagedata r:id="rId10" o:title=""/>
          </v:shape>
        </w:pict>
      </w:r>
      <w:r w:rsidR="00C44A6A" w:rsidRPr="00C44A6A">
        <w:t xml:space="preserve"> </w:t>
      </w:r>
      <w:r w:rsidR="00A07B20" w:rsidRPr="00C44A6A">
        <w:t>(</w:t>
      </w:r>
      <w:r w:rsidR="00C44A6A" w:rsidRPr="00C44A6A">
        <w:t xml:space="preserve">1.3) </w:t>
      </w:r>
    </w:p>
    <w:p w:rsidR="00A07B20" w:rsidRPr="00C44A6A" w:rsidRDefault="00A07B20" w:rsidP="00C44A6A">
      <w:r w:rsidRPr="00C44A6A">
        <w:t>где индекс r означает справа, L – слева</w:t>
      </w:r>
    </w:p>
    <w:p w:rsidR="00A07B20" w:rsidRPr="00C44A6A" w:rsidRDefault="00A07B20" w:rsidP="00C44A6A">
      <w:r w:rsidRPr="00C44A6A">
        <w:t>Сравнивая различные подходы определения потери жесткости ротора из-за</w:t>
      </w:r>
      <w:r w:rsidR="00C44A6A" w:rsidRPr="00C44A6A">
        <w:t xml:space="preserve"> </w:t>
      </w:r>
      <w:r w:rsidRPr="00C44A6A">
        <w:t>наличия в нем трещины, можно сделать следующие выводы</w:t>
      </w:r>
      <w:r w:rsidR="00C44A6A" w:rsidRPr="00C44A6A">
        <w:t xml:space="preserve">: </w:t>
      </w:r>
      <w:r w:rsidRPr="00C44A6A">
        <w:t>формулы (</w:t>
      </w:r>
      <w:r w:rsidR="00C44A6A" w:rsidRPr="00C44A6A">
        <w:t>1.1),</w:t>
      </w:r>
      <w:r w:rsidRPr="00C44A6A">
        <w:t xml:space="preserve"> (</w:t>
      </w:r>
      <w:r w:rsidR="00C44A6A" w:rsidRPr="00C44A6A">
        <w:t>1.2),</w:t>
      </w:r>
      <w:r w:rsidRPr="00C44A6A">
        <w:t xml:space="preserve"> (</w:t>
      </w:r>
      <w:r w:rsidR="00C44A6A" w:rsidRPr="00C44A6A">
        <w:t xml:space="preserve">1.3) </w:t>
      </w:r>
      <w:r w:rsidRPr="00C44A6A">
        <w:t>описывают поведение трещины, как поведение сосредоточенного шарнира (</w:t>
      </w:r>
      <w:r w:rsidR="00C44A6A" w:rsidRPr="00C44A6A">
        <w:t xml:space="preserve">т.е. </w:t>
      </w:r>
      <w:r w:rsidRPr="00C44A6A">
        <w:t>в месте расположения трещины под действием момента возникает дополнительная угловая деформация</w:t>
      </w:r>
      <w:r w:rsidR="00C44A6A" w:rsidRPr="00C44A6A">
        <w:t xml:space="preserve">). </w:t>
      </w:r>
      <w:r w:rsidRPr="00C44A6A">
        <w:t>В то время как подход, предложенный в</w:t>
      </w:r>
      <w:r w:rsidR="00C44A6A" w:rsidRPr="00C44A6A">
        <w:t xml:space="preserve"> [</w:t>
      </w:r>
      <w:r w:rsidRPr="00C44A6A">
        <w:t>5</w:t>
      </w:r>
      <w:r w:rsidR="00C44A6A" w:rsidRPr="00C44A6A">
        <w:t xml:space="preserve">] </w:t>
      </w:r>
      <w:r w:rsidRPr="00C44A6A">
        <w:t>учитывает конечную протяженность зоны влияния трещины</w:t>
      </w:r>
      <w:r w:rsidR="00C44A6A" w:rsidRPr="00C44A6A">
        <w:t xml:space="preserve">. </w:t>
      </w:r>
    </w:p>
    <w:p w:rsidR="00A07B20" w:rsidRPr="00C44A6A" w:rsidRDefault="00A07B20" w:rsidP="00C44A6A">
      <w:r w:rsidRPr="00C44A6A">
        <w:t>Как уже отмечалось выше, в процессе вращения ротора знакопеременный изгиб приводит к “дыханию трещины”</w:t>
      </w:r>
      <w:r w:rsidR="00C44A6A" w:rsidRPr="00C44A6A">
        <w:t xml:space="preserve">. </w:t>
      </w:r>
      <w:r w:rsidRPr="00C44A6A">
        <w:t>В процессе “дыхания” трещина переходит из открытого в закрытое состояние, так как изгибающий момент при вращении ротора меняет свою ориентацию относительно трещины</w:t>
      </w:r>
      <w:r w:rsidR="00C44A6A" w:rsidRPr="00C44A6A">
        <w:t xml:space="preserve">. </w:t>
      </w:r>
      <w:r w:rsidRPr="00C44A6A">
        <w:t>Если в области трещины имеют место отрицательные напряжения, то трещина влияния на жесткость ротора не оказывает</w:t>
      </w:r>
      <w:r w:rsidR="00C44A6A" w:rsidRPr="00C44A6A">
        <w:t xml:space="preserve">. </w:t>
      </w:r>
      <w:r w:rsidRPr="00C44A6A">
        <w:t>Кроме того, возможны промежуточные положения, когда часть трещины сомкнута, а другая ее часть разомкнута</w:t>
      </w:r>
      <w:r w:rsidR="00C44A6A" w:rsidRPr="00C44A6A">
        <w:t xml:space="preserve">. </w:t>
      </w:r>
    </w:p>
    <w:p w:rsidR="00A07B20" w:rsidRPr="00C44A6A" w:rsidRDefault="00A07B20" w:rsidP="00C44A6A">
      <w:r w:rsidRPr="00C44A6A">
        <w:t>В</w:t>
      </w:r>
      <w:r w:rsidR="00C44A6A" w:rsidRPr="00C44A6A">
        <w:t xml:space="preserve"> [</w:t>
      </w:r>
      <w:r w:rsidRPr="00C44A6A">
        <w:t>6</w:t>
      </w:r>
      <w:r w:rsidR="00C44A6A" w:rsidRPr="00C44A6A">
        <w:t xml:space="preserve">] </w:t>
      </w:r>
      <w:r w:rsidRPr="00C44A6A">
        <w:t>рассмотрен ротор с развитой трещиной, занимающей значительную часть сечения</w:t>
      </w:r>
      <w:r w:rsidR="00C44A6A" w:rsidRPr="00C44A6A">
        <w:t xml:space="preserve">. </w:t>
      </w:r>
      <w:r w:rsidRPr="00C44A6A">
        <w:t xml:space="preserve">Размеры трещины характеризуются углом раскрытия </w:t>
      </w:r>
      <w:r w:rsidR="00E34179">
        <w:pict>
          <v:shape id="_x0000_i1029" type="#_x0000_t75" style="width:9.75pt;height:14.25pt" fillcolor="window">
            <v:imagedata r:id="rId11" o:title=""/>
          </v:shape>
        </w:pict>
      </w:r>
      <w:r w:rsidR="00C44A6A" w:rsidRPr="00C44A6A">
        <w:t xml:space="preserve">. </w:t>
      </w:r>
      <w:r w:rsidRPr="00C44A6A">
        <w:t xml:space="preserve">Следовательно, состояние трещины от угла поворота </w:t>
      </w:r>
      <w:r w:rsidRPr="00C44A6A">
        <w:sym w:font="Symbol" w:char="F06A"/>
      </w:r>
      <w:r w:rsidRPr="00C44A6A">
        <w:t xml:space="preserve">, (где </w:t>
      </w:r>
      <w:r w:rsidR="00E34179">
        <w:pict>
          <v:shape id="_x0000_i1030" type="#_x0000_t75" style="width:94.5pt;height:17.25pt" fillcolor="window">
            <v:imagedata r:id="rId12" o:title=""/>
          </v:shape>
        </w:pict>
      </w:r>
      <w:r w:rsidRPr="00C44A6A">
        <w:t xml:space="preserve"> t-время, n-0,1,2…-число оборотов</w:t>
      </w:r>
      <w:r w:rsidR="00C44A6A" w:rsidRPr="00C44A6A">
        <w:t xml:space="preserve">) </w:t>
      </w:r>
      <w:r w:rsidRPr="00C44A6A">
        <w:t>зависит следующим образом</w:t>
      </w:r>
      <w:r w:rsidR="00C44A6A" w:rsidRPr="00C44A6A">
        <w:t xml:space="preserve">: </w:t>
      </w:r>
      <w:r w:rsidRPr="00C44A6A">
        <w:t xml:space="preserve">при </w:t>
      </w:r>
      <w:r w:rsidR="00E34179">
        <w:pict>
          <v:shape id="_x0000_i1031" type="#_x0000_t75" style="width:11.25pt;height:12pt" fillcolor="window">
            <v:imagedata r:id="rId13" o:title=""/>
          </v:shape>
        </w:pict>
      </w:r>
      <w:r w:rsidR="00E34179">
        <w:pict>
          <v:shape id="_x0000_i1032" type="#_x0000_t75" style="width:21.75pt;height:15.75pt" fillcolor="window">
            <v:imagedata r:id="rId14" o:title=""/>
          </v:shape>
        </w:pict>
      </w:r>
      <w:r w:rsidR="00E34179">
        <w:pict>
          <v:shape id="_x0000_i1033" type="#_x0000_t75" style="width:48.75pt;height:17.25pt" fillcolor="window">
            <v:imagedata r:id="rId15" o:title=""/>
          </v:shape>
        </w:pict>
      </w:r>
      <w:r w:rsidR="00C44A6A" w:rsidRPr="00C44A6A">
        <w:t xml:space="preserve"> - </w:t>
      </w:r>
      <w:r w:rsidRPr="00C44A6A">
        <w:t>полностью закрыта, при 0</w:t>
      </w:r>
      <w:r w:rsidR="00E34179">
        <w:pict>
          <v:shape id="_x0000_i1034" type="#_x0000_t75" style="width:63pt;height:15.75pt" fillcolor="window">
            <v:imagedata r:id="rId16" o:title=""/>
          </v:shape>
        </w:pict>
      </w:r>
      <w:r w:rsidR="00C44A6A" w:rsidRPr="00C44A6A">
        <w:t xml:space="preserve"> - </w:t>
      </w:r>
      <w:r w:rsidRPr="00C44A6A">
        <w:t xml:space="preserve">полностью раскрыта, при </w:t>
      </w:r>
      <w:r w:rsidR="00E34179">
        <w:pict>
          <v:shape id="_x0000_i1035" type="#_x0000_t75" style="width:30.75pt;height:14.25pt" fillcolor="window">
            <v:imagedata r:id="rId17" o:title=""/>
          </v:shape>
        </w:pict>
      </w:r>
      <w:r w:rsidRPr="00C44A6A">
        <w:sym w:font="Symbol" w:char="F03C"/>
      </w:r>
      <w:r w:rsidRPr="00C44A6A">
        <w:t xml:space="preserve"> </w:t>
      </w:r>
      <w:r w:rsidRPr="00C44A6A">
        <w:sym w:font="Symbol" w:char="F06A"/>
      </w:r>
      <w:r w:rsidRPr="00C44A6A">
        <w:t xml:space="preserve"> </w:t>
      </w:r>
      <w:r w:rsidRPr="00C44A6A">
        <w:sym w:font="Symbol" w:char="F03C"/>
      </w:r>
      <w:r w:rsidRPr="00C44A6A">
        <w:t xml:space="preserve"> </w:t>
      </w:r>
      <w:r w:rsidRPr="00C44A6A">
        <w:sym w:font="Symbol" w:char="F070"/>
      </w:r>
      <w:r w:rsidRPr="00C44A6A">
        <w:t xml:space="preserve"> и 2</w:t>
      </w:r>
      <w:r w:rsidR="00E34179">
        <w:pict>
          <v:shape id="_x0000_i1036" type="#_x0000_t75" style="width:30.75pt;height:14.25pt" fillcolor="window">
            <v:imagedata r:id="rId17" o:title=""/>
          </v:shape>
        </w:pict>
      </w:r>
      <w:r w:rsidRPr="00C44A6A">
        <w:t xml:space="preserve"> </w:t>
      </w:r>
      <w:r w:rsidRPr="00C44A6A">
        <w:sym w:font="Symbol" w:char="F03C"/>
      </w:r>
      <w:r w:rsidRPr="00C44A6A">
        <w:t xml:space="preserve"> </w:t>
      </w:r>
      <w:r w:rsidR="00E34179">
        <w:pict>
          <v:shape id="_x0000_i1037" type="#_x0000_t75" style="width:12pt;height:14.25pt" fillcolor="window">
            <v:imagedata r:id="rId18" o:title=""/>
          </v:shape>
        </w:pict>
      </w:r>
      <w:r w:rsidRPr="00C44A6A">
        <w:t xml:space="preserve"> </w:t>
      </w:r>
      <w:r w:rsidRPr="00C44A6A">
        <w:sym w:font="Symbol" w:char="F03C"/>
      </w:r>
      <w:r w:rsidRPr="00C44A6A">
        <w:t xml:space="preserve"> 2</w:t>
      </w:r>
      <w:r w:rsidRPr="00C44A6A">
        <w:sym w:font="Symbol" w:char="F070"/>
      </w:r>
      <w:r w:rsidR="00C44A6A" w:rsidRPr="00C44A6A">
        <w:t xml:space="preserve"> - </w:t>
      </w:r>
      <w:r w:rsidRPr="00C44A6A">
        <w:t>частично раскрыта</w:t>
      </w:r>
      <w:r w:rsidR="00C44A6A" w:rsidRPr="00C44A6A">
        <w:t xml:space="preserve">. </w:t>
      </w:r>
      <w:r w:rsidRPr="00C44A6A">
        <w:t>Для каждой из указанных 4х фаз в</w:t>
      </w:r>
      <w:r w:rsidR="00C44A6A" w:rsidRPr="00C44A6A">
        <w:t xml:space="preserve"> [</w:t>
      </w:r>
      <w:r w:rsidRPr="00C44A6A">
        <w:t>6</w:t>
      </w:r>
      <w:r w:rsidR="00C44A6A" w:rsidRPr="00C44A6A">
        <w:t xml:space="preserve">] </w:t>
      </w:r>
      <w:r w:rsidRPr="00C44A6A">
        <w:t>приведены данные для моментов инерции I</w:t>
      </w:r>
      <w:r w:rsidRPr="00C44A6A">
        <w:rPr>
          <w:lang w:val="en-US"/>
        </w:rPr>
        <w:t>u</w:t>
      </w:r>
      <w:r w:rsidRPr="00C44A6A">
        <w:t>, I</w:t>
      </w:r>
      <w:r w:rsidRPr="00C44A6A">
        <w:rPr>
          <w:lang w:val="en-US"/>
        </w:rPr>
        <w:t>v</w:t>
      </w:r>
      <w:r w:rsidRPr="00C44A6A">
        <w:t>, I</w:t>
      </w:r>
      <w:r w:rsidRPr="00C44A6A">
        <w:rPr>
          <w:lang w:val="en-US"/>
        </w:rPr>
        <w:t>uv</w:t>
      </w:r>
      <w:r w:rsidRPr="00C44A6A">
        <w:t xml:space="preserve"> сечения с трещиной</w:t>
      </w:r>
      <w:r w:rsidR="00C44A6A" w:rsidRPr="00C44A6A">
        <w:t xml:space="preserve">. </w:t>
      </w:r>
    </w:p>
    <w:p w:rsidR="00C44A6A" w:rsidRPr="00C44A6A" w:rsidRDefault="00A07B20" w:rsidP="00C44A6A">
      <w:r w:rsidRPr="00C44A6A">
        <w:t>В работах</w:t>
      </w:r>
      <w:r w:rsidR="00C44A6A" w:rsidRPr="00C44A6A">
        <w:t xml:space="preserve"> [</w:t>
      </w:r>
      <w:r w:rsidRPr="00C44A6A">
        <w:t>7,8,9,10,11,12</w:t>
      </w:r>
      <w:r w:rsidR="00C44A6A" w:rsidRPr="00C44A6A">
        <w:t xml:space="preserve">] </w:t>
      </w:r>
      <w:r w:rsidRPr="00C44A6A">
        <w:t>авторы выбрали упрощенный механизм “дыхания трещины”</w:t>
      </w:r>
      <w:r w:rsidR="00C44A6A" w:rsidRPr="00C44A6A">
        <w:t xml:space="preserve">. </w:t>
      </w:r>
      <w:r w:rsidRPr="00C44A6A">
        <w:t>Так, соответственно модели, предложенной в</w:t>
      </w:r>
      <w:r w:rsidR="00C44A6A" w:rsidRPr="00C44A6A">
        <w:t xml:space="preserve"> [</w:t>
      </w:r>
      <w:r w:rsidRPr="00C44A6A">
        <w:t>1,8,11,12,</w:t>
      </w:r>
      <w:r w:rsidR="00C44A6A">
        <w:t>],</w:t>
      </w:r>
      <w:r w:rsidRPr="00C44A6A">
        <w:t xml:space="preserve"> трещина способна принимать только два положения</w:t>
      </w:r>
      <w:r w:rsidR="00C44A6A" w:rsidRPr="00C44A6A">
        <w:t xml:space="preserve">: </w:t>
      </w:r>
      <w:r w:rsidRPr="00C44A6A">
        <w:t>либо полностью открыта, либо полностью закрыта (в зависимости от изгибающего момента</w:t>
      </w:r>
      <w:r w:rsidR="00C44A6A" w:rsidRPr="00C44A6A">
        <w:t xml:space="preserve">). </w:t>
      </w:r>
      <w:r w:rsidRPr="00C44A6A">
        <w:t>Никаких промежуточных положений не рассматривается</w:t>
      </w:r>
      <w:r w:rsidR="00C44A6A" w:rsidRPr="00C44A6A">
        <w:t xml:space="preserve">. </w:t>
      </w:r>
      <w:r w:rsidRPr="00C44A6A">
        <w:t>В работах</w:t>
      </w:r>
      <w:r w:rsidR="00C44A6A" w:rsidRPr="00C44A6A">
        <w:t xml:space="preserve"> [</w:t>
      </w:r>
      <w:r w:rsidRPr="00C44A6A">
        <w:t>1,11</w:t>
      </w:r>
      <w:r w:rsidR="00C44A6A" w:rsidRPr="00C44A6A">
        <w:t xml:space="preserve">] </w:t>
      </w:r>
      <w:r w:rsidRPr="00C44A6A">
        <w:t>в процессе изменения изгибающего момента происходит скачкообразное изменение момента инерции I</w:t>
      </w:r>
      <w:r w:rsidRPr="00C44A6A">
        <w:sym w:font="Symbol" w:char="F078"/>
      </w:r>
      <w:r w:rsidRPr="00C44A6A">
        <w:t xml:space="preserve"> и I</w:t>
      </w:r>
      <w:r w:rsidRPr="00C44A6A">
        <w:sym w:font="Symbol" w:char="F068"/>
      </w:r>
      <w:r w:rsidR="00C44A6A" w:rsidRPr="00C44A6A">
        <w:t xml:space="preserve"> </w:t>
      </w:r>
      <w:r w:rsidRPr="00C44A6A">
        <w:t>В работе</w:t>
      </w:r>
      <w:r w:rsidR="00C44A6A" w:rsidRPr="00C44A6A">
        <w:t xml:space="preserve"> [</w:t>
      </w:r>
      <w:r w:rsidRPr="00C44A6A">
        <w:t>8</w:t>
      </w:r>
      <w:r w:rsidR="00C44A6A" w:rsidRPr="00C44A6A">
        <w:t xml:space="preserve">] </w:t>
      </w:r>
      <w:r w:rsidRPr="00C44A6A">
        <w:t>изменяется только I</w:t>
      </w:r>
      <w:r w:rsidRPr="00C44A6A">
        <w:sym w:font="Symbol" w:char="F078"/>
      </w:r>
      <w:r w:rsidR="00C44A6A" w:rsidRPr="00C44A6A">
        <w:t xml:space="preserve"> </w:t>
      </w:r>
      <w:r w:rsidRPr="00C44A6A">
        <w:t>В</w:t>
      </w:r>
      <w:r w:rsidR="00C44A6A" w:rsidRPr="00C44A6A">
        <w:t xml:space="preserve"> [</w:t>
      </w:r>
      <w:r w:rsidRPr="00C44A6A">
        <w:t>11</w:t>
      </w:r>
      <w:r w:rsidR="00C44A6A" w:rsidRPr="00C44A6A">
        <w:t xml:space="preserve">] </w:t>
      </w:r>
      <w:r w:rsidRPr="00C44A6A">
        <w:t>у H</w:t>
      </w:r>
      <w:r w:rsidR="00C44A6A" w:rsidRPr="00C44A6A">
        <w:t xml:space="preserve">. </w:t>
      </w:r>
      <w:r w:rsidRPr="00C44A6A">
        <w:t>D</w:t>
      </w:r>
      <w:r w:rsidR="00C44A6A" w:rsidRPr="00C44A6A">
        <w:t xml:space="preserve">. </w:t>
      </w:r>
      <w:r w:rsidRPr="00C44A6A">
        <w:t>Nelson и C</w:t>
      </w:r>
      <w:r w:rsidR="00C44A6A" w:rsidRPr="00C44A6A">
        <w:t xml:space="preserve">. </w:t>
      </w:r>
      <w:r w:rsidRPr="00C44A6A">
        <w:t>Nataray поведение трещины описывает “переключающая” функция, которая способна принимать два значения</w:t>
      </w:r>
    </w:p>
    <w:p w:rsidR="00C44A6A" w:rsidRPr="00C44A6A" w:rsidRDefault="00E34179" w:rsidP="00C44A6A">
      <w:r>
        <w:pict>
          <v:shape id="_x0000_i1038" type="#_x0000_t75" style="width:8.25pt;height:15pt" fillcolor="window">
            <v:imagedata r:id="rId19" o:title=""/>
          </v:shape>
        </w:pict>
      </w:r>
      <w:r>
        <w:pict>
          <v:shape id="_x0000_i1039" type="#_x0000_t75" style="width:225pt;height:50.25pt" fillcolor="window">
            <v:imagedata r:id="rId20" o:title=""/>
          </v:shape>
        </w:pict>
      </w:r>
      <w:r w:rsidR="00C44A6A" w:rsidRPr="00C44A6A">
        <w:t xml:space="preserve"> </w:t>
      </w:r>
      <w:r w:rsidR="00A07B20" w:rsidRPr="00C44A6A">
        <w:t>(</w:t>
      </w:r>
      <w:r w:rsidR="00C44A6A" w:rsidRPr="00C44A6A">
        <w:t xml:space="preserve">1.4) </w:t>
      </w:r>
    </w:p>
    <w:p w:rsidR="00A07B20" w:rsidRPr="00C44A6A" w:rsidRDefault="00A07B20" w:rsidP="00C44A6A">
      <w:r w:rsidRPr="00C44A6A">
        <w:t xml:space="preserve">где к – изгиб в месте трещины, </w:t>
      </w:r>
      <w:r w:rsidRPr="00C44A6A">
        <w:sym w:font="Symbol" w:char="F077"/>
      </w:r>
      <w:r w:rsidR="00C44A6A" w:rsidRPr="00C44A6A">
        <w:t xml:space="preserve"> - </w:t>
      </w:r>
      <w:r w:rsidRPr="00C44A6A">
        <w:t xml:space="preserve">частота вращения, t – время, </w:t>
      </w:r>
      <w:r w:rsidRPr="00C44A6A">
        <w:sym w:font="Symbol" w:char="F073"/>
      </w:r>
      <w:r w:rsidR="00C44A6A" w:rsidRPr="00C44A6A">
        <w:t xml:space="preserve"> - </w:t>
      </w:r>
      <w:r w:rsidRPr="00C44A6A">
        <w:t>безразмерный “фактор трещины”</w:t>
      </w:r>
      <w:r w:rsidR="00C44A6A" w:rsidRPr="00C44A6A">
        <w:t xml:space="preserve">. </w:t>
      </w:r>
    </w:p>
    <w:p w:rsidR="00A07B20" w:rsidRPr="00C44A6A" w:rsidRDefault="00A07B20" w:rsidP="00C44A6A">
      <w:r w:rsidRPr="00C44A6A">
        <w:t>Как известно, динамическая система, возбуждаемая параметрически, может иметь зоны неустойчивости</w:t>
      </w:r>
      <w:r w:rsidR="00C44A6A" w:rsidRPr="00C44A6A">
        <w:t xml:space="preserve">. </w:t>
      </w:r>
      <w:r w:rsidRPr="00C44A6A">
        <w:t>Ротор с трещиной является именно такой системой, поскольку жесткость его изменяется параметрически пропорционально мгновенной площади поверхности трещины</w:t>
      </w:r>
      <w:r w:rsidR="00C44A6A" w:rsidRPr="00C44A6A">
        <w:t xml:space="preserve">. </w:t>
      </w:r>
    </w:p>
    <w:p w:rsidR="00A07B20" w:rsidRPr="00C44A6A" w:rsidRDefault="00A07B20" w:rsidP="00C44A6A">
      <w:r w:rsidRPr="00C44A6A">
        <w:t>Относительно вопроса устойчивости мнения различных авторов расходятся</w:t>
      </w:r>
      <w:r w:rsidR="00C44A6A" w:rsidRPr="00C44A6A">
        <w:t xml:space="preserve">. </w:t>
      </w:r>
      <w:r w:rsidRPr="00C44A6A">
        <w:t>Так, в</w:t>
      </w:r>
      <w:r w:rsidR="00C44A6A" w:rsidRPr="00C44A6A">
        <w:t xml:space="preserve"> [</w:t>
      </w:r>
      <w:r w:rsidRPr="00C44A6A">
        <w:t>1</w:t>
      </w:r>
      <w:r w:rsidR="00C44A6A" w:rsidRPr="00C44A6A">
        <w:t xml:space="preserve">] </w:t>
      </w:r>
      <w:r w:rsidRPr="00C44A6A">
        <w:t>этой проблеме уделено большое внимание</w:t>
      </w:r>
      <w:r w:rsidR="00C44A6A" w:rsidRPr="00C44A6A">
        <w:t xml:space="preserve">. </w:t>
      </w:r>
      <w:r w:rsidRPr="00C44A6A">
        <w:t>A</w:t>
      </w:r>
      <w:r w:rsidR="00C44A6A" w:rsidRPr="00C44A6A">
        <w:t xml:space="preserve">. </w:t>
      </w:r>
      <w:r w:rsidRPr="00C44A6A">
        <w:t>D</w:t>
      </w:r>
      <w:r w:rsidR="00C44A6A" w:rsidRPr="00C44A6A">
        <w:t xml:space="preserve">. </w:t>
      </w:r>
      <w:r w:rsidRPr="00C44A6A">
        <w:t>Dimaragonas и C</w:t>
      </w:r>
      <w:r w:rsidR="00C44A6A" w:rsidRPr="00C44A6A">
        <w:t xml:space="preserve">. </w:t>
      </w:r>
      <w:r w:rsidRPr="00C44A6A">
        <w:t>A</w:t>
      </w:r>
      <w:r w:rsidR="00C44A6A" w:rsidRPr="00C44A6A">
        <w:t xml:space="preserve">. </w:t>
      </w:r>
      <w:r w:rsidRPr="00C44A6A">
        <w:t>Papadopoulos приводят диаграмму устойчивости для основного и побочных резонансов в случае одномассового ротора</w:t>
      </w:r>
      <w:r w:rsidR="00C44A6A" w:rsidRPr="00C44A6A">
        <w:t xml:space="preserve">. </w:t>
      </w:r>
      <w:r w:rsidRPr="00C44A6A">
        <w:t>В</w:t>
      </w:r>
      <w:r w:rsidR="00C44A6A" w:rsidRPr="00C44A6A">
        <w:t xml:space="preserve"> [</w:t>
      </w:r>
      <w:r w:rsidRPr="00C44A6A">
        <w:t>4</w:t>
      </w:r>
      <w:r w:rsidR="00C44A6A" w:rsidRPr="00C44A6A">
        <w:t xml:space="preserve">] </w:t>
      </w:r>
      <w:r w:rsidRPr="00C44A6A">
        <w:t>рассмотрена математическая модель свободно опертого ротора диаметром 18 мм и длиной 1м с трещиной посередине пролета</w:t>
      </w:r>
      <w:r w:rsidR="00C44A6A" w:rsidRPr="00C44A6A">
        <w:t xml:space="preserve">. </w:t>
      </w:r>
      <w:r w:rsidRPr="00C44A6A">
        <w:t>Задача решалась модифицированным методом Ньюмарка – Уилсона</w:t>
      </w:r>
      <w:r w:rsidR="00C44A6A" w:rsidRPr="00C44A6A">
        <w:t xml:space="preserve">. </w:t>
      </w:r>
      <w:r w:rsidRPr="00C44A6A">
        <w:t>По мнению авторов, полученные результаты позволяют дать полную картину вибрации ротора с трещиной</w:t>
      </w:r>
      <w:r w:rsidR="00C44A6A" w:rsidRPr="00C44A6A">
        <w:t xml:space="preserve">. </w:t>
      </w:r>
      <w:r w:rsidRPr="00C44A6A">
        <w:t>Значительное внимание уделено проблеме устойчивости</w:t>
      </w:r>
      <w:r w:rsidR="00C44A6A" w:rsidRPr="00C44A6A">
        <w:t xml:space="preserve">. </w:t>
      </w:r>
      <w:r w:rsidRPr="00C44A6A">
        <w:t>Отмечено, что устойчивость ротора с поперечной трещиной находится в зависимости от размеров трещины</w:t>
      </w:r>
      <w:r w:rsidR="00C44A6A" w:rsidRPr="00C44A6A">
        <w:t xml:space="preserve">. </w:t>
      </w:r>
      <w:r w:rsidRPr="00C44A6A">
        <w:t xml:space="preserve">При малой трещине область неустойчивости удается обнаружить только в зонах скорости вращения чуть ниже критической </w:t>
      </w:r>
      <w:r w:rsidR="00E34179">
        <w:pict>
          <v:shape id="_x0000_i1040" type="#_x0000_t75" style="width:12.75pt;height:12pt" fillcolor="window">
            <v:imagedata r:id="rId21" o:title=""/>
          </v:shape>
        </w:pict>
      </w:r>
      <w:r w:rsidRPr="00C44A6A">
        <w:t>0</w:t>
      </w:r>
      <w:r w:rsidR="00C44A6A" w:rsidRPr="00C44A6A">
        <w:t>,</w:t>
      </w:r>
      <w:r w:rsidRPr="00C44A6A">
        <w:t xml:space="preserve"> а так же в зоне </w:t>
      </w:r>
      <w:r w:rsidR="00E34179">
        <w:pict>
          <v:shape id="_x0000_i1041" type="#_x0000_t75" style="width:12.75pt;height:12pt" fillcolor="window">
            <v:imagedata r:id="rId21" o:title=""/>
          </v:shape>
        </w:pict>
      </w:r>
      <w:r w:rsidRPr="00C44A6A">
        <w:t>0 / 2</w:t>
      </w:r>
      <w:r w:rsidR="00C44A6A" w:rsidRPr="00C44A6A">
        <w:t xml:space="preserve">. </w:t>
      </w:r>
      <w:r w:rsidRPr="00C44A6A">
        <w:t>Причем вторая из этих областей оказывается более узкой, чем первая</w:t>
      </w:r>
      <w:r w:rsidR="00C44A6A" w:rsidRPr="00C44A6A">
        <w:t xml:space="preserve">. </w:t>
      </w:r>
      <w:r w:rsidRPr="00C44A6A">
        <w:t>По мере роста глубины трещины эти области расширяются, и одновременно появляется новая более узкая область неустойчивости в районе ω0/3</w:t>
      </w:r>
      <w:r w:rsidR="00C44A6A" w:rsidRPr="00C44A6A">
        <w:t xml:space="preserve">. </w:t>
      </w:r>
      <w:r w:rsidRPr="00C44A6A">
        <w:t>При дальнейшем росте трещины такие области появляются на скоростях 2ω0, 2ω0/3, 2ω0/5</w:t>
      </w:r>
      <w:r w:rsidR="00C44A6A" w:rsidRPr="00C44A6A">
        <w:t xml:space="preserve">. </w:t>
      </w:r>
      <w:r w:rsidRPr="00C44A6A">
        <w:t>Следует отметить, что математическая модель ротора, используемая авторами в</w:t>
      </w:r>
      <w:r w:rsidR="00C44A6A" w:rsidRPr="00C44A6A">
        <w:t xml:space="preserve"> [</w:t>
      </w:r>
      <w:r w:rsidRPr="00C44A6A">
        <w:t>4</w:t>
      </w:r>
      <w:r w:rsidR="00C44A6A" w:rsidRPr="00C44A6A">
        <w:t xml:space="preserve">] </w:t>
      </w:r>
      <w:r w:rsidRPr="00C44A6A">
        <w:t>была нелинейной (то есть типа (</w:t>
      </w:r>
      <w:r w:rsidR="00C44A6A" w:rsidRPr="00C44A6A">
        <w:t>1.1</w:t>
      </w:r>
      <w:r w:rsidRPr="00C44A6A">
        <w:t>0</w:t>
      </w:r>
      <w:r w:rsidR="00C44A6A" w:rsidRPr="00C44A6A">
        <w:t>)),</w:t>
      </w:r>
      <w:r w:rsidRPr="00C44A6A">
        <w:t xml:space="preserve"> и поэтому более полно описывала поведение ротора с трещиной, чем параметрическая модель, в основе которой лежит больше допущений</w:t>
      </w:r>
      <w:r w:rsidR="00C44A6A" w:rsidRPr="00C44A6A">
        <w:t xml:space="preserve">. </w:t>
      </w:r>
      <w:r w:rsidRPr="00C44A6A">
        <w:t>Однако на нелинейной модели были получены области неустойчивости в окрестностях скоростей Ω = =2ω0/</w:t>
      </w:r>
      <w:r w:rsidRPr="00C44A6A">
        <w:rPr>
          <w:lang w:val="en-US"/>
        </w:rPr>
        <w:t>n</w:t>
      </w:r>
      <w:r w:rsidRPr="00C44A6A">
        <w:t xml:space="preserve"> где n – целое число, что означает наличие параметрических резонансов </w:t>
      </w:r>
      <w:r w:rsidR="00C44A6A" w:rsidRPr="00C44A6A">
        <w:t>(</w:t>
      </w:r>
      <w:r w:rsidRPr="00C44A6A">
        <w:t>если судить по соответствующему уравнению Матье</w:t>
      </w:r>
      <w:r w:rsidR="00C44A6A" w:rsidRPr="00C44A6A">
        <w:t xml:space="preserve">). </w:t>
      </w:r>
      <w:r w:rsidRPr="00C44A6A">
        <w:t>Отсюда авторы делают вывод</w:t>
      </w:r>
      <w:r w:rsidR="00C44A6A" w:rsidRPr="00C44A6A">
        <w:t xml:space="preserve">: </w:t>
      </w:r>
      <w:r w:rsidRPr="00C44A6A">
        <w:t xml:space="preserve">вибрация горизонтального ротора с трещиной является преимущественно параметрической, </w:t>
      </w:r>
      <w:r w:rsidR="00C44A6A" w:rsidRPr="00C44A6A">
        <w:t xml:space="preserve">т.е. </w:t>
      </w:r>
      <w:r w:rsidRPr="00C44A6A">
        <w:t>главным значащим фактором является параметрическое изменение жесткости во времени, а не нелинейные эффекты</w:t>
      </w:r>
      <w:r w:rsidR="00C44A6A" w:rsidRPr="00C44A6A">
        <w:t xml:space="preserve">. </w:t>
      </w:r>
    </w:p>
    <w:p w:rsidR="00A07B20" w:rsidRPr="00C44A6A" w:rsidRDefault="00A07B20" w:rsidP="00C44A6A">
      <w:r w:rsidRPr="00C44A6A">
        <w:t>В</w:t>
      </w:r>
      <w:r w:rsidR="00C44A6A" w:rsidRPr="00C44A6A">
        <w:t xml:space="preserve"> [</w:t>
      </w:r>
      <w:r w:rsidRPr="00C44A6A">
        <w:t>7</w:t>
      </w:r>
      <w:r w:rsidR="00C44A6A" w:rsidRPr="00C44A6A">
        <w:t xml:space="preserve">] </w:t>
      </w:r>
      <w:r w:rsidRPr="00C44A6A">
        <w:t>W</w:t>
      </w:r>
      <w:r w:rsidR="00C44A6A" w:rsidRPr="00C44A6A">
        <w:t xml:space="preserve">. </w:t>
      </w:r>
      <w:r w:rsidRPr="00C44A6A">
        <w:t>G</w:t>
      </w:r>
      <w:r w:rsidR="00C44A6A" w:rsidRPr="00C44A6A">
        <w:t xml:space="preserve">. </w:t>
      </w:r>
      <w:r w:rsidRPr="00C44A6A">
        <w:t>R</w:t>
      </w:r>
      <w:r w:rsidR="00C44A6A" w:rsidRPr="00C44A6A">
        <w:t xml:space="preserve">. </w:t>
      </w:r>
      <w:r w:rsidRPr="00C44A6A">
        <w:t>Davies и I</w:t>
      </w:r>
      <w:r w:rsidR="00C44A6A" w:rsidRPr="00C44A6A">
        <w:t xml:space="preserve">. </w:t>
      </w:r>
      <w:r w:rsidRPr="00C44A6A">
        <w:t>W</w:t>
      </w:r>
      <w:r w:rsidR="00C44A6A" w:rsidRPr="00C44A6A">
        <w:t xml:space="preserve">. </w:t>
      </w:r>
      <w:r w:rsidRPr="00C44A6A">
        <w:t>Mayes отрицают необходимость построения диаграммы устойчивости для ротора реального турбогенератора, так как с проблемой потери устойчивости, вследствие параметрического изменения жесткости ротора, можно столкнуться только при очень большой (более 50% от диаметра</w:t>
      </w:r>
      <w:r w:rsidR="00C44A6A" w:rsidRPr="00C44A6A">
        <w:t xml:space="preserve">) </w:t>
      </w:r>
      <w:r w:rsidRPr="00C44A6A">
        <w:t>глубины трещины</w:t>
      </w:r>
      <w:r w:rsidR="00C44A6A" w:rsidRPr="00C44A6A">
        <w:t xml:space="preserve">. </w:t>
      </w:r>
      <w:r w:rsidRPr="00C44A6A">
        <w:t>Если глубина трещины находится в пределах половины диаметра, то эффект жесткости ротора мал, а демпфирование в подшипниках жидкого типа достаточно велико</w:t>
      </w:r>
      <w:r w:rsidR="00C44A6A" w:rsidRPr="00C44A6A">
        <w:t xml:space="preserve">. </w:t>
      </w:r>
      <w:r w:rsidRPr="00C44A6A">
        <w:t>Если динамика ротора с трещиной анализируется с целью создания системы диагностики трещин, то, по-видимому, не имеет смысла решать проблему потери устойчивости, так как она может возникнуть только при очень глубоких трещинах, в то время как задачей системы диагностики является не допустить развитие трещин до такого размера, при котором возможна потеря устойчивости или внезапное разрушение</w:t>
      </w:r>
      <w:r w:rsidR="00C44A6A" w:rsidRPr="00C44A6A">
        <w:t xml:space="preserve">. </w:t>
      </w:r>
    </w:p>
    <w:p w:rsidR="00A07B20" w:rsidRPr="00C44A6A" w:rsidRDefault="00A07B20" w:rsidP="00C44A6A">
      <w:r w:rsidRPr="00C44A6A">
        <w:t>Расчетные результаты, представленные в работах</w:t>
      </w:r>
      <w:r w:rsidR="00C44A6A" w:rsidRPr="00C44A6A">
        <w:t xml:space="preserve"> [</w:t>
      </w:r>
      <w:r w:rsidRPr="00C44A6A">
        <w:t>2,5,6,8,9,10,11</w:t>
      </w:r>
      <w:r w:rsidR="00C44A6A" w:rsidRPr="00C44A6A">
        <w:t xml:space="preserve">] </w:t>
      </w:r>
      <w:r w:rsidRPr="00C44A6A">
        <w:t>можно отнести к двум возможным моделям ротора с трещиной</w:t>
      </w:r>
      <w:r w:rsidR="00C44A6A" w:rsidRPr="00C44A6A">
        <w:t xml:space="preserve">: </w:t>
      </w:r>
    </w:p>
    <w:p w:rsidR="00A07B20" w:rsidRPr="00C44A6A" w:rsidRDefault="00A07B20" w:rsidP="00C44A6A">
      <w:r w:rsidRPr="00C44A6A">
        <w:t>а</w:t>
      </w:r>
      <w:r w:rsidR="00C44A6A" w:rsidRPr="00C44A6A">
        <w:t xml:space="preserve">) </w:t>
      </w:r>
      <w:r w:rsidRPr="00C44A6A">
        <w:t>одномассовый ротор,</w:t>
      </w:r>
    </w:p>
    <w:p w:rsidR="00A07B20" w:rsidRPr="00C44A6A" w:rsidRDefault="00A07B20" w:rsidP="00C44A6A">
      <w:r w:rsidRPr="00C44A6A">
        <w:t>б</w:t>
      </w:r>
      <w:r w:rsidR="00C44A6A" w:rsidRPr="00C44A6A">
        <w:t xml:space="preserve">) </w:t>
      </w:r>
      <w:r w:rsidRPr="00C44A6A">
        <w:t>ротор с распределенными параметрами</w:t>
      </w:r>
      <w:r w:rsidR="00C44A6A" w:rsidRPr="00C44A6A">
        <w:t xml:space="preserve">. </w:t>
      </w:r>
    </w:p>
    <w:p w:rsidR="00A07B20" w:rsidRPr="00C44A6A" w:rsidRDefault="00A07B20" w:rsidP="00C44A6A">
      <w:r w:rsidRPr="00C44A6A">
        <w:t>Математическая модель ротора в виде сосредоточенной массы на невесомом валу является наиболее простой, но позволяет проследить основные закономерности динамики ротора и определить диагностические появления трещины</w:t>
      </w:r>
      <w:r w:rsidR="00C44A6A" w:rsidRPr="00C44A6A">
        <w:t xml:space="preserve">. </w:t>
      </w:r>
    </w:p>
    <w:p w:rsidR="00A07B20" w:rsidRPr="00C44A6A" w:rsidRDefault="00A07B20" w:rsidP="00C44A6A">
      <w:r w:rsidRPr="00C44A6A">
        <w:t>Результаты расчета вибрации одномассового ротора с трещиной и небалансом подробно представлены в</w:t>
      </w:r>
      <w:r w:rsidR="00C44A6A" w:rsidRPr="00C44A6A">
        <w:t xml:space="preserve"> [</w:t>
      </w:r>
      <w:r w:rsidRPr="00C44A6A">
        <w:t>10</w:t>
      </w:r>
      <w:r w:rsidR="00C44A6A" w:rsidRPr="00C44A6A">
        <w:t xml:space="preserve">]. </w:t>
      </w:r>
      <w:r w:rsidRPr="00C44A6A">
        <w:t>В расчетной схеме J</w:t>
      </w:r>
      <w:r w:rsidR="00C44A6A" w:rsidRPr="00C44A6A">
        <w:t xml:space="preserve">. </w:t>
      </w:r>
      <w:r w:rsidRPr="00C44A6A">
        <w:t>Schmied и E</w:t>
      </w:r>
      <w:r w:rsidR="00C44A6A" w:rsidRPr="00C44A6A">
        <w:t xml:space="preserve">. </w:t>
      </w:r>
      <w:r w:rsidRPr="00C44A6A">
        <w:t>Kramer варьировали двумя параметрами</w:t>
      </w:r>
      <w:r w:rsidR="00C44A6A" w:rsidRPr="00C44A6A">
        <w:t xml:space="preserve">: </w:t>
      </w:r>
      <w:r w:rsidRPr="00C44A6A">
        <w:t>глубиной трещины и фазой небаланса</w:t>
      </w:r>
      <w:r w:rsidR="00C44A6A" w:rsidRPr="00C44A6A">
        <w:t xml:space="preserve">. </w:t>
      </w:r>
      <w:r w:rsidR="008C3E70">
        <w:t>Авторы отмечают наличие ультра</w:t>
      </w:r>
      <w:r w:rsidRPr="00C44A6A">
        <w:t>гармонических резонансов на частотах 0,33ω0, 0,5ω0, где ω0 – собственная частота модельного ротора</w:t>
      </w:r>
      <w:r w:rsidR="00C44A6A" w:rsidRPr="00C44A6A">
        <w:t xml:space="preserve">. </w:t>
      </w:r>
      <w:r w:rsidRPr="00C44A6A">
        <w:t>Спектр вибрации ротора помимо оборотной частоты содержит кратные гармоники</w:t>
      </w:r>
      <w:r w:rsidR="00C44A6A" w:rsidRPr="00C44A6A">
        <w:t xml:space="preserve">. </w:t>
      </w:r>
      <w:r w:rsidRPr="00C44A6A">
        <w:t>В</w:t>
      </w:r>
      <w:r w:rsidR="00C44A6A" w:rsidRPr="00C44A6A">
        <w:t xml:space="preserve"> [</w:t>
      </w:r>
      <w:r w:rsidRPr="00C44A6A">
        <w:t>10</w:t>
      </w:r>
      <w:r w:rsidR="00C44A6A" w:rsidRPr="00C44A6A">
        <w:t xml:space="preserve">] </w:t>
      </w:r>
      <w:r w:rsidRPr="00C44A6A">
        <w:t>рассмотрены только 1</w:t>
      </w:r>
      <w:r w:rsidRPr="00C44A6A">
        <w:rPr>
          <w:lang w:val="en-US"/>
        </w:rPr>
        <w:t>z</w:t>
      </w:r>
      <w:r w:rsidRPr="00C44A6A">
        <w:t>, 2</w:t>
      </w:r>
      <w:r w:rsidRPr="00C44A6A">
        <w:rPr>
          <w:lang w:val="en-US"/>
        </w:rPr>
        <w:t>z</w:t>
      </w:r>
      <w:r w:rsidRPr="00C44A6A">
        <w:t>, и 3</w:t>
      </w:r>
      <w:r w:rsidRPr="00C44A6A">
        <w:rPr>
          <w:lang w:val="en-US"/>
        </w:rPr>
        <w:t>z</w:t>
      </w:r>
      <w:r w:rsidRPr="00C44A6A">
        <w:t xml:space="preserve"> гармонические составляющие</w:t>
      </w:r>
      <w:r w:rsidR="00C44A6A" w:rsidRPr="00C44A6A">
        <w:t xml:space="preserve">. </w:t>
      </w:r>
      <w:r w:rsidRPr="00C44A6A">
        <w:t>Отмечено заметное влияние фазы небаланса на амплитуду первой гармоники</w:t>
      </w:r>
      <w:r w:rsidR="00C44A6A" w:rsidRPr="00C44A6A">
        <w:t xml:space="preserve">. </w:t>
      </w:r>
      <w:r w:rsidRPr="00C44A6A">
        <w:t>При совпадении фаз небаланса и трещины амплитуда первой гармоники оказывается значительно больше по сравнению со случаем, если трещина и небаланс находятся в противофазе</w:t>
      </w:r>
      <w:r w:rsidR="00C44A6A" w:rsidRPr="00C44A6A">
        <w:t xml:space="preserve">. </w:t>
      </w:r>
      <w:r w:rsidRPr="00C44A6A">
        <w:t>Имеются определенные различия амплитудно-частотных характеристик (АЧХ</w:t>
      </w:r>
      <w:r w:rsidR="00C44A6A" w:rsidRPr="00C44A6A">
        <w:t xml:space="preserve">) </w:t>
      </w:r>
      <w:r w:rsidRPr="00C44A6A">
        <w:t>для случаев а</w:t>
      </w:r>
      <w:r w:rsidR="00C44A6A" w:rsidRPr="00C44A6A">
        <w:t xml:space="preserve">) </w:t>
      </w:r>
      <w:r w:rsidRPr="00C44A6A">
        <w:t>синфазного и б</w:t>
      </w:r>
      <w:r w:rsidR="00C44A6A" w:rsidRPr="00C44A6A">
        <w:t xml:space="preserve">) </w:t>
      </w:r>
      <w:r w:rsidRPr="00C44A6A">
        <w:t>противофазного расположения небаланса и трещины</w:t>
      </w:r>
      <w:r w:rsidR="00C44A6A" w:rsidRPr="00C44A6A">
        <w:t xml:space="preserve">. </w:t>
      </w:r>
      <w:r w:rsidRPr="00C44A6A">
        <w:t>В случае а</w:t>
      </w:r>
      <w:r w:rsidR="00C44A6A" w:rsidRPr="00C44A6A">
        <w:t>),</w:t>
      </w:r>
      <w:r w:rsidRPr="00C44A6A">
        <w:t xml:space="preserve"> по мере роста частоты вращения от нуля до резонанса, амплитуда первой гармоники растет монотонно, достигая максимума при </w:t>
      </w:r>
      <w:r w:rsidR="00E34179">
        <w:pict>
          <v:shape id="_x0000_i1042" type="#_x0000_t75" style="width:54pt;height:21.75pt" fillcolor="window">
            <v:imagedata r:id="rId22" o:title=""/>
          </v:shape>
        </w:pict>
      </w:r>
      <w:r w:rsidRPr="00C44A6A">
        <w:t>, а в случае б</w:t>
      </w:r>
      <w:r w:rsidR="00C44A6A" w:rsidRPr="00C44A6A">
        <w:t xml:space="preserve">) </w:t>
      </w:r>
      <w:r w:rsidRPr="00C44A6A">
        <w:t xml:space="preserve">амплитуда между </w:t>
      </w:r>
      <w:r w:rsidR="00E34179">
        <w:pict>
          <v:shape id="_x0000_i1043" type="#_x0000_t75" style="width:33pt;height:15pt" fillcolor="window">
            <v:imagedata r:id="rId23" o:title=""/>
          </v:shape>
        </w:pict>
      </w:r>
      <w:r w:rsidRPr="00C44A6A">
        <w:t xml:space="preserve"> и </w:t>
      </w:r>
      <w:r w:rsidR="00E34179">
        <w:pict>
          <v:shape id="_x0000_i1044" type="#_x0000_t75" style="width:54pt;height:21.75pt" fillcolor="window">
            <v:imagedata r:id="rId24" o:title=""/>
          </v:shape>
        </w:pict>
      </w:r>
      <w:r w:rsidRPr="00C44A6A">
        <w:t xml:space="preserve"> сначала падает, а затем растет, и достигает максимума при </w:t>
      </w:r>
      <w:r w:rsidR="00E34179">
        <w:pict>
          <v:shape id="_x0000_i1045" type="#_x0000_t75" style="width:57.75pt;height:21.75pt" fillcolor="window">
            <v:imagedata r:id="rId25" o:title=""/>
          </v:shape>
        </w:pict>
      </w:r>
      <w:r w:rsidRPr="00C44A6A">
        <w:t xml:space="preserve"> Фазо-частотные характеристики (ФЧХ</w:t>
      </w:r>
      <w:r w:rsidR="00C44A6A" w:rsidRPr="00C44A6A">
        <w:t xml:space="preserve">) </w:t>
      </w:r>
      <w:r w:rsidRPr="00C44A6A">
        <w:t>также имеют различия для случаев а</w:t>
      </w:r>
      <w:r w:rsidR="00C44A6A" w:rsidRPr="00C44A6A">
        <w:t xml:space="preserve">) </w:t>
      </w:r>
      <w:r w:rsidRPr="00C44A6A">
        <w:t>и б</w:t>
      </w:r>
      <w:r w:rsidR="00C44A6A" w:rsidRPr="00C44A6A">
        <w:t xml:space="preserve">). </w:t>
      </w:r>
      <w:r w:rsidRPr="00C44A6A">
        <w:t>Для а</w:t>
      </w:r>
      <w:r w:rsidR="00C44A6A" w:rsidRPr="00C44A6A">
        <w:t xml:space="preserve">) </w:t>
      </w:r>
      <w:r w:rsidRPr="00C44A6A">
        <w:t xml:space="preserve">при переходе ротора через резонанс фаза изменяется на </w:t>
      </w:r>
      <w:r w:rsidRPr="00C44A6A">
        <w:sym w:font="Symbol" w:char="F070"/>
      </w:r>
      <w:r w:rsidRPr="00C44A6A">
        <w:t xml:space="preserve"> радиан (как в случае обычного ротора без трещины</w:t>
      </w:r>
      <w:r w:rsidR="00C44A6A" w:rsidRPr="00C44A6A">
        <w:t xml:space="preserve">). </w:t>
      </w:r>
      <w:r w:rsidRPr="00C44A6A">
        <w:t>В случае б</w:t>
      </w:r>
      <w:r w:rsidR="00C44A6A" w:rsidRPr="00C44A6A">
        <w:t xml:space="preserve">) </w:t>
      </w:r>
      <w:r w:rsidRPr="00C44A6A">
        <w:t>фаза совершает скачек на 2</w:t>
      </w:r>
      <w:r w:rsidRPr="00C44A6A">
        <w:sym w:font="Symbol" w:char="F070"/>
      </w:r>
      <w:r w:rsidRPr="00C44A6A">
        <w:t xml:space="preserve"> радиан в точке, расположенной между </w:t>
      </w:r>
      <w:r w:rsidR="00E34179">
        <w:pict>
          <v:shape id="_x0000_i1046" type="#_x0000_t75" style="width:33pt;height:15pt" fillcolor="window">
            <v:imagedata r:id="rId26" o:title=""/>
          </v:shape>
        </w:pict>
      </w:r>
      <w:r w:rsidRPr="00C44A6A">
        <w:t xml:space="preserve"> и</w:t>
      </w:r>
      <w:r w:rsidR="00C44A6A" w:rsidRPr="00C44A6A">
        <w:t xml:space="preserve"> </w:t>
      </w:r>
      <w:r w:rsidR="00E34179">
        <w:pict>
          <v:shape id="_x0000_i1047" type="#_x0000_t75" style="width:54pt;height:21.75pt" fillcolor="window">
            <v:imagedata r:id="rId27" o:title=""/>
          </v:shape>
        </w:pict>
      </w:r>
      <w:r w:rsidR="00C44A6A">
        <w:t>, а</w:t>
      </w:r>
      <w:r w:rsidRPr="00C44A6A">
        <w:t xml:space="preserve"> в окрестности </w:t>
      </w:r>
      <w:r w:rsidR="00E34179">
        <w:pict>
          <v:shape id="_x0000_i1048" type="#_x0000_t75" style="width:12.75pt;height:12pt" fillcolor="window">
            <v:imagedata r:id="rId21" o:title=""/>
          </v:shape>
        </w:pict>
      </w:r>
      <w:r w:rsidRPr="00C44A6A">
        <w:t xml:space="preserve"> = </w:t>
      </w:r>
      <w:r w:rsidR="00E34179">
        <w:pict>
          <v:shape id="_x0000_i1049" type="#_x0000_t75" style="width:30.75pt;height:21.75pt" fillcolor="window">
            <v:imagedata r:id="rId28" o:title=""/>
          </v:shape>
        </w:pict>
      </w:r>
      <w:r w:rsidRPr="00C44A6A">
        <w:t xml:space="preserve"> фаза плавно изменяет свое значение на</w:t>
      </w:r>
      <w:r w:rsidR="00C44A6A" w:rsidRPr="00C44A6A">
        <w:t xml:space="preserve"> </w:t>
      </w:r>
      <w:r w:rsidR="00E34179">
        <w:pict>
          <v:shape id="_x0000_i1050" type="#_x0000_t75" style="width:11.25pt;height:12pt" fillcolor="window">
            <v:imagedata r:id="rId13" o:title=""/>
          </v:shape>
        </w:pict>
      </w:r>
      <w:r w:rsidRPr="00C44A6A">
        <w:t xml:space="preserve"> радиан</w:t>
      </w:r>
      <w:r w:rsidR="00C44A6A" w:rsidRPr="00C44A6A">
        <w:t xml:space="preserve">. </w:t>
      </w:r>
      <w:r w:rsidRPr="00C44A6A">
        <w:t>Амплитуда 2 й и 3 й гармоник от фазы небаланса не зависят</w:t>
      </w:r>
      <w:r w:rsidR="00C44A6A" w:rsidRPr="00C44A6A">
        <w:t xml:space="preserve">. </w:t>
      </w:r>
    </w:p>
    <w:p w:rsidR="00A07B20" w:rsidRPr="00C44A6A" w:rsidRDefault="00A07B20" w:rsidP="00C44A6A">
      <w:r w:rsidRPr="00C44A6A">
        <w:t>В</w:t>
      </w:r>
      <w:r w:rsidR="00C44A6A" w:rsidRPr="00C44A6A">
        <w:t xml:space="preserve"> [</w:t>
      </w:r>
      <w:r w:rsidRPr="00C44A6A">
        <w:t>2</w:t>
      </w:r>
      <w:r w:rsidR="00C44A6A" w:rsidRPr="00C44A6A">
        <w:t xml:space="preserve">] </w:t>
      </w:r>
      <w:r w:rsidRPr="00C44A6A">
        <w:t>авторы также отмечают, что вибрация, вызываемая трещиной, проявляется в основном на критических частотах вращения (оборотной составляющей и частотах равных половине и трети от оборотной составляющей и частотах равных половине и трети оборотной частоты</w:t>
      </w:r>
      <w:r w:rsidR="00C44A6A" w:rsidRPr="00C44A6A">
        <w:t xml:space="preserve">). </w:t>
      </w:r>
      <w:r w:rsidRPr="00C44A6A">
        <w:t>На рабочей частоте вращения, если она отстроена от критической, амплитуды колебаний будут невелики при трещинах достигающих половины сечения вала</w:t>
      </w:r>
      <w:r w:rsidR="00C44A6A" w:rsidRPr="00C44A6A">
        <w:t xml:space="preserve">. </w:t>
      </w:r>
      <w:r w:rsidRPr="00C44A6A">
        <w:t>Чем больше жесткость и выше собственная частота ротора, тем менее интенсивны будут его колебания</w:t>
      </w:r>
      <w:r w:rsidR="00C44A6A" w:rsidRPr="00C44A6A">
        <w:t xml:space="preserve">. </w:t>
      </w:r>
      <w:r w:rsidRPr="00C44A6A">
        <w:t>Авторы также отмечают, что при глубине трещины 15-20% механизм “дыхания’ проявляет себя достаточно слабо даже для гибких роторов</w:t>
      </w:r>
      <w:r w:rsidR="00C44A6A" w:rsidRPr="00C44A6A">
        <w:t xml:space="preserve">. </w:t>
      </w:r>
      <w:r w:rsidRPr="00C44A6A">
        <w:t>Авторы представляют результаты, из которых видно, что на критической частоте вращения амплитуды вибросмещения идеально отбалансированного ротора могут достигать существенных величин при глубинах трещины менее 10% от диаметра</w:t>
      </w:r>
      <w:r w:rsidR="00C44A6A" w:rsidRPr="00C44A6A">
        <w:t xml:space="preserve">. </w:t>
      </w:r>
      <w:r w:rsidRPr="00C44A6A">
        <w:t>В качестве диагностических признаков в работе предложено использовать амплитуды 1й и 2й гармоник</w:t>
      </w:r>
      <w:r w:rsidR="00C44A6A" w:rsidRPr="00C44A6A">
        <w:t xml:space="preserve">. </w:t>
      </w:r>
      <w:r w:rsidRPr="00C44A6A">
        <w:t>Наиболее вероятной причиной их устойчивого роста, а так же изменения фазы, является развивающаяся трещина</w:t>
      </w:r>
      <w:r w:rsidR="00C44A6A" w:rsidRPr="00C44A6A">
        <w:t xml:space="preserve">. </w:t>
      </w:r>
      <w:r w:rsidRPr="00C44A6A">
        <w:t>Дополнительные признаки трещины в</w:t>
      </w:r>
      <w:r w:rsidR="00C44A6A" w:rsidRPr="00C44A6A">
        <w:t xml:space="preserve"> [</w:t>
      </w:r>
      <w:r w:rsidRPr="00C44A6A">
        <w:t>2</w:t>
      </w:r>
      <w:r w:rsidR="00C44A6A" w:rsidRPr="00C44A6A">
        <w:t xml:space="preserve">] </w:t>
      </w:r>
      <w:r w:rsidRPr="00C44A6A">
        <w:t>предлагают определять при выбеге (развороте</w:t>
      </w:r>
      <w:r w:rsidR="00C44A6A" w:rsidRPr="00C44A6A">
        <w:t xml:space="preserve">) </w:t>
      </w:r>
      <w:r w:rsidRPr="00C44A6A">
        <w:t>ротора на критических частотах 1-го и 2-го рода в виде значительного возрастания амплитуд и изменения фаз 1й и 2й гармоник по сравнению с первоначальным уровнем</w:t>
      </w:r>
      <w:r w:rsidR="00C44A6A" w:rsidRPr="00C44A6A">
        <w:t xml:space="preserve">. </w:t>
      </w:r>
    </w:p>
    <w:p w:rsidR="00A07B20" w:rsidRPr="00C44A6A" w:rsidRDefault="00A07B20" w:rsidP="00C44A6A">
      <w:r w:rsidRPr="00C44A6A">
        <w:t>В</w:t>
      </w:r>
      <w:r w:rsidR="00C44A6A" w:rsidRPr="00C44A6A">
        <w:t xml:space="preserve"> [</w:t>
      </w:r>
      <w:r w:rsidRPr="00C44A6A">
        <w:t>11</w:t>
      </w:r>
      <w:r w:rsidR="00C44A6A" w:rsidRPr="00C44A6A">
        <w:t xml:space="preserve">] </w:t>
      </w:r>
      <w:r w:rsidRPr="00C44A6A">
        <w:t>представлены результаты расчетов двухопорного ротора с распределенными параметрами на анизотропных упруго-демпферных опорах</w:t>
      </w:r>
      <w:r w:rsidR="00C44A6A" w:rsidRPr="00C44A6A">
        <w:t xml:space="preserve">. </w:t>
      </w:r>
      <w:r w:rsidRPr="00C44A6A">
        <w:t>Авторами был использован метод конечных элементов (МКЭ</w:t>
      </w:r>
      <w:r w:rsidR="00C44A6A" w:rsidRPr="00C44A6A">
        <w:t xml:space="preserve">). </w:t>
      </w:r>
      <w:r w:rsidRPr="00C44A6A">
        <w:t>Присутствие трещины моделировалось с помощью КЭ переменной жесткости</w:t>
      </w:r>
      <w:r w:rsidR="00C44A6A" w:rsidRPr="00C44A6A">
        <w:t xml:space="preserve">. </w:t>
      </w:r>
      <w:r w:rsidRPr="00C44A6A">
        <w:t xml:space="preserve">Дефицит жесткости КЭ с трещиной определялся некоторой величиной </w:t>
      </w:r>
      <w:r w:rsidRPr="00C44A6A">
        <w:sym w:font="Symbol" w:char="F073"/>
      </w:r>
      <w:r w:rsidRPr="00C44A6A">
        <w:t>, которую авторы называют “фактором трещины”</w:t>
      </w:r>
      <w:r w:rsidR="00C44A6A" w:rsidRPr="00C44A6A">
        <w:t xml:space="preserve">. </w:t>
      </w:r>
      <w:r w:rsidRPr="00C44A6A">
        <w:t>Однако, в работе</w:t>
      </w:r>
      <w:r w:rsidR="00C44A6A" w:rsidRPr="00C44A6A">
        <w:t xml:space="preserve"> [</w:t>
      </w:r>
      <w:r w:rsidRPr="00C44A6A">
        <w:t>11</w:t>
      </w:r>
      <w:r w:rsidR="00C44A6A" w:rsidRPr="00C44A6A">
        <w:t xml:space="preserve">] </w:t>
      </w:r>
      <w:r w:rsidRPr="00C44A6A">
        <w:sym w:font="Symbol" w:char="F073"/>
      </w:r>
      <w:r w:rsidRPr="00C44A6A">
        <w:t xml:space="preserve"> никак не связана с конкретной глубиной трещины, что не дает возможность проводить сравнение полученных результатов с экспериментом и результатам, полученными другими авторами</w:t>
      </w:r>
      <w:r w:rsidR="00C44A6A" w:rsidRPr="00C44A6A">
        <w:t xml:space="preserve">. </w:t>
      </w:r>
      <w:r w:rsidRPr="00C44A6A">
        <w:t xml:space="preserve">При расчетах </w:t>
      </w:r>
      <w:r w:rsidRPr="00C44A6A">
        <w:sym w:font="Symbol" w:char="F073"/>
      </w:r>
      <w:r w:rsidRPr="00C44A6A">
        <w:t xml:space="preserve"> меняется в пределах 0-0,3 (большая величина </w:t>
      </w:r>
      <w:r w:rsidRPr="00C44A6A">
        <w:sym w:font="Symbol" w:char="F073"/>
      </w:r>
      <w:r w:rsidRPr="00C44A6A">
        <w:t xml:space="preserve"> соответствует большей глубине трещины</w:t>
      </w:r>
      <w:r w:rsidR="00C44A6A" w:rsidRPr="00C44A6A">
        <w:t xml:space="preserve">). </w:t>
      </w:r>
      <w:r w:rsidRPr="00C44A6A">
        <w:t>В</w:t>
      </w:r>
      <w:r w:rsidR="00C44A6A" w:rsidRPr="00C44A6A">
        <w:t xml:space="preserve"> [</w:t>
      </w:r>
      <w:r w:rsidRPr="00C44A6A">
        <w:t>11</w:t>
      </w:r>
      <w:r w:rsidR="00C44A6A" w:rsidRPr="00C44A6A">
        <w:t xml:space="preserve">] </w:t>
      </w:r>
      <w:r w:rsidRPr="00C44A6A">
        <w:t>приведены расчетные графики АЧХ и АФХ ротора с трещиной во вращающейся системе координат</w:t>
      </w:r>
      <w:r w:rsidR="00C44A6A" w:rsidRPr="00C44A6A">
        <w:t xml:space="preserve">. </w:t>
      </w:r>
      <w:r w:rsidRPr="00C44A6A">
        <w:t>Из графиков видно, что в спектре вибрации присутствуют различные гармоники</w:t>
      </w:r>
      <w:r w:rsidR="00C44A6A" w:rsidRPr="00C44A6A">
        <w:t xml:space="preserve">. </w:t>
      </w:r>
      <w:r w:rsidRPr="00C44A6A">
        <w:t>(от первой до третьей</w:t>
      </w:r>
      <w:r w:rsidR="00C44A6A" w:rsidRPr="00C44A6A">
        <w:t>),</w:t>
      </w:r>
      <w:r w:rsidRPr="00C44A6A">
        <w:t xml:space="preserve"> для 2 й и 3 й гармоник существуют параметрические резонансы</w:t>
      </w:r>
      <w:r w:rsidR="00C44A6A" w:rsidRPr="00C44A6A">
        <w:t xml:space="preserve">. </w:t>
      </w:r>
      <w:r w:rsidRPr="00C44A6A">
        <w:t>АФХ для первой гармоники по мере роста частоты вращения изменяется хаотичными скачками</w:t>
      </w:r>
      <w:r w:rsidR="00C44A6A" w:rsidRPr="00C44A6A">
        <w:t xml:space="preserve">. </w:t>
      </w:r>
      <w:r w:rsidRPr="00C44A6A">
        <w:t>В работе проводится сравнение с экспериментальными данными из другой статьи</w:t>
      </w:r>
      <w:r w:rsidR="00C44A6A" w:rsidRPr="00C44A6A">
        <w:t xml:space="preserve">. </w:t>
      </w:r>
      <w:r w:rsidRPr="00C44A6A">
        <w:t>Отмечено их качественное совпадение</w:t>
      </w:r>
      <w:r w:rsidR="00C44A6A" w:rsidRPr="00C44A6A">
        <w:t xml:space="preserve">. </w:t>
      </w:r>
    </w:p>
    <w:p w:rsidR="00A07B20" w:rsidRPr="00C44A6A" w:rsidRDefault="00A07B20" w:rsidP="00C44A6A">
      <w:r w:rsidRPr="00C44A6A">
        <w:t>В</w:t>
      </w:r>
      <w:r w:rsidR="00C44A6A" w:rsidRPr="00C44A6A">
        <w:t xml:space="preserve"> [</w:t>
      </w:r>
      <w:r w:rsidRPr="00C44A6A">
        <w:t>6</w:t>
      </w:r>
      <w:r w:rsidR="00C44A6A" w:rsidRPr="00C44A6A">
        <w:t xml:space="preserve">] </w:t>
      </w:r>
      <w:r w:rsidRPr="00C44A6A">
        <w:t>расчетные исследования проведены для ротора с равномерно распределенными параметрами</w:t>
      </w:r>
      <w:r w:rsidR="00C44A6A">
        <w:t>.</w:t>
      </w:r>
      <w:r w:rsidR="008C3E70">
        <w:t xml:space="preserve"> </w:t>
      </w:r>
      <w:r w:rsidR="00C44A6A">
        <w:t xml:space="preserve">Н.Г. </w:t>
      </w:r>
      <w:r w:rsidRPr="00C44A6A">
        <w:t>Шульженко рассматривал абсолютно уравновешенный ротор турбоагрегата мощностью 500 МВт</w:t>
      </w:r>
      <w:r w:rsidR="00C44A6A" w:rsidRPr="00C44A6A">
        <w:t xml:space="preserve">. </w:t>
      </w:r>
      <w:r w:rsidRPr="00C44A6A">
        <w:t xml:space="preserve">Расчеты показали, что соотношение между амплитудами гармоник существенно зависит от угла раскрытия трещины </w:t>
      </w:r>
      <w:r w:rsidRPr="00C44A6A">
        <w:sym w:font="Symbol" w:char="F067"/>
      </w:r>
      <w:r w:rsidR="00C44A6A" w:rsidRPr="00C44A6A">
        <w:t xml:space="preserve">. </w:t>
      </w:r>
      <w:r w:rsidRPr="00C44A6A">
        <w:t xml:space="preserve">При </w:t>
      </w:r>
      <w:r w:rsidRPr="00C44A6A">
        <w:sym w:font="Symbol" w:char="F067"/>
      </w:r>
      <w:r w:rsidRPr="00C44A6A">
        <w:t xml:space="preserve"> </w:t>
      </w:r>
      <w:r w:rsidRPr="00C44A6A">
        <w:sym w:font="Symbol" w:char="F03C"/>
      </w:r>
      <w:r w:rsidRPr="00C44A6A">
        <w:t xml:space="preserve"> 0,05</w:t>
      </w:r>
      <w:r w:rsidRPr="00C44A6A">
        <w:sym w:font="Symbol" w:char="F070"/>
      </w:r>
      <w:r w:rsidRPr="00C44A6A">
        <w:t xml:space="preserve"> с ростом номера гармоники уменьшается их амплитуда</w:t>
      </w:r>
      <w:r w:rsidR="00C44A6A" w:rsidRPr="00C44A6A">
        <w:t xml:space="preserve">. </w:t>
      </w:r>
      <w:r w:rsidRPr="00C44A6A">
        <w:t>При значительных размерах трещин эта закономерность не сохраняется</w:t>
      </w:r>
      <w:r w:rsidR="00C44A6A" w:rsidRPr="00C44A6A">
        <w:t xml:space="preserve">. </w:t>
      </w:r>
      <w:r w:rsidRPr="00C44A6A">
        <w:t xml:space="preserve">Автор отмечает, что, как правило, амплитуды всех гармоник растут при увеличении </w:t>
      </w:r>
      <w:r w:rsidRPr="00C44A6A">
        <w:sym w:font="Symbol" w:char="F067"/>
      </w:r>
      <w:r w:rsidRPr="00C44A6A">
        <w:t xml:space="preserve"> до 0,25</w:t>
      </w:r>
      <w:r w:rsidRPr="00C44A6A">
        <w:sym w:font="Symbol" w:char="F070"/>
      </w:r>
      <w:r w:rsidRPr="00C44A6A">
        <w:t xml:space="preserve">, а затем некоторые из них уменьшаются, достигая минимума при </w:t>
      </w:r>
      <w:r w:rsidRPr="00C44A6A">
        <w:sym w:font="Symbol" w:char="F067"/>
      </w:r>
      <w:r w:rsidRPr="00C44A6A">
        <w:t xml:space="preserve"> = 0,5 </w:t>
      </w:r>
      <w:r w:rsidRPr="00C44A6A">
        <w:sym w:font="Symbol" w:char="F070"/>
      </w:r>
      <w:r w:rsidRPr="00C44A6A">
        <w:t xml:space="preserve">, а другие при этих </w:t>
      </w:r>
      <w:r w:rsidRPr="00C44A6A">
        <w:sym w:font="Symbol" w:char="F067"/>
      </w:r>
      <w:r w:rsidRPr="00C44A6A">
        <w:t xml:space="preserve"> достигают относительного максимума</w:t>
      </w:r>
      <w:r w:rsidR="00C44A6A" w:rsidRPr="00C44A6A">
        <w:t xml:space="preserve">. </w:t>
      </w:r>
      <w:r w:rsidRPr="00C44A6A">
        <w:t xml:space="preserve">Относительные минимума и максимума амплитуд наблюдается также при </w:t>
      </w:r>
      <w:r w:rsidRPr="00C44A6A">
        <w:sym w:font="Symbol" w:char="F067"/>
      </w:r>
      <w:r w:rsidRPr="00C44A6A">
        <w:t xml:space="preserve"> = 0,75</w:t>
      </w:r>
      <w:r w:rsidRPr="00C44A6A">
        <w:sym w:font="Symbol" w:char="F070"/>
      </w:r>
      <w:r w:rsidRPr="00C44A6A">
        <w:t xml:space="preserve">, а при дальнейшем росте </w:t>
      </w:r>
      <w:r w:rsidRPr="00C44A6A">
        <w:sym w:font="Symbol" w:char="F067"/>
      </w:r>
      <w:r w:rsidRPr="00C44A6A">
        <w:t xml:space="preserve"> амплитуды одних гармоник растут, других уменьшаются</w:t>
      </w:r>
      <w:r w:rsidR="00C44A6A" w:rsidRPr="00C44A6A">
        <w:t xml:space="preserve">. </w:t>
      </w:r>
      <w:r w:rsidRPr="00C44A6A">
        <w:t>В целом результаты</w:t>
      </w:r>
      <w:r w:rsidR="00C44A6A" w:rsidRPr="00C44A6A">
        <w:t xml:space="preserve"> [</w:t>
      </w:r>
      <w:r w:rsidRPr="00C44A6A">
        <w:t>6</w:t>
      </w:r>
      <w:r w:rsidR="00C44A6A" w:rsidRPr="00C44A6A">
        <w:t xml:space="preserve">] </w:t>
      </w:r>
      <w:r w:rsidRPr="00C44A6A">
        <w:t>плохо согласуются с результатами приведенными в других работах</w:t>
      </w:r>
      <w:r w:rsidR="00C44A6A" w:rsidRPr="00C44A6A">
        <w:t xml:space="preserve"> [</w:t>
      </w:r>
      <w:r w:rsidRPr="00C44A6A">
        <w:t>5,10,11,12</w:t>
      </w:r>
      <w:r w:rsidR="00C44A6A" w:rsidRPr="00C44A6A">
        <w:t xml:space="preserve">]. </w:t>
      </w:r>
      <w:r w:rsidRPr="00C44A6A">
        <w:t>Так график АЧХ для каждой из пяти гармоник в диапазоне частот от 0 рад/с, до 300 рад/с изменяются хаотично</w:t>
      </w:r>
      <w:r w:rsidR="00C44A6A" w:rsidRPr="00C44A6A">
        <w:t xml:space="preserve">. </w:t>
      </w:r>
      <w:r w:rsidRPr="00C44A6A">
        <w:t>В указанном диапазоне частот АЧХ имеет много пиков и впадин</w:t>
      </w:r>
      <w:r w:rsidR="00C44A6A" w:rsidRPr="00C44A6A">
        <w:t xml:space="preserve">. </w:t>
      </w:r>
      <w:r w:rsidRPr="00C44A6A">
        <w:t xml:space="preserve">График зависимости между углом раскрытия трещины </w:t>
      </w:r>
      <w:r w:rsidRPr="00C44A6A">
        <w:sym w:font="Symbol" w:char="F067"/>
      </w:r>
      <w:r w:rsidRPr="00C44A6A">
        <w:t xml:space="preserve"> и амплитудами гармоник также носит хаотичный (немонотонный</w:t>
      </w:r>
      <w:r w:rsidR="00C44A6A" w:rsidRPr="00C44A6A">
        <w:t xml:space="preserve">) </w:t>
      </w:r>
      <w:r w:rsidRPr="00C44A6A">
        <w:t>характер</w:t>
      </w:r>
      <w:r w:rsidR="00C44A6A" w:rsidRPr="00C44A6A">
        <w:t xml:space="preserve">. </w:t>
      </w:r>
      <w:r w:rsidRPr="00C44A6A">
        <w:t xml:space="preserve">При росте </w:t>
      </w:r>
      <w:r w:rsidRPr="00C44A6A">
        <w:sym w:font="Symbol" w:char="F067"/>
      </w:r>
      <w:r w:rsidRPr="00C44A6A">
        <w:t xml:space="preserve"> на постоянной частоте вращения амплитуды всех рассматриваемых гармоник претерпевают существенные скачки</w:t>
      </w:r>
      <w:r w:rsidR="00C44A6A" w:rsidRPr="00C44A6A">
        <w:t xml:space="preserve">. </w:t>
      </w:r>
      <w:r w:rsidRPr="00C44A6A">
        <w:t>Кроме того, амплитуды гармоник достаточно велики по сравнению с амплитудой первой гармоники даже на частотах существенно отличающихся от частот параметрических резонансов</w:t>
      </w:r>
      <w:r w:rsidR="00C44A6A" w:rsidRPr="00C44A6A">
        <w:t xml:space="preserve">. </w:t>
      </w:r>
      <w:r w:rsidRPr="00C44A6A">
        <w:t>В других работах</w:t>
      </w:r>
      <w:r w:rsidR="00C44A6A" w:rsidRPr="00C44A6A">
        <w:t xml:space="preserve"> [</w:t>
      </w:r>
      <w:r w:rsidRPr="00C44A6A">
        <w:t>5,10,11,12</w:t>
      </w:r>
      <w:r w:rsidR="00C44A6A" w:rsidRPr="00C44A6A">
        <w:t xml:space="preserve">] </w:t>
      </w:r>
      <w:r w:rsidRPr="00C44A6A">
        <w:t>соотношение амплитуд носит другой характер</w:t>
      </w:r>
      <w:r w:rsidR="00C44A6A" w:rsidRPr="00C44A6A">
        <w:t xml:space="preserve">. </w:t>
      </w:r>
      <w:r w:rsidRPr="00C44A6A">
        <w:t>Амплитуды высших гармоник почти всегда существенно меньше амплитуды первой оборотной составляющей, исключ</w:t>
      </w:r>
      <w:r w:rsidR="008C3E70">
        <w:t>ение составляют лишь зоны ультра</w:t>
      </w:r>
      <w:r w:rsidRPr="00C44A6A">
        <w:t>гармонических резонансов</w:t>
      </w:r>
      <w:r w:rsidR="00C44A6A" w:rsidRPr="00C44A6A">
        <w:t xml:space="preserve">. </w:t>
      </w:r>
    </w:p>
    <w:p w:rsidR="00A07B20" w:rsidRPr="00C44A6A" w:rsidRDefault="00A07B20" w:rsidP="00C44A6A">
      <w:r w:rsidRPr="00C44A6A">
        <w:t>В работе</w:t>
      </w:r>
      <w:r w:rsidR="00C44A6A" w:rsidRPr="00C44A6A">
        <w:t xml:space="preserve"> [</w:t>
      </w:r>
      <w:r w:rsidRPr="00C44A6A">
        <w:t>8</w:t>
      </w:r>
      <w:r w:rsidR="00C44A6A" w:rsidRPr="00C44A6A">
        <w:t xml:space="preserve">] </w:t>
      </w:r>
      <w:r w:rsidRPr="00C44A6A">
        <w:t>рассматривался ротор с двумя дисками, которые расположены на небольшом расстоянии друг от друга, симметрично относительно центра ротора</w:t>
      </w:r>
      <w:r w:rsidR="00C44A6A" w:rsidRPr="00C44A6A">
        <w:t xml:space="preserve">. </w:t>
      </w:r>
      <w:r w:rsidRPr="00C44A6A">
        <w:t>Трещина находилась между дисками, то есть строго в центре ротора, и была выполнена электроискровым методом</w:t>
      </w:r>
      <w:r w:rsidR="00C44A6A" w:rsidRPr="00C44A6A">
        <w:t xml:space="preserve">. </w:t>
      </w:r>
      <w:r w:rsidRPr="00C44A6A">
        <w:t>Ротор опирался на шариковые подшипники</w:t>
      </w:r>
      <w:r w:rsidR="00C44A6A" w:rsidRPr="00C44A6A">
        <w:t xml:space="preserve">. </w:t>
      </w:r>
      <w:r w:rsidRPr="00C44A6A">
        <w:t>Между подшипниками и станиной находился слой резины</w:t>
      </w:r>
      <w:r w:rsidR="00C44A6A" w:rsidRPr="00C44A6A">
        <w:t xml:space="preserve">. </w:t>
      </w:r>
      <w:r w:rsidRPr="00C44A6A">
        <w:t>Авторами была составлена математическая модель данного ротора</w:t>
      </w:r>
      <w:r w:rsidR="00C44A6A" w:rsidRPr="00C44A6A">
        <w:t xml:space="preserve">. </w:t>
      </w:r>
      <w:r w:rsidRPr="00C44A6A">
        <w:t>В</w:t>
      </w:r>
      <w:r w:rsidR="00C44A6A" w:rsidRPr="00C44A6A">
        <w:t xml:space="preserve"> [</w:t>
      </w:r>
      <w:r w:rsidRPr="00C44A6A">
        <w:t>8</w:t>
      </w:r>
      <w:r w:rsidR="00C44A6A" w:rsidRPr="00C44A6A">
        <w:t xml:space="preserve">] </w:t>
      </w:r>
      <w:r w:rsidRPr="00C44A6A">
        <w:t>представлены как расчетные, так и экспериментальные результаты</w:t>
      </w:r>
      <w:r w:rsidR="00C44A6A" w:rsidRPr="00C44A6A">
        <w:t xml:space="preserve">. </w:t>
      </w:r>
      <w:r w:rsidRPr="00C44A6A">
        <w:t>В представлены как расчетные, так и экспериментальные результаты</w:t>
      </w:r>
      <w:r w:rsidR="00C44A6A" w:rsidRPr="00C44A6A">
        <w:t xml:space="preserve">. </w:t>
      </w:r>
      <w:r w:rsidRPr="00C44A6A">
        <w:t xml:space="preserve">Полученные данные авторы приводят в виде годографов, </w:t>
      </w:r>
      <w:r w:rsidR="00C44A6A" w:rsidRPr="00C44A6A">
        <w:t xml:space="preserve">т.е. </w:t>
      </w:r>
      <w:r w:rsidRPr="00C44A6A">
        <w:t>на одном графике приводятся как АЧХ, так и ФЧХ</w:t>
      </w:r>
      <w:r w:rsidR="00C44A6A" w:rsidRPr="00C44A6A">
        <w:t xml:space="preserve">. </w:t>
      </w:r>
      <w:r w:rsidRPr="00C44A6A">
        <w:t>Данные представлены для</w:t>
      </w:r>
      <w:r w:rsidR="00C44A6A" w:rsidRPr="00C44A6A">
        <w:t xml:space="preserve"> </w:t>
      </w:r>
      <w:r w:rsidRPr="00C44A6A">
        <w:t>1й и 2й гармоник</w:t>
      </w:r>
      <w:r w:rsidR="00C44A6A" w:rsidRPr="00C44A6A">
        <w:t xml:space="preserve">. </w:t>
      </w:r>
      <w:r w:rsidRPr="00C44A6A">
        <w:t>Остановимся на расчетных результатах</w:t>
      </w:r>
      <w:r w:rsidR="00C44A6A" w:rsidRPr="00C44A6A">
        <w:t xml:space="preserve">. </w:t>
      </w:r>
      <w:r w:rsidRPr="00C44A6A">
        <w:t>При фиксированной глубине трещины T</w:t>
      </w:r>
      <w:r w:rsidR="00C44A6A" w:rsidRPr="00C44A6A">
        <w:t xml:space="preserve">. </w:t>
      </w:r>
      <w:r w:rsidRPr="00C44A6A">
        <w:t>Inagaki, H</w:t>
      </w:r>
      <w:r w:rsidR="00C44A6A" w:rsidRPr="00C44A6A">
        <w:t xml:space="preserve">. </w:t>
      </w:r>
      <w:r w:rsidRPr="00C44A6A">
        <w:t>Kanki и K</w:t>
      </w:r>
      <w:r w:rsidR="00C44A6A" w:rsidRPr="00C44A6A">
        <w:t xml:space="preserve">. </w:t>
      </w:r>
      <w:r w:rsidRPr="00C44A6A">
        <w:t>Shiraki варьировали фазу небаланса и сопоставляли годографы для ротора с трещиной и без нее, а также для постоянно раскрытой трещины</w:t>
      </w:r>
      <w:r w:rsidR="00C44A6A" w:rsidRPr="00C44A6A">
        <w:t xml:space="preserve">. </w:t>
      </w:r>
      <w:r w:rsidRPr="00C44A6A">
        <w:t>Рассмотрены как случай идеально отбалансированного ротора с трещиной, так и влияние небаланса</w:t>
      </w:r>
      <w:r w:rsidR="00C44A6A" w:rsidRPr="00C44A6A">
        <w:t xml:space="preserve">. </w:t>
      </w:r>
      <w:r w:rsidRPr="00C44A6A">
        <w:t>Полученные данные свидетельствуют, что фаза небаланса существенно влияет на амплитуду первой гармоники</w:t>
      </w:r>
      <w:r w:rsidR="00C44A6A" w:rsidRPr="00C44A6A">
        <w:t xml:space="preserve">. </w:t>
      </w:r>
      <w:r w:rsidRPr="00C44A6A">
        <w:t>Что касается второй гармоник, то на нее фаза оказывает незначительное влияние</w:t>
      </w:r>
      <w:r w:rsidR="00C44A6A" w:rsidRPr="00C44A6A">
        <w:t xml:space="preserve">. </w:t>
      </w:r>
      <w:r w:rsidRPr="00C44A6A">
        <w:t>Амплитуда второй гармоники в случае “дышащей“ трещины вдвое меньше, по сравнению со случаем постоянно раскрытой трещины</w:t>
      </w:r>
      <w:r w:rsidR="00C44A6A" w:rsidRPr="00C44A6A">
        <w:t xml:space="preserve">. </w:t>
      </w:r>
      <w:r w:rsidRPr="00C44A6A">
        <w:t>Изменение фазы при выбеге ротора происходит монотонно без скачков, что, по-видимому, обусловлено малым весовым прогибом модельного ротора и, вследствие этого, относительно малым влиянием трещины на вибрацию по сравнению с небалансом</w:t>
      </w:r>
      <w:r w:rsidR="00C44A6A" w:rsidRPr="00C44A6A">
        <w:t xml:space="preserve">. </w:t>
      </w:r>
    </w:p>
    <w:p w:rsidR="00A07B20" w:rsidRPr="00C44A6A" w:rsidRDefault="00A07B20" w:rsidP="00C44A6A">
      <w:r w:rsidRPr="00C44A6A">
        <w:t>В</w:t>
      </w:r>
      <w:r w:rsidR="00C44A6A" w:rsidRPr="00C44A6A">
        <w:t xml:space="preserve"> [</w:t>
      </w:r>
      <w:r w:rsidRPr="00C44A6A">
        <w:t>5</w:t>
      </w:r>
      <w:r w:rsidR="00C44A6A" w:rsidRPr="00C44A6A">
        <w:t xml:space="preserve">] </w:t>
      </w:r>
      <w:r w:rsidRPr="00C44A6A">
        <w:t>B</w:t>
      </w:r>
      <w:r w:rsidR="00C44A6A" w:rsidRPr="00C44A6A">
        <w:t xml:space="preserve">. </w:t>
      </w:r>
      <w:r w:rsidRPr="00C44A6A">
        <w:t>Grabowski приводит расчетные результаты для одномассового двухопорного ротора, двухопорного ротора с распределенными параметрами, на анизотропных опорах, системы турбина-генератор на 3-х опорах</w:t>
      </w:r>
      <w:r w:rsidR="00C44A6A" w:rsidRPr="00C44A6A">
        <w:t xml:space="preserve">. </w:t>
      </w:r>
      <w:r w:rsidRPr="00C44A6A">
        <w:t>Отмечено, что при росте трещины критическая частота для первой гармоники снижается, а амплитуда ее возрастает или снижается (в зависимости от фазы небаланса</w:t>
      </w:r>
      <w:r w:rsidR="00C44A6A" w:rsidRPr="00C44A6A">
        <w:t xml:space="preserve">). </w:t>
      </w:r>
      <w:r w:rsidRPr="00C44A6A">
        <w:t xml:space="preserve">Для одномассового ротора, на частоте вращения </w:t>
      </w:r>
      <w:r w:rsidR="00E34179">
        <w:pict>
          <v:shape id="_x0000_i1051" type="#_x0000_t75" style="width:12.75pt;height:12pt" fillcolor="window">
            <v:imagedata r:id="rId21" o:title=""/>
          </v:shape>
        </w:pict>
      </w:r>
      <w:r w:rsidRPr="00C44A6A">
        <w:t>=</w:t>
      </w:r>
      <w:r w:rsidR="00E34179">
        <w:pict>
          <v:shape id="_x0000_i1052" type="#_x0000_t75" style="width:30.75pt;height:21.75pt" fillcolor="window">
            <v:imagedata r:id="rId29" o:title=""/>
          </v:shape>
        </w:pict>
      </w:r>
      <w:r w:rsidRPr="00C44A6A">
        <w:t xml:space="preserve">, амплитуда первой гармоники растет монотонно с ростом трещины, в то время как амплитуда второй гармоники сначала медленно растет, а затем, приняв максимальное значение при глубине трещины </w:t>
      </w:r>
      <w:r w:rsidRPr="00C44A6A">
        <w:sym w:font="Symbol" w:char="F0BB"/>
      </w:r>
      <w:r w:rsidRPr="00C44A6A">
        <w:t xml:space="preserve"> 35% от диаметра, начинает уменьшаться</w:t>
      </w:r>
      <w:r w:rsidR="00C44A6A" w:rsidRPr="00C44A6A">
        <w:t xml:space="preserve">. </w:t>
      </w:r>
      <w:r w:rsidRPr="00C44A6A">
        <w:t>Для двухопорного ротора с распределенными параметрами представлены графики амплитуд в вертикальном и горизонтальном направлении в зависимости от глубины трещины для правого, левого подшипников и для центра ротора (трещина находится ближе к правому подшипнику</w:t>
      </w:r>
      <w:r w:rsidR="00C44A6A" w:rsidRPr="00C44A6A">
        <w:t xml:space="preserve">). </w:t>
      </w:r>
      <w:r w:rsidRPr="00C44A6A">
        <w:t>Вторая гармоника при росте трещины сохраняет ту же тенденцию, что в случае с одномассовым ротором</w:t>
      </w:r>
      <w:r w:rsidR="00C44A6A" w:rsidRPr="00C44A6A">
        <w:t xml:space="preserve">. </w:t>
      </w:r>
      <w:r w:rsidRPr="00C44A6A">
        <w:t>В центре ротора амплитуда второй гармоники оказывается меньше, чем на подшипниках</w:t>
      </w:r>
      <w:r w:rsidR="00C44A6A" w:rsidRPr="00C44A6A">
        <w:t xml:space="preserve">. </w:t>
      </w:r>
      <w:r w:rsidRPr="00C44A6A">
        <w:t>Поведение же первой гармоники в центре ротора и на подшипниках существенно разнятся</w:t>
      </w:r>
      <w:r w:rsidR="00C44A6A" w:rsidRPr="00C44A6A">
        <w:t xml:space="preserve">. </w:t>
      </w:r>
      <w:r w:rsidRPr="00C44A6A">
        <w:t>Автор заключает, что амплитуды гармоник зависят от месторасположения трещины</w:t>
      </w:r>
      <w:r w:rsidR="00C44A6A" w:rsidRPr="00C44A6A">
        <w:t xml:space="preserve">. </w:t>
      </w:r>
      <w:r w:rsidRPr="00C44A6A">
        <w:t>Амплитуды тем выше, чем ближе находится трещина к месту максимального изгиба ротора</w:t>
      </w:r>
      <w:r w:rsidR="00C44A6A" w:rsidRPr="00C44A6A">
        <w:t xml:space="preserve">. </w:t>
      </w:r>
      <w:r w:rsidRPr="00C44A6A">
        <w:t>Так как ротор с распределенными параметрами имеет бесконечное множество собственных частот форм (на практике нас интересует лишь несколько первых</w:t>
      </w:r>
      <w:r w:rsidR="00C44A6A" w:rsidRPr="00C44A6A">
        <w:t>),</w:t>
      </w:r>
      <w:r w:rsidRPr="00C44A6A">
        <w:t xml:space="preserve"> то каждой собственной форме соответствует свой закон изменения изгиба вдоль ротора</w:t>
      </w:r>
      <w:r w:rsidR="00C44A6A" w:rsidRPr="00C44A6A">
        <w:t xml:space="preserve">. </w:t>
      </w:r>
      <w:r w:rsidRPr="00C44A6A">
        <w:t>Амплитуда колебаний по некоторой собственной форме будет тем выше, чем больше величина ротора в месте трещины для этой собственной формы</w:t>
      </w:r>
      <w:r w:rsidR="00C44A6A" w:rsidRPr="00C44A6A">
        <w:t xml:space="preserve">. </w:t>
      </w:r>
      <w:r w:rsidRPr="00C44A6A">
        <w:t>Если же изгиб по данной форме трещины равен нулю, то колебания по этой форме не возбуждаются</w:t>
      </w:r>
      <w:r w:rsidR="00C44A6A" w:rsidRPr="00C44A6A">
        <w:t xml:space="preserve">. </w:t>
      </w:r>
      <w:r w:rsidRPr="00C44A6A">
        <w:t>Проведенные расчеты для ротора с распределенными параметрами позволяют проанализировать влияние на спектр вибрации не только глубины трещины и фазы небаланса, но и место расположения трещины вдоль оси ротора</w:t>
      </w:r>
      <w:r w:rsidR="00C44A6A" w:rsidRPr="00C44A6A">
        <w:t xml:space="preserve">. </w:t>
      </w:r>
    </w:p>
    <w:p w:rsidR="00A07B20" w:rsidRPr="00C44A6A" w:rsidRDefault="00A07B20" w:rsidP="00C44A6A">
      <w:r w:rsidRPr="00C44A6A">
        <w:t>Анализ экспериментальных результатов В</w:t>
      </w:r>
      <w:r w:rsidR="00C44A6A" w:rsidRPr="00C44A6A">
        <w:t xml:space="preserve"> [</w:t>
      </w:r>
      <w:r w:rsidRPr="00C44A6A">
        <w:t>13</w:t>
      </w:r>
      <w:r w:rsidR="00C44A6A" w:rsidRPr="00C44A6A">
        <w:t xml:space="preserve">] </w:t>
      </w:r>
      <w:r w:rsidRPr="00C44A6A">
        <w:t>представлены экспериментальные результаты, полученные на двухпролетном роторе, состоящем из двух валов, соединенных жесткой муфтой</w:t>
      </w:r>
      <w:r w:rsidR="00C44A6A" w:rsidRPr="00C44A6A">
        <w:t xml:space="preserve">. </w:t>
      </w:r>
      <w:r w:rsidRPr="00C44A6A">
        <w:t>Весь валопровод экспериментальной установки опирался на подшипники жидкого трения (всего 4 подшипника</w:t>
      </w:r>
      <w:r w:rsidR="00C44A6A" w:rsidRPr="00C44A6A">
        <w:t>),</w:t>
      </w:r>
      <w:r w:rsidRPr="00C44A6A">
        <w:t xml:space="preserve"> суммарная длина валопровода составляла 2800 мм</w:t>
      </w:r>
      <w:r w:rsidR="00C44A6A" w:rsidRPr="00C44A6A">
        <w:t xml:space="preserve">. </w:t>
      </w:r>
      <w:r w:rsidRPr="00C44A6A">
        <w:t>На каждом пролете расположено по 3 диска, два из которых использовались для балансировки</w:t>
      </w:r>
      <w:r w:rsidR="00C44A6A" w:rsidRPr="00C44A6A">
        <w:t xml:space="preserve">. </w:t>
      </w:r>
      <w:r w:rsidRPr="00C44A6A">
        <w:t>На одном из пролетов был выполнен вырез, который инициировал развитие трещины</w:t>
      </w:r>
      <w:r w:rsidR="00C44A6A" w:rsidRPr="00C44A6A">
        <w:t xml:space="preserve">. </w:t>
      </w:r>
      <w:r w:rsidRPr="00C44A6A">
        <w:t>Далее трещину развивали, прикладывая статическую нагрузку к пролету</w:t>
      </w:r>
      <w:r w:rsidR="00C44A6A" w:rsidRPr="00C44A6A">
        <w:t xml:space="preserve">. </w:t>
      </w:r>
      <w:r w:rsidRPr="00C44A6A">
        <w:t>Диаметр ротора в месте трещины составлял 25 мм</w:t>
      </w:r>
      <w:r w:rsidR="00C44A6A" w:rsidRPr="00C44A6A">
        <w:t xml:space="preserve">. </w:t>
      </w:r>
      <w:r w:rsidRPr="00C44A6A">
        <w:t>Ротор с начальным вырезом принимался за эталон</w:t>
      </w:r>
      <w:r w:rsidR="00C44A6A" w:rsidRPr="00C44A6A">
        <w:t xml:space="preserve">. </w:t>
      </w:r>
      <w:r w:rsidRPr="00C44A6A">
        <w:t>Он назван авторами “ротор без трещины”</w:t>
      </w:r>
      <w:r w:rsidR="00C44A6A" w:rsidRPr="00C44A6A">
        <w:t xml:space="preserve">. </w:t>
      </w:r>
      <w:r w:rsidRPr="00C44A6A">
        <w:t>В</w:t>
      </w:r>
      <w:r w:rsidR="00C44A6A" w:rsidRPr="00C44A6A">
        <w:t xml:space="preserve"> [</w:t>
      </w:r>
      <w:r w:rsidRPr="00C44A6A">
        <w:t>13</w:t>
      </w:r>
      <w:r w:rsidR="00C44A6A" w:rsidRPr="00C44A6A">
        <w:t xml:space="preserve">] </w:t>
      </w:r>
      <w:r w:rsidRPr="00C44A6A">
        <w:t>получены важные экспериментальные данные, показывающие влияние фазы небаланса на резонансные амплитуды гармоник для трещин разной глубины</w:t>
      </w:r>
      <w:r w:rsidR="00C44A6A" w:rsidRPr="00C44A6A">
        <w:t xml:space="preserve">. </w:t>
      </w:r>
      <w:r w:rsidRPr="00C44A6A">
        <w:t>Из приведенных результатов видно, что первая гармоника на первой критической скорости зависит от фазы небаланса</w:t>
      </w:r>
      <w:r w:rsidR="00C44A6A" w:rsidRPr="00C44A6A">
        <w:t xml:space="preserve">. </w:t>
      </w:r>
      <w:r w:rsidRPr="00C44A6A">
        <w:t>Зависимость эта тем сильнее, чем глубже трещина (где номер кривой соответствует определенной глубине трещины</w:t>
      </w:r>
      <w:r w:rsidR="00C44A6A" w:rsidRPr="00C44A6A">
        <w:t xml:space="preserve">: </w:t>
      </w:r>
      <w:r w:rsidRPr="00C44A6A">
        <w:t>1</w:t>
      </w:r>
      <w:r w:rsidR="00C44A6A" w:rsidRPr="00C44A6A">
        <w:t xml:space="preserve"> - </w:t>
      </w:r>
      <w:r w:rsidRPr="00C44A6A">
        <w:t>вырезу глубиной</w:t>
      </w:r>
      <w:r w:rsidR="00C44A6A" w:rsidRPr="00C44A6A">
        <w:t xml:space="preserve"> </w:t>
      </w:r>
      <w:r w:rsidRPr="00C44A6A">
        <w:t>h = 0,42 (h = h/R</w:t>
      </w:r>
      <w:r w:rsidR="00C44A6A" w:rsidRPr="00C44A6A">
        <w:t>),</w:t>
      </w:r>
      <w:r w:rsidRPr="00C44A6A">
        <w:t xml:space="preserve"> 2 – трещине h=0,524, 3</w:t>
      </w:r>
      <w:r w:rsidR="00C44A6A" w:rsidRPr="00C44A6A">
        <w:t xml:space="preserve"> - </w:t>
      </w:r>
      <w:r w:rsidRPr="00C44A6A">
        <w:t>h = 0,622, 4 – h = 0,788, 5 – h = 0,905</w:t>
      </w:r>
      <w:r w:rsidR="00C44A6A" w:rsidRPr="00C44A6A">
        <w:t xml:space="preserve">). </w:t>
      </w:r>
      <w:r w:rsidRPr="00C44A6A">
        <w:t>Амплитуда второй гармоники от фазы небаланса не зависит для любой глубины трещины</w:t>
      </w:r>
      <w:r w:rsidR="00C44A6A" w:rsidRPr="00C44A6A">
        <w:t xml:space="preserve">. </w:t>
      </w:r>
    </w:p>
    <w:p w:rsidR="00C44A6A" w:rsidRPr="00C44A6A" w:rsidRDefault="00A07B20" w:rsidP="00C44A6A">
      <w:r w:rsidRPr="00C44A6A">
        <w:t>Многие авторы отмечают, что амплитуда второй, а тем более третьей гармоники в</w:t>
      </w:r>
      <w:r w:rsidR="008C3E70">
        <w:t>не зоны их резонанса чрезвычайно</w:t>
      </w:r>
      <w:r w:rsidRPr="00C44A6A">
        <w:t xml:space="preserve"> мала, и не может быть измерена штатной вибрационно-измерительной техникой</w:t>
      </w:r>
      <w:r w:rsidR="00C44A6A" w:rsidRPr="00C44A6A">
        <w:t xml:space="preserve">. </w:t>
      </w:r>
      <w:r w:rsidRPr="00C44A6A">
        <w:t>Трещины, расположенные вблизи подшипников, приводят к пропорционально меньшим изменениям вибрации, чем удаление трещины</w:t>
      </w:r>
      <w:r w:rsidR="00C44A6A" w:rsidRPr="00C44A6A">
        <w:t xml:space="preserve">. </w:t>
      </w:r>
      <w:r w:rsidRPr="00C44A6A">
        <w:t>Авторами работ</w:t>
      </w:r>
      <w:r w:rsidR="00C44A6A" w:rsidRPr="00C44A6A">
        <w:t xml:space="preserve"> [</w:t>
      </w:r>
      <w:r w:rsidRPr="00C44A6A">
        <w:t>12,14</w:t>
      </w:r>
      <w:r w:rsidR="00C44A6A" w:rsidRPr="00C44A6A">
        <w:t xml:space="preserve">] </w:t>
      </w:r>
      <w:r w:rsidRPr="00C44A6A">
        <w:t>предложен “метод гистограмм”, позволяющий в процессе вращения ротора обнаружить трещину глубиной 1-2% от диаметра</w:t>
      </w:r>
      <w:r w:rsidR="00C44A6A" w:rsidRPr="00C44A6A">
        <w:t xml:space="preserve">. </w:t>
      </w:r>
      <w:r w:rsidRPr="00C44A6A">
        <w:t>Суть метода состоит в следующем</w:t>
      </w:r>
      <w:r w:rsidR="00C44A6A" w:rsidRPr="00C44A6A">
        <w:t xml:space="preserve">. </w:t>
      </w:r>
      <w:r w:rsidRPr="00C44A6A">
        <w:t>На первом этапе анализа происходит суммирование и осреднение большого числа исходных вибрационных сигналов, полученных при одинаковых условиях</w:t>
      </w:r>
      <w:r w:rsidR="00C44A6A" w:rsidRPr="00C44A6A">
        <w:t xml:space="preserve">. </w:t>
      </w:r>
      <w:r w:rsidRPr="00C44A6A">
        <w:t>При большом количестве реализаций, участвующих в процессе осреднения, суммирование позволяет устранить шумовой фон, имеющий случайную природу</w:t>
      </w:r>
      <w:r w:rsidR="00C44A6A" w:rsidRPr="00C44A6A">
        <w:t xml:space="preserve">. </w:t>
      </w:r>
      <w:r w:rsidRPr="00C44A6A">
        <w:t>В качестве одной реализации авторы предлагают рассмотреть сигнал, зарегистрированный в пределах одного оборота</w:t>
      </w:r>
      <w:r w:rsidR="00C44A6A" w:rsidRPr="00C44A6A">
        <w:t xml:space="preserve">. </w:t>
      </w:r>
      <w:r w:rsidRPr="00C44A6A">
        <w:t>Вибросигналы необходимо зацифровать</w:t>
      </w:r>
      <w:r w:rsidR="00C44A6A" w:rsidRPr="00C44A6A">
        <w:t xml:space="preserve">. </w:t>
      </w:r>
      <w:r w:rsidRPr="00C44A6A">
        <w:t>Проводится синхронное суммирование для ротора без трещины (эти данные будут храниться в качестве эталона</w:t>
      </w:r>
      <w:r w:rsidR="00C44A6A" w:rsidRPr="00C44A6A">
        <w:t xml:space="preserve">). </w:t>
      </w:r>
      <w:r w:rsidRPr="00C44A6A">
        <w:t>Операция суммирования периодически повторяется в целях контроля появления трещины</w:t>
      </w:r>
      <w:r w:rsidR="00C44A6A" w:rsidRPr="00C44A6A">
        <w:t xml:space="preserve">. </w:t>
      </w:r>
      <w:r w:rsidRPr="00C44A6A">
        <w:t>К усредненным данным, полученным таким методом, применяется преобразование Фурье</w:t>
      </w:r>
      <w:r w:rsidR="00C44A6A" w:rsidRPr="00C44A6A">
        <w:t xml:space="preserve">. </w:t>
      </w:r>
      <w:r w:rsidRPr="00C44A6A">
        <w:t>Полученный набор гармоник называют гистограммой гармоник</w:t>
      </w:r>
      <w:r w:rsidR="00C44A6A" w:rsidRPr="00C44A6A">
        <w:t xml:space="preserve">. </w:t>
      </w:r>
      <w:r w:rsidRPr="00C44A6A">
        <w:t>Данный метод, по мнению авторов, позволяет не только уменьшить шумовой фон, но и устранить те гармоники, которые присутствуют при работе ротора без трещины</w:t>
      </w:r>
      <w:r w:rsidR="00C44A6A" w:rsidRPr="00C44A6A">
        <w:t xml:space="preserve">. </w:t>
      </w:r>
      <w:r w:rsidRPr="00C44A6A">
        <w:t>Следовательно, полученный сигнал обусловлен трещиной</w:t>
      </w:r>
      <w:r w:rsidR="00C44A6A" w:rsidRPr="00C44A6A">
        <w:t xml:space="preserve">. </w:t>
      </w:r>
      <w:r w:rsidRPr="00C44A6A">
        <w:t>Результаты, полученные авторами, свидетельствуют о большой чувствительности метода</w:t>
      </w:r>
      <w:r w:rsidR="00C44A6A" w:rsidRPr="00C44A6A">
        <w:t xml:space="preserve">. </w:t>
      </w:r>
      <w:r w:rsidRPr="00C44A6A">
        <w:t>На основе данного подхода была создана система контроля трещин в роторах, которая успешно прошла испытания</w:t>
      </w:r>
      <w:r w:rsidR="00C44A6A" w:rsidRPr="00C44A6A">
        <w:t xml:space="preserve">. </w:t>
      </w:r>
    </w:p>
    <w:p w:rsidR="00A07B20" w:rsidRDefault="00C44A6A" w:rsidP="00C44A6A">
      <w:pPr>
        <w:pStyle w:val="1"/>
        <w:spacing w:line="360" w:lineRule="auto"/>
        <w:ind w:firstLine="0"/>
        <w:rPr>
          <w:caps/>
          <w:noProof/>
        </w:rPr>
      </w:pPr>
      <w:r>
        <w:rPr>
          <w:caps/>
          <w:noProof/>
          <w:kern w:val="16"/>
        </w:rPr>
        <w:br w:type="page"/>
      </w:r>
      <w:r w:rsidR="00A07B20" w:rsidRPr="00C44A6A">
        <w:rPr>
          <w:caps/>
          <w:noProof/>
        </w:rPr>
        <w:t>Выводы</w:t>
      </w:r>
    </w:p>
    <w:p w:rsidR="00C44A6A" w:rsidRPr="00C44A6A" w:rsidRDefault="00C44A6A" w:rsidP="00C44A6A"/>
    <w:p w:rsidR="00A07B20" w:rsidRPr="00C44A6A" w:rsidRDefault="00A07B20" w:rsidP="00C44A6A">
      <w:r w:rsidRPr="00C44A6A">
        <w:t>Анализируя материалы, приведенные в рассмотренных источниках можно заключить, что ряд проблем не нашел в них достаточного освещения</w:t>
      </w:r>
      <w:r w:rsidR="00C44A6A" w:rsidRPr="00C44A6A">
        <w:t xml:space="preserve">. </w:t>
      </w:r>
    </w:p>
    <w:p w:rsidR="00A07B20" w:rsidRPr="00C44A6A" w:rsidRDefault="00A07B20" w:rsidP="00C44A6A">
      <w:r w:rsidRPr="00C44A6A">
        <w:t>Например</w:t>
      </w:r>
      <w:r w:rsidR="00C44A6A" w:rsidRPr="00C44A6A">
        <w:t xml:space="preserve">. </w:t>
      </w:r>
    </w:p>
    <w:p w:rsidR="00A07B20" w:rsidRPr="00C44A6A" w:rsidRDefault="00A07B20" w:rsidP="00C44A6A">
      <w:r w:rsidRPr="00C44A6A">
        <w:t>В рассмотренных работах приведены различные методики расчета дефицита жесткости для ротора с трещиной</w:t>
      </w:r>
      <w:r w:rsidR="00C44A6A" w:rsidRPr="00C44A6A">
        <w:t xml:space="preserve">. </w:t>
      </w:r>
    </w:p>
    <w:p w:rsidR="00A07B20" w:rsidRPr="00C44A6A" w:rsidRDefault="00A07B20" w:rsidP="00C44A6A">
      <w:r w:rsidRPr="00C44A6A">
        <w:t>Расчетные методики, как правило, моделируют трещину как шарнир с угловой податливостью, то есть не учитывают тот факт, что трещина распространяет свое влияние в некоторой окрестности</w:t>
      </w:r>
      <w:r w:rsidR="00C44A6A" w:rsidRPr="00C44A6A">
        <w:t xml:space="preserve">. </w:t>
      </w:r>
    </w:p>
    <w:p w:rsidR="00A07B20" w:rsidRPr="00C44A6A" w:rsidRDefault="00A07B20" w:rsidP="00C44A6A">
      <w:r w:rsidRPr="00C44A6A">
        <w:t>Различие между результатами, полученными по предложенным методикам весьма существенны</w:t>
      </w:r>
      <w:r w:rsidR="00C44A6A" w:rsidRPr="00C44A6A">
        <w:t xml:space="preserve">. </w:t>
      </w:r>
    </w:p>
    <w:p w:rsidR="00A07B20" w:rsidRPr="00C44A6A" w:rsidRDefault="00A07B20" w:rsidP="00C44A6A">
      <w:r w:rsidRPr="00C44A6A">
        <w:t>Механизм “дыхания“ трещины в ряде работ рассмотрен по упрощенной модели (трещина либо полностью раскрыта, либо полностью закрыта</w:t>
      </w:r>
      <w:r w:rsidR="00C44A6A" w:rsidRPr="00C44A6A">
        <w:t>),</w:t>
      </w:r>
      <w:r w:rsidRPr="00C44A6A">
        <w:t xml:space="preserve"> что приводит к значительной ошибке (особенно при большой глубине трещины</w:t>
      </w:r>
      <w:r w:rsidR="00C44A6A" w:rsidRPr="00C44A6A">
        <w:t xml:space="preserve">). </w:t>
      </w:r>
    </w:p>
    <w:p w:rsidR="00A07B20" w:rsidRPr="00C44A6A" w:rsidRDefault="00A07B20" w:rsidP="00C44A6A">
      <w:r w:rsidRPr="00C44A6A">
        <w:t>Нет никаких данных о сопоставлении результатов, полученных для линейной и нелинейной моделей</w:t>
      </w:r>
      <w:r w:rsidR="00C44A6A" w:rsidRPr="00C44A6A">
        <w:t xml:space="preserve">. </w:t>
      </w:r>
      <w:r w:rsidRPr="00C44A6A">
        <w:t>То есть не известно, в какой мере справедлива замена нелинейной модели на параметрическую, и как это отразится на поведении разных гармонических составляющих</w:t>
      </w:r>
      <w:r w:rsidR="00C44A6A" w:rsidRPr="00C44A6A">
        <w:t xml:space="preserve">. </w:t>
      </w:r>
    </w:p>
    <w:p w:rsidR="00C44A6A" w:rsidRDefault="00A07B20" w:rsidP="00C44A6A">
      <w:r w:rsidRPr="00C44A6A">
        <w:t>В большинстве работ авторы уделяют основное внимание высшим гармоникам как диагностическим признакам трещины, в то время как поведение первой гармоники не изучено достаточно полно</w:t>
      </w:r>
      <w:r w:rsidR="00C44A6A" w:rsidRPr="00C44A6A">
        <w:t xml:space="preserve">. </w:t>
      </w:r>
    </w:p>
    <w:p w:rsidR="00C44A6A" w:rsidRDefault="00C44A6A" w:rsidP="00C44A6A"/>
    <w:p w:rsidR="00C44A6A" w:rsidRPr="00C44A6A" w:rsidRDefault="00C44A6A" w:rsidP="00C44A6A">
      <w:pPr>
        <w:pStyle w:val="1"/>
        <w:spacing w:line="360" w:lineRule="auto"/>
        <w:ind w:firstLine="0"/>
        <w:rPr>
          <w:caps/>
          <w:noProof/>
        </w:rPr>
      </w:pPr>
      <w:r>
        <w:rPr>
          <w:caps/>
          <w:noProof/>
          <w:kern w:val="16"/>
        </w:rPr>
        <w:br w:type="page"/>
      </w:r>
      <w:r w:rsidR="00A07B20" w:rsidRPr="00C44A6A">
        <w:rPr>
          <w:caps/>
          <w:noProof/>
        </w:rPr>
        <w:t>Список литературы</w:t>
      </w:r>
    </w:p>
    <w:p w:rsidR="00C44A6A" w:rsidRDefault="00C44A6A" w:rsidP="00C44A6A"/>
    <w:p w:rsidR="00A07B20" w:rsidRPr="00C44A6A" w:rsidRDefault="00A07B20" w:rsidP="00C44A6A">
      <w:pPr>
        <w:pStyle w:val="a1"/>
        <w:jc w:val="left"/>
        <w:rPr>
          <w:lang w:val="en-US"/>
        </w:rPr>
      </w:pPr>
      <w:r w:rsidRPr="00C44A6A">
        <w:rPr>
          <w:lang w:val="en-US"/>
        </w:rPr>
        <w:t xml:space="preserve">Papadopoulos </w:t>
      </w:r>
      <w:r w:rsidRPr="00C44A6A">
        <w:t>С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A</w:t>
      </w:r>
      <w:r w:rsidR="00C44A6A" w:rsidRPr="00C44A6A">
        <w:rPr>
          <w:lang w:val="en-US"/>
        </w:rPr>
        <w:t>.,</w:t>
      </w:r>
      <w:r w:rsidRPr="00C44A6A">
        <w:rPr>
          <w:lang w:val="en-US"/>
        </w:rPr>
        <w:t xml:space="preserve"> Dimarogonas A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D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 xml:space="preserve">Vibration of Cracked </w:t>
      </w:r>
      <w:r w:rsidR="00C44A6A" w:rsidRPr="00C44A6A">
        <w:rPr>
          <w:lang w:val="en-US"/>
        </w:rPr>
        <w:t>(</w:t>
      </w:r>
      <w:r w:rsidRPr="00C44A6A">
        <w:rPr>
          <w:lang w:val="en-US"/>
        </w:rPr>
        <w:t>Shafts in Bending</w:t>
      </w:r>
      <w:r w:rsidR="00C44A6A" w:rsidRPr="00C44A6A">
        <w:rPr>
          <w:lang w:val="en-US"/>
        </w:rPr>
        <w:t xml:space="preserve">. // </w:t>
      </w:r>
      <w:r w:rsidRPr="00C44A6A">
        <w:rPr>
          <w:lang w:val="en-US"/>
        </w:rPr>
        <w:t>J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 xml:space="preserve">of Sound and Vibration 1983, Vol 91, N4, </w:t>
      </w:r>
      <w:r w:rsidRPr="00C44A6A">
        <w:t>р</w:t>
      </w:r>
      <w:r w:rsidR="00C44A6A" w:rsidRPr="00C44A6A">
        <w:rPr>
          <w:lang w:val="en-US"/>
        </w:rPr>
        <w:t>.5</w:t>
      </w:r>
      <w:r w:rsidRPr="00C44A6A">
        <w:rPr>
          <w:lang w:val="en-US"/>
        </w:rPr>
        <w:t>83-593</w:t>
      </w:r>
      <w:r w:rsidR="00C44A6A" w:rsidRPr="00C44A6A">
        <w:rPr>
          <w:lang w:val="en-US"/>
        </w:rPr>
        <w:t xml:space="preserve">. </w:t>
      </w:r>
    </w:p>
    <w:p w:rsidR="00A07B20" w:rsidRPr="00C44A6A" w:rsidRDefault="00A07B20" w:rsidP="00C44A6A">
      <w:pPr>
        <w:pStyle w:val="a1"/>
        <w:jc w:val="left"/>
      </w:pPr>
      <w:r w:rsidRPr="00C44A6A">
        <w:t>Зиле А</w:t>
      </w:r>
      <w:r w:rsidR="00C44A6A" w:rsidRPr="00C44A6A">
        <w:t>.3.,</w:t>
      </w:r>
      <w:r w:rsidRPr="00C44A6A">
        <w:t xml:space="preserve"> Иэраилев </w:t>
      </w:r>
      <w:r w:rsidRPr="00C44A6A">
        <w:rPr>
          <w:lang w:val="en-US"/>
        </w:rPr>
        <w:t>K</w:t>
      </w:r>
      <w:r w:rsidR="00C44A6A">
        <w:t xml:space="preserve">.Л., </w:t>
      </w:r>
      <w:r w:rsidRPr="00C44A6A">
        <w:t>Руденко М</w:t>
      </w:r>
      <w:r w:rsidR="00C44A6A" w:rsidRPr="00C44A6A">
        <w:t xml:space="preserve">. </w:t>
      </w:r>
      <w:r w:rsidRPr="00C44A6A">
        <w:t>H</w:t>
      </w:r>
      <w:r w:rsidR="00C44A6A" w:rsidRPr="00C44A6A">
        <w:t xml:space="preserve">. </w:t>
      </w:r>
      <w:r w:rsidRPr="00C44A6A">
        <w:t>Особенности вибрационного проявления трещины ротора турбогенератора</w:t>
      </w:r>
      <w:r w:rsidR="00C44A6A" w:rsidRPr="00C44A6A">
        <w:t xml:space="preserve">. // </w:t>
      </w:r>
      <w:r w:rsidRPr="00C44A6A">
        <w:t>Электрические станции</w:t>
      </w:r>
      <w:r w:rsidR="00C44A6A" w:rsidRPr="00C44A6A">
        <w:t xml:space="preserve">. </w:t>
      </w:r>
      <w:r w:rsidRPr="00C44A6A">
        <w:t>– 1985</w:t>
      </w:r>
      <w:r w:rsidR="00C44A6A" w:rsidRPr="00C44A6A">
        <w:t xml:space="preserve">. </w:t>
      </w:r>
      <w:r w:rsidRPr="00C44A6A">
        <w:t>– № 4</w:t>
      </w:r>
      <w:r w:rsidR="00C44A6A" w:rsidRPr="00C44A6A">
        <w:t xml:space="preserve">. </w:t>
      </w:r>
      <w:r w:rsidRPr="00C44A6A">
        <w:t>– С</w:t>
      </w:r>
      <w:r w:rsidR="00C44A6A" w:rsidRPr="00C44A6A">
        <w:t>.2</w:t>
      </w:r>
      <w:r w:rsidRPr="00C44A6A">
        <w:t>6-29</w:t>
      </w:r>
      <w:r w:rsidR="00C44A6A" w:rsidRPr="00C44A6A">
        <w:t xml:space="preserve">. </w:t>
      </w:r>
    </w:p>
    <w:p w:rsidR="00A07B20" w:rsidRPr="00C44A6A" w:rsidRDefault="00A07B20" w:rsidP="00C44A6A">
      <w:pPr>
        <w:pStyle w:val="a1"/>
        <w:jc w:val="left"/>
      </w:pPr>
      <w:r w:rsidRPr="00C44A6A">
        <w:t>Фролов К</w:t>
      </w:r>
      <w:r w:rsidR="00C44A6A">
        <w:t xml:space="preserve">.В., </w:t>
      </w:r>
      <w:r w:rsidRPr="00C44A6A">
        <w:t>Израилев Ю</w:t>
      </w:r>
      <w:r w:rsidR="00C44A6A">
        <w:t xml:space="preserve">.Л., </w:t>
      </w:r>
      <w:r w:rsidRPr="00C44A6A">
        <w:t>Махутов Н</w:t>
      </w:r>
      <w:r w:rsidR="00C44A6A">
        <w:t xml:space="preserve">.А. </w:t>
      </w:r>
      <w:r w:rsidRPr="00C44A6A">
        <w:t>и др</w:t>
      </w:r>
      <w:r w:rsidR="00C44A6A" w:rsidRPr="00C44A6A">
        <w:t xml:space="preserve">. </w:t>
      </w:r>
      <w:r w:rsidRPr="00C44A6A">
        <w:t>Расчет термо-напряжений и прочности роторов и корпусов турбин</w:t>
      </w:r>
      <w:r w:rsidR="00C44A6A">
        <w:t xml:space="preserve">.М. </w:t>
      </w:r>
      <w:r w:rsidRPr="00C44A6A">
        <w:t>Машиностроение</w:t>
      </w:r>
      <w:r w:rsidR="00C44A6A" w:rsidRPr="00C44A6A">
        <w:t>, 19</w:t>
      </w:r>
      <w:r w:rsidRPr="00C44A6A">
        <w:t>88, 240 с</w:t>
      </w:r>
      <w:r w:rsidR="00C44A6A" w:rsidRPr="00C44A6A">
        <w:t xml:space="preserve">. </w:t>
      </w:r>
    </w:p>
    <w:p w:rsidR="00A07B20" w:rsidRPr="00C44A6A" w:rsidRDefault="00A07B20" w:rsidP="00C44A6A">
      <w:pPr>
        <w:pStyle w:val="a1"/>
        <w:jc w:val="left"/>
        <w:rPr>
          <w:lang w:val="en-US"/>
        </w:rPr>
      </w:pPr>
      <w:r w:rsidRPr="00C44A6A">
        <w:rPr>
          <w:lang w:val="en-US"/>
        </w:rPr>
        <w:t>Changh Li</w:t>
      </w:r>
      <w:r w:rsidR="00C44A6A" w:rsidRPr="00C44A6A">
        <w:rPr>
          <w:lang w:val="en-US"/>
        </w:rPr>
        <w:t xml:space="preserve">, </w:t>
      </w:r>
      <w:r w:rsidRPr="00C44A6A">
        <w:rPr>
          <w:lang w:val="en-US"/>
        </w:rPr>
        <w:t>Bernschoni 0</w:t>
      </w:r>
      <w:r w:rsidR="00C44A6A" w:rsidRPr="00C44A6A">
        <w:rPr>
          <w:lang w:val="en-US"/>
        </w:rPr>
        <w:t xml:space="preserve">., </w:t>
      </w:r>
      <w:r w:rsidRPr="00C44A6A">
        <w:rPr>
          <w:lang w:val="en-US"/>
        </w:rPr>
        <w:t>Xenophotidis N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A General Approach of the Dynamic of Cracked Shaft</w:t>
      </w:r>
      <w:r w:rsidR="00C44A6A" w:rsidRPr="00C44A6A">
        <w:rPr>
          <w:lang w:val="en-US"/>
        </w:rPr>
        <w:t xml:space="preserve"> // </w:t>
      </w:r>
      <w:r w:rsidRPr="00C44A6A">
        <w:rPr>
          <w:lang w:val="en-US"/>
        </w:rPr>
        <w:t>Trans of ASME J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of VIbr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– 1989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– July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– V</w:t>
      </w:r>
      <w:r w:rsidR="00C44A6A" w:rsidRPr="00C44A6A">
        <w:rPr>
          <w:lang w:val="en-US"/>
        </w:rPr>
        <w:t>.1</w:t>
      </w:r>
      <w:r w:rsidRPr="00C44A6A">
        <w:rPr>
          <w:lang w:val="en-US"/>
        </w:rPr>
        <w:t>11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– P</w:t>
      </w:r>
      <w:r w:rsidR="00C44A6A" w:rsidRPr="00C44A6A">
        <w:rPr>
          <w:lang w:val="en-US"/>
        </w:rPr>
        <w:t>.5</w:t>
      </w:r>
      <w:r w:rsidRPr="00C44A6A">
        <w:rPr>
          <w:lang w:val="en-US"/>
        </w:rPr>
        <w:t>27-263</w:t>
      </w:r>
      <w:r w:rsidR="00C44A6A" w:rsidRPr="00C44A6A">
        <w:rPr>
          <w:lang w:val="en-US"/>
        </w:rPr>
        <w:t xml:space="preserve">. </w:t>
      </w:r>
    </w:p>
    <w:p w:rsidR="00A07B20" w:rsidRPr="00C44A6A" w:rsidRDefault="00A07B20" w:rsidP="00C44A6A">
      <w:pPr>
        <w:pStyle w:val="a1"/>
        <w:jc w:val="left"/>
        <w:rPr>
          <w:lang w:val="en-US"/>
        </w:rPr>
      </w:pPr>
      <w:r w:rsidRPr="00C44A6A">
        <w:rPr>
          <w:lang w:val="en-US"/>
        </w:rPr>
        <w:t>Grabowski B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The Vibrational Behaviour of a Turbine Rotor Containing– a Transverse Crack</w:t>
      </w:r>
      <w:r w:rsidR="00C44A6A" w:rsidRPr="00C44A6A">
        <w:rPr>
          <w:lang w:val="en-US"/>
        </w:rPr>
        <w:t xml:space="preserve"> // </w:t>
      </w:r>
      <w:r w:rsidRPr="00C44A6A">
        <w:rPr>
          <w:lang w:val="en-US"/>
        </w:rPr>
        <w:t>Trans of ASME J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of Mech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– 1980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– V</w:t>
      </w:r>
      <w:r w:rsidR="00C44A6A" w:rsidRPr="00C44A6A">
        <w:rPr>
          <w:lang w:val="en-US"/>
        </w:rPr>
        <w:t>.1</w:t>
      </w:r>
      <w:r w:rsidRPr="00C44A6A">
        <w:rPr>
          <w:lang w:val="en-US"/>
        </w:rPr>
        <w:t>02 Nl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– P</w:t>
      </w:r>
      <w:r w:rsidR="00C44A6A" w:rsidRPr="00C44A6A">
        <w:rPr>
          <w:lang w:val="en-US"/>
        </w:rPr>
        <w:t>.1</w:t>
      </w:r>
      <w:r w:rsidRPr="00C44A6A">
        <w:rPr>
          <w:lang w:val="en-US"/>
        </w:rPr>
        <w:t>40-146</w:t>
      </w:r>
      <w:r w:rsidR="00C44A6A" w:rsidRPr="00C44A6A">
        <w:rPr>
          <w:lang w:val="en-US"/>
        </w:rPr>
        <w:t xml:space="preserve">. </w:t>
      </w:r>
    </w:p>
    <w:p w:rsidR="00A07B20" w:rsidRPr="00C44A6A" w:rsidRDefault="00A07B20" w:rsidP="00C44A6A">
      <w:pPr>
        <w:pStyle w:val="a1"/>
        <w:jc w:val="left"/>
        <w:rPr>
          <w:lang w:val="en-US"/>
        </w:rPr>
      </w:pPr>
      <w:r w:rsidRPr="00C44A6A">
        <w:t>Шульженко Г</w:t>
      </w:r>
      <w:r w:rsidR="00C44A6A" w:rsidRPr="00C44A6A">
        <w:t xml:space="preserve">. </w:t>
      </w:r>
      <w:r w:rsidRPr="00C44A6A">
        <w:t>H</w:t>
      </w:r>
      <w:r w:rsidR="00C44A6A" w:rsidRPr="00C44A6A">
        <w:t xml:space="preserve">. </w:t>
      </w:r>
      <w:r w:rsidRPr="00C44A6A">
        <w:t>Определение признака развитой трещина при изгибных колебаниях весомого ротора</w:t>
      </w:r>
      <w:r w:rsidR="00C44A6A" w:rsidRPr="00C44A6A">
        <w:t xml:space="preserve">. // </w:t>
      </w:r>
      <w:r w:rsidRPr="00C44A6A">
        <w:t>Проблемы машиностроения</w:t>
      </w:r>
      <w:r w:rsidR="00C44A6A" w:rsidRPr="00C44A6A">
        <w:t xml:space="preserve">. </w:t>
      </w:r>
      <w:r w:rsidR="00C44A6A" w:rsidRPr="00C44A6A">
        <w:rPr>
          <w:lang w:val="en-US"/>
        </w:rPr>
        <w:t>19</w:t>
      </w:r>
      <w:r w:rsidRPr="00C44A6A">
        <w:rPr>
          <w:lang w:val="en-US"/>
        </w:rPr>
        <w:t xml:space="preserve">90, </w:t>
      </w:r>
      <w:r w:rsidRPr="00C44A6A">
        <w:t>том</w:t>
      </w:r>
      <w:r w:rsidRPr="00C44A6A">
        <w:rPr>
          <w:lang w:val="en-US"/>
        </w:rPr>
        <w:t xml:space="preserve"> 34</w:t>
      </w:r>
      <w:r w:rsidR="00C44A6A" w:rsidRPr="00C44A6A">
        <w:rPr>
          <w:lang w:val="en-US"/>
        </w:rPr>
        <w:t xml:space="preserve">. </w:t>
      </w:r>
      <w:r w:rsidRPr="00C44A6A">
        <w:t>ее</w:t>
      </w:r>
      <w:r w:rsidR="00C44A6A" w:rsidRPr="00C44A6A">
        <w:rPr>
          <w:lang w:val="en-US"/>
        </w:rPr>
        <w:t>.7</w:t>
      </w:r>
      <w:r w:rsidRPr="00C44A6A">
        <w:rPr>
          <w:lang w:val="en-US"/>
        </w:rPr>
        <w:t>-13</w:t>
      </w:r>
      <w:r w:rsidR="00C44A6A" w:rsidRPr="00C44A6A">
        <w:rPr>
          <w:lang w:val="en-US"/>
        </w:rPr>
        <w:t xml:space="preserve">. </w:t>
      </w:r>
    </w:p>
    <w:p w:rsidR="00A07B20" w:rsidRPr="00C44A6A" w:rsidRDefault="00A07B20" w:rsidP="00C44A6A">
      <w:pPr>
        <w:pStyle w:val="a1"/>
        <w:jc w:val="left"/>
        <w:rPr>
          <w:lang w:val="en-US"/>
        </w:rPr>
      </w:pPr>
      <w:r w:rsidRPr="00C44A6A">
        <w:rPr>
          <w:lang w:val="en-US"/>
        </w:rPr>
        <w:t>Mayes LW</w:t>
      </w:r>
      <w:r w:rsidR="00C44A6A" w:rsidRPr="00C44A6A">
        <w:rPr>
          <w:lang w:val="en-US"/>
        </w:rPr>
        <w:t>.,</w:t>
      </w:r>
      <w:r w:rsidRPr="00C44A6A">
        <w:rPr>
          <w:lang w:val="en-US"/>
        </w:rPr>
        <w:t>Davies W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G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R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Analysis of the Response a Multi-Rotor Bearing System Containing a Transverse Crack in</w:t>
      </w:r>
      <w:r w:rsidR="00C44A6A" w:rsidRPr="00C44A6A">
        <w:rPr>
          <w:lang w:val="en-US"/>
        </w:rPr>
        <w:t xml:space="preserve"> </w:t>
      </w:r>
      <w:r w:rsidRPr="00C44A6A">
        <w:rPr>
          <w:lang w:val="en-US"/>
        </w:rPr>
        <w:t>Rotor</w:t>
      </w:r>
      <w:r w:rsidR="00C44A6A" w:rsidRPr="00C44A6A">
        <w:rPr>
          <w:lang w:val="en-US"/>
        </w:rPr>
        <w:t xml:space="preserve">. // </w:t>
      </w:r>
      <w:r w:rsidRPr="00C44A6A">
        <w:rPr>
          <w:lang w:val="en-US"/>
        </w:rPr>
        <w:t>Trans</w:t>
      </w:r>
      <w:r w:rsidR="00C44A6A" w:rsidRPr="00C44A6A">
        <w:rPr>
          <w:lang w:val="en-US"/>
        </w:rPr>
        <w:t xml:space="preserve"> </w:t>
      </w:r>
      <w:r w:rsidRPr="00C44A6A">
        <w:rPr>
          <w:lang w:val="en-US"/>
        </w:rPr>
        <w:t>of ASME J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of Vibration</w:t>
      </w:r>
      <w:r w:rsidR="00C44A6A">
        <w:rPr>
          <w:lang w:val="en-US"/>
        </w:rPr>
        <w:t>...</w:t>
      </w:r>
      <w:r w:rsidR="00C44A6A" w:rsidRPr="00C44A6A">
        <w:rPr>
          <w:lang w:val="en-US"/>
        </w:rPr>
        <w:t xml:space="preserve"> - </w:t>
      </w:r>
      <w:r w:rsidRPr="00C44A6A">
        <w:rPr>
          <w:lang w:val="en-US"/>
        </w:rPr>
        <w:t>1984 Vol 106, p</w:t>
      </w:r>
      <w:r w:rsidR="00C44A6A" w:rsidRPr="00C44A6A">
        <w:rPr>
          <w:lang w:val="en-US"/>
        </w:rPr>
        <w:t>.1</w:t>
      </w:r>
      <w:r w:rsidRPr="00C44A6A">
        <w:rPr>
          <w:lang w:val="en-US"/>
        </w:rPr>
        <w:t>39-145</w:t>
      </w:r>
      <w:r w:rsidR="00C44A6A" w:rsidRPr="00C44A6A">
        <w:rPr>
          <w:lang w:val="en-US"/>
        </w:rPr>
        <w:t xml:space="preserve">. </w:t>
      </w:r>
    </w:p>
    <w:p w:rsidR="00A07B20" w:rsidRPr="00C44A6A" w:rsidRDefault="00A07B20" w:rsidP="00C44A6A">
      <w:pPr>
        <w:pStyle w:val="a1"/>
        <w:jc w:val="left"/>
        <w:rPr>
          <w:lang w:val="en-US"/>
        </w:rPr>
      </w:pPr>
      <w:r w:rsidRPr="00C44A6A">
        <w:rPr>
          <w:lang w:val="en-US"/>
        </w:rPr>
        <w:t xml:space="preserve">Inagaki </w:t>
      </w:r>
      <w:r w:rsidRPr="00C44A6A">
        <w:t>Т</w:t>
      </w:r>
      <w:r w:rsidR="00C44A6A" w:rsidRPr="00C44A6A">
        <w:rPr>
          <w:lang w:val="en-US"/>
        </w:rPr>
        <w:t xml:space="preserve">., </w:t>
      </w:r>
      <w:r w:rsidRPr="00C44A6A">
        <w:rPr>
          <w:lang w:val="en-US"/>
        </w:rPr>
        <w:t>Kanki H</w:t>
      </w:r>
      <w:r w:rsidR="00C44A6A" w:rsidRPr="00C44A6A">
        <w:rPr>
          <w:lang w:val="en-US"/>
        </w:rPr>
        <w:t xml:space="preserve">., </w:t>
      </w:r>
      <w:r w:rsidRPr="00C44A6A">
        <w:rPr>
          <w:lang w:val="en-US"/>
        </w:rPr>
        <w:t>Shiraki K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Transverse Vibrations of a General Cracked-Rotor Bearing System</w:t>
      </w:r>
      <w:r w:rsidR="00C44A6A" w:rsidRPr="00C44A6A">
        <w:rPr>
          <w:lang w:val="en-US"/>
        </w:rPr>
        <w:t xml:space="preserve">. // </w:t>
      </w:r>
      <w:r w:rsidRPr="00C44A6A">
        <w:rPr>
          <w:lang w:val="en-US"/>
        </w:rPr>
        <w:t>Trans of AS</w:t>
      </w:r>
      <w:r w:rsidRPr="00C44A6A">
        <w:t>МЕ</w:t>
      </w:r>
      <w:r w:rsidRPr="00C44A6A">
        <w:rPr>
          <w:lang w:val="en-US"/>
        </w:rPr>
        <w:t xml:space="preserve"> J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of Mech</w:t>
      </w:r>
      <w:r w:rsidR="00C44A6A" w:rsidRPr="00C44A6A">
        <w:rPr>
          <w:lang w:val="en-US"/>
        </w:rPr>
        <w:t>. 19</w:t>
      </w:r>
      <w:r w:rsidRPr="00C44A6A">
        <w:rPr>
          <w:lang w:val="en-US"/>
        </w:rPr>
        <w:t>82 Vol</w:t>
      </w:r>
      <w:r w:rsidR="00C44A6A" w:rsidRPr="00C44A6A">
        <w:rPr>
          <w:lang w:val="en-US"/>
        </w:rPr>
        <w:t>.1</w:t>
      </w:r>
      <w:r w:rsidRPr="00C44A6A">
        <w:rPr>
          <w:lang w:val="en-US"/>
        </w:rPr>
        <w:t>04 april p</w:t>
      </w:r>
      <w:r w:rsidR="00C44A6A" w:rsidRPr="00C44A6A">
        <w:rPr>
          <w:lang w:val="en-US"/>
        </w:rPr>
        <w:t>.3</w:t>
      </w:r>
      <w:r w:rsidRPr="00C44A6A">
        <w:rPr>
          <w:lang w:val="en-US"/>
        </w:rPr>
        <w:t>45-355</w:t>
      </w:r>
      <w:r w:rsidR="00C44A6A" w:rsidRPr="00C44A6A">
        <w:rPr>
          <w:lang w:val="en-US"/>
        </w:rPr>
        <w:t xml:space="preserve">. </w:t>
      </w:r>
    </w:p>
    <w:p w:rsidR="00A07B20" w:rsidRPr="00C44A6A" w:rsidRDefault="00A07B20" w:rsidP="00C44A6A">
      <w:pPr>
        <w:pStyle w:val="a1"/>
        <w:jc w:val="left"/>
        <w:rPr>
          <w:lang w:val="en-US"/>
        </w:rPr>
      </w:pPr>
      <w:r w:rsidRPr="00C44A6A">
        <w:rPr>
          <w:lang w:val="en-US"/>
        </w:rPr>
        <w:t xml:space="preserve">Papadopoulos </w:t>
      </w:r>
      <w:r w:rsidRPr="00C44A6A">
        <w:t>С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A</w:t>
      </w:r>
      <w:r w:rsidR="00C44A6A" w:rsidRPr="00C44A6A">
        <w:rPr>
          <w:lang w:val="en-US"/>
        </w:rPr>
        <w:t xml:space="preserve">., </w:t>
      </w:r>
      <w:r w:rsidRPr="00C44A6A">
        <w:rPr>
          <w:lang w:val="en-US"/>
        </w:rPr>
        <w:t>Dimarogonas A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D, Stability of Cracked Rotor in the Coupled Vibration Mode</w:t>
      </w:r>
      <w:r w:rsidR="00C44A6A" w:rsidRPr="00C44A6A">
        <w:rPr>
          <w:lang w:val="en-US"/>
        </w:rPr>
        <w:t xml:space="preserve"> // </w:t>
      </w:r>
      <w:r w:rsidRPr="00C44A6A">
        <w:rPr>
          <w:lang w:val="en-US"/>
        </w:rPr>
        <w:t>Trans of ASME 1988 vol</w:t>
      </w:r>
      <w:r w:rsidR="00C44A6A" w:rsidRPr="00C44A6A">
        <w:rPr>
          <w:lang w:val="en-US"/>
        </w:rPr>
        <w:t>.1</w:t>
      </w:r>
      <w:r w:rsidRPr="00C44A6A">
        <w:rPr>
          <w:lang w:val="en-US"/>
        </w:rPr>
        <w:t>-10 July p</w:t>
      </w:r>
      <w:r w:rsidR="00C44A6A" w:rsidRPr="00C44A6A">
        <w:rPr>
          <w:lang w:val="en-US"/>
        </w:rPr>
        <w:t>.3</w:t>
      </w:r>
      <w:r w:rsidRPr="00C44A6A">
        <w:rPr>
          <w:lang w:val="en-US"/>
        </w:rPr>
        <w:t>56-359</w:t>
      </w:r>
      <w:r w:rsidR="00C44A6A" w:rsidRPr="00C44A6A">
        <w:rPr>
          <w:lang w:val="en-US"/>
        </w:rPr>
        <w:t xml:space="preserve">. </w:t>
      </w:r>
    </w:p>
    <w:p w:rsidR="00A07B20" w:rsidRPr="00C44A6A" w:rsidRDefault="00A07B20" w:rsidP="00C44A6A">
      <w:pPr>
        <w:pStyle w:val="a1"/>
        <w:jc w:val="left"/>
        <w:rPr>
          <w:lang w:val="en-US"/>
        </w:rPr>
      </w:pPr>
      <w:r w:rsidRPr="00C44A6A">
        <w:rPr>
          <w:lang w:val="en-US"/>
        </w:rPr>
        <w:t>Schmied J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Kramer E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Vibrational behaviour of a rotor with a crossectional crack</w:t>
      </w:r>
      <w:r w:rsidR="00C44A6A" w:rsidRPr="00C44A6A">
        <w:rPr>
          <w:lang w:val="en-US"/>
        </w:rPr>
        <w:t xml:space="preserve"> // </w:t>
      </w:r>
      <w:r w:rsidRPr="00C44A6A">
        <w:rPr>
          <w:lang w:val="en-US"/>
        </w:rPr>
        <w:t>Int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conf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Vibr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Rot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Mach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Pap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Int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Conf-Heslidtion 11-13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Sept London, 1984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– P</w:t>
      </w:r>
      <w:r w:rsidR="00C44A6A" w:rsidRPr="00C44A6A">
        <w:rPr>
          <w:lang w:val="en-US"/>
        </w:rPr>
        <w:t>.1</w:t>
      </w:r>
      <w:r w:rsidRPr="00C44A6A">
        <w:rPr>
          <w:lang w:val="en-US"/>
        </w:rPr>
        <w:t>83-192</w:t>
      </w:r>
      <w:r w:rsidR="00C44A6A" w:rsidRPr="00C44A6A">
        <w:rPr>
          <w:lang w:val="en-US"/>
        </w:rPr>
        <w:t xml:space="preserve">. </w:t>
      </w:r>
    </w:p>
    <w:p w:rsidR="00A07B20" w:rsidRPr="00C44A6A" w:rsidRDefault="00A07B20" w:rsidP="00C44A6A">
      <w:pPr>
        <w:pStyle w:val="a1"/>
        <w:jc w:val="left"/>
        <w:rPr>
          <w:lang w:val="en-US"/>
        </w:rPr>
      </w:pPr>
      <w:r w:rsidRPr="00C44A6A">
        <w:rPr>
          <w:lang w:val="en-US"/>
        </w:rPr>
        <w:t>Nelson</w:t>
      </w:r>
      <w:r w:rsidR="00C44A6A" w:rsidRPr="00C44A6A">
        <w:rPr>
          <w:lang w:val="en-US"/>
        </w:rPr>
        <w:t xml:space="preserve"> </w:t>
      </w:r>
      <w:r w:rsidRPr="00C44A6A">
        <w:rPr>
          <w:lang w:val="en-US"/>
        </w:rPr>
        <w:t>H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D</w:t>
      </w:r>
      <w:r w:rsidR="00C44A6A" w:rsidRPr="00C44A6A">
        <w:rPr>
          <w:lang w:val="en-US"/>
        </w:rPr>
        <w:t xml:space="preserve">., </w:t>
      </w:r>
      <w:r w:rsidRPr="00C44A6A">
        <w:rPr>
          <w:lang w:val="en-US"/>
        </w:rPr>
        <w:t>Natarai</w:t>
      </w:r>
      <w:r w:rsidR="00C44A6A" w:rsidRPr="00C44A6A">
        <w:rPr>
          <w:lang w:val="en-US"/>
        </w:rPr>
        <w:t xml:space="preserve"> </w:t>
      </w:r>
      <w:r w:rsidRPr="00C44A6A">
        <w:rPr>
          <w:lang w:val="en-US"/>
        </w:rPr>
        <w:t>C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The Dynamic of Rotor System with a Cracked Shaft</w:t>
      </w:r>
      <w:r w:rsidR="00C44A6A" w:rsidRPr="00C44A6A">
        <w:rPr>
          <w:lang w:val="en-US"/>
        </w:rPr>
        <w:t xml:space="preserve">. // </w:t>
      </w:r>
      <w:r w:rsidRPr="00C44A6A">
        <w:rPr>
          <w:lang w:val="en-US"/>
        </w:rPr>
        <w:t>Trans of ASME J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of Vibr</w:t>
      </w:r>
      <w:r w:rsidR="00C44A6A" w:rsidRPr="00C44A6A">
        <w:rPr>
          <w:lang w:val="en-US"/>
        </w:rPr>
        <w:t>. 19</w:t>
      </w:r>
      <w:r w:rsidRPr="00C44A6A">
        <w:rPr>
          <w:lang w:val="en-US"/>
        </w:rPr>
        <w:t>86 april p</w:t>
      </w:r>
      <w:r w:rsidR="00C44A6A" w:rsidRPr="00C44A6A">
        <w:rPr>
          <w:lang w:val="en-US"/>
        </w:rPr>
        <w:t>.1</w:t>
      </w:r>
      <w:r w:rsidRPr="00C44A6A">
        <w:rPr>
          <w:lang w:val="en-US"/>
        </w:rPr>
        <w:t>89-196</w:t>
      </w:r>
      <w:r w:rsidR="00C44A6A" w:rsidRPr="00C44A6A">
        <w:rPr>
          <w:lang w:val="en-US"/>
        </w:rPr>
        <w:t xml:space="preserve">. </w:t>
      </w:r>
    </w:p>
    <w:p w:rsidR="00A07B20" w:rsidRPr="00C44A6A" w:rsidRDefault="00A07B20" w:rsidP="00C44A6A">
      <w:pPr>
        <w:pStyle w:val="a1"/>
        <w:jc w:val="left"/>
        <w:rPr>
          <w:lang w:val="en-US"/>
        </w:rPr>
      </w:pPr>
      <w:r w:rsidRPr="00C44A6A">
        <w:rPr>
          <w:lang w:val="en-US"/>
        </w:rPr>
        <w:t>Imam I</w:t>
      </w:r>
      <w:r w:rsidR="00C44A6A" w:rsidRPr="00C44A6A">
        <w:rPr>
          <w:lang w:val="en-US"/>
        </w:rPr>
        <w:t xml:space="preserve">., </w:t>
      </w:r>
      <w:r w:rsidRPr="00C44A6A">
        <w:rPr>
          <w:lang w:val="en-US"/>
        </w:rPr>
        <w:t>Azzaro 3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H</w:t>
      </w:r>
      <w:r w:rsidR="00C44A6A" w:rsidRPr="00C44A6A">
        <w:rPr>
          <w:lang w:val="en-US"/>
        </w:rPr>
        <w:t>.,</w:t>
      </w:r>
      <w:r w:rsidRPr="00C44A6A">
        <w:rPr>
          <w:lang w:val="en-US"/>
        </w:rPr>
        <w:t xml:space="preserve"> Bankert R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J</w:t>
      </w:r>
      <w:r w:rsidR="00C44A6A" w:rsidRPr="00C44A6A">
        <w:rPr>
          <w:lang w:val="en-US"/>
        </w:rPr>
        <w:t>.,</w:t>
      </w:r>
      <w:r w:rsidRPr="00C44A6A">
        <w:rPr>
          <w:lang w:val="en-US"/>
        </w:rPr>
        <w:t xml:space="preserve"> Schibel J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Development of an</w:t>
      </w:r>
      <w:r w:rsidR="00C44A6A" w:rsidRPr="00C44A6A">
        <w:rPr>
          <w:lang w:val="en-US"/>
        </w:rPr>
        <w:t xml:space="preserve"> </w:t>
      </w:r>
      <w:r w:rsidRPr="00C44A6A">
        <w:rPr>
          <w:lang w:val="en-US"/>
        </w:rPr>
        <w:t>On-line</w:t>
      </w:r>
      <w:r w:rsidR="00C44A6A" w:rsidRPr="00C44A6A">
        <w:rPr>
          <w:lang w:val="en-US"/>
        </w:rPr>
        <w:t xml:space="preserve"> </w:t>
      </w:r>
      <w:r w:rsidRPr="00C44A6A">
        <w:rPr>
          <w:lang w:val="en-US"/>
        </w:rPr>
        <w:t>Rotor Crack Detection and Monitoring System</w:t>
      </w:r>
      <w:r w:rsidR="00C44A6A" w:rsidRPr="00C44A6A">
        <w:rPr>
          <w:lang w:val="en-US"/>
        </w:rPr>
        <w:t xml:space="preserve">. // </w:t>
      </w:r>
      <w:r w:rsidRPr="00C44A6A">
        <w:rPr>
          <w:lang w:val="en-US"/>
        </w:rPr>
        <w:t>Trans of ASME J</w:t>
      </w:r>
      <w:r w:rsidR="00C44A6A" w:rsidRPr="00C44A6A">
        <w:rPr>
          <w:lang w:val="en-US"/>
        </w:rPr>
        <w:t xml:space="preserve"> - </w:t>
      </w:r>
      <w:r w:rsidRPr="00C44A6A">
        <w:rPr>
          <w:lang w:val="en-US"/>
        </w:rPr>
        <w:t>of Vibr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july 1989 Vol</w:t>
      </w:r>
      <w:r w:rsidR="00C44A6A" w:rsidRPr="00C44A6A">
        <w:rPr>
          <w:lang w:val="en-US"/>
        </w:rPr>
        <w:t>.1</w:t>
      </w:r>
      <w:r w:rsidRPr="00C44A6A">
        <w:rPr>
          <w:lang w:val="en-US"/>
        </w:rPr>
        <w:t>1-1 p</w:t>
      </w:r>
      <w:r w:rsidR="00C44A6A" w:rsidRPr="00C44A6A">
        <w:rPr>
          <w:lang w:val="en-US"/>
        </w:rPr>
        <w:t>.2</w:t>
      </w:r>
      <w:r w:rsidRPr="00C44A6A">
        <w:rPr>
          <w:lang w:val="en-US"/>
        </w:rPr>
        <w:t>41-250</w:t>
      </w:r>
      <w:r w:rsidR="00C44A6A" w:rsidRPr="00C44A6A">
        <w:rPr>
          <w:lang w:val="en-US"/>
        </w:rPr>
        <w:t xml:space="preserve">. </w:t>
      </w:r>
    </w:p>
    <w:p w:rsidR="00A07B20" w:rsidRPr="00C44A6A" w:rsidRDefault="00A07B20" w:rsidP="00C44A6A">
      <w:pPr>
        <w:pStyle w:val="a1"/>
        <w:jc w:val="left"/>
        <w:rPr>
          <w:lang w:val="en-US"/>
        </w:rPr>
      </w:pPr>
      <w:r w:rsidRPr="00C44A6A">
        <w:rPr>
          <w:lang w:val="en-US"/>
        </w:rPr>
        <w:t>Mayes I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W</w:t>
      </w:r>
      <w:r w:rsidR="00C44A6A" w:rsidRPr="00C44A6A">
        <w:rPr>
          <w:lang w:val="en-US"/>
        </w:rPr>
        <w:t>.,</w:t>
      </w:r>
      <w:r w:rsidRPr="00C44A6A">
        <w:rPr>
          <w:lang w:val="en-US"/>
        </w:rPr>
        <w:t xml:space="preserve"> Davies W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G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R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The Vibrational Behavior of a Multi-Shaft, Multi-Bearing System in the Presence of a Propagating Transverse Crack</w:t>
      </w:r>
      <w:r w:rsidR="00C44A6A" w:rsidRPr="00C44A6A">
        <w:rPr>
          <w:lang w:val="en-US"/>
        </w:rPr>
        <w:t xml:space="preserve"> // </w:t>
      </w:r>
      <w:r w:rsidRPr="00C44A6A">
        <w:rPr>
          <w:lang w:val="en-US"/>
        </w:rPr>
        <w:t>ASME Paper 83–DET–82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–1983</w:t>
      </w:r>
      <w:r w:rsidR="00C44A6A" w:rsidRPr="00C44A6A">
        <w:rPr>
          <w:lang w:val="en-US"/>
        </w:rPr>
        <w:t xml:space="preserve">. </w:t>
      </w:r>
    </w:p>
    <w:p w:rsidR="00A07B20" w:rsidRPr="00C44A6A" w:rsidRDefault="00A07B20" w:rsidP="00C44A6A">
      <w:pPr>
        <w:pStyle w:val="a1"/>
        <w:jc w:val="left"/>
        <w:rPr>
          <w:lang w:val="en-US"/>
        </w:rPr>
      </w:pPr>
      <w:r w:rsidRPr="00C44A6A">
        <w:rPr>
          <w:lang w:val="en-US"/>
        </w:rPr>
        <w:t>Imam</w:t>
      </w:r>
      <w:r w:rsidR="00C44A6A" w:rsidRPr="00C44A6A">
        <w:rPr>
          <w:lang w:val="en-US"/>
        </w:rPr>
        <w:t xml:space="preserve"> </w:t>
      </w:r>
      <w:r w:rsidRPr="00C44A6A">
        <w:rPr>
          <w:lang w:val="en-US"/>
        </w:rPr>
        <w:t>I</w:t>
      </w:r>
      <w:r w:rsidR="00C44A6A" w:rsidRPr="00C44A6A">
        <w:rPr>
          <w:lang w:val="en-US"/>
        </w:rPr>
        <w:t xml:space="preserve">. </w:t>
      </w:r>
      <w:r w:rsidRPr="00C44A6A">
        <w:rPr>
          <w:lang w:val="en-US"/>
        </w:rPr>
        <w:t>Method for on-line Detection of Incipient Cracks in Turbine</w:t>
      </w:r>
      <w:r w:rsidR="00C44A6A" w:rsidRPr="00C44A6A">
        <w:rPr>
          <w:lang w:val="en-US"/>
        </w:rPr>
        <w:t xml:space="preserve"> - </w:t>
      </w:r>
      <w:r w:rsidRPr="00C44A6A">
        <w:rPr>
          <w:lang w:val="en-US"/>
        </w:rPr>
        <w:t>Generators Rotors</w:t>
      </w:r>
      <w:r w:rsidR="00C44A6A" w:rsidRPr="00C44A6A">
        <w:rPr>
          <w:lang w:val="en-US"/>
        </w:rPr>
        <w:t xml:space="preserve">. // </w:t>
      </w:r>
      <w:r w:rsidRPr="00C44A6A">
        <w:rPr>
          <w:lang w:val="en-US"/>
        </w:rPr>
        <w:t>US Patent No 4,408,294 dated</w:t>
      </w:r>
      <w:r w:rsidR="00C44A6A" w:rsidRPr="00C44A6A">
        <w:rPr>
          <w:lang w:val="en-US"/>
        </w:rPr>
        <w:t xml:space="preserve"> </w:t>
      </w:r>
      <w:r w:rsidRPr="00C44A6A">
        <w:rPr>
          <w:lang w:val="en-US"/>
        </w:rPr>
        <w:t>October 4, 1983</w:t>
      </w:r>
      <w:r w:rsidR="00C44A6A" w:rsidRPr="00C44A6A">
        <w:rPr>
          <w:lang w:val="en-US"/>
        </w:rPr>
        <w:t xml:space="preserve">. </w:t>
      </w:r>
      <w:bookmarkStart w:id="0" w:name="_GoBack"/>
      <w:bookmarkEnd w:id="0"/>
    </w:p>
    <w:sectPr w:rsidR="00A07B20" w:rsidRPr="00C44A6A" w:rsidSect="00C44A6A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B18" w:rsidRDefault="00DC2B18">
      <w:r>
        <w:separator/>
      </w:r>
    </w:p>
  </w:endnote>
  <w:endnote w:type="continuationSeparator" w:id="0">
    <w:p w:rsidR="00DC2B18" w:rsidRDefault="00DC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A6A" w:rsidRDefault="00C44A6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A6A" w:rsidRDefault="00C44A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B18" w:rsidRDefault="00DC2B18">
      <w:r>
        <w:separator/>
      </w:r>
    </w:p>
  </w:footnote>
  <w:footnote w:type="continuationSeparator" w:id="0">
    <w:p w:rsidR="00DC2B18" w:rsidRDefault="00DC2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A6A" w:rsidRDefault="0066062B" w:rsidP="00AA5441">
    <w:pPr>
      <w:pStyle w:val="ac"/>
      <w:framePr w:wrap="auto" w:vAnchor="text" w:hAnchor="margin" w:xAlign="right" w:y="1"/>
      <w:rPr>
        <w:rStyle w:val="a8"/>
      </w:rPr>
    </w:pPr>
    <w:r>
      <w:rPr>
        <w:rStyle w:val="a8"/>
      </w:rPr>
      <w:t>2</w:t>
    </w:r>
  </w:p>
  <w:p w:rsidR="00C44A6A" w:rsidRDefault="00C44A6A" w:rsidP="00C44A6A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A6A" w:rsidRDefault="00C44A6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6B75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7A3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A61837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7B5D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E537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DB3628C"/>
    <w:multiLevelType w:val="singleLevel"/>
    <w:tmpl w:val="E340B422"/>
    <w:lvl w:ilvl="0">
      <w:start w:val="1"/>
      <w:numFmt w:val="decimal"/>
      <w:lvlText w:val="%1)"/>
      <w:lvlJc w:val="left"/>
      <w:pPr>
        <w:tabs>
          <w:tab w:val="num" w:pos="1301"/>
        </w:tabs>
        <w:ind w:left="1301" w:hanging="450"/>
      </w:pPr>
      <w:rPr>
        <w:rFonts w:hint="default"/>
      </w:rPr>
    </w:lvl>
  </w:abstractNum>
  <w:abstractNum w:abstractNumId="7">
    <w:nsid w:val="2E150D0B"/>
    <w:multiLevelType w:val="singleLevel"/>
    <w:tmpl w:val="24624C6E"/>
    <w:lvl w:ilvl="0">
      <w:start w:val="1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>
    <w:nsid w:val="311071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37004EE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1F48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38A974F5"/>
    <w:multiLevelType w:val="singleLevel"/>
    <w:tmpl w:val="670A6768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427C4F26"/>
    <w:multiLevelType w:val="singleLevel"/>
    <w:tmpl w:val="498843C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4">
    <w:nsid w:val="449707FA"/>
    <w:multiLevelType w:val="multilevel"/>
    <w:tmpl w:val="564AA8B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5202C2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67D71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47F967EF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92B2E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B0A06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533603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A593F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64E33259"/>
    <w:multiLevelType w:val="singleLevel"/>
    <w:tmpl w:val="498843C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>
    <w:nsid w:val="6C456BBE"/>
    <w:multiLevelType w:val="singleLevel"/>
    <w:tmpl w:val="2E9A3DEA"/>
    <w:lvl w:ilvl="0">
      <w:start w:val="1"/>
      <w:numFmt w:val="decimal"/>
      <w:lvlText w:val="%1)"/>
      <w:lvlJc w:val="left"/>
      <w:pPr>
        <w:tabs>
          <w:tab w:val="num" w:pos="1271"/>
        </w:tabs>
        <w:ind w:left="1271" w:hanging="420"/>
      </w:pPr>
      <w:rPr>
        <w:rFonts w:hint="default"/>
      </w:rPr>
    </w:lvl>
  </w:abstractNum>
  <w:abstractNum w:abstractNumId="24">
    <w:nsid w:val="6FED30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7D660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7">
    <w:nsid w:val="7EDC0D75"/>
    <w:multiLevelType w:val="singleLevel"/>
    <w:tmpl w:val="F54AD702"/>
    <w:lvl w:ilvl="0">
      <w:start w:val="1"/>
      <w:numFmt w:val="decimal"/>
      <w:lvlText w:val="%1."/>
      <w:legacy w:legacy="1" w:legacySpace="0" w:legacyIndent="284"/>
      <w:lvlJc w:val="left"/>
    </w:lvl>
  </w:abstractNum>
  <w:num w:numId="1">
    <w:abstractNumId w:val="27"/>
  </w:num>
  <w:num w:numId="2">
    <w:abstractNumId w:val="20"/>
  </w:num>
  <w:num w:numId="3">
    <w:abstractNumId w:val="16"/>
  </w:num>
  <w:num w:numId="4">
    <w:abstractNumId w:val="11"/>
  </w:num>
  <w:num w:numId="5">
    <w:abstractNumId w:val="21"/>
  </w:num>
  <w:num w:numId="6">
    <w:abstractNumId w:val="19"/>
  </w:num>
  <w:num w:numId="7">
    <w:abstractNumId w:val="1"/>
  </w:num>
  <w:num w:numId="8">
    <w:abstractNumId w:val="6"/>
  </w:num>
  <w:num w:numId="9">
    <w:abstractNumId w:val="23"/>
  </w:num>
  <w:num w:numId="10">
    <w:abstractNumId w:val="15"/>
  </w:num>
  <w:num w:numId="11">
    <w:abstractNumId w:val="13"/>
  </w:num>
  <w:num w:numId="12">
    <w:abstractNumId w:val="22"/>
  </w:num>
  <w:num w:numId="13">
    <w:abstractNumId w:val="24"/>
  </w:num>
  <w:num w:numId="14">
    <w:abstractNumId w:val="14"/>
  </w:num>
  <w:num w:numId="15">
    <w:abstractNumId w:val="18"/>
  </w:num>
  <w:num w:numId="16">
    <w:abstractNumId w:val="4"/>
  </w:num>
  <w:num w:numId="17">
    <w:abstractNumId w:val="9"/>
  </w:num>
  <w:num w:numId="18">
    <w:abstractNumId w:val="17"/>
  </w:num>
  <w:num w:numId="19">
    <w:abstractNumId w:val="25"/>
  </w:num>
  <w:num w:numId="20">
    <w:abstractNumId w:val="3"/>
  </w:num>
  <w:num w:numId="21">
    <w:abstractNumId w:val="7"/>
  </w:num>
  <w:num w:numId="22">
    <w:abstractNumId w:val="8"/>
  </w:num>
  <w:num w:numId="23">
    <w:abstractNumId w:val="5"/>
  </w:num>
  <w:num w:numId="24">
    <w:abstractNumId w:val="12"/>
  </w:num>
  <w:num w:numId="25">
    <w:abstractNumId w:val="2"/>
  </w:num>
  <w:num w:numId="26">
    <w:abstractNumId w:val="10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7DE"/>
    <w:rsid w:val="0066062B"/>
    <w:rsid w:val="006F3B19"/>
    <w:rsid w:val="008C3E70"/>
    <w:rsid w:val="00A07B20"/>
    <w:rsid w:val="00AA5441"/>
    <w:rsid w:val="00C44A6A"/>
    <w:rsid w:val="00DC2B18"/>
    <w:rsid w:val="00DC5287"/>
    <w:rsid w:val="00DE57DE"/>
    <w:rsid w:val="00DE779D"/>
    <w:rsid w:val="00E3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34B6AD9B-8DF7-4B31-AF47-073D2124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44A6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pPr>
      <w:keepNext/>
      <w:spacing w:line="240" w:lineRule="auto"/>
      <w:ind w:firstLine="580"/>
      <w:jc w:val="center"/>
      <w:outlineLvl w:val="0"/>
    </w:pPr>
    <w:rPr>
      <w:b/>
      <w:bCs/>
    </w:rPr>
  </w:style>
  <w:style w:type="paragraph" w:styleId="2">
    <w:name w:val="heading 2"/>
    <w:basedOn w:val="a2"/>
    <w:next w:val="a2"/>
    <w:link w:val="20"/>
    <w:uiPriority w:val="99"/>
    <w:qFormat/>
    <w:rsid w:val="00C44A6A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C44A6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44A6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44A6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44A6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44A6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44A6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next w:val="a2"/>
    <w:link w:val="a7"/>
    <w:uiPriority w:val="99"/>
    <w:qFormat/>
    <w:pPr>
      <w:spacing w:line="240" w:lineRule="auto"/>
      <w:ind w:firstLine="851"/>
      <w:jc w:val="center"/>
    </w:p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2"/>
    <w:link w:val="22"/>
    <w:uiPriority w:val="99"/>
    <w:pPr>
      <w:ind w:firstLine="567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customStyle="1" w:styleId="FR3">
    <w:name w:val="FR3"/>
    <w:uiPriority w:val="99"/>
    <w:pPr>
      <w:widowControl w:val="0"/>
      <w:spacing w:line="480" w:lineRule="auto"/>
      <w:ind w:left="760" w:hanging="140"/>
    </w:pPr>
    <w:rPr>
      <w:rFonts w:ascii="Courier New" w:hAnsi="Courier New" w:cs="Courier New"/>
      <w:sz w:val="24"/>
      <w:szCs w:val="24"/>
    </w:rPr>
  </w:style>
  <w:style w:type="paragraph" w:styleId="23">
    <w:name w:val="Body Text 2"/>
    <w:basedOn w:val="a2"/>
    <w:link w:val="24"/>
    <w:uiPriority w:val="99"/>
    <w:pPr>
      <w:spacing w:line="240" w:lineRule="auto"/>
      <w:ind w:firstLine="0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character" w:styleId="a8">
    <w:name w:val="page number"/>
    <w:uiPriority w:val="99"/>
    <w:rsid w:val="00C44A6A"/>
  </w:style>
  <w:style w:type="paragraph" w:styleId="a9">
    <w:name w:val="footer"/>
    <w:basedOn w:val="a2"/>
    <w:link w:val="aa"/>
    <w:uiPriority w:val="99"/>
    <w:semiHidden/>
    <w:rsid w:val="00C44A6A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c"/>
    <w:uiPriority w:val="99"/>
    <w:semiHidden/>
    <w:locked/>
    <w:rsid w:val="00C44A6A"/>
    <w:rPr>
      <w:noProof/>
      <w:kern w:val="16"/>
      <w:sz w:val="28"/>
      <w:szCs w:val="28"/>
      <w:lang w:val="ru-RU" w:eastAsia="ru-RU"/>
    </w:rPr>
  </w:style>
  <w:style w:type="paragraph" w:styleId="ad">
    <w:name w:val="Body Text"/>
    <w:basedOn w:val="a2"/>
    <w:link w:val="ae"/>
    <w:uiPriority w:val="99"/>
    <w:rsid w:val="00C44A6A"/>
  </w:style>
  <w:style w:type="character" w:customStyle="1" w:styleId="ae">
    <w:name w:val="Основной текст Знак"/>
    <w:link w:val="ad"/>
    <w:uiPriority w:val="99"/>
    <w:semiHidden/>
    <w:rPr>
      <w:sz w:val="28"/>
      <w:szCs w:val="28"/>
    </w:rPr>
  </w:style>
  <w:style w:type="paragraph" w:styleId="af">
    <w:name w:val="Body Text Indent"/>
    <w:basedOn w:val="a2"/>
    <w:link w:val="af0"/>
    <w:uiPriority w:val="99"/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pPr>
      <w:ind w:firstLine="567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c">
    <w:name w:val="header"/>
    <w:basedOn w:val="a2"/>
    <w:next w:val="ad"/>
    <w:link w:val="ab"/>
    <w:uiPriority w:val="99"/>
    <w:rsid w:val="00C44A6A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f1">
    <w:name w:val="footnote reference"/>
    <w:uiPriority w:val="99"/>
    <w:semiHidden/>
    <w:rsid w:val="00C44A6A"/>
    <w:rPr>
      <w:sz w:val="28"/>
      <w:szCs w:val="28"/>
      <w:vertAlign w:val="superscript"/>
    </w:rPr>
  </w:style>
  <w:style w:type="paragraph" w:customStyle="1" w:styleId="af2">
    <w:name w:val="выделение"/>
    <w:uiPriority w:val="99"/>
    <w:rsid w:val="00C44A6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C44A6A"/>
    <w:rPr>
      <w:color w:val="0000FF"/>
      <w:u w:val="single"/>
    </w:rPr>
  </w:style>
  <w:style w:type="character" w:customStyle="1" w:styleId="11">
    <w:name w:val="Текст Знак1"/>
    <w:link w:val="af4"/>
    <w:uiPriority w:val="99"/>
    <w:locked/>
    <w:rsid w:val="00C44A6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C44A6A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C44A6A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C44A6A"/>
    <w:pPr>
      <w:numPr>
        <w:numId w:val="26"/>
      </w:numPr>
      <w:jc w:val="left"/>
    </w:pPr>
  </w:style>
  <w:style w:type="character" w:customStyle="1" w:styleId="af6">
    <w:name w:val="номер страницы"/>
    <w:uiPriority w:val="99"/>
    <w:rsid w:val="00C44A6A"/>
    <w:rPr>
      <w:sz w:val="28"/>
      <w:szCs w:val="28"/>
    </w:rPr>
  </w:style>
  <w:style w:type="paragraph" w:styleId="af7">
    <w:name w:val="Normal (Web)"/>
    <w:basedOn w:val="a2"/>
    <w:uiPriority w:val="99"/>
    <w:rsid w:val="00C44A6A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C44A6A"/>
    <w:pPr>
      <w:ind w:firstLine="0"/>
      <w:jc w:val="left"/>
    </w:pPr>
    <w:rPr>
      <w:caps/>
    </w:rPr>
  </w:style>
  <w:style w:type="paragraph" w:styleId="25">
    <w:name w:val="toc 2"/>
    <w:basedOn w:val="a2"/>
    <w:next w:val="a2"/>
    <w:autoRedefine/>
    <w:uiPriority w:val="99"/>
    <w:semiHidden/>
    <w:rsid w:val="00C44A6A"/>
    <w:pPr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C44A6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44A6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44A6A"/>
    <w:pPr>
      <w:ind w:left="958"/>
    </w:pPr>
  </w:style>
  <w:style w:type="paragraph" w:customStyle="1" w:styleId="a">
    <w:name w:val="список ненумерованный"/>
    <w:autoRedefine/>
    <w:uiPriority w:val="99"/>
    <w:rsid w:val="00C44A6A"/>
    <w:pPr>
      <w:numPr>
        <w:numId w:val="2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44A6A"/>
    <w:pPr>
      <w:numPr>
        <w:numId w:val="2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44A6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44A6A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C44A6A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C44A6A"/>
    <w:rPr>
      <w:i/>
      <w:iCs/>
    </w:rPr>
  </w:style>
  <w:style w:type="paragraph" w:customStyle="1" w:styleId="af8">
    <w:name w:val="схема"/>
    <w:uiPriority w:val="99"/>
    <w:rsid w:val="00C44A6A"/>
    <w:pPr>
      <w:jc w:val="center"/>
    </w:pPr>
    <w:rPr>
      <w:noProof/>
      <w:sz w:val="24"/>
      <w:szCs w:val="24"/>
    </w:rPr>
  </w:style>
  <w:style w:type="paragraph" w:customStyle="1" w:styleId="af9">
    <w:name w:val="ТАБЛИЦА"/>
    <w:next w:val="a2"/>
    <w:autoRedefine/>
    <w:uiPriority w:val="99"/>
    <w:rsid w:val="00C44A6A"/>
    <w:pPr>
      <w:jc w:val="center"/>
    </w:pPr>
  </w:style>
  <w:style w:type="paragraph" w:styleId="afa">
    <w:name w:val="footnote text"/>
    <w:basedOn w:val="a2"/>
    <w:link w:val="afb"/>
    <w:autoRedefine/>
    <w:uiPriority w:val="99"/>
    <w:semiHidden/>
    <w:rsid w:val="00C44A6A"/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Pr>
      <w:sz w:val="20"/>
      <w:szCs w:val="20"/>
    </w:rPr>
  </w:style>
  <w:style w:type="paragraph" w:customStyle="1" w:styleId="afc">
    <w:name w:val="титут"/>
    <w:uiPriority w:val="99"/>
    <w:rsid w:val="00C44A6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3574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Первая проблема, с которой приходится сталкиваться при создании математической модели - это определение закономерности влияния глубины трещины на жесткость ротора</vt:lpstr>
    </vt:vector>
  </TitlesOfParts>
  <Company>КФ МГТУ</Company>
  <LinksUpToDate>false</LinksUpToDate>
  <CharactersWithSpaces>23905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Первая проблема, с которой приходится сталкиваться при создании математической модели - это определение закономерности влияния глубины трещины на жесткость ротора</dc:title>
  <dc:subject/>
  <dc:creator>‡гҐў ….‘.</dc:creator>
  <cp:keywords/>
  <dc:description/>
  <cp:lastModifiedBy>admin</cp:lastModifiedBy>
  <cp:revision>2</cp:revision>
  <dcterms:created xsi:type="dcterms:W3CDTF">2014-03-04T18:39:00Z</dcterms:created>
  <dcterms:modified xsi:type="dcterms:W3CDTF">2014-03-04T18:39:00Z</dcterms:modified>
</cp:coreProperties>
</file>