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470" w:rsidRDefault="0020472B">
      <w:pPr>
        <w:pStyle w:val="1"/>
        <w:jc w:val="center"/>
      </w:pPr>
      <w:r>
        <w:t>Устройство синхронизации информационных импульсов, поступающих в произвольные моменты времени, с ближайшим спадом тактового импульса</w:t>
      </w:r>
    </w:p>
    <w:p w:rsidR="009E7470" w:rsidRPr="0020472B" w:rsidRDefault="0020472B">
      <w:pPr>
        <w:pStyle w:val="a3"/>
        <w:divId w:val="1400520867"/>
      </w:pPr>
      <w:r>
        <w:t>       З А Д А Н И Е</w:t>
      </w:r>
    </w:p>
    <w:p w:rsidR="009E7470" w:rsidRDefault="0020472B">
      <w:pPr>
        <w:pStyle w:val="a3"/>
        <w:divId w:val="1400520867"/>
      </w:pPr>
      <w:r>
        <w:t>на курсовое проектирование</w:t>
      </w:r>
    </w:p>
    <w:p w:rsidR="009E7470" w:rsidRDefault="0020472B">
      <w:pPr>
        <w:pStyle w:val="a3"/>
        <w:divId w:val="1400520867"/>
      </w:pPr>
      <w:r>
        <w:t>ТЕМА: Устройство синхронизации сигналов</w:t>
      </w:r>
    </w:p>
    <w:p w:rsidR="009E7470" w:rsidRDefault="0020472B">
      <w:pPr>
        <w:pStyle w:val="a3"/>
        <w:divId w:val="1400520867"/>
      </w:pPr>
      <w:r>
        <w:rPr>
          <w:u w:val="single"/>
        </w:rPr>
        <w:t xml:space="preserve">Требования: </w:t>
      </w:r>
    </w:p>
    <w:p w:rsidR="009E7470" w:rsidRDefault="0020472B">
      <w:pPr>
        <w:pStyle w:val="a3"/>
        <w:divId w:val="1400520867"/>
      </w:pPr>
      <w:r>
        <w:t>- напряжение питания 5в +- 5%</w:t>
      </w:r>
    </w:p>
    <w:p w:rsidR="009E7470" w:rsidRDefault="0020472B">
      <w:pPr>
        <w:pStyle w:val="a3"/>
        <w:divId w:val="1400520867"/>
      </w:pPr>
      <w:r>
        <w:t>- потребляемая мощность: не более 80 мВт</w:t>
      </w:r>
    </w:p>
    <w:p w:rsidR="009E7470" w:rsidRDefault="0020472B">
      <w:pPr>
        <w:pStyle w:val="a3"/>
        <w:divId w:val="1400520867"/>
      </w:pPr>
      <w:r>
        <w:t>- время наработки на отказ не менее   500000  час</w:t>
      </w:r>
    </w:p>
    <w:p w:rsidR="009E7470" w:rsidRDefault="0020472B">
      <w:pPr>
        <w:pStyle w:val="a3"/>
        <w:divId w:val="1400520867"/>
      </w:pPr>
      <w:r>
        <w:t>- частота тактовых импульсов 1 мГГц.</w:t>
      </w:r>
    </w:p>
    <w:p w:rsidR="009E7470" w:rsidRDefault="0020472B">
      <w:pPr>
        <w:pStyle w:val="a3"/>
        <w:divId w:val="1400520867"/>
      </w:pPr>
      <w:r>
        <w:rPr>
          <w:u w:val="single"/>
        </w:rPr>
        <w:t> </w:t>
      </w:r>
    </w:p>
    <w:p w:rsidR="009E7470" w:rsidRDefault="0020472B">
      <w:pPr>
        <w:pStyle w:val="a3"/>
        <w:divId w:val="1400520867"/>
      </w:pPr>
      <w:r>
        <w:rPr>
          <w:u w:val="single"/>
        </w:rPr>
        <w:t>Условия эксплуатации:</w:t>
      </w:r>
    </w:p>
    <w:p w:rsidR="009E7470" w:rsidRDefault="0020472B">
      <w:pPr>
        <w:pStyle w:val="a3"/>
        <w:divId w:val="1400520867"/>
      </w:pPr>
      <w:r>
        <w:t>- диапазон рабочих температур от -30</w:t>
      </w:r>
      <w:r>
        <w:rPr>
          <w:vertAlign w:val="superscript"/>
        </w:rPr>
        <w:t>0</w:t>
      </w:r>
      <w:r>
        <w:t xml:space="preserve"> С до +40</w:t>
      </w:r>
      <w:r>
        <w:rPr>
          <w:vertAlign w:val="superscript"/>
        </w:rPr>
        <w:t>0</w:t>
      </w:r>
      <w:r>
        <w:t xml:space="preserve"> С;  </w:t>
      </w:r>
    </w:p>
    <w:p w:rsidR="009E7470" w:rsidRDefault="0020472B">
      <w:pPr>
        <w:pStyle w:val="a3"/>
        <w:divId w:val="1400520867"/>
      </w:pPr>
      <w:r>
        <w:t>- перегрузки до 5g;</w:t>
      </w:r>
    </w:p>
    <w:p w:rsidR="009E7470" w:rsidRDefault="0020472B">
      <w:pPr>
        <w:pStyle w:val="a3"/>
        <w:divId w:val="1400520867"/>
      </w:pPr>
      <w:r>
        <w:t>- одиночные удары с ускорением не более 10g длительностью 0.1-1 мкс;</w:t>
      </w:r>
    </w:p>
    <w:p w:rsidR="009E7470" w:rsidRDefault="0020472B">
      <w:pPr>
        <w:pStyle w:val="a3"/>
        <w:divId w:val="1400520867"/>
      </w:pPr>
      <w:r>
        <w:t>- вибрация с частотой 10 - 500 Гц и ускорением не более 10g.</w:t>
      </w:r>
    </w:p>
    <w:p w:rsidR="009E7470" w:rsidRDefault="0020472B">
      <w:pPr>
        <w:pStyle w:val="a3"/>
        <w:divId w:val="1400520867"/>
      </w:pPr>
      <w:r>
        <w:rPr>
          <w:u w:val="single"/>
        </w:rPr>
        <w:t> </w:t>
      </w:r>
    </w:p>
    <w:p w:rsidR="009E7470" w:rsidRDefault="0020472B">
      <w:pPr>
        <w:pStyle w:val="a3"/>
        <w:divId w:val="1400520867"/>
      </w:pPr>
      <w:r>
        <w:rPr>
          <w:u w:val="single"/>
        </w:rPr>
        <w:t>Срок эксплуатации</w:t>
      </w:r>
      <w:r>
        <w:t xml:space="preserve"> 15 лет, наработка за время эксплуатации до 85 тыс. часов.</w:t>
      </w:r>
    </w:p>
    <w:p w:rsidR="009E7470" w:rsidRDefault="0020472B">
      <w:pPr>
        <w:pStyle w:val="a3"/>
        <w:divId w:val="1400520867"/>
      </w:pPr>
      <w:r>
        <w:rPr>
          <w:u w:val="single"/>
        </w:rPr>
        <w:t>Дополнительные требования.</w:t>
      </w:r>
      <w:r>
        <w:t xml:space="preserve">                      </w:t>
      </w:r>
    </w:p>
    <w:p w:rsidR="009E7470" w:rsidRDefault="0020472B">
      <w:pPr>
        <w:pStyle w:val="a3"/>
        <w:divId w:val="1400520867"/>
      </w:pPr>
      <w:r>
        <w:t>Предусмотреть меры обеспечения контроля при изготовлении и эксплуатации</w:t>
      </w:r>
    </w:p>
    <w:p w:rsidR="009E7470" w:rsidRDefault="0020472B">
      <w:pPr>
        <w:pStyle w:val="a3"/>
        <w:divId w:val="1400520867"/>
      </w:pPr>
      <w:r>
        <w:rPr>
          <w:u w:val="single"/>
        </w:rPr>
        <w:t>Содержание пояснительной записки</w:t>
      </w:r>
      <w:r>
        <w:t>.</w:t>
      </w:r>
    </w:p>
    <w:p w:rsidR="009E7470" w:rsidRDefault="0020472B">
      <w:pPr>
        <w:pStyle w:val="a3"/>
        <w:divId w:val="1400520867"/>
      </w:pPr>
      <w:r>
        <w:t>1.    Анализ технического задания</w:t>
      </w:r>
    </w:p>
    <w:p w:rsidR="009E7470" w:rsidRDefault="0020472B">
      <w:pPr>
        <w:pStyle w:val="a3"/>
        <w:divId w:val="1400520867"/>
      </w:pPr>
      <w:r>
        <w:t>2.    Формализация описания конечного автомата (граф автомата, таблицы переходов и выходов)</w:t>
      </w:r>
    </w:p>
    <w:p w:rsidR="009E7470" w:rsidRDefault="0020472B">
      <w:pPr>
        <w:pStyle w:val="a3"/>
        <w:divId w:val="1400520867"/>
      </w:pPr>
      <w:r>
        <w:t>3.    Минимизация памяти абстрактного автомата</w:t>
      </w:r>
    </w:p>
    <w:p w:rsidR="009E7470" w:rsidRDefault="0020472B">
      <w:pPr>
        <w:pStyle w:val="a3"/>
        <w:divId w:val="1400520867"/>
      </w:pPr>
      <w:r>
        <w:t>4.    Выбор способа противогоночного кодирования</w:t>
      </w:r>
    </w:p>
    <w:p w:rsidR="009E7470" w:rsidRDefault="0020472B">
      <w:pPr>
        <w:pStyle w:val="a3"/>
        <w:divId w:val="1400520867"/>
      </w:pPr>
      <w:r>
        <w:t>5.    Противогоночное кодирование состояний автомата</w:t>
      </w:r>
    </w:p>
    <w:p w:rsidR="009E7470" w:rsidRDefault="0020472B">
      <w:pPr>
        <w:pStyle w:val="a3"/>
        <w:divId w:val="1400520867"/>
      </w:pPr>
      <w:r>
        <w:t>6.    Формирование функций выходов и функций возбуждения памяти автомата</w:t>
      </w:r>
    </w:p>
    <w:p w:rsidR="009E7470" w:rsidRDefault="0020472B">
      <w:pPr>
        <w:pStyle w:val="a3"/>
        <w:divId w:val="1400520867"/>
      </w:pPr>
      <w:r>
        <w:t>7.    Минимизация графическим методом функций выходов и функций возбуждения памяти автомата</w:t>
      </w:r>
    </w:p>
    <w:p w:rsidR="009E7470" w:rsidRDefault="0020472B">
      <w:pPr>
        <w:pStyle w:val="a3"/>
        <w:divId w:val="1400520867"/>
      </w:pPr>
      <w:r>
        <w:t>8.    Составление логической схемы устройства</w:t>
      </w:r>
    </w:p>
    <w:p w:rsidR="009E7470" w:rsidRDefault="0020472B">
      <w:pPr>
        <w:pStyle w:val="a3"/>
        <w:divId w:val="1400520867"/>
      </w:pPr>
      <w:r>
        <w:t>9.    Выбор метода обеспечения контролепригодности и преобразование схемы устройства</w:t>
      </w:r>
    </w:p>
    <w:p w:rsidR="009E7470" w:rsidRDefault="0020472B">
      <w:pPr>
        <w:pStyle w:val="a3"/>
        <w:divId w:val="1400520867"/>
      </w:pPr>
      <w:r>
        <w:t>10.  Разработка принципиальной схемы устройства</w:t>
      </w:r>
    </w:p>
    <w:p w:rsidR="009E7470" w:rsidRDefault="0020472B">
      <w:pPr>
        <w:pStyle w:val="a3"/>
        <w:divId w:val="1400520867"/>
      </w:pPr>
      <w:r>
        <w:t>11.  Расчет основных параметров устройства (время переключения, потребляемая мощность, время наработки на отказ)</w:t>
      </w:r>
    </w:p>
    <w:p w:rsidR="009E7470" w:rsidRDefault="0020472B">
      <w:pPr>
        <w:pStyle w:val="a3"/>
        <w:divId w:val="1400520867"/>
      </w:pPr>
      <w:r>
        <w:t>12.  Моделирование работы устройства или составление временной диаграммы его работы,  анализ правильности функционирования</w:t>
      </w:r>
    </w:p>
    <w:p w:rsidR="009E7470" w:rsidRDefault="0020472B">
      <w:pPr>
        <w:pStyle w:val="a3"/>
        <w:divId w:val="1400520867"/>
      </w:pPr>
      <w:r>
        <w:t>13.  Оценка степени выполнения задания</w:t>
      </w:r>
    </w:p>
    <w:p w:rsidR="009E7470" w:rsidRDefault="0020472B">
      <w:pPr>
        <w:pStyle w:val="a3"/>
        <w:divId w:val="1400520867"/>
      </w:pPr>
      <w:r>
        <w:t>Примечание: При проектировании полагать, что очередной информационный импульс на вход устройства не поступает до окончания цикла его работы и возвращения в исходное состояние.</w:t>
      </w:r>
    </w:p>
    <w:p w:rsidR="009E7470" w:rsidRDefault="0020472B">
      <w:pPr>
        <w:pStyle w:val="a3"/>
        <w:divId w:val="1400520867"/>
      </w:pPr>
      <w:r>
        <w:rPr>
          <w:u w:val="single"/>
        </w:rPr>
        <w:t>Плакаты и чертежи</w:t>
      </w:r>
    </w:p>
    <w:p w:rsidR="009E7470" w:rsidRDefault="0020472B">
      <w:pPr>
        <w:pStyle w:val="a3"/>
        <w:divId w:val="1400520867"/>
      </w:pPr>
      <w:r>
        <w:t>1. Принципиальная схема устройства</w:t>
      </w:r>
    </w:p>
    <w:p w:rsidR="009E7470" w:rsidRDefault="009E7470">
      <w:pPr>
        <w:divId w:val="1400520867"/>
      </w:pPr>
    </w:p>
    <w:p w:rsidR="009E7470" w:rsidRPr="0020472B" w:rsidRDefault="0020472B">
      <w:pPr>
        <w:pStyle w:val="a3"/>
        <w:divId w:val="1400520867"/>
      </w:pPr>
      <w:r>
        <w:t>Конечный автомат должен осуществлять синхронизацию информационных импульсов, поступающих в произвольные моменты времени, с ближайшим спадом тактового импульса, начинающимся после поступления фронта информационного импульса. Длительность формируемого синхронизированного импульса равна периоду следования тактовых импульсов. Максимальная длительность информационного импульса не ограничена</w:t>
      </w:r>
    </w:p>
    <w:p w:rsidR="009E7470" w:rsidRDefault="00F66EFE">
      <w:pPr>
        <w:pStyle w:val="a3"/>
        <w:divId w:val="14005208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50pt;height:379.5pt">
            <v:imagedata r:id="rId5" o:title=""/>
          </v:shape>
        </w:pict>
      </w:r>
      <w:r>
        <w:rPr>
          <w:noProof/>
        </w:rPr>
        <w:pict>
          <v:shape id="_x0000_i1084" type="#_x0000_t75" style="width:450pt;height:378pt">
            <v:imagedata r:id="rId6" o:title=""/>
          </v:shape>
        </w:pict>
      </w:r>
    </w:p>
    <w:p w:rsidR="009E7470" w:rsidRDefault="0020472B">
      <w:pPr>
        <w:pStyle w:val="a3"/>
        <w:divId w:val="1400520867"/>
      </w:pPr>
      <w:r>
        <w:t>X = {00, 01, 10, 11}</w:t>
      </w:r>
    </w:p>
    <w:p w:rsidR="009E7470" w:rsidRDefault="0020472B">
      <w:pPr>
        <w:pStyle w:val="a3"/>
        <w:divId w:val="1400520867"/>
      </w:pPr>
      <w:r>
        <w:t>Y = {0,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20"/>
        <w:gridCol w:w="720"/>
      </w:tblGrid>
      <w:tr w:rsidR="009E7470">
        <w:trPr>
          <w:divId w:val="1400520867"/>
          <w:trHeight w:val="28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ТИ</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ИИ</w:t>
            </w:r>
          </w:p>
        </w:tc>
      </w:tr>
      <w:tr w:rsidR="009E7470">
        <w:trPr>
          <w:divId w:val="1400520867"/>
          <w:trHeight w:val="28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X0</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28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X1</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28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X2</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288"/>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X3</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pPr>
    </w:p>
    <w:p w:rsidR="009E7470" w:rsidRPr="0020472B" w:rsidRDefault="00F66EFE">
      <w:pPr>
        <w:pStyle w:val="a3"/>
        <w:divId w:val="1400520867"/>
      </w:pPr>
      <w:r>
        <w:rPr>
          <w:noProof/>
        </w:rPr>
        <w:pict>
          <v:shape id="_x0000_i1087" type="#_x0000_t75" style="width:486pt;height:4in">
            <v:imagedata r:id="rId7" o:title=""/>
          </v:shape>
        </w:pict>
      </w:r>
      <w:r>
        <w:rPr>
          <w:noProof/>
        </w:rPr>
        <w:pict>
          <v:shape id="_x0000_i1090" type="#_x0000_t75" style="width:486pt;height:4in">
            <v:imagedata r:id="rId8" o:title=""/>
          </v:shape>
        </w:pict>
      </w:r>
    </w:p>
    <w:p w:rsidR="009E7470" w:rsidRDefault="0020472B">
      <w:pPr>
        <w:pStyle w:val="a3"/>
        <w:divId w:val="1400520867"/>
      </w:pPr>
      <w:r>
        <w:t>Таблица переходов δ(q,x)</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750"/>
        <w:gridCol w:w="750"/>
        <w:gridCol w:w="750"/>
        <w:gridCol w:w="750"/>
        <w:gridCol w:w="750"/>
        <w:gridCol w:w="750"/>
      </w:tblGrid>
      <w:tr w:rsidR="009E7470">
        <w:trPr>
          <w:divId w:val="1400520867"/>
          <w:trHeight w:val="504"/>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bl>
    <w:p w:rsidR="009E7470" w:rsidRPr="0020472B" w:rsidRDefault="0020472B">
      <w:pPr>
        <w:pStyle w:val="a3"/>
        <w:divId w:val="1400520867"/>
      </w:pPr>
      <w:r>
        <w:t>Таблица выходов λ(q,x)</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750"/>
        <w:gridCol w:w="750"/>
        <w:gridCol w:w="750"/>
        <w:gridCol w:w="750"/>
        <w:gridCol w:w="750"/>
        <w:gridCol w:w="750"/>
      </w:tblGrid>
      <w:tr w:rsidR="009E7470">
        <w:trPr>
          <w:divId w:val="1400520867"/>
          <w:trHeight w:val="504"/>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pPr>
    </w:p>
    <w:p w:rsidR="009E7470" w:rsidRPr="0020472B" w:rsidRDefault="0020472B">
      <w:pPr>
        <w:pStyle w:val="a3"/>
        <w:divId w:val="1400520867"/>
      </w:pPr>
      <w:r>
        <w:rPr>
          <w:u w:val="single"/>
        </w:rPr>
        <w:t>Минимизация памяти абстрактного автомата</w:t>
      </w:r>
    </w:p>
    <w:p w:rsidR="009E7470" w:rsidRDefault="0020472B">
      <w:pPr>
        <w:pStyle w:val="a3"/>
        <w:divId w:val="1400520867"/>
      </w:pPr>
      <w:r>
        <w:t>Таблица выходов λ(q,x)</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750"/>
        <w:gridCol w:w="750"/>
        <w:gridCol w:w="750"/>
        <w:gridCol w:w="750"/>
        <w:gridCol w:w="750"/>
        <w:gridCol w:w="750"/>
      </w:tblGrid>
      <w:tr w:rsidR="009E7470">
        <w:trPr>
          <w:divId w:val="1400520867"/>
          <w:trHeight w:val="504"/>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r>
    </w:tbl>
    <w:p w:rsidR="009E7470" w:rsidRPr="0020472B" w:rsidRDefault="0020472B">
      <w:pPr>
        <w:pStyle w:val="a3"/>
        <w:divId w:val="1400520867"/>
      </w:pPr>
      <w:r>
        <w:t>A0 = {q0, q1, q5}</w:t>
      </w:r>
    </w:p>
    <w:p w:rsidR="009E7470" w:rsidRDefault="0020472B">
      <w:pPr>
        <w:pStyle w:val="a3"/>
        <w:divId w:val="1400520867"/>
      </w:pPr>
      <w:r>
        <w:t>A1 = {q2}</w:t>
      </w:r>
    </w:p>
    <w:p w:rsidR="009E7470" w:rsidRDefault="0020472B">
      <w:pPr>
        <w:pStyle w:val="a3"/>
        <w:divId w:val="1400520867"/>
      </w:pPr>
      <w:r>
        <w:t>A2 = {q3}</w:t>
      </w:r>
    </w:p>
    <w:p w:rsidR="009E7470" w:rsidRDefault="0020472B">
      <w:pPr>
        <w:pStyle w:val="a3"/>
        <w:divId w:val="1400520867"/>
      </w:pPr>
      <w:r>
        <w:t>A3 = {q4}</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750"/>
        <w:gridCol w:w="750"/>
        <w:gridCol w:w="750"/>
        <w:gridCol w:w="750"/>
        <w:gridCol w:w="750"/>
        <w:gridCol w:w="750"/>
      </w:tblGrid>
      <w:tr w:rsidR="009E7470">
        <w:trPr>
          <w:divId w:val="1400520867"/>
          <w:trHeight w:val="504"/>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A3</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X3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A3</w:t>
            </w:r>
          </w:p>
        </w:tc>
      </w:tr>
      <w:tr w:rsidR="009E7470">
        <w:trPr>
          <w:divId w:val="1400520867"/>
          <w:trHeight w:val="502"/>
          <w:tblCellSpacing w:w="0" w:type="dxa"/>
        </w:trPr>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B0</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B1</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B2</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B3</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B4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B5</w:t>
            </w:r>
          </w:p>
        </w:tc>
      </w:tr>
    </w:tbl>
    <w:p w:rsidR="009E7470" w:rsidRPr="0020472B" w:rsidRDefault="0020472B">
      <w:pPr>
        <w:pStyle w:val="a3"/>
        <w:divId w:val="1400520867"/>
      </w:pPr>
      <w:r>
        <w:t>Таким образом, невозможно минимизировать память абстрактного автомата.</w:t>
      </w:r>
    </w:p>
    <w:p w:rsidR="009E7470" w:rsidRDefault="0020472B">
      <w:pPr>
        <w:pStyle w:val="a3"/>
        <w:divId w:val="1400520867"/>
      </w:pPr>
      <w:r>
        <w:rPr>
          <w:u w:val="single"/>
        </w:rPr>
        <w:t>Выбор способа противогоночного кодирования</w:t>
      </w:r>
    </w:p>
    <w:p w:rsidR="009E7470" w:rsidRDefault="0020472B">
      <w:pPr>
        <w:pStyle w:val="a3"/>
        <w:divId w:val="1400520867"/>
      </w:pPr>
      <w:r>
        <w:rPr>
          <w:u w:val="single"/>
        </w:rPr>
        <w:t> </w:t>
      </w:r>
    </w:p>
    <w:p w:rsidR="009E7470" w:rsidRDefault="0020472B">
      <w:pPr>
        <w:pStyle w:val="a3"/>
        <w:divId w:val="1400520867"/>
      </w:pPr>
      <w:r>
        <w:t>Существует ряд способов противогоночного кодирования, которые можно разбить на две группы:</w:t>
      </w:r>
    </w:p>
    <w:p w:rsidR="009E7470" w:rsidRDefault="0020472B">
      <w:pPr>
        <w:pStyle w:val="a3"/>
        <w:divId w:val="1400520867"/>
      </w:pPr>
      <w:r>
        <w:t>1.     Методы, позволяющие устранить все состязания. Используется “соседнее кодирование”, когда всем соседним внутренним состояниям приписывают соседние кодовые комбинации, отличающиеся значением только 1 разряда.</w:t>
      </w:r>
    </w:p>
    <w:p w:rsidR="009E7470" w:rsidRDefault="0020472B">
      <w:pPr>
        <w:pStyle w:val="a3"/>
        <w:divId w:val="1400520867"/>
      </w:pPr>
      <w:r>
        <w:t>В случае использования таких методов уменьшается быстродействие, но зато устраняются все состязания.</w:t>
      </w:r>
    </w:p>
    <w:p w:rsidR="009E7470" w:rsidRDefault="0020472B">
      <w:pPr>
        <w:pStyle w:val="a3"/>
        <w:divId w:val="1400520867"/>
      </w:pPr>
      <w:r>
        <w:t>2.     Методы, устраняющие только критические состязания (состязания при которых в дальнейшей работе автомат не переходит из ошибочных состояний в состояние, предусмотренное алгоритмом функционирования)</w:t>
      </w:r>
    </w:p>
    <w:p w:rsidR="009E7470" w:rsidRDefault="0020472B">
      <w:pPr>
        <w:pStyle w:val="a3"/>
        <w:divId w:val="1400520867"/>
      </w:pPr>
      <w:r>
        <w:t>Для упрощения схемы и увеличения быстродействия устраняем только критические состязания.</w:t>
      </w:r>
    </w:p>
    <w:p w:rsidR="009E7470" w:rsidRDefault="0020472B">
      <w:pPr>
        <w:pStyle w:val="a3"/>
        <w:divId w:val="1400520867"/>
      </w:pPr>
      <w:r>
        <w:t>Противогоночное кодирование осуществляется путем развязывания пар переходов.</w:t>
      </w:r>
    </w:p>
    <w:p w:rsidR="009E7470" w:rsidRDefault="0020472B">
      <w:pPr>
        <w:pStyle w:val="a3"/>
        <w:divId w:val="1400520867"/>
      </w:pPr>
      <w:r>
        <w:t>Две пары двоичных наборов длины “l” – (α,β) и (γ,δ) называются развязанными, если i-ый разряд кода принимает одно значение на паре (α,β) и другое на паре (γ,δ)</w:t>
      </w:r>
    </w:p>
    <w:p w:rsidR="009E7470" w:rsidRDefault="0020472B">
      <w:pPr>
        <w:pStyle w:val="a3"/>
        <w:divId w:val="1400520867"/>
      </w:pPr>
      <w:r>
        <w:rPr>
          <w:u w:val="single"/>
        </w:rPr>
        <w:t>Противогоночное кодирование состояний автомата</w:t>
      </w:r>
    </w:p>
    <w:p w:rsidR="009E7470" w:rsidRDefault="0020472B">
      <w:pPr>
        <w:pStyle w:val="a3"/>
        <w:divId w:val="1400520867"/>
      </w:pPr>
      <w:r>
        <w:rPr>
          <w:u w:val="singl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5"/>
        <w:gridCol w:w="1665"/>
        <w:gridCol w:w="1665"/>
      </w:tblGrid>
      <w:tr w:rsidR="009E7470">
        <w:trPr>
          <w:divId w:val="1400520867"/>
          <w:trHeight w:val="353"/>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9E7470" w:rsidRDefault="0020472B">
            <w:r>
              <w:t>M0</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7470" w:rsidRDefault="0020472B">
            <w:r>
              <w:t>M1</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7470" w:rsidRDefault="0020472B">
            <w:r>
              <w:t>M2</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7470" w:rsidRDefault="0020472B">
            <w:r>
              <w:t>M3</w:t>
            </w:r>
          </w:p>
        </w:tc>
      </w:tr>
      <w:tr w:rsidR="009E7470">
        <w:trPr>
          <w:divId w:val="1400520867"/>
          <w:trHeight w:val="3238"/>
          <w:tblCellSpacing w:w="0" w:type="dxa"/>
        </w:trPr>
        <w:tc>
          <w:tcPr>
            <w:tcW w:w="166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q0, q0</w:t>
            </w:r>
          </w:p>
          <w:p w:rsidR="009E7470" w:rsidRPr="0020472B" w:rsidRDefault="0020472B">
            <w:pPr>
              <w:pStyle w:val="a3"/>
            </w:pPr>
            <w:r w:rsidRPr="0020472B">
              <w:t>q1, q1</w:t>
            </w:r>
          </w:p>
          <w:p w:rsidR="009E7470" w:rsidRPr="0020472B" w:rsidRDefault="0020472B">
            <w:pPr>
              <w:pStyle w:val="a3"/>
            </w:pPr>
            <w:r w:rsidRPr="0020472B">
              <w:t>q2, q3</w:t>
            </w:r>
          </w:p>
          <w:p w:rsidR="009E7470" w:rsidRPr="0020472B" w:rsidRDefault="0020472B">
            <w:pPr>
              <w:pStyle w:val="a3"/>
            </w:pPr>
            <w:r w:rsidRPr="0020472B">
              <w:t>q3, q3</w:t>
            </w:r>
          </w:p>
          <w:p w:rsidR="009E7470" w:rsidRPr="0020472B" w:rsidRDefault="0020472B">
            <w:pPr>
              <w:pStyle w:val="a3"/>
            </w:pPr>
            <w:r w:rsidRPr="0020472B">
              <w:t>q4, q0</w:t>
            </w:r>
          </w:p>
          <w:p w:rsidR="009E7470" w:rsidRPr="0020472B" w:rsidRDefault="0020472B">
            <w:pPr>
              <w:pStyle w:val="a3"/>
            </w:pPr>
            <w:r w:rsidRPr="0020472B">
              <w:t>q5, q0</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q0, q0</w:t>
            </w:r>
          </w:p>
          <w:p w:rsidR="009E7470" w:rsidRPr="0020472B" w:rsidRDefault="0020472B">
            <w:pPr>
              <w:pStyle w:val="a3"/>
            </w:pPr>
            <w:r w:rsidRPr="0020472B">
              <w:t>q1, q2</w:t>
            </w:r>
          </w:p>
          <w:p w:rsidR="009E7470" w:rsidRPr="0020472B" w:rsidRDefault="0020472B">
            <w:pPr>
              <w:pStyle w:val="a3"/>
            </w:pPr>
            <w:r w:rsidRPr="0020472B">
              <w:t>q2, q2</w:t>
            </w:r>
          </w:p>
          <w:p w:rsidR="009E7470" w:rsidRPr="0020472B" w:rsidRDefault="0020472B">
            <w:pPr>
              <w:pStyle w:val="a3"/>
            </w:pPr>
            <w:r w:rsidRPr="0020472B">
              <w:t>q3, q4</w:t>
            </w:r>
          </w:p>
          <w:p w:rsidR="009E7470" w:rsidRPr="0020472B" w:rsidRDefault="0020472B">
            <w:pPr>
              <w:pStyle w:val="a3"/>
            </w:pPr>
            <w:r w:rsidRPr="0020472B">
              <w:t>q4, q4</w:t>
            </w:r>
          </w:p>
          <w:p w:rsidR="009E7470" w:rsidRPr="0020472B" w:rsidRDefault="0020472B">
            <w:pPr>
              <w:pStyle w:val="a3"/>
            </w:pPr>
            <w:r w:rsidRPr="0020472B">
              <w:t>q5, q0</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q0, q1</w:t>
            </w:r>
          </w:p>
          <w:p w:rsidR="009E7470" w:rsidRPr="0020472B" w:rsidRDefault="0020472B">
            <w:pPr>
              <w:pStyle w:val="a3"/>
            </w:pPr>
            <w:r w:rsidRPr="0020472B">
              <w:t>q1, q1</w:t>
            </w:r>
          </w:p>
          <w:p w:rsidR="009E7470" w:rsidRPr="0020472B" w:rsidRDefault="0020472B">
            <w:pPr>
              <w:pStyle w:val="a3"/>
            </w:pPr>
            <w:r w:rsidRPr="0020472B">
              <w:t>q2, q3</w:t>
            </w:r>
          </w:p>
          <w:p w:rsidR="009E7470" w:rsidRPr="0020472B" w:rsidRDefault="0020472B">
            <w:pPr>
              <w:pStyle w:val="a3"/>
            </w:pPr>
            <w:r w:rsidRPr="0020472B">
              <w:t>q3, q3</w:t>
            </w:r>
          </w:p>
          <w:p w:rsidR="009E7470" w:rsidRPr="0020472B" w:rsidRDefault="0020472B">
            <w:pPr>
              <w:pStyle w:val="a3"/>
            </w:pPr>
            <w:r w:rsidRPr="0020472B">
              <w:t>q4, q5</w:t>
            </w:r>
          </w:p>
          <w:p w:rsidR="009E7470" w:rsidRPr="0020472B" w:rsidRDefault="0020472B">
            <w:pPr>
              <w:pStyle w:val="a3"/>
            </w:pPr>
            <w:r w:rsidRPr="0020472B">
              <w:t>q5, q5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q0, q2</w:t>
            </w:r>
          </w:p>
          <w:p w:rsidR="009E7470" w:rsidRPr="0020472B" w:rsidRDefault="0020472B">
            <w:pPr>
              <w:pStyle w:val="a3"/>
            </w:pPr>
            <w:r w:rsidRPr="0020472B">
              <w:t>q1, q2</w:t>
            </w:r>
          </w:p>
          <w:p w:rsidR="009E7470" w:rsidRPr="0020472B" w:rsidRDefault="0020472B">
            <w:pPr>
              <w:pStyle w:val="a3"/>
            </w:pPr>
            <w:r w:rsidRPr="0020472B">
              <w:t>q2, q2</w:t>
            </w:r>
          </w:p>
          <w:p w:rsidR="009E7470" w:rsidRPr="0020472B" w:rsidRDefault="0020472B">
            <w:pPr>
              <w:pStyle w:val="a3"/>
            </w:pPr>
            <w:r w:rsidRPr="0020472B">
              <w:t>q3, q4</w:t>
            </w:r>
          </w:p>
          <w:p w:rsidR="009E7470" w:rsidRPr="0020472B" w:rsidRDefault="0020472B">
            <w:pPr>
              <w:pStyle w:val="a3"/>
            </w:pPr>
            <w:r w:rsidRPr="0020472B">
              <w:t>q4, q4</w:t>
            </w:r>
          </w:p>
          <w:p w:rsidR="009E7470" w:rsidRPr="0020472B" w:rsidRDefault="0020472B">
            <w:pPr>
              <w:pStyle w:val="a3"/>
            </w:pPr>
            <w:r w:rsidRPr="0020472B">
              <w:t>q5, q5</w:t>
            </w:r>
          </w:p>
        </w:tc>
      </w:tr>
    </w:tbl>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Pr="0020472B" w:rsidRDefault="0020472B">
      <w:pPr>
        <w:pStyle w:val="a3"/>
        <w:divId w:val="1400520867"/>
      </w:pPr>
      <w:r>
        <w:t>Развязывание пар переходов в массиве М0</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1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Развязывание пар переходов в массиве М1</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Pr="0020472B" w:rsidRDefault="0020472B">
      <w:pPr>
        <w:pStyle w:val="a3"/>
        <w:divId w:val="1400520867"/>
      </w:pPr>
      <w:r>
        <w:t>Развязывание пар переходов в массиве М2</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Развязывание пар переходов в массиве М3</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2</w:t>
            </w:r>
          </w:p>
        </w:tc>
      </w:tr>
    </w:tbl>
    <w:p w:rsidR="009E7470" w:rsidRPr="0020472B" w:rsidRDefault="0020472B">
      <w:pPr>
        <w:pStyle w:val="a3"/>
        <w:divId w:val="1400520867"/>
      </w:pPr>
      <w:r>
        <w:t>Таблицы состояний при кодировании пошагово</w:t>
      </w:r>
    </w:p>
    <w:p w:rsidR="009E7470" w:rsidRDefault="0020472B">
      <w:pPr>
        <w:pStyle w:val="a3"/>
        <w:divId w:val="1400520867"/>
      </w:pPr>
      <w:r>
        <w:t>I</w:t>
      </w:r>
      <w:r>
        <w:rPr>
          <w:u w:val="single"/>
          <w:vertAlign w:val="superscript"/>
        </w:rPr>
        <w:t>й</w:t>
      </w:r>
      <w:r>
        <w:t xml:space="preserve"> шаг</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bl>
    <w:p w:rsidR="009E7470" w:rsidRDefault="009E7470">
      <w:pPr>
        <w:divId w:val="1400520867"/>
      </w:pPr>
    </w:p>
    <w:p w:rsidR="009E7470" w:rsidRPr="0020472B" w:rsidRDefault="0020472B">
      <w:pPr>
        <w:pStyle w:val="a3"/>
        <w:divId w:val="1400520867"/>
      </w:pPr>
      <w:r>
        <w:t>II</w:t>
      </w:r>
      <w:r>
        <w:rPr>
          <w:u w:val="single"/>
          <w:vertAlign w:val="superscript"/>
        </w:rPr>
        <w:t>й</w:t>
      </w:r>
      <w:r>
        <w:t xml:space="preserve"> шаг</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bl>
    <w:p w:rsidR="009E7470" w:rsidRPr="0020472B" w:rsidRDefault="0020472B">
      <w:pPr>
        <w:pStyle w:val="a3"/>
        <w:divId w:val="1400520867"/>
      </w:pPr>
      <w:r>
        <w:t>III</w:t>
      </w:r>
      <w:r>
        <w:rPr>
          <w:u w:val="single"/>
          <w:vertAlign w:val="superscript"/>
        </w:rPr>
        <w:t>й</w:t>
      </w:r>
      <w:r>
        <w:t xml:space="preserve"> шаг</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Pr="0020472B" w:rsidRDefault="0020472B">
      <w:pPr>
        <w:pStyle w:val="a3"/>
        <w:divId w:val="1400520867"/>
      </w:pPr>
      <w:r>
        <w:t>IV</w:t>
      </w:r>
      <w:r>
        <w:rPr>
          <w:u w:val="single"/>
          <w:vertAlign w:val="superscript"/>
        </w:rPr>
        <w:t>й</w:t>
      </w:r>
      <w:r>
        <w:t xml:space="preserve"> шаг</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Pr="0020472B" w:rsidRDefault="0020472B">
      <w:pPr>
        <w:pStyle w:val="a3"/>
        <w:divId w:val="1400520867"/>
      </w:pPr>
      <w:r>
        <w:t>Развязывание без τ</w:t>
      </w:r>
      <w:r>
        <w:rPr>
          <w:vertAlign w:val="subscript"/>
        </w:rPr>
        <w:t>1</w:t>
      </w:r>
    </w:p>
    <w:p w:rsidR="009E7470" w:rsidRDefault="0020472B">
      <w:pPr>
        <w:pStyle w:val="a3"/>
        <w:divId w:val="1400520867"/>
      </w:pPr>
      <w:r>
        <w:t>Развязывание пар переходов в массиве М0</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1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Развязывание пар переходов в массиве М1</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Развязывание пар переходов в массиве М2</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Развязывание пар переходов в массиве М3</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2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540"/>
        <w:gridCol w:w="540"/>
        <w:gridCol w:w="540"/>
        <w:gridCol w:w="450"/>
        <w:gridCol w:w="450"/>
      </w:tblGrid>
      <w:tr w:rsidR="009E7470">
        <w:trPr>
          <w:divId w:val="1400520867"/>
          <w:trHeight w:val="24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65"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3</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4</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Развязывание без τ</w:t>
      </w:r>
      <w:r>
        <w:rPr>
          <w:vertAlign w:val="subscript"/>
        </w:rPr>
        <w:t>2</w:t>
      </w:r>
    </w:p>
    <w:p w:rsidR="009E7470" w:rsidRDefault="0020472B">
      <w:pPr>
        <w:pStyle w:val="a3"/>
        <w:divId w:val="1400520867"/>
      </w:pPr>
      <w:r>
        <w:t>Развязывание пар переходов в массиве М0</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51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5</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Pr="0020472B" w:rsidRDefault="0020472B">
      <w:pPr>
        <w:pStyle w:val="a3"/>
        <w:divId w:val="1400520867"/>
      </w:pPr>
      <w:r>
        <w:t>Развязывание пар переходов в массиве М1</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5</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5</w:t>
            </w:r>
          </w:p>
        </w:tc>
      </w:tr>
    </w:tbl>
    <w:p w:rsidR="009E7470" w:rsidRPr="0020472B" w:rsidRDefault="0020472B">
      <w:pPr>
        <w:pStyle w:val="a3"/>
        <w:divId w:val="1400520867"/>
      </w:pPr>
      <w:r>
        <w:t>Развязывание пар переходов в массиве М2</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5</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5</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bl>
    <w:p w:rsidR="009E7470" w:rsidRPr="0020472B" w:rsidRDefault="0020472B">
      <w:pPr>
        <w:pStyle w:val="a3"/>
        <w:divId w:val="1400520867"/>
      </w:pPr>
      <w:r>
        <w:t>Развязывание пар переходов в массиве М3</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6</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8</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r>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51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51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5</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tblGrid>
      <w:tr w:rsidR="009E7470">
        <w:trPr>
          <w:divId w:val="1400520867"/>
          <w:trHeight w:val="240"/>
          <w:tblCellSpacing w:w="0" w:type="dxa"/>
        </w:trPr>
        <w:tc>
          <w:tcPr>
            <w:tcW w:w="450" w:type="dxa"/>
            <w:tcBorders>
              <w:top w:val="outset" w:sz="6" w:space="0" w:color="auto"/>
              <w:left w:val="outset" w:sz="6" w:space="0" w:color="auto"/>
              <w:bottom w:val="outset" w:sz="6" w:space="0" w:color="auto"/>
              <w:right w:val="outset" w:sz="6" w:space="0" w:color="auto"/>
            </w:tcBorders>
            <w:hideMark/>
          </w:tcPr>
          <w:p w:rsidR="009E7470" w:rsidRDefault="0020472B">
            <w:r>
              <w:t>11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450" w:type="dxa"/>
            <w:vMerge w:val="restart"/>
            <w:tcBorders>
              <w:top w:val="outset" w:sz="6" w:space="0" w:color="auto"/>
              <w:left w:val="outset" w:sz="6" w:space="0" w:color="auto"/>
              <w:bottom w:val="outset" w:sz="6" w:space="0" w:color="auto"/>
              <w:right w:val="outset" w:sz="6" w:space="0" w:color="auto"/>
            </w:tcBorders>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hideMark/>
          </w:tcPr>
          <w:p w:rsidR="009E7470" w:rsidRDefault="009E7470"/>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4</w:t>
            </w:r>
          </w:p>
        </w:tc>
      </w:tr>
      <w:tr w:rsidR="009E7470">
        <w:trPr>
          <w:divId w:val="140052086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τ</w:t>
            </w:r>
            <w:r w:rsidRPr="0020472B">
              <w:rPr>
                <w:vertAlign w:val="subscript"/>
              </w:rPr>
              <w:t>5</w:t>
            </w:r>
          </w:p>
        </w:tc>
      </w:tr>
    </w:tbl>
    <w:p w:rsidR="009E7470" w:rsidRDefault="009E7470">
      <w:pPr>
        <w:divId w:val="1400520867"/>
      </w:pPr>
    </w:p>
    <w:p w:rsidR="009E7470" w:rsidRPr="0020472B" w:rsidRDefault="0020472B">
      <w:pPr>
        <w:pStyle w:val="a3"/>
        <w:divId w:val="1400520867"/>
      </w:pPr>
      <w:r>
        <w:t>Развязывание переходов без τ1, τ2, τ3 не уменьшает сложность. Получаем: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5</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В дальнейшем используем исходную таблицу:</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q4</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375"/>
          <w:tblCellSpacing w:w="0"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q5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Pr="0020472B" w:rsidRDefault="0020472B">
      <w:pPr>
        <w:pStyle w:val="a3"/>
        <w:divId w:val="1400520867"/>
      </w:pPr>
      <w:r>
        <w:t>Таблица переходов структурного автомата: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425"/>
        <w:gridCol w:w="1425"/>
        <w:gridCol w:w="1425"/>
        <w:gridCol w:w="1425"/>
        <w:gridCol w:w="1425"/>
      </w:tblGrid>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001</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001</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001</w:t>
            </w:r>
          </w:p>
        </w:tc>
      </w:tr>
    </w:tbl>
    <w:p w:rsidR="009E7470" w:rsidRPr="0020472B" w:rsidRDefault="0020472B">
      <w:pPr>
        <w:pStyle w:val="a3"/>
        <w:divId w:val="1400520867"/>
      </w:pPr>
      <w:r>
        <w:t>Таблица выходов структурного автомата: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425"/>
        <w:gridCol w:w="1425"/>
        <w:gridCol w:w="1425"/>
        <w:gridCol w:w="1425"/>
        <w:gridCol w:w="1425"/>
      </w:tblGrid>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001</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Default="009E7470">
      <w:pPr>
        <w:divId w:val="1400520867"/>
      </w:pPr>
    </w:p>
    <w:p w:rsidR="009E7470" w:rsidRPr="0020472B" w:rsidRDefault="0020472B">
      <w:pPr>
        <w:pStyle w:val="a3"/>
        <w:divId w:val="1400520867"/>
      </w:pPr>
      <w:r>
        <w:rPr>
          <w:u w:val="single"/>
        </w:rPr>
        <w:t>Формирование функций выходов и функций возбуждения памяти автомата</w:t>
      </w:r>
    </w:p>
    <w:p w:rsidR="009E7470" w:rsidRDefault="0020472B">
      <w:pPr>
        <w:pStyle w:val="a3"/>
        <w:divId w:val="1400520867"/>
      </w:pPr>
      <w:r>
        <w:rPr>
          <w:u w:val="single"/>
        </w:rPr>
        <w:t> </w:t>
      </w:r>
    </w:p>
    <w:p w:rsidR="009E7470" w:rsidRDefault="0020472B">
      <w:pPr>
        <w:pStyle w:val="a3"/>
        <w:divId w:val="1400520867"/>
      </w:pPr>
      <w:r>
        <w:t>Таблица переходов RS-триггера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20"/>
        <w:gridCol w:w="1440"/>
        <w:gridCol w:w="720"/>
      </w:tblGrid>
      <w:tr w:rsidR="009E7470">
        <w:trPr>
          <w:divId w:val="1400520867"/>
          <w:trHeight w:val="324"/>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7470" w:rsidRDefault="0020472B">
            <w:r>
              <w:t>S</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7470" w:rsidRDefault="0020472B">
            <w:r>
              <w:t>R</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093" type="#_x0000_t75" style="width:55.5pt;height:51pt">
                  <v:imagedata r:id="rId9" o:title=""/>
                </v:shape>
              </w:pict>
            </w:r>
            <w:r w:rsidR="0020472B" w:rsidRPr="0020472B">
              <w:t>Q</w:t>
            </w:r>
          </w:p>
        </w:tc>
      </w:tr>
      <w:tr w:rsidR="009E7470">
        <w:trPr>
          <w:divId w:val="1400520867"/>
          <w:trHeight w:val="34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1076"/>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x</w:t>
            </w:r>
          </w:p>
        </w:tc>
      </w:tr>
    </w:tbl>
    <w:p w:rsidR="009E7470" w:rsidRPr="0020472B" w:rsidRDefault="0020472B">
      <w:pPr>
        <w:pStyle w:val="a3"/>
        <w:divId w:val="1400520867"/>
      </w:pPr>
      <w:r>
        <w:t>Функция входов RS-триггера                             Преобразованная функция входов</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960"/>
        <w:gridCol w:w="960"/>
      </w:tblGrid>
      <w:tr w:rsidR="009E7470">
        <w:trPr>
          <w:divId w:val="1400520867"/>
          <w:trHeight w:val="348"/>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w:t>
            </w:r>
            <w:r w:rsidRPr="0020472B">
              <w:rPr>
                <w:vertAlign w:val="subscript"/>
              </w:rPr>
              <w:t>исх</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Default="0020472B">
            <w:r>
              <w:t>S    R</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w:t>
            </w:r>
            <w:r w:rsidRPr="0020472B">
              <w:rPr>
                <w:vertAlign w:val="subscript"/>
              </w:rPr>
              <w:t>кон</w:t>
            </w:r>
          </w:p>
        </w:tc>
      </w:tr>
      <w:tr w:rsidR="009E7470">
        <w:trPr>
          <w:divId w:val="1400520867"/>
          <w:trHeight w:val="1256"/>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11 v 10</w:t>
            </w:r>
          </w:p>
          <w:p w:rsidR="009E7470" w:rsidRPr="0020472B" w:rsidRDefault="0020472B">
            <w:pPr>
              <w:pStyle w:val="a3"/>
            </w:pPr>
            <w:r w:rsidRPr="0020472B">
              <w:t>01</w:t>
            </w:r>
          </w:p>
          <w:p w:rsidR="009E7470" w:rsidRPr="0020472B" w:rsidRDefault="0020472B">
            <w:pPr>
              <w:pStyle w:val="a3"/>
            </w:pPr>
            <w:r w:rsidRPr="0020472B">
              <w:t>10</w:t>
            </w:r>
          </w:p>
          <w:p w:rsidR="009E7470" w:rsidRPr="0020472B" w:rsidRDefault="0020472B">
            <w:pPr>
              <w:pStyle w:val="a3"/>
            </w:pPr>
            <w:r w:rsidRPr="0020472B">
              <w:t>11 v 01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960"/>
        <w:gridCol w:w="960"/>
      </w:tblGrid>
      <w:tr w:rsidR="009E7470">
        <w:trPr>
          <w:divId w:val="1400520867"/>
          <w:trHeight w:val="348"/>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w:t>
            </w:r>
            <w:r w:rsidRPr="0020472B">
              <w:rPr>
                <w:vertAlign w:val="subscript"/>
              </w:rPr>
              <w:t>исх</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Default="0020472B">
            <w:r>
              <w:t>S    R</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q</w:t>
            </w:r>
            <w:r w:rsidRPr="0020472B">
              <w:rPr>
                <w:vertAlign w:val="subscript"/>
              </w:rPr>
              <w:t>кон</w:t>
            </w:r>
          </w:p>
        </w:tc>
      </w:tr>
      <w:tr w:rsidR="009E7470">
        <w:trPr>
          <w:divId w:val="1400520867"/>
          <w:trHeight w:val="1256"/>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    *</w:t>
            </w:r>
          </w:p>
          <w:p w:rsidR="009E7470" w:rsidRPr="0020472B" w:rsidRDefault="0020472B">
            <w:pPr>
              <w:pStyle w:val="a3"/>
            </w:pPr>
            <w:r w:rsidRPr="0020472B">
              <w:t>0    1</w:t>
            </w:r>
          </w:p>
          <w:p w:rsidR="009E7470" w:rsidRPr="0020472B" w:rsidRDefault="0020472B">
            <w:pPr>
              <w:pStyle w:val="a3"/>
            </w:pPr>
            <w:r w:rsidRPr="0020472B">
              <w:t>1    0</w:t>
            </w:r>
          </w:p>
          <w:p w:rsidR="009E7470" w:rsidRPr="0020472B" w:rsidRDefault="0020472B">
            <w:pPr>
              <w:pStyle w:val="a3"/>
            </w:pPr>
            <w:r w:rsidRPr="0020472B">
              <w:t>*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1</w:t>
            </w:r>
          </w:p>
        </w:tc>
      </w:tr>
    </w:tbl>
    <w:p w:rsidR="009E7470" w:rsidRPr="0020472B" w:rsidRDefault="0020472B">
      <w:pPr>
        <w:pStyle w:val="a3"/>
        <w:divId w:val="1400520867"/>
      </w:pPr>
      <w:r>
        <w:t> </w:t>
      </w:r>
    </w:p>
    <w:p w:rsidR="009E7470" w:rsidRDefault="0020472B">
      <w:pPr>
        <w:pStyle w:val="a3"/>
        <w:divId w:val="1400520867"/>
      </w:pPr>
      <w:r>
        <w:t>Функция возбуждения памяти автомата при синтезе на RS-триггерах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425"/>
        <w:gridCol w:w="1425"/>
        <w:gridCol w:w="1425"/>
        <w:gridCol w:w="1425"/>
        <w:gridCol w:w="1425"/>
      </w:tblGrid>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001</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1*1*10</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1*1*10</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r>
      <w:tr w:rsidR="009E7470">
        <w:trPr>
          <w:divId w:val="1400520867"/>
          <w:tblCellSpacing w:w="0" w:type="dxa"/>
        </w:trPr>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1*1**1</w:t>
            </w:r>
          </w:p>
        </w:tc>
      </w:tr>
    </w:tbl>
    <w:p w:rsidR="009E7470" w:rsidRPr="0020472B" w:rsidRDefault="0020472B">
      <w:pPr>
        <w:pStyle w:val="a3"/>
        <w:divId w:val="1400520867"/>
      </w:pPr>
      <w:r>
        <w:t>Функция выходов  y = f (x</w:t>
      </w:r>
      <w:r>
        <w:rPr>
          <w:vertAlign w:val="subscript"/>
        </w:rPr>
        <w:t>1</w:t>
      </w:r>
      <w:r>
        <w:t>, x</w:t>
      </w:r>
      <w:r>
        <w:rPr>
          <w:vertAlign w:val="subscript"/>
        </w:rPr>
        <w:t>2</w:t>
      </w:r>
      <w:r>
        <w:t>, τ</w:t>
      </w:r>
      <w:r>
        <w:rPr>
          <w:vertAlign w:val="subscript"/>
        </w:rPr>
        <w:t>1</w:t>
      </w:r>
      <w:r>
        <w:t>, τ</w:t>
      </w:r>
      <w:r>
        <w:rPr>
          <w:vertAlign w:val="subscript"/>
        </w:rPr>
        <w:t>2</w:t>
      </w:r>
      <w:r>
        <w:t>, τ</w:t>
      </w:r>
      <w:r>
        <w:rPr>
          <w:vertAlign w:val="subscript"/>
        </w:rPr>
        <w:t>3</w:t>
      </w:r>
      <w:r>
        <w:t>)</w:t>
      </w:r>
    </w:p>
    <w:p w:rsidR="009E7470" w:rsidRDefault="0020472B">
      <w:pPr>
        <w:pStyle w:val="a3"/>
        <w:divId w:val="1400520867"/>
      </w:pPr>
      <w:r>
        <w:t>Функция возбуждения  U = f (x</w:t>
      </w:r>
      <w:r>
        <w:rPr>
          <w:vertAlign w:val="subscript"/>
        </w:rPr>
        <w:t>1</w:t>
      </w:r>
      <w:r>
        <w:t>, x</w:t>
      </w:r>
      <w:r>
        <w:rPr>
          <w:vertAlign w:val="subscript"/>
        </w:rPr>
        <w:t>2</w:t>
      </w:r>
      <w:r>
        <w:t>, τ</w:t>
      </w:r>
      <w:r>
        <w:rPr>
          <w:vertAlign w:val="subscript"/>
        </w:rPr>
        <w:t>1</w:t>
      </w:r>
      <w:r>
        <w:t>, τ</w:t>
      </w:r>
      <w:r>
        <w:rPr>
          <w:vertAlign w:val="subscript"/>
        </w:rPr>
        <w:t>2</w:t>
      </w:r>
      <w:r>
        <w:t>, τ</w:t>
      </w:r>
      <w:r>
        <w:rPr>
          <w:vertAlign w:val="subscript"/>
        </w:rPr>
        <w:t>3</w:t>
      </w:r>
      <w:r>
        <w:t>)  (S</w:t>
      </w:r>
      <w:r>
        <w:rPr>
          <w:vertAlign w:val="subscript"/>
        </w:rPr>
        <w:t>1</w:t>
      </w:r>
      <w:r>
        <w:t>, R</w:t>
      </w:r>
      <w:r>
        <w:rPr>
          <w:vertAlign w:val="subscript"/>
        </w:rPr>
        <w:t>1</w:t>
      </w:r>
      <w:r>
        <w:t>, S</w:t>
      </w:r>
      <w:r>
        <w:rPr>
          <w:vertAlign w:val="subscript"/>
        </w:rPr>
        <w:t>2</w:t>
      </w:r>
      <w:r>
        <w:t>, R</w:t>
      </w:r>
      <w:r>
        <w:rPr>
          <w:vertAlign w:val="subscript"/>
        </w:rPr>
        <w:t>2</w:t>
      </w:r>
      <w:r>
        <w:t>, S</w:t>
      </w:r>
      <w:r>
        <w:rPr>
          <w:vertAlign w:val="subscript"/>
        </w:rPr>
        <w:t>3</w:t>
      </w:r>
      <w:r>
        <w:t>, R</w:t>
      </w:r>
      <w:r>
        <w:rPr>
          <w:vertAlign w:val="subscript"/>
        </w:rPr>
        <w:t>3</w:t>
      </w:r>
      <w:r>
        <w:t>)</w:t>
      </w:r>
    </w:p>
    <w:p w:rsidR="009E7470" w:rsidRDefault="009E7470">
      <w:pPr>
        <w:divId w:val="1400520867"/>
      </w:pPr>
    </w:p>
    <w:p w:rsidR="009E7470" w:rsidRPr="0020472B" w:rsidRDefault="0020472B">
      <w:pPr>
        <w:pStyle w:val="a3"/>
        <w:divId w:val="1400520867"/>
      </w:pPr>
      <w:r>
        <w:t>Таблица истинности функции выходов и функции возбуждения памяти конечного автомата.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840"/>
        <w:gridCol w:w="840"/>
        <w:gridCol w:w="840"/>
        <w:gridCol w:w="840"/>
        <w:gridCol w:w="840"/>
        <w:gridCol w:w="840"/>
        <w:gridCol w:w="840"/>
        <w:gridCol w:w="840"/>
        <w:gridCol w:w="840"/>
        <w:gridCol w:w="840"/>
        <w:gridCol w:w="840"/>
      </w:tblGrid>
      <w:tr w:rsidR="009E7470">
        <w:trPr>
          <w:divId w:val="1400520867"/>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x</w:t>
            </w:r>
            <w:r w:rsidRPr="0020472B">
              <w:rPr>
                <w:vertAlign w:val="subscript"/>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x</w:t>
            </w:r>
            <w:r w:rsidRPr="0020472B">
              <w:rPr>
                <w:vertAlign w:val="subscript"/>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τ</w:t>
            </w:r>
            <w:r w:rsidRPr="0020472B">
              <w:rPr>
                <w:vertAlign w:val="subscript"/>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Default="0020472B">
            <w:r>
              <w:t>y</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S</w:t>
            </w:r>
            <w:r w:rsidRPr="0020472B">
              <w:rPr>
                <w:vertAlign w:val="subscript"/>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R</w:t>
            </w:r>
            <w:r w:rsidRPr="0020472B">
              <w:rPr>
                <w:vertAlign w:val="subscript"/>
              </w:rP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S</w:t>
            </w:r>
            <w:r w:rsidRPr="0020472B">
              <w:rPr>
                <w:vertAlign w:val="subscript"/>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R</w:t>
            </w:r>
            <w:r w:rsidRPr="0020472B">
              <w:rPr>
                <w:vertAlign w:val="subscript"/>
              </w:rP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S</w:t>
            </w:r>
            <w:r w:rsidRPr="0020472B">
              <w:rPr>
                <w:vertAlign w:val="subscript"/>
              </w:rPr>
              <w:t>3</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R</w:t>
            </w:r>
            <w:r w:rsidRPr="0020472B">
              <w:rPr>
                <w:vertAlign w:val="subscript"/>
              </w:rPr>
              <w:t>3</w:t>
            </w:r>
          </w:p>
        </w:tc>
      </w:tr>
      <w:tr w:rsidR="009E7470">
        <w:trPr>
          <w:divId w:val="1400520867"/>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r>
      <w:tr w:rsidR="009E7470">
        <w:trPr>
          <w:divId w:val="1400520867"/>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tc>
      </w:tr>
      <w:tr w:rsidR="009E7470">
        <w:trPr>
          <w:divId w:val="1400520867"/>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r>
      <w:tr w:rsidR="009E7470">
        <w:trPr>
          <w:divId w:val="1400520867"/>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w:t>
            </w:r>
          </w:p>
          <w:p w:rsidR="009E7470" w:rsidRPr="0020472B" w:rsidRDefault="0020472B">
            <w:pPr>
              <w:pStyle w:val="a3"/>
            </w:pPr>
            <w:r w:rsidRPr="0020472B">
              <w:t>0</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w:t>
            </w:r>
          </w:p>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1</w:t>
            </w:r>
          </w:p>
        </w:tc>
      </w:tr>
    </w:tbl>
    <w:p w:rsidR="009E7470" w:rsidRDefault="009E7470">
      <w:pPr>
        <w:divId w:val="1400520867"/>
      </w:pPr>
    </w:p>
    <w:p w:rsidR="009E7470" w:rsidRPr="0020472B" w:rsidRDefault="00F66EFE">
      <w:pPr>
        <w:pStyle w:val="a3"/>
        <w:divId w:val="1400520867"/>
      </w:pPr>
      <w:r>
        <w:rPr>
          <w:noProof/>
        </w:rPr>
        <w:pict>
          <v:shape id="_x0000_i1096" type="#_x0000_t75" style="width:255pt;height:156pt">
            <v:imagedata r:id="rId10" o:title=""/>
          </v:shape>
        </w:pict>
      </w:r>
    </w:p>
    <w:p w:rsidR="009E7470" w:rsidRDefault="009E7470">
      <w:pPr>
        <w:divId w:val="1400520867"/>
      </w:pPr>
    </w:p>
    <w:p w:rsidR="009E7470" w:rsidRPr="0020472B" w:rsidRDefault="00F66EFE">
      <w:pPr>
        <w:pStyle w:val="a3"/>
        <w:divId w:val="1400520867"/>
      </w:pPr>
      <w:r>
        <w:rPr>
          <w:noProof/>
        </w:rPr>
        <w:pict>
          <v:shape id="_x0000_i1099" type="#_x0000_t75" style="width:124.5pt;height:60.75pt">
            <v:imagedata r:id="rId11" o:title=""/>
          </v:shape>
        </w:pict>
      </w:r>
      <w:r>
        <w:rPr>
          <w:noProof/>
        </w:rPr>
        <w:pict>
          <v:shape id="_x0000_i1102" type="#_x0000_t75" style="width:255pt;height:156pt">
            <v:imagedata r:id="rId12" o:title=""/>
          </v:shape>
        </w:pict>
      </w:r>
      <w:r w:rsidR="0020472B">
        <w:t xml:space="preserve">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25"/>
        <w:gridCol w:w="750"/>
        <w:gridCol w:w="1950"/>
        <w:gridCol w:w="210"/>
        <w:gridCol w:w="2130"/>
        <w:gridCol w:w="1650"/>
      </w:tblGrid>
      <w:tr w:rsidR="009E7470">
        <w:trPr>
          <w:divId w:val="1400520867"/>
          <w:trHeight w:val="240"/>
          <w:tblCellSpacing w:w="0" w:type="dxa"/>
        </w:trPr>
        <w:tc>
          <w:tcPr>
            <w:tcW w:w="525" w:type="dxa"/>
            <w:vAlign w:val="center"/>
            <w:hideMark/>
          </w:tcPr>
          <w:p w:rsidR="009E7470" w:rsidRPr="0020472B" w:rsidRDefault="009E7470">
            <w:pPr>
              <w:pStyle w:val="a3"/>
            </w:pPr>
          </w:p>
        </w:tc>
        <w:tc>
          <w:tcPr>
            <w:tcW w:w="750" w:type="dxa"/>
            <w:vAlign w:val="center"/>
            <w:hideMark/>
          </w:tcPr>
          <w:p w:rsidR="009E7470" w:rsidRDefault="009E7470">
            <w:pPr>
              <w:rPr>
                <w:sz w:val="20"/>
                <w:szCs w:val="20"/>
              </w:rPr>
            </w:pPr>
          </w:p>
        </w:tc>
        <w:tc>
          <w:tcPr>
            <w:tcW w:w="1950" w:type="dxa"/>
            <w:vAlign w:val="center"/>
            <w:hideMark/>
          </w:tcPr>
          <w:p w:rsidR="009E7470" w:rsidRDefault="009E7470">
            <w:pPr>
              <w:rPr>
                <w:sz w:val="20"/>
                <w:szCs w:val="20"/>
              </w:rPr>
            </w:pPr>
          </w:p>
        </w:tc>
        <w:tc>
          <w:tcPr>
            <w:tcW w:w="210" w:type="dxa"/>
            <w:vAlign w:val="center"/>
            <w:hideMark/>
          </w:tcPr>
          <w:p w:rsidR="009E7470" w:rsidRDefault="009E7470">
            <w:pPr>
              <w:rPr>
                <w:sz w:val="20"/>
                <w:szCs w:val="20"/>
              </w:rPr>
            </w:pPr>
          </w:p>
        </w:tc>
        <w:tc>
          <w:tcPr>
            <w:tcW w:w="2130" w:type="dxa"/>
            <w:vAlign w:val="center"/>
            <w:hideMark/>
          </w:tcPr>
          <w:p w:rsidR="009E7470" w:rsidRDefault="009E7470">
            <w:pPr>
              <w:rPr>
                <w:sz w:val="20"/>
                <w:szCs w:val="20"/>
              </w:rPr>
            </w:pPr>
          </w:p>
        </w:tc>
        <w:tc>
          <w:tcPr>
            <w:tcW w:w="1650" w:type="dxa"/>
            <w:vAlign w:val="center"/>
            <w:hideMark/>
          </w:tcPr>
          <w:p w:rsidR="009E7470" w:rsidRDefault="009E7470">
            <w:pPr>
              <w:rPr>
                <w:sz w:val="20"/>
                <w:szCs w:val="20"/>
              </w:rPr>
            </w:pPr>
          </w:p>
        </w:tc>
      </w:tr>
      <w:tr w:rsidR="009E7470">
        <w:trPr>
          <w:divId w:val="1400520867"/>
          <w:trHeight w:val="15"/>
          <w:tblCellSpacing w:w="0" w:type="dxa"/>
        </w:trPr>
        <w:tc>
          <w:tcPr>
            <w:tcW w:w="0" w:type="auto"/>
            <w:vAlign w:val="center"/>
            <w:hideMark/>
          </w:tcPr>
          <w:p w:rsidR="009E7470" w:rsidRDefault="009E7470">
            <w:pPr>
              <w:rPr>
                <w:sz w:val="20"/>
                <w:szCs w:val="20"/>
              </w:rPr>
            </w:pPr>
          </w:p>
        </w:tc>
        <w:tc>
          <w:tcPr>
            <w:tcW w:w="0" w:type="auto"/>
            <w:gridSpan w:val="4"/>
            <w:vAlign w:val="center"/>
            <w:hideMark/>
          </w:tcPr>
          <w:p w:rsidR="009E7470" w:rsidRDefault="009E7470">
            <w:pPr>
              <w:rPr>
                <w:sz w:val="20"/>
                <w:szCs w:val="20"/>
              </w:rPr>
            </w:pPr>
          </w:p>
        </w:tc>
        <w:tc>
          <w:tcPr>
            <w:tcW w:w="0" w:type="auto"/>
            <w:vMerge w:val="restart"/>
            <w:hideMark/>
          </w:tcPr>
          <w:p w:rsidR="009E7470" w:rsidRDefault="00F66EFE">
            <w:r>
              <w:rPr>
                <w:noProof/>
              </w:rPr>
              <w:pict>
                <v:shape id="_x0000_i1105" type="#_x0000_t75" style="width:82.5pt;height:82.5pt">
                  <v:imagedata r:id="rId13" o:title=""/>
                </v:shape>
              </w:pict>
            </w:r>
          </w:p>
        </w:tc>
      </w:tr>
      <w:tr w:rsidR="009E7470">
        <w:trPr>
          <w:divId w:val="1400520867"/>
          <w:trHeight w:val="915"/>
          <w:tblCellSpacing w:w="0" w:type="dxa"/>
        </w:trPr>
        <w:tc>
          <w:tcPr>
            <w:tcW w:w="0" w:type="auto"/>
            <w:vAlign w:val="center"/>
            <w:hideMark/>
          </w:tcPr>
          <w:p w:rsidR="009E7470" w:rsidRDefault="009E7470"/>
        </w:tc>
        <w:tc>
          <w:tcPr>
            <w:tcW w:w="0" w:type="auto"/>
            <w:hideMark/>
          </w:tcPr>
          <w:p w:rsidR="009E7470" w:rsidRDefault="00F66EFE">
            <w:r>
              <w:rPr>
                <w:noProof/>
              </w:rPr>
              <w:pict>
                <v:shape id="_x0000_i1108" type="#_x0000_t75" style="width:37.5pt;height:45.75pt">
                  <v:imagedata r:id="rId14" o:title=""/>
                </v:shape>
              </w:pict>
            </w:r>
          </w:p>
        </w:tc>
        <w:tc>
          <w:tcPr>
            <w:tcW w:w="0" w:type="auto"/>
            <w:vAlign w:val="center"/>
            <w:hideMark/>
          </w:tcPr>
          <w:p w:rsidR="009E7470" w:rsidRDefault="009E7470"/>
        </w:tc>
        <w:tc>
          <w:tcPr>
            <w:tcW w:w="0" w:type="auto"/>
            <w:hideMark/>
          </w:tcPr>
          <w:p w:rsidR="009E7470" w:rsidRDefault="00F66EFE">
            <w:r>
              <w:rPr>
                <w:noProof/>
              </w:rPr>
              <w:pict>
                <v:shape id="_x0000_i1111" type="#_x0000_t75" style="width:10.5pt;height:45.75pt">
                  <v:imagedata r:id="rId15" o:title=""/>
                </v:shape>
              </w:pict>
            </w:r>
          </w:p>
        </w:tc>
        <w:tc>
          <w:tcPr>
            <w:tcW w:w="0" w:type="auto"/>
            <w:vAlign w:val="center"/>
            <w:hideMark/>
          </w:tcPr>
          <w:p w:rsidR="009E7470" w:rsidRDefault="009E7470">
            <w:pPr>
              <w:rPr>
                <w:sz w:val="20"/>
                <w:szCs w:val="20"/>
              </w:rPr>
            </w:pPr>
          </w:p>
        </w:tc>
        <w:tc>
          <w:tcPr>
            <w:tcW w:w="0" w:type="auto"/>
            <w:vMerge/>
            <w:vAlign w:val="center"/>
            <w:hideMark/>
          </w:tcPr>
          <w:p w:rsidR="009E7470" w:rsidRDefault="009E7470"/>
        </w:tc>
      </w:tr>
      <w:tr w:rsidR="009E7470">
        <w:trPr>
          <w:divId w:val="1400520867"/>
          <w:trHeight w:val="720"/>
          <w:tblCellSpacing w:w="0" w:type="dxa"/>
        </w:trPr>
        <w:tc>
          <w:tcPr>
            <w:tcW w:w="0" w:type="auto"/>
            <w:vAlign w:val="center"/>
            <w:hideMark/>
          </w:tcPr>
          <w:p w:rsidR="009E7470" w:rsidRDefault="009E7470"/>
        </w:tc>
        <w:tc>
          <w:tcPr>
            <w:tcW w:w="0" w:type="auto"/>
            <w:vAlign w:val="center"/>
            <w:hideMark/>
          </w:tcPr>
          <w:p w:rsidR="009E7470" w:rsidRDefault="009E7470">
            <w:pPr>
              <w:rPr>
                <w:sz w:val="20"/>
                <w:szCs w:val="20"/>
              </w:rPr>
            </w:pPr>
          </w:p>
        </w:tc>
        <w:tc>
          <w:tcPr>
            <w:tcW w:w="0" w:type="auto"/>
            <w:vAlign w:val="center"/>
            <w:hideMark/>
          </w:tcPr>
          <w:p w:rsidR="009E7470" w:rsidRDefault="009E7470">
            <w:pPr>
              <w:rPr>
                <w:sz w:val="20"/>
                <w:szCs w:val="20"/>
              </w:rPr>
            </w:pPr>
          </w:p>
        </w:tc>
        <w:tc>
          <w:tcPr>
            <w:tcW w:w="0" w:type="auto"/>
            <w:vAlign w:val="center"/>
            <w:hideMark/>
          </w:tcPr>
          <w:p w:rsidR="009E7470" w:rsidRDefault="009E7470">
            <w:pPr>
              <w:rPr>
                <w:sz w:val="20"/>
                <w:szCs w:val="20"/>
              </w:rPr>
            </w:pPr>
          </w:p>
        </w:tc>
        <w:tc>
          <w:tcPr>
            <w:tcW w:w="0" w:type="auto"/>
            <w:vAlign w:val="center"/>
            <w:hideMark/>
          </w:tcPr>
          <w:p w:rsidR="009E7470" w:rsidRDefault="009E7470">
            <w:pPr>
              <w:rPr>
                <w:sz w:val="20"/>
                <w:szCs w:val="20"/>
              </w:rPr>
            </w:pPr>
          </w:p>
        </w:tc>
        <w:tc>
          <w:tcPr>
            <w:tcW w:w="0" w:type="auto"/>
            <w:vMerge/>
            <w:vAlign w:val="center"/>
            <w:hideMark/>
          </w:tcPr>
          <w:p w:rsidR="009E7470" w:rsidRDefault="009E7470"/>
        </w:tc>
      </w:tr>
    </w:tbl>
    <w:p w:rsidR="009E7470" w:rsidRDefault="009E7470">
      <w:pPr>
        <w:divId w:val="1400520867"/>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tblGrid>
      <w:tr w:rsidR="009E7470">
        <w:trPr>
          <w:divId w:val="1400520867"/>
          <w:trHeight w:val="404"/>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9E7470"/>
          <w:p w:rsidR="009E7470" w:rsidRPr="0020472B" w:rsidRDefault="0020472B">
            <w:pPr>
              <w:pStyle w:val="a3"/>
            </w:pPr>
            <w:r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14" type="#_x0000_t75" style="width:37.5pt;height:37.5pt">
                  <v:imagedata r:id="rId16"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17" type="#_x0000_t75" style="width:37.5pt;height:19.5pt">
                  <v:imagedata r:id="rId17"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20" type="#_x0000_t75" style="width:37.5pt;height:37.5pt">
                  <v:imagedata r:id="rId18"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23" type="#_x0000_t75" style="width:97.5pt;height:44.25pt">
                  <v:imagedata r:id="rId19" o:title=""/>
                </v:shape>
              </w:pict>
            </w:r>
            <w:r w:rsidR="0020472B" w:rsidRPr="0020472B">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tblGrid>
      <w:tr w:rsidR="009E7470">
        <w:trPr>
          <w:divId w:val="1400520867"/>
          <w:trHeight w:val="404"/>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9E7470"/>
          <w:p w:rsidR="009E7470" w:rsidRPr="0020472B" w:rsidRDefault="0020472B">
            <w:pPr>
              <w:pStyle w:val="a3"/>
            </w:pPr>
            <w:r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26" type="#_x0000_t75" style="width:172.5pt;height:37.5pt">
                  <v:imagedata r:id="rId20"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bl>
    <w:p w:rsidR="009E7470" w:rsidRPr="0020472B" w:rsidRDefault="0020472B">
      <w:pPr>
        <w:pStyle w:val="a3"/>
        <w:divId w:val="1400520867"/>
      </w:pPr>
      <w:r>
        <w:t>y = τ</w:t>
      </w:r>
      <w:r>
        <w:rPr>
          <w:vertAlign w:val="subscript"/>
        </w:rPr>
        <w:t>1</w:t>
      </w:r>
      <w:r>
        <w:t>τ</w:t>
      </w:r>
      <w:r>
        <w:rPr>
          <w:vertAlign w:val="subscript"/>
        </w:rPr>
        <w:t xml:space="preserve">3 </w:t>
      </w:r>
      <w:r>
        <w:rPr>
          <w:b/>
          <w:bCs/>
        </w:rPr>
        <w:t>v</w:t>
      </w:r>
      <w:r>
        <w:t xml:space="preserve"> x</w:t>
      </w:r>
      <w:r>
        <w:rPr>
          <w:vertAlign w:val="subscript"/>
        </w:rPr>
        <w:t>1</w:t>
      </w:r>
      <w:r>
        <w:t>x</w:t>
      </w:r>
      <w:r>
        <w:rPr>
          <w:vertAlign w:val="subscript"/>
        </w:rPr>
        <w:t>2</w:t>
      </w:r>
      <w:r>
        <w:t>τ</w:t>
      </w:r>
      <w:r>
        <w:rPr>
          <w:vertAlign w:val="subscript"/>
        </w:rPr>
        <w:t>2</w:t>
      </w:r>
      <w:r>
        <w:t xml:space="preserve"> </w:t>
      </w:r>
      <w:r>
        <w:rPr>
          <w:b/>
          <w:bCs/>
        </w:rPr>
        <w:t>v</w:t>
      </w:r>
      <w:r>
        <w:t xml:space="preserve"> x</w:t>
      </w:r>
      <w:r>
        <w:rPr>
          <w:vertAlign w:val="subscript"/>
        </w:rPr>
        <w:t>2</w:t>
      </w:r>
      <w:r>
        <w:t>τ</w:t>
      </w:r>
      <w:r>
        <w:rPr>
          <w:vertAlign w:val="subscript"/>
        </w:rPr>
        <w:t>2</w:t>
      </w:r>
      <w:r>
        <w:t>τ</w:t>
      </w:r>
      <w:r>
        <w:rPr>
          <w:vertAlign w:val="subscript"/>
        </w:rPr>
        <w:t>3</w:t>
      </w:r>
      <w:r>
        <w:t xml:space="preserve"> </w:t>
      </w:r>
      <w:r>
        <w:rPr>
          <w:b/>
          <w:bCs/>
        </w:rPr>
        <w:t xml:space="preserve">v </w:t>
      </w:r>
      <w:r>
        <w:t>x</w:t>
      </w:r>
      <w:r>
        <w:rPr>
          <w:vertAlign w:val="subscript"/>
        </w:rPr>
        <w:t>1</w:t>
      </w:r>
      <w:r>
        <w:t>x</w:t>
      </w:r>
      <w:r>
        <w:rPr>
          <w:vertAlign w:val="subscript"/>
        </w:rPr>
        <w:t>2</w:t>
      </w:r>
      <w:r>
        <w:t>τ</w:t>
      </w:r>
      <w:r>
        <w:rPr>
          <w:vertAlign w:val="subscript"/>
        </w:rPr>
        <w:t>2</w:t>
      </w:r>
      <w:r>
        <w:t>τ</w:t>
      </w:r>
      <w:r>
        <w:rPr>
          <w:vertAlign w:val="subscript"/>
        </w:rPr>
        <w:t xml:space="preserve">3                                                           </w:t>
      </w:r>
      <w:r>
        <w:t>S</w:t>
      </w:r>
      <w:r>
        <w:rPr>
          <w:vertAlign w:val="subscript"/>
        </w:rPr>
        <w:t>1</w:t>
      </w:r>
      <w:r>
        <w:t xml:space="preserve"> = x</w:t>
      </w:r>
      <w:r>
        <w:rPr>
          <w:vertAlign w:val="subscript"/>
        </w:rPr>
        <w:t>1</w:t>
      </w:r>
      <w:r>
        <w:t xml:space="preserve"> </w:t>
      </w:r>
      <w:r>
        <w:rPr>
          <w:b/>
          <w:bCs/>
        </w:rPr>
        <w:t>v</w:t>
      </w:r>
      <w:r>
        <w:t xml:space="preserve"> τ</w:t>
      </w:r>
      <w:r>
        <w:rPr>
          <w:vertAlign w:val="subscript"/>
        </w:rPr>
        <w:t>3</w:t>
      </w:r>
    </w:p>
    <w:p w:rsidR="009E7470" w:rsidRDefault="00F66EFE">
      <w:pPr>
        <w:pStyle w:val="a3"/>
        <w:divId w:val="1400520867"/>
      </w:pPr>
      <w:r>
        <w:rPr>
          <w:noProof/>
        </w:rPr>
        <w:pict>
          <v:shape id="_x0000_i1129" type="#_x0000_t75" style="width:487.5pt;height:150pt">
            <v:imagedata r:id="rId21" o:title=""/>
          </v:shape>
        </w:pict>
      </w:r>
    </w:p>
    <w:p w:rsidR="009E7470" w:rsidRDefault="009E7470">
      <w:pPr>
        <w:divId w:val="1400520867"/>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tblGrid>
      <w:tr w:rsidR="009E7470">
        <w:trPr>
          <w:divId w:val="1400520867"/>
          <w:trHeight w:val="404"/>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9E7470"/>
          <w:p w:rsidR="009E7470" w:rsidRPr="0020472B" w:rsidRDefault="0020472B">
            <w:pPr>
              <w:pStyle w:val="a3"/>
            </w:pPr>
            <w:r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32" type="#_x0000_t75" style="width:46.5pt;height:1in">
                  <v:imagedata r:id="rId22" o:title=""/>
                </v:shape>
              </w:pict>
            </w:r>
            <w:r w:rsidR="0020472B" w:rsidRPr="0020472B">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35" type="#_x0000_t75" style="width:172.5pt;height:19.5pt">
                  <v:imagedata r:id="rId23" o:title=""/>
                </v:shape>
              </w:pict>
            </w:r>
            <w:r>
              <w:rPr>
                <w:noProof/>
              </w:rPr>
              <w:pict>
                <v:shape id="_x0000_i1138" type="#_x0000_t75" style="width:172.5pt;height:19.5pt">
                  <v:imagedata r:id="rId24" o:title=""/>
                </v:shape>
              </w:pict>
            </w:r>
            <w:r w:rsidR="0020472B"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tblGrid>
      <w:tr w:rsidR="009E7470">
        <w:trPr>
          <w:divId w:val="1400520867"/>
          <w:trHeight w:val="404"/>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41" type="#_x0000_t75" style="width:19.5pt;height:77.25pt">
                  <v:imagedata r:id="rId25" o:title=""/>
                </v:shape>
              </w:pict>
            </w:r>
            <w:r>
              <w:rPr>
                <w:noProof/>
              </w:rPr>
              <w:pict>
                <v:shape id="_x0000_i1144" type="#_x0000_t75" style="width:37.5pt;height:76.5pt">
                  <v:imagedata r:id="rId26" o:title=""/>
                </v:shape>
              </w:pict>
            </w:r>
            <w:r w:rsidR="0020472B" w:rsidRPr="0020472B">
              <w:b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47" type="#_x0000_t75" style="width:12pt;height:76.5pt">
                  <v:imagedata r:id="rId27" o:title=""/>
                </v:shape>
              </w:pict>
            </w:r>
            <w:r w:rsidR="0020472B"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50" type="#_x0000_t75" style="width:37.5pt;height:76.5pt">
                  <v:imagedata r:id="rId28" o:title=""/>
                </v:shape>
              </w:pict>
            </w:r>
            <w:r w:rsidR="0020472B"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53" type="#_x0000_t75" style="width:172.5pt;height:37.5pt">
                  <v:imagedata r:id="rId29"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56" type="#_x0000_t75" style="width:80.25pt;height:36pt">
                  <v:imagedata r:id="rId30"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59" type="#_x0000_t75" style="width:132pt;height:30.75pt">
                  <v:imagedata r:id="rId31"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Default="009E7470">
      <w:pPr>
        <w:pStyle w:val="a3"/>
        <w:spacing w:before="0" w:beforeAutospacing="0" w:after="0" w:afterAutospacing="0"/>
        <w:divId w:val="1400520867"/>
        <w:rPr>
          <w:vanish/>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750"/>
        <w:gridCol w:w="1950"/>
        <w:gridCol w:w="750"/>
      </w:tblGrid>
      <w:tr w:rsidR="009E7470">
        <w:trPr>
          <w:divId w:val="1400520867"/>
          <w:tblCellSpacing w:w="0" w:type="dxa"/>
        </w:trPr>
        <w:tc>
          <w:tcPr>
            <w:tcW w:w="6" w:type="dxa"/>
            <w:vAlign w:val="center"/>
            <w:hideMark/>
          </w:tcPr>
          <w:p w:rsidR="009E7470" w:rsidRDefault="009E7470">
            <w:pPr>
              <w:pStyle w:val="a3"/>
            </w:pPr>
          </w:p>
        </w:tc>
        <w:tc>
          <w:tcPr>
            <w:tcW w:w="750" w:type="dxa"/>
            <w:vAlign w:val="center"/>
            <w:hideMark/>
          </w:tcPr>
          <w:p w:rsidR="009E7470" w:rsidRDefault="009E7470">
            <w:pPr>
              <w:rPr>
                <w:sz w:val="20"/>
                <w:szCs w:val="20"/>
              </w:rPr>
            </w:pPr>
          </w:p>
        </w:tc>
        <w:tc>
          <w:tcPr>
            <w:tcW w:w="1950" w:type="dxa"/>
            <w:vAlign w:val="center"/>
            <w:hideMark/>
          </w:tcPr>
          <w:p w:rsidR="009E7470" w:rsidRDefault="009E7470">
            <w:pPr>
              <w:rPr>
                <w:sz w:val="20"/>
                <w:szCs w:val="20"/>
              </w:rPr>
            </w:pPr>
          </w:p>
        </w:tc>
        <w:tc>
          <w:tcPr>
            <w:tcW w:w="750" w:type="dxa"/>
            <w:vAlign w:val="center"/>
            <w:hideMark/>
          </w:tcPr>
          <w:p w:rsidR="009E7470" w:rsidRDefault="009E7470">
            <w:pPr>
              <w:rPr>
                <w:sz w:val="20"/>
                <w:szCs w:val="20"/>
              </w:rPr>
            </w:pPr>
          </w:p>
        </w:tc>
      </w:tr>
      <w:tr w:rsidR="009E7470">
        <w:trPr>
          <w:divId w:val="1400520867"/>
          <w:trHeight w:val="1650"/>
          <w:tblCellSpacing w:w="0" w:type="dxa"/>
        </w:trPr>
        <w:tc>
          <w:tcPr>
            <w:tcW w:w="0" w:type="auto"/>
            <w:vAlign w:val="center"/>
            <w:hideMark/>
          </w:tcPr>
          <w:p w:rsidR="009E7470" w:rsidRDefault="009E7470">
            <w:pPr>
              <w:rPr>
                <w:sz w:val="20"/>
                <w:szCs w:val="20"/>
              </w:rPr>
            </w:pPr>
          </w:p>
        </w:tc>
        <w:tc>
          <w:tcPr>
            <w:tcW w:w="0" w:type="auto"/>
            <w:hideMark/>
          </w:tcPr>
          <w:p w:rsidR="009E7470" w:rsidRDefault="00F66EFE">
            <w:r>
              <w:rPr>
                <w:noProof/>
              </w:rPr>
              <w:pict>
                <v:shape id="_x0000_i1162" type="#_x0000_t75" style="width:37.5pt;height:82.5pt">
                  <v:imagedata r:id="rId32" o:title=""/>
                </v:shape>
              </w:pict>
            </w:r>
          </w:p>
        </w:tc>
        <w:tc>
          <w:tcPr>
            <w:tcW w:w="0" w:type="auto"/>
            <w:vAlign w:val="center"/>
            <w:hideMark/>
          </w:tcPr>
          <w:p w:rsidR="009E7470" w:rsidRDefault="009E7470"/>
        </w:tc>
        <w:tc>
          <w:tcPr>
            <w:tcW w:w="0" w:type="auto"/>
            <w:hideMark/>
          </w:tcPr>
          <w:p w:rsidR="009E7470" w:rsidRDefault="00F66EFE">
            <w:r>
              <w:rPr>
                <w:noProof/>
              </w:rPr>
              <w:pict>
                <v:shape id="_x0000_i1165" type="#_x0000_t75" style="width:37.5pt;height:82.5pt">
                  <v:imagedata r:id="rId32" o:title=""/>
                </v:shape>
              </w:pict>
            </w:r>
          </w:p>
        </w:tc>
      </w:tr>
    </w:tbl>
    <w:p w:rsidR="009E7470" w:rsidRDefault="009E7470">
      <w:pPr>
        <w:divId w:val="1400520867"/>
      </w:pPr>
    </w:p>
    <w:p w:rsidR="009E7470" w:rsidRPr="0020472B" w:rsidRDefault="0020472B">
      <w:pPr>
        <w:pStyle w:val="a3"/>
        <w:divId w:val="1400520867"/>
      </w:pPr>
      <w:r>
        <w:t>R</w:t>
      </w:r>
      <w:r>
        <w:rPr>
          <w:vertAlign w:val="subscript"/>
        </w:rPr>
        <w:t>1</w:t>
      </w:r>
      <w:r>
        <w:t xml:space="preserve"> = x</w:t>
      </w:r>
      <w:r>
        <w:rPr>
          <w:vertAlign w:val="subscript"/>
        </w:rPr>
        <w:t>2</w:t>
      </w:r>
      <w:r>
        <w:t xml:space="preserve"> </w:t>
      </w:r>
      <w:r>
        <w:rPr>
          <w:b/>
          <w:bCs/>
        </w:rPr>
        <w:t>v</w:t>
      </w:r>
      <w:r>
        <w:t xml:space="preserve"> τ</w:t>
      </w:r>
      <w:r>
        <w:rPr>
          <w:vertAlign w:val="subscript"/>
        </w:rPr>
        <w:t>3</w:t>
      </w:r>
      <w:r>
        <w:t>                                                                          S</w:t>
      </w:r>
      <w:r>
        <w:rPr>
          <w:vertAlign w:val="subscript"/>
        </w:rPr>
        <w:t>2</w:t>
      </w:r>
      <w:r>
        <w:t xml:space="preserve"> = τ</w:t>
      </w:r>
      <w:r>
        <w:rPr>
          <w:vertAlign w:val="subscript"/>
        </w:rPr>
        <w:t>3</w:t>
      </w:r>
      <w:r>
        <w:t xml:space="preserve"> </w:t>
      </w:r>
      <w:r>
        <w:rPr>
          <w:b/>
          <w:bCs/>
        </w:rPr>
        <w:t>v</w:t>
      </w:r>
      <w:r>
        <w:t xml:space="preserve"> x</w:t>
      </w:r>
      <w:r>
        <w:rPr>
          <w:vertAlign w:val="subscript"/>
        </w:rPr>
        <w:t>2</w:t>
      </w:r>
      <w:r>
        <w:t xml:space="preserve"> </w:t>
      </w:r>
      <w:r>
        <w:rPr>
          <w:b/>
          <w:bCs/>
        </w:rPr>
        <w:t>v</w:t>
      </w:r>
      <w:r>
        <w:t xml:space="preserve"> τ</w:t>
      </w:r>
      <w:r>
        <w:rPr>
          <w:vertAlign w:val="subscript"/>
        </w:rPr>
        <w:t>1</w:t>
      </w:r>
      <w:r>
        <w:t>x</w:t>
      </w:r>
      <w:r>
        <w:rPr>
          <w:vertAlign w:val="subscript"/>
        </w:rPr>
        <w:t>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5100"/>
        <w:gridCol w:w="144"/>
        <w:gridCol w:w="5100"/>
      </w:tblGrid>
      <w:tr w:rsidR="009E7470">
        <w:trPr>
          <w:divId w:val="1400520867"/>
          <w:tblCellSpacing w:w="0" w:type="dxa"/>
        </w:trPr>
        <w:tc>
          <w:tcPr>
            <w:tcW w:w="6" w:type="dxa"/>
            <w:vAlign w:val="center"/>
            <w:hideMark/>
          </w:tcPr>
          <w:p w:rsidR="009E7470" w:rsidRPr="0020472B" w:rsidRDefault="009E7470">
            <w:pPr>
              <w:pStyle w:val="a3"/>
            </w:pPr>
          </w:p>
        </w:tc>
        <w:tc>
          <w:tcPr>
            <w:tcW w:w="5100" w:type="dxa"/>
            <w:vAlign w:val="center"/>
            <w:hideMark/>
          </w:tcPr>
          <w:p w:rsidR="009E7470" w:rsidRDefault="009E7470">
            <w:pPr>
              <w:rPr>
                <w:sz w:val="20"/>
                <w:szCs w:val="20"/>
              </w:rPr>
            </w:pPr>
          </w:p>
        </w:tc>
        <w:tc>
          <w:tcPr>
            <w:tcW w:w="120" w:type="dxa"/>
            <w:vAlign w:val="center"/>
            <w:hideMark/>
          </w:tcPr>
          <w:p w:rsidR="009E7470" w:rsidRDefault="009E7470">
            <w:pPr>
              <w:rPr>
                <w:sz w:val="20"/>
                <w:szCs w:val="20"/>
              </w:rPr>
            </w:pPr>
          </w:p>
        </w:tc>
        <w:tc>
          <w:tcPr>
            <w:tcW w:w="5100" w:type="dxa"/>
            <w:vAlign w:val="center"/>
            <w:hideMark/>
          </w:tcPr>
          <w:p w:rsidR="009E7470" w:rsidRDefault="009E7470">
            <w:pPr>
              <w:rPr>
                <w:sz w:val="20"/>
                <w:szCs w:val="20"/>
              </w:rPr>
            </w:pPr>
          </w:p>
        </w:tc>
      </w:tr>
      <w:tr w:rsidR="009E7470">
        <w:trPr>
          <w:divId w:val="1400520867"/>
          <w:trHeight w:val="3120"/>
          <w:tblCellSpacing w:w="0" w:type="dxa"/>
        </w:trPr>
        <w:tc>
          <w:tcPr>
            <w:tcW w:w="0" w:type="auto"/>
            <w:vAlign w:val="center"/>
            <w:hideMark/>
          </w:tcPr>
          <w:p w:rsidR="009E7470" w:rsidRDefault="009E7470">
            <w:pPr>
              <w:rPr>
                <w:sz w:val="20"/>
                <w:szCs w:val="20"/>
              </w:rPr>
            </w:pPr>
          </w:p>
        </w:tc>
        <w:tc>
          <w:tcPr>
            <w:tcW w:w="0" w:type="auto"/>
            <w:hideMark/>
          </w:tcPr>
          <w:p w:rsidR="009E7470" w:rsidRDefault="00F66EFE">
            <w:r>
              <w:rPr>
                <w:noProof/>
              </w:rPr>
              <w:pict>
                <v:shape id="_x0000_i1168" type="#_x0000_t75" style="width:255pt;height:156pt">
                  <v:imagedata r:id="rId33" o:title=""/>
                </v:shape>
              </w:pict>
            </w:r>
          </w:p>
        </w:tc>
        <w:tc>
          <w:tcPr>
            <w:tcW w:w="0" w:type="auto"/>
            <w:vAlign w:val="center"/>
            <w:hideMark/>
          </w:tcPr>
          <w:p w:rsidR="009E7470" w:rsidRDefault="009E7470"/>
        </w:tc>
        <w:tc>
          <w:tcPr>
            <w:tcW w:w="0" w:type="auto"/>
            <w:hideMark/>
          </w:tcPr>
          <w:p w:rsidR="009E7470" w:rsidRDefault="00F66EFE">
            <w:r>
              <w:rPr>
                <w:noProof/>
              </w:rPr>
              <w:pict>
                <v:shape id="_x0000_i1171" type="#_x0000_t75" style="width:255pt;height:156pt">
                  <v:imagedata r:id="rId34" o:title=""/>
                </v:shape>
              </w:pict>
            </w:r>
          </w:p>
        </w:tc>
      </w:tr>
    </w:tbl>
    <w:p w:rsidR="009E7470" w:rsidRDefault="009E7470">
      <w:pPr>
        <w:divId w:val="1400520867"/>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tblGrid>
      <w:tr w:rsidR="009E7470">
        <w:trPr>
          <w:divId w:val="1400520867"/>
          <w:trHeight w:val="404"/>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9E7470"/>
          <w:p w:rsidR="009E7470" w:rsidRPr="0020472B" w:rsidRDefault="0020472B">
            <w:pPr>
              <w:pStyle w:val="a3"/>
            </w:pPr>
            <w:r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74" type="#_x0000_t75" style="width:77.25pt;height:76.5pt">
                  <v:imagedata r:id="rId35"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77" type="#_x0000_t75" style="width:172.5pt;height:32.25pt">
                  <v:imagedata r:id="rId36" o:title=""/>
                </v:shape>
              </w:pict>
            </w:r>
            <w:r w:rsidR="0020472B"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bl>
    <w:p w:rsidR="009E7470" w:rsidRDefault="009E7470">
      <w:pPr>
        <w:divId w:val="1400520867"/>
        <w:rPr>
          <w:vanish/>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tblGrid>
      <w:tr w:rsidR="009E7470">
        <w:trPr>
          <w:divId w:val="1400520867"/>
          <w:trHeight w:val="404"/>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9E7470"/>
          <w:p w:rsidR="009E7470" w:rsidRPr="0020472B" w:rsidRDefault="0020472B">
            <w:pPr>
              <w:pStyle w:val="a3"/>
            </w:pPr>
            <w:r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80" type="#_x0000_t75" style="width:77.25pt;height:77.25pt">
                  <v:imagedata r:id="rId37"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83" type="#_x0000_t75" style="width:172.5pt;height:37.5pt">
                  <v:imagedata r:id="rId38"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86" type="#_x0000_t75" style="width:172.5pt;height:37.5pt">
                  <v:imagedata r:id="rId38" o:title=""/>
                </v:shape>
              </w:pict>
            </w:r>
            <w:r w:rsidR="0020472B" w:rsidRPr="0020472B">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bl>
    <w:p w:rsidR="009E7470" w:rsidRPr="0020472B" w:rsidRDefault="0020472B">
      <w:pPr>
        <w:pStyle w:val="a3"/>
        <w:divId w:val="1400520867"/>
      </w:pPr>
      <w:r>
        <w:t>R</w:t>
      </w:r>
      <w:r>
        <w:rPr>
          <w:vertAlign w:val="subscript"/>
        </w:rPr>
        <w:t>2</w:t>
      </w:r>
      <w:r>
        <w:t xml:space="preserve"> = x</w:t>
      </w:r>
      <w:r>
        <w:rPr>
          <w:vertAlign w:val="subscript"/>
        </w:rPr>
        <w:t>2</w:t>
      </w:r>
      <w:r>
        <w:t xml:space="preserve"> </w:t>
      </w:r>
      <w:r>
        <w:rPr>
          <w:b/>
          <w:bCs/>
        </w:rPr>
        <w:t>v</w:t>
      </w:r>
      <w:r>
        <w:t xml:space="preserve"> τ</w:t>
      </w:r>
      <w:r>
        <w:rPr>
          <w:vertAlign w:val="subscript"/>
        </w:rPr>
        <w:t>2</w:t>
      </w:r>
      <w:r>
        <w:t>                                                                         S</w:t>
      </w:r>
      <w:r>
        <w:rPr>
          <w:vertAlign w:val="subscript"/>
        </w:rPr>
        <w:t>3</w:t>
      </w:r>
      <w:r>
        <w:t xml:space="preserve"> = x</w:t>
      </w:r>
      <w:r>
        <w:rPr>
          <w:vertAlign w:val="subscript"/>
        </w:rPr>
        <w:t>2</w:t>
      </w:r>
      <w:r>
        <w:t xml:space="preserve"> </w:t>
      </w:r>
      <w:r>
        <w:rPr>
          <w:b/>
          <w:bCs/>
        </w:rPr>
        <w:t>v</w:t>
      </w:r>
      <w:r>
        <w:t xml:space="preserve"> τ</w:t>
      </w:r>
      <w:r>
        <w:rPr>
          <w:vertAlign w:val="subscript"/>
        </w:rPr>
        <w:t>2</w:t>
      </w:r>
      <w:r>
        <w:t xml:space="preserve"> </w:t>
      </w:r>
      <w:r>
        <w:rPr>
          <w:b/>
          <w:bCs/>
        </w:rPr>
        <w:t>v</w:t>
      </w:r>
      <w:r>
        <w:t xml:space="preserve"> τ</w:t>
      </w:r>
      <w:r>
        <w:rPr>
          <w:vertAlign w:val="subscript"/>
        </w:rPr>
        <w:t>3</w:t>
      </w:r>
    </w:p>
    <w:p w:rsidR="009E7470" w:rsidRDefault="00F66EFE">
      <w:pPr>
        <w:pStyle w:val="a3"/>
        <w:divId w:val="1400520867"/>
      </w:pPr>
      <w:r>
        <w:rPr>
          <w:noProof/>
        </w:rPr>
        <w:pict>
          <v:shape id="_x0000_i1189" type="#_x0000_t75" style="width:255pt;height:156pt">
            <v:imagedata r:id="rId39" o:title=""/>
          </v:shape>
        </w:pict>
      </w:r>
    </w:p>
    <w:p w:rsidR="009E7470" w:rsidRDefault="009E7470">
      <w:pPr>
        <w:divId w:val="1400520867"/>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tblGrid>
      <w:tr w:rsidR="009E7470">
        <w:trPr>
          <w:divId w:val="1400520867"/>
          <w:trHeight w:val="404"/>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9E7470"/>
          <w:p w:rsidR="009E7470" w:rsidRPr="0020472B" w:rsidRDefault="0020472B">
            <w:pPr>
              <w:pStyle w:val="a3"/>
            </w:pPr>
            <w:r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92" type="#_x0000_t75" style="width:77.25pt;height:76.5pt">
                  <v:imagedata r:id="rId40" o:title=""/>
                </v:shape>
              </w:pict>
            </w:r>
            <w:r w:rsidR="0020472B"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r>
      <w:tr w:rsidR="009E7470">
        <w:trPr>
          <w:divId w:val="1400520867"/>
          <w:trHeight w:val="401"/>
          <w:tblCellSpacing w:w="0" w:type="dxa"/>
        </w:trPr>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F66EFE">
            <w:pPr>
              <w:pStyle w:val="a3"/>
            </w:pPr>
            <w:r>
              <w:rPr>
                <w:noProof/>
              </w:rPr>
              <w:pict>
                <v:shape id="_x0000_i1195" type="#_x0000_t75" style="width:97.5pt;height:38.25pt">
                  <v:imagedata r:id="rId41" o:title=""/>
                </v:shape>
              </w:pict>
            </w:r>
            <w:r w:rsidR="0020472B" w:rsidRPr="0020472B">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r>
    </w:tbl>
    <w:p w:rsidR="009E7470" w:rsidRPr="0020472B" w:rsidRDefault="00F66EFE">
      <w:pPr>
        <w:pStyle w:val="a3"/>
        <w:divId w:val="1400520867"/>
      </w:pPr>
      <w:r>
        <w:rPr>
          <w:noProof/>
        </w:rPr>
        <w:pict>
          <v:shape id="_x0000_i1198" type="#_x0000_t75" style="width:37.5pt;height:86.25pt">
            <v:imagedata r:id="rId42" o:title=""/>
          </v:shape>
        </w:pict>
      </w:r>
      <w:r>
        <w:rPr>
          <w:noProof/>
        </w:rPr>
        <w:pict>
          <v:shape id="_x0000_i1201" type="#_x0000_t75" style="width:37.5pt;height:86.25pt">
            <v:imagedata r:id="rId43" o:title=""/>
          </v:shape>
        </w:pict>
      </w:r>
      <w:r>
        <w:rPr>
          <w:noProof/>
        </w:rPr>
        <w:pict>
          <v:shape id="_x0000_i1204" type="#_x0000_t75" style="width:81.75pt;height:41.25pt">
            <v:imagedata r:id="rId44" o:title=""/>
          </v:shape>
        </w:pict>
      </w:r>
      <w:r w:rsidR="0020472B">
        <w:t xml:space="preserve">                         </w:t>
      </w:r>
    </w:p>
    <w:p w:rsidR="009E7470" w:rsidRDefault="0020472B">
      <w:pPr>
        <w:pStyle w:val="a3"/>
        <w:divId w:val="1400520867"/>
      </w:pPr>
      <w:r>
        <w:t>                        R</w:t>
      </w:r>
      <w:r>
        <w:rPr>
          <w:vertAlign w:val="subscript"/>
        </w:rPr>
        <w:t>3</w:t>
      </w:r>
      <w:r>
        <w:t xml:space="preserve"> = x</w:t>
      </w:r>
      <w:r>
        <w:rPr>
          <w:vertAlign w:val="subscript"/>
        </w:rPr>
        <w:t>1</w:t>
      </w:r>
      <w:r>
        <w:t xml:space="preserve"> </w:t>
      </w:r>
      <w:r>
        <w:rPr>
          <w:b/>
          <w:bCs/>
        </w:rPr>
        <w:t>v</w:t>
      </w:r>
      <w:r>
        <w:t xml:space="preserve"> τ</w:t>
      </w:r>
      <w:r>
        <w:rPr>
          <w:vertAlign w:val="subscript"/>
        </w:rPr>
        <w:t>1</w:t>
      </w:r>
      <w:r>
        <w:t xml:space="preserve"> </w:t>
      </w:r>
      <w:r>
        <w:rPr>
          <w:b/>
          <w:bCs/>
        </w:rPr>
        <w:t>v</w:t>
      </w:r>
      <w:r>
        <w:t xml:space="preserve"> x</w:t>
      </w:r>
      <w:r>
        <w:rPr>
          <w:vertAlign w:val="subscript"/>
        </w:rPr>
        <w:t>2</w:t>
      </w:r>
      <w:r>
        <w:t>τ</w:t>
      </w:r>
      <w:r>
        <w:rPr>
          <w:vertAlign w:val="subscript"/>
        </w:rPr>
        <w:t>2</w:t>
      </w:r>
    </w:p>
    <w:p w:rsidR="009E7470" w:rsidRDefault="0020472B">
      <w:pPr>
        <w:pStyle w:val="a3"/>
        <w:divId w:val="1400520867"/>
      </w:pPr>
      <w:r>
        <w:rPr>
          <w:vertAlign w:val="subscript"/>
        </w:rPr>
        <w:t> </w:t>
      </w:r>
    </w:p>
    <w:p w:rsidR="009E7470" w:rsidRDefault="0020472B">
      <w:pPr>
        <w:pStyle w:val="a3"/>
        <w:divId w:val="1400520867"/>
      </w:pPr>
      <w:r>
        <w:rPr>
          <w:vertAlign w:val="subscript"/>
        </w:rPr>
        <w:t> </w:t>
      </w:r>
    </w:p>
    <w:p w:rsidR="009E7470" w:rsidRDefault="0020472B">
      <w:pPr>
        <w:pStyle w:val="a3"/>
        <w:divId w:val="1400520867"/>
      </w:pPr>
      <w:r>
        <w:rPr>
          <w:vertAlign w:val="subscript"/>
        </w:rPr>
        <w:t> </w:t>
      </w:r>
    </w:p>
    <w:p w:rsidR="009E7470" w:rsidRDefault="0020472B">
      <w:pPr>
        <w:pStyle w:val="a3"/>
        <w:divId w:val="1400520867"/>
      </w:pPr>
      <w:r>
        <w:rPr>
          <w:vertAlign w:val="subscript"/>
        </w:rPr>
        <w:t> </w:t>
      </w:r>
    </w:p>
    <w:p w:rsidR="009E7470" w:rsidRDefault="0020472B">
      <w:pPr>
        <w:pStyle w:val="a3"/>
        <w:divId w:val="1400520867"/>
      </w:pPr>
      <w:r>
        <w:rPr>
          <w:vertAlign w:val="subscript"/>
        </w:rPr>
        <w:t> </w:t>
      </w:r>
    </w:p>
    <w:p w:rsidR="009E7470" w:rsidRDefault="0020472B">
      <w:pPr>
        <w:pStyle w:val="a3"/>
        <w:divId w:val="1400520867"/>
      </w:pPr>
      <w:r>
        <w:t>Схема синтезированного конечного автомата</w:t>
      </w:r>
    </w:p>
    <w:p w:rsidR="009E7470" w:rsidRDefault="00F66EFE">
      <w:pPr>
        <w:pStyle w:val="a3"/>
        <w:divId w:val="1400520867"/>
      </w:pPr>
      <w:r>
        <w:rPr>
          <w:noProof/>
        </w:rPr>
        <w:pict>
          <v:shape id="_x0000_i1207" type="#_x0000_t75" style="width:487.5pt;height:694.5pt">
            <v:imagedata r:id="rId45" o:title=""/>
          </v:shape>
        </w:pict>
      </w:r>
      <w:r>
        <w:rPr>
          <w:noProof/>
        </w:rPr>
        <w:pict>
          <v:shape id="_x0000_i1210" type="#_x0000_t75" style="width:486pt;height:693pt">
            <v:imagedata r:id="rId46" o:title=""/>
          </v:shape>
        </w:pict>
      </w:r>
    </w:p>
    <w:p w:rsidR="009E7470" w:rsidRDefault="009E7470">
      <w:pPr>
        <w:divId w:val="1400520867"/>
      </w:pPr>
    </w:p>
    <w:p w:rsidR="009E7470" w:rsidRPr="0020472B" w:rsidRDefault="0020472B">
      <w:pPr>
        <w:pStyle w:val="a3"/>
        <w:divId w:val="1400520867"/>
      </w:pPr>
      <w:r>
        <w:rPr>
          <w:u w:val="single"/>
        </w:rPr>
        <w:t>Выбор метода обеспечения контролепригодности</w:t>
      </w:r>
    </w:p>
    <w:p w:rsidR="009E7470" w:rsidRDefault="0020472B">
      <w:pPr>
        <w:pStyle w:val="a3"/>
        <w:divId w:val="1400520867"/>
      </w:pPr>
      <w:r>
        <w:rPr>
          <w:u w:val="single"/>
        </w:rPr>
        <w:t> </w:t>
      </w:r>
    </w:p>
    <w:p w:rsidR="009E7470" w:rsidRDefault="0020472B">
      <w:pPr>
        <w:pStyle w:val="a3"/>
        <w:divId w:val="1400520867"/>
      </w:pPr>
      <w:r>
        <w:t>Для повышения контролепригодности разрабатываемого устройства можно предусмотреть ряд мер:</w:t>
      </w:r>
    </w:p>
    <w:p w:rsidR="009E7470" w:rsidRDefault="0020472B">
      <w:pPr>
        <w:pStyle w:val="a3"/>
        <w:divId w:val="1400520867"/>
      </w:pPr>
      <w:r>
        <w:t xml:space="preserve">1) Обеспечение простоты начальной установки элементов памяти. </w:t>
      </w:r>
    </w:p>
    <w:p w:rsidR="009E7470" w:rsidRDefault="0020472B">
      <w:pPr>
        <w:pStyle w:val="a3"/>
        <w:divId w:val="1400520867"/>
      </w:pPr>
      <w:r>
        <w:t>В схеме должна обеспечиваться возможность установки всех элементов в начальное состояние. Таким образом, в схеме должна присутствовать функция сброса (Reset)</w:t>
      </w:r>
    </w:p>
    <w:p w:rsidR="009E7470" w:rsidRDefault="0020472B">
      <w:pPr>
        <w:pStyle w:val="a3"/>
        <w:divId w:val="1400520867"/>
      </w:pPr>
      <w:r>
        <w:t>2) Улучшения характеристик управляемости и наблюдаемости можно достичь за счет обеспечения доступа к ключевым точкам схемы.</w:t>
      </w:r>
    </w:p>
    <w:p w:rsidR="009E7470" w:rsidRDefault="0020472B">
      <w:pPr>
        <w:pStyle w:val="a3"/>
        <w:divId w:val="1400520867"/>
      </w:pPr>
      <w:r>
        <w:t>Это достигается использованием элементов с тремя состояниями.</w:t>
      </w:r>
    </w:p>
    <w:p w:rsidR="009E7470" w:rsidRDefault="0020472B">
      <w:pPr>
        <w:pStyle w:val="a3"/>
        <w:divId w:val="1400520867"/>
      </w:pPr>
      <w:r>
        <w:t xml:space="preserve">3) Наличие цепей обратной связи существенно усложняет процедуру генерации теста и моделирования неисправностей, поэтому нужно обеспечить возможность разрыва цепей обратной связи. </w:t>
      </w:r>
    </w:p>
    <w:p w:rsidR="009E7470" w:rsidRDefault="009E7470">
      <w:pPr>
        <w:divId w:val="1400520867"/>
      </w:pPr>
    </w:p>
    <w:p w:rsidR="009E7470" w:rsidRPr="0020472B" w:rsidRDefault="0020472B">
      <w:pPr>
        <w:pStyle w:val="a3"/>
        <w:divId w:val="1400520867"/>
      </w:pPr>
      <w:r>
        <w:t>Преобразование схемы устройства для обеспечения контролепригодности.</w:t>
      </w:r>
    </w:p>
    <w:p w:rsidR="009E7470" w:rsidRDefault="00F66EFE">
      <w:pPr>
        <w:pStyle w:val="a3"/>
        <w:divId w:val="1400520867"/>
      </w:pPr>
      <w:r>
        <w:rPr>
          <w:noProof/>
        </w:rPr>
        <w:pict>
          <v:shape id="_x0000_i1213" type="#_x0000_t75" style="width:452.25pt;height:597pt">
            <v:imagedata r:id="rId47" o:title=""/>
          </v:shape>
        </w:pict>
      </w:r>
      <w:r w:rsidR="0020472B">
        <w:br/>
      </w:r>
      <w:r w:rsidR="0020472B">
        <w:rPr>
          <w:u w:val="single"/>
        </w:rPr>
        <w:t>Составление временной диаграммы работы устройства,  анализ правильности функционирования</w:t>
      </w:r>
    </w:p>
    <w:p w:rsidR="009E7470" w:rsidRDefault="009E7470">
      <w:pPr>
        <w:divId w:val="1400520867"/>
      </w:pPr>
    </w:p>
    <w:p w:rsidR="009E7470" w:rsidRPr="0020472B" w:rsidRDefault="0020472B">
      <w:pPr>
        <w:pStyle w:val="a3"/>
        <w:divId w:val="1400520867"/>
      </w:pPr>
      <w:r>
        <w:t>Представим в оболочке OrCAD системы логических уравнений, полученных в результате минимизации.</w:t>
      </w:r>
    </w:p>
    <w:p w:rsidR="009E7470" w:rsidRDefault="00F66EFE">
      <w:pPr>
        <w:pStyle w:val="a3"/>
        <w:divId w:val="1400520867"/>
      </w:pPr>
      <w:r>
        <w:rPr>
          <w:noProof/>
        </w:rPr>
        <w:pict>
          <v:shape id="_x0000_i1216" type="#_x0000_t75" style="width:487.5pt;height:323.25pt">
            <v:imagedata r:id="rId48" o:title=""/>
          </v:shape>
        </w:pict>
      </w:r>
      <w:r w:rsidR="0020472B">
        <w:t>Полученная в результате схема представлена на рисунке:</w:t>
      </w:r>
    </w:p>
    <w:p w:rsidR="009E7470" w:rsidRDefault="0020472B">
      <w:pPr>
        <w:pStyle w:val="a3"/>
        <w:divId w:val="1400520867"/>
      </w:pPr>
      <w:r>
        <w:t xml:space="preserve">Схема автомата в оболочке OrCAD, </w:t>
      </w:r>
    </w:p>
    <w:p w:rsidR="009E7470" w:rsidRDefault="0020472B">
      <w:pPr>
        <w:pStyle w:val="a3"/>
        <w:divId w:val="1400520867"/>
      </w:pPr>
      <w:r>
        <w:t>Временные диаграммы работы этой схемы приведены на следующем рисунке.(Низкий уровень – логический 0, высокий – логическая единица):</w:t>
      </w:r>
    </w:p>
    <w:p w:rsidR="009E7470" w:rsidRDefault="00F66EFE">
      <w:pPr>
        <w:pStyle w:val="a3"/>
        <w:divId w:val="1400520867"/>
      </w:pPr>
      <w:r>
        <w:rPr>
          <w:noProof/>
        </w:rPr>
        <w:pict>
          <v:shape id="_x0000_i1219" type="#_x0000_t75" style="width:489.75pt;height:279pt">
            <v:imagedata r:id="rId49" o:title=""/>
          </v:shape>
        </w:pict>
      </w:r>
    </w:p>
    <w:p w:rsidR="009E7470" w:rsidRDefault="0020472B">
      <w:pPr>
        <w:pStyle w:val="a3"/>
        <w:divId w:val="1400520867"/>
      </w:pPr>
      <w:r>
        <w:t> Временные диаграммы</w:t>
      </w:r>
    </w:p>
    <w:p w:rsidR="009E7470" w:rsidRDefault="0020472B">
      <w:pPr>
        <w:pStyle w:val="a3"/>
        <w:divId w:val="1400520867"/>
      </w:pPr>
      <w:r>
        <w:t>По временным диаграммам видно, что смоделированная логическая схема функционирует правильно.</w:t>
      </w:r>
    </w:p>
    <w:p w:rsidR="009E7470" w:rsidRDefault="009E7470">
      <w:pPr>
        <w:divId w:val="1400520867"/>
      </w:pPr>
    </w:p>
    <w:p w:rsidR="009E7470" w:rsidRPr="0020472B" w:rsidRDefault="0020472B">
      <w:pPr>
        <w:pStyle w:val="a3"/>
        <w:divId w:val="1400520867"/>
      </w:pPr>
      <w:r>
        <w:rPr>
          <w:u w:val="single"/>
        </w:rPr>
        <w:t>Разработка принципиальной схемы устройства</w:t>
      </w:r>
    </w:p>
    <w:p w:rsidR="009E7470" w:rsidRDefault="0020472B">
      <w:pPr>
        <w:pStyle w:val="a3"/>
        <w:divId w:val="1400520867"/>
      </w:pPr>
      <w:r>
        <w:t>Основные параметры типовых ИС</w:t>
      </w:r>
    </w:p>
    <w:tbl>
      <w:tblPr>
        <w:tblW w:w="98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2670"/>
        <w:gridCol w:w="1230"/>
        <w:gridCol w:w="4950"/>
        <w:gridCol w:w="1080"/>
        <w:gridCol w:w="1260"/>
        <w:gridCol w:w="1080"/>
      </w:tblGrid>
      <w:tr w:rsidR="009E7470">
        <w:trPr>
          <w:divId w:val="1400520867"/>
          <w:trHeight w:val="225"/>
          <w:tblCellSpacing w:w="0" w:type="dxa"/>
          <w:jc w:val="center"/>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Техно</w:t>
            </w:r>
          </w:p>
          <w:p w:rsidR="009E7470" w:rsidRPr="0020472B" w:rsidRDefault="0020472B">
            <w:pPr>
              <w:pStyle w:val="a3"/>
            </w:pPr>
            <w:r w:rsidRPr="0020472B">
              <w:t>логия</w:t>
            </w:r>
          </w:p>
        </w:tc>
        <w:tc>
          <w:tcPr>
            <w:tcW w:w="2670" w:type="dxa"/>
            <w:vMerge w:val="restart"/>
            <w:tcBorders>
              <w:top w:val="outset" w:sz="6" w:space="0" w:color="auto"/>
              <w:left w:val="outset" w:sz="6" w:space="0" w:color="auto"/>
              <w:bottom w:val="outset" w:sz="6" w:space="0" w:color="auto"/>
              <w:right w:val="outset" w:sz="6" w:space="0" w:color="auto"/>
            </w:tcBorders>
            <w:vAlign w:val="center"/>
            <w:hideMark/>
          </w:tcPr>
          <w:p w:rsidR="009E7470" w:rsidRDefault="0020472B">
            <w:r>
              <w:t>Тип</w:t>
            </w:r>
          </w:p>
        </w:tc>
        <w:tc>
          <w:tcPr>
            <w:tcW w:w="1230" w:type="dxa"/>
            <w:vMerge w:val="restart"/>
            <w:tcBorders>
              <w:top w:val="outset" w:sz="6" w:space="0" w:color="auto"/>
              <w:left w:val="outset" w:sz="6" w:space="0" w:color="auto"/>
              <w:bottom w:val="outset" w:sz="6" w:space="0" w:color="auto"/>
              <w:right w:val="outset" w:sz="6" w:space="0" w:color="auto"/>
            </w:tcBorders>
            <w:vAlign w:val="center"/>
            <w:hideMark/>
          </w:tcPr>
          <w:p w:rsidR="009E7470" w:rsidRDefault="0020472B">
            <w:r>
              <w:t>Серия</w:t>
            </w:r>
          </w:p>
        </w:tc>
        <w:tc>
          <w:tcPr>
            <w:tcW w:w="4950" w:type="dxa"/>
            <w:gridSpan w:val="4"/>
            <w:tcBorders>
              <w:top w:val="outset" w:sz="6" w:space="0" w:color="auto"/>
              <w:left w:val="outset" w:sz="6" w:space="0" w:color="auto"/>
              <w:bottom w:val="outset" w:sz="6" w:space="0" w:color="auto"/>
              <w:right w:val="outset" w:sz="6" w:space="0" w:color="auto"/>
            </w:tcBorders>
            <w:vAlign w:val="center"/>
            <w:hideMark/>
          </w:tcPr>
          <w:p w:rsidR="009E7470" w:rsidRDefault="0020472B">
            <w:r>
              <w:t>Параметр</w:t>
            </w:r>
          </w:p>
        </w:tc>
      </w:tr>
      <w:tr w:rsidR="009E7470">
        <w:trPr>
          <w:divId w:val="1400520867"/>
          <w:trHeight w:val="2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Р</w:t>
            </w:r>
            <w:r w:rsidRPr="0020472B">
              <w:rPr>
                <w:vertAlign w:val="subscript"/>
              </w:rPr>
              <w:t>пот</w:t>
            </w:r>
            <w:r w:rsidRPr="0020472B">
              <w:t>, мВт</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t</w:t>
            </w:r>
            <w:r w:rsidRPr="0020472B">
              <w:rPr>
                <w:vertAlign w:val="subscript"/>
              </w:rPr>
              <w:t>р. тип</w:t>
            </w:r>
            <w:r w:rsidRPr="0020472B">
              <w:t>, нс</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t</w:t>
            </w:r>
            <w:r w:rsidRPr="0020472B">
              <w:rPr>
                <w:vertAlign w:val="subscript"/>
              </w:rPr>
              <w:t>р. макас</w:t>
            </w:r>
            <w:r w:rsidRPr="0020472B">
              <w:t>, нс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Э</w:t>
            </w:r>
            <w:r w:rsidRPr="0020472B">
              <w:rPr>
                <w:vertAlign w:val="subscript"/>
              </w:rPr>
              <w:t>пот</w:t>
            </w:r>
            <w:r w:rsidRPr="0020472B">
              <w:t>., пДж</w:t>
            </w:r>
          </w:p>
        </w:tc>
      </w:tr>
      <w:tr w:rsidR="009E7470">
        <w:trPr>
          <w:divId w:val="1400520867"/>
          <w:tblCellSpacing w:w="0" w:type="dxa"/>
          <w:jc w:val="center"/>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Б</w:t>
            </w:r>
          </w:p>
          <w:p w:rsidR="009E7470" w:rsidRPr="0020472B" w:rsidRDefault="0020472B">
            <w:pPr>
              <w:pStyle w:val="a3"/>
            </w:pPr>
            <w:r w:rsidRPr="0020472B">
              <w:t>и</w:t>
            </w:r>
          </w:p>
          <w:p w:rsidR="009E7470" w:rsidRPr="0020472B" w:rsidRDefault="0020472B">
            <w:pPr>
              <w:pStyle w:val="a3"/>
            </w:pPr>
            <w:r w:rsidRPr="0020472B">
              <w:t>п</w:t>
            </w:r>
          </w:p>
          <w:p w:rsidR="009E7470" w:rsidRPr="0020472B" w:rsidRDefault="0020472B">
            <w:pPr>
              <w:pStyle w:val="a3"/>
            </w:pPr>
            <w:r w:rsidRPr="0020472B">
              <w:t>о</w:t>
            </w:r>
          </w:p>
          <w:p w:rsidR="009E7470" w:rsidRPr="0020472B" w:rsidRDefault="0020472B">
            <w:pPr>
              <w:pStyle w:val="a3"/>
            </w:pPr>
            <w:r w:rsidRPr="0020472B">
              <w:t>л</w:t>
            </w:r>
          </w:p>
          <w:p w:rsidR="009E7470" w:rsidRPr="0020472B" w:rsidRDefault="0020472B">
            <w:pPr>
              <w:pStyle w:val="a3"/>
            </w:pPr>
            <w:r w:rsidRPr="0020472B">
              <w:t>я</w:t>
            </w:r>
          </w:p>
          <w:p w:rsidR="009E7470" w:rsidRPr="0020472B" w:rsidRDefault="0020472B">
            <w:pPr>
              <w:pStyle w:val="a3"/>
            </w:pPr>
            <w:r w:rsidRPr="0020472B">
              <w:t>р</w:t>
            </w:r>
          </w:p>
          <w:p w:rsidR="009E7470" w:rsidRPr="0020472B" w:rsidRDefault="0020472B">
            <w:pPr>
              <w:pStyle w:val="a3"/>
            </w:pPr>
            <w:r w:rsidRPr="0020472B">
              <w:t>н</w:t>
            </w:r>
          </w:p>
          <w:p w:rsidR="009E7470" w:rsidRPr="0020472B" w:rsidRDefault="0020472B">
            <w:pPr>
              <w:pStyle w:val="a3"/>
            </w:pPr>
            <w:r w:rsidRPr="0020472B">
              <w:t>ы</w:t>
            </w:r>
          </w:p>
          <w:p w:rsidR="009E7470" w:rsidRPr="0020472B" w:rsidRDefault="0020472B">
            <w:pPr>
              <w:pStyle w:val="a3"/>
            </w:pPr>
            <w:r w:rsidRPr="0020472B">
              <w:t>е</w:t>
            </w:r>
          </w:p>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ТТЛ (Si)</w:t>
            </w:r>
          </w:p>
          <w:p w:rsidR="009E7470" w:rsidRPr="0020472B" w:rsidRDefault="0020472B">
            <w:pPr>
              <w:pStyle w:val="a3"/>
            </w:pPr>
            <w:r w:rsidRPr="0020472B">
              <w:t>быстродействующие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130</w:t>
            </w:r>
          </w:p>
          <w:p w:rsidR="009E7470" w:rsidRPr="0020472B" w:rsidRDefault="0020472B">
            <w:pPr>
              <w:pStyle w:val="a3"/>
            </w:pPr>
            <w:r w:rsidRPr="0020472B">
              <w:t>К131</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22</w:t>
            </w:r>
          </w:p>
          <w:p w:rsidR="009E7470" w:rsidRPr="0020472B" w:rsidRDefault="0020472B">
            <w:pPr>
              <w:pStyle w:val="a3"/>
            </w:pPr>
            <w:r w:rsidRPr="0020472B">
              <w:t>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6</w:t>
            </w:r>
          </w:p>
          <w:p w:rsidR="009E7470" w:rsidRPr="0020472B" w:rsidRDefault="0020472B">
            <w:pPr>
              <w:pStyle w:val="a3"/>
            </w:pPr>
            <w:r w:rsidRPr="0020472B">
              <w:t>6</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10</w:t>
            </w:r>
          </w:p>
          <w:p w:rsidR="009E7470" w:rsidRPr="0020472B" w:rsidRDefault="0020472B">
            <w:pPr>
              <w:pStyle w:val="a3"/>
            </w:pPr>
            <w:r w:rsidRPr="0020472B">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132</w:t>
            </w:r>
          </w:p>
          <w:p w:rsidR="009E7470" w:rsidRPr="0020472B" w:rsidRDefault="0020472B">
            <w:pPr>
              <w:pStyle w:val="a3"/>
            </w:pPr>
            <w:r w:rsidRPr="0020472B">
              <w:t>132</w:t>
            </w:r>
          </w:p>
        </w:tc>
      </w:tr>
      <w:tr w:rsidR="009E7470">
        <w:trPr>
          <w:divId w:val="1400520867"/>
          <w:trHeight w:val="1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ТТЛ (Si)</w:t>
            </w:r>
          </w:p>
          <w:p w:rsidR="009E7470" w:rsidRPr="0020472B" w:rsidRDefault="0020472B">
            <w:pPr>
              <w:pStyle w:val="a3"/>
            </w:pPr>
            <w:r w:rsidRPr="0020472B">
              <w:t>Стандартные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К133</w:t>
            </w:r>
          </w:p>
          <w:p w:rsidR="009E7470" w:rsidRPr="0020472B" w:rsidRDefault="0020472B">
            <w:pPr>
              <w:pStyle w:val="a3"/>
            </w:pPr>
            <w:r w:rsidRPr="0020472B">
              <w:t>КМ133</w:t>
            </w:r>
          </w:p>
          <w:p w:rsidR="009E7470" w:rsidRPr="0020472B" w:rsidRDefault="0020472B">
            <w:pPr>
              <w:pStyle w:val="a3"/>
            </w:pPr>
            <w:r w:rsidRPr="0020472B">
              <w:t>К155</w:t>
            </w:r>
          </w:p>
          <w:p w:rsidR="009E7470" w:rsidRPr="0020472B" w:rsidRDefault="0020472B">
            <w:pPr>
              <w:pStyle w:val="a3"/>
            </w:pPr>
            <w:r w:rsidRPr="0020472B">
              <w:t>КМ155</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10</w:t>
            </w:r>
          </w:p>
          <w:p w:rsidR="009E7470" w:rsidRPr="0020472B" w:rsidRDefault="0020472B">
            <w:pPr>
              <w:pStyle w:val="a3"/>
            </w:pPr>
            <w:r w:rsidRPr="0020472B">
              <w:t>10</w:t>
            </w:r>
          </w:p>
          <w:p w:rsidR="009E7470" w:rsidRPr="0020472B" w:rsidRDefault="0020472B">
            <w:pPr>
              <w:pStyle w:val="a3"/>
            </w:pPr>
            <w:r w:rsidRPr="0020472B">
              <w:t>10</w:t>
            </w:r>
          </w:p>
          <w:p w:rsidR="009E7470" w:rsidRPr="0020472B" w:rsidRDefault="0020472B">
            <w:pPr>
              <w:pStyle w:val="a3"/>
            </w:pPr>
            <w:r w:rsidRPr="0020472B">
              <w:t>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10</w:t>
            </w:r>
          </w:p>
          <w:p w:rsidR="009E7470" w:rsidRPr="0020472B" w:rsidRDefault="0020472B">
            <w:pPr>
              <w:pStyle w:val="a3"/>
            </w:pPr>
            <w:r w:rsidRPr="0020472B">
              <w:t>10</w:t>
            </w:r>
          </w:p>
          <w:p w:rsidR="009E7470" w:rsidRPr="0020472B" w:rsidRDefault="0020472B">
            <w:pPr>
              <w:pStyle w:val="a3"/>
            </w:pPr>
            <w:r w:rsidRPr="0020472B">
              <w:t>10</w:t>
            </w:r>
          </w:p>
          <w:p w:rsidR="009E7470" w:rsidRPr="0020472B" w:rsidRDefault="0020472B">
            <w:pPr>
              <w:pStyle w:val="a3"/>
            </w:pPr>
            <w:r w:rsidRPr="0020472B">
              <w:t>10</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22</w:t>
            </w:r>
          </w:p>
          <w:p w:rsidR="009E7470" w:rsidRPr="0020472B" w:rsidRDefault="0020472B">
            <w:pPr>
              <w:pStyle w:val="a3"/>
            </w:pPr>
            <w:r w:rsidRPr="0020472B">
              <w:t>22</w:t>
            </w:r>
          </w:p>
          <w:p w:rsidR="009E7470" w:rsidRPr="0020472B" w:rsidRDefault="0020472B">
            <w:pPr>
              <w:pStyle w:val="a3"/>
            </w:pPr>
            <w:r w:rsidRPr="0020472B">
              <w:t>22</w:t>
            </w:r>
          </w:p>
          <w:p w:rsidR="009E7470" w:rsidRPr="0020472B" w:rsidRDefault="0020472B">
            <w:pPr>
              <w:pStyle w:val="a3"/>
            </w:pPr>
            <w:r w:rsidRPr="0020472B">
              <w:t>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100</w:t>
            </w:r>
          </w:p>
          <w:p w:rsidR="009E7470" w:rsidRPr="0020472B" w:rsidRDefault="0020472B">
            <w:pPr>
              <w:pStyle w:val="a3"/>
            </w:pPr>
            <w:r w:rsidRPr="0020472B">
              <w:t>100</w:t>
            </w:r>
          </w:p>
          <w:p w:rsidR="009E7470" w:rsidRPr="0020472B" w:rsidRDefault="0020472B">
            <w:pPr>
              <w:pStyle w:val="a3"/>
            </w:pPr>
            <w:r w:rsidRPr="0020472B">
              <w:t>100</w:t>
            </w:r>
          </w:p>
          <w:p w:rsidR="009E7470" w:rsidRPr="0020472B" w:rsidRDefault="0020472B">
            <w:pPr>
              <w:pStyle w:val="a3"/>
            </w:pPr>
            <w:r w:rsidRPr="0020472B">
              <w:t>100</w:t>
            </w:r>
          </w:p>
        </w:tc>
      </w:tr>
      <w:tr w:rsidR="009E7470">
        <w:trPr>
          <w:divId w:val="1400520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ТТЛ (Si)</w:t>
            </w:r>
          </w:p>
          <w:p w:rsidR="009E7470" w:rsidRPr="0020472B" w:rsidRDefault="0020472B">
            <w:pPr>
              <w:pStyle w:val="a3"/>
            </w:pPr>
            <w:r w:rsidRPr="0020472B">
              <w:t>Маломощные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134</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Default="0020472B">
            <w:r>
              <w:t>33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Default="0020472B">
            <w:r>
              <w:t>33</w:t>
            </w:r>
          </w:p>
        </w:tc>
      </w:tr>
      <w:tr w:rsidR="009E7470">
        <w:trPr>
          <w:divId w:val="1400520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ТТЛШ (Si)</w:t>
            </w:r>
          </w:p>
          <w:p w:rsidR="009E7470" w:rsidRPr="0020472B" w:rsidRDefault="0020472B">
            <w:pPr>
              <w:pStyle w:val="a3"/>
            </w:pPr>
            <w:r w:rsidRPr="0020472B">
              <w:t>быстродействующие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530</w:t>
            </w:r>
          </w:p>
          <w:p w:rsidR="009E7470" w:rsidRPr="0020472B" w:rsidRDefault="0020472B">
            <w:pPr>
              <w:pStyle w:val="a3"/>
            </w:pPr>
            <w:r w:rsidRPr="0020472B">
              <w:t>КР531</w:t>
            </w:r>
          </w:p>
          <w:p w:rsidR="009E7470" w:rsidRPr="0020472B" w:rsidRDefault="0020472B">
            <w:pPr>
              <w:pStyle w:val="a3"/>
            </w:pPr>
            <w:r w:rsidRPr="0020472B">
              <w:t>КМ531</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19</w:t>
            </w:r>
          </w:p>
          <w:p w:rsidR="009E7470" w:rsidRPr="0020472B" w:rsidRDefault="0020472B">
            <w:pPr>
              <w:pStyle w:val="a3"/>
            </w:pPr>
            <w:r w:rsidRPr="0020472B">
              <w:t>19</w:t>
            </w:r>
          </w:p>
          <w:p w:rsidR="009E7470" w:rsidRPr="0020472B" w:rsidRDefault="0020472B">
            <w:pPr>
              <w:pStyle w:val="a3"/>
            </w:pPr>
            <w:r w:rsidRPr="0020472B">
              <w:t>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3</w:t>
            </w:r>
          </w:p>
          <w:p w:rsidR="009E7470" w:rsidRPr="0020472B" w:rsidRDefault="0020472B">
            <w:pPr>
              <w:pStyle w:val="a3"/>
            </w:pPr>
            <w:r w:rsidRPr="0020472B">
              <w:t>3</w:t>
            </w:r>
          </w:p>
          <w:p w:rsidR="009E7470" w:rsidRPr="0020472B" w:rsidRDefault="0020472B">
            <w:pPr>
              <w:pStyle w:val="a3"/>
            </w:pPr>
            <w:r w:rsidRPr="0020472B">
              <w:t>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5</w:t>
            </w:r>
          </w:p>
          <w:p w:rsidR="009E7470" w:rsidRPr="0020472B" w:rsidRDefault="0020472B">
            <w:pPr>
              <w:pStyle w:val="a3"/>
            </w:pPr>
            <w:r w:rsidRPr="0020472B">
              <w:t>5</w:t>
            </w:r>
          </w:p>
          <w:p w:rsidR="009E7470" w:rsidRPr="0020472B" w:rsidRDefault="0020472B">
            <w:pPr>
              <w:pStyle w:val="a3"/>
            </w:pPr>
            <w:r w:rsidRPr="0020472B">
              <w:t>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57</w:t>
            </w:r>
          </w:p>
          <w:p w:rsidR="009E7470" w:rsidRPr="0020472B" w:rsidRDefault="0020472B">
            <w:pPr>
              <w:pStyle w:val="a3"/>
            </w:pPr>
            <w:r w:rsidRPr="0020472B">
              <w:t>57</w:t>
            </w:r>
          </w:p>
          <w:p w:rsidR="009E7470" w:rsidRPr="0020472B" w:rsidRDefault="0020472B">
            <w:pPr>
              <w:pStyle w:val="a3"/>
            </w:pPr>
            <w:r w:rsidRPr="0020472B">
              <w:t>57</w:t>
            </w:r>
          </w:p>
        </w:tc>
      </w:tr>
      <w:tr w:rsidR="009E7470">
        <w:trPr>
          <w:divId w:val="1400520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ТТЛШ (Si)</w:t>
            </w:r>
          </w:p>
          <w:p w:rsidR="009E7470" w:rsidRPr="0020472B" w:rsidRDefault="0020472B">
            <w:pPr>
              <w:pStyle w:val="a3"/>
            </w:pPr>
            <w:r w:rsidRPr="0020472B">
              <w:t>маломощные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533</w:t>
            </w:r>
          </w:p>
          <w:p w:rsidR="009E7470" w:rsidRPr="0020472B" w:rsidRDefault="0020472B">
            <w:pPr>
              <w:pStyle w:val="a3"/>
            </w:pPr>
            <w:r w:rsidRPr="0020472B">
              <w:t>К555</w:t>
            </w:r>
          </w:p>
          <w:p w:rsidR="009E7470" w:rsidRPr="0020472B" w:rsidRDefault="0020472B">
            <w:pPr>
              <w:pStyle w:val="a3"/>
            </w:pPr>
            <w:r w:rsidRPr="0020472B">
              <w:t>КМ555</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w:t>
            </w:r>
          </w:p>
          <w:p w:rsidR="009E7470" w:rsidRPr="0020472B" w:rsidRDefault="0020472B">
            <w:pPr>
              <w:pStyle w:val="a3"/>
            </w:pPr>
            <w:r w:rsidRPr="0020472B">
              <w:t>2</w:t>
            </w:r>
          </w:p>
          <w:p w:rsidR="009E7470" w:rsidRPr="0020472B" w:rsidRDefault="0020472B">
            <w:pPr>
              <w:pStyle w:val="a3"/>
            </w:pPr>
            <w:r w:rsidRPr="0020472B">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9,5</w:t>
            </w:r>
          </w:p>
          <w:p w:rsidR="009E7470" w:rsidRPr="0020472B" w:rsidRDefault="0020472B">
            <w:pPr>
              <w:pStyle w:val="a3"/>
            </w:pPr>
            <w:r w:rsidRPr="0020472B">
              <w:t>9,5</w:t>
            </w:r>
          </w:p>
          <w:p w:rsidR="009E7470" w:rsidRPr="0020472B" w:rsidRDefault="0020472B">
            <w:pPr>
              <w:pStyle w:val="a3"/>
            </w:pPr>
            <w:r w:rsidRPr="0020472B">
              <w:t>9,5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20</w:t>
            </w:r>
          </w:p>
          <w:p w:rsidR="009E7470" w:rsidRPr="0020472B" w:rsidRDefault="0020472B">
            <w:pPr>
              <w:pStyle w:val="a3"/>
            </w:pPr>
            <w:r w:rsidRPr="0020472B">
              <w:t>20</w:t>
            </w:r>
          </w:p>
          <w:p w:rsidR="009E7470" w:rsidRPr="0020472B" w:rsidRDefault="0020472B">
            <w:pPr>
              <w:pStyle w:val="a3"/>
            </w:pPr>
            <w:r w:rsidRPr="0020472B">
              <w:t>20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19</w:t>
            </w:r>
          </w:p>
          <w:p w:rsidR="009E7470" w:rsidRPr="0020472B" w:rsidRDefault="0020472B">
            <w:pPr>
              <w:pStyle w:val="a3"/>
            </w:pPr>
            <w:r w:rsidRPr="0020472B">
              <w:t>19</w:t>
            </w:r>
          </w:p>
          <w:p w:rsidR="009E7470" w:rsidRPr="0020472B" w:rsidRDefault="0020472B">
            <w:pPr>
              <w:pStyle w:val="a3"/>
            </w:pPr>
            <w:r w:rsidRPr="0020472B">
              <w:t>19</w:t>
            </w:r>
          </w:p>
        </w:tc>
      </w:tr>
      <w:tr w:rsidR="009E7470">
        <w:trPr>
          <w:divId w:val="1400520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ТТЛШ (Si)</w:t>
            </w:r>
          </w:p>
          <w:p w:rsidR="009E7470" w:rsidRPr="0020472B" w:rsidRDefault="0020472B">
            <w:pPr>
              <w:pStyle w:val="a3"/>
            </w:pPr>
            <w:r w:rsidRPr="0020472B">
              <w:t>быстродействующие</w:t>
            </w:r>
          </w:p>
          <w:p w:rsidR="009E7470" w:rsidRPr="0020472B" w:rsidRDefault="0020472B">
            <w:pPr>
              <w:pStyle w:val="a3"/>
            </w:pPr>
            <w:r w:rsidRPr="0020472B">
              <w:t>усовершенствованные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1531</w:t>
            </w:r>
          </w:p>
          <w:p w:rsidR="009E7470" w:rsidRPr="0020472B" w:rsidRDefault="0020472B">
            <w:pPr>
              <w:pStyle w:val="a3"/>
            </w:pPr>
            <w:r w:rsidRPr="0020472B">
              <w:t>КР1531</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4</w:t>
            </w:r>
          </w:p>
          <w:p w:rsidR="009E7470" w:rsidRPr="0020472B" w:rsidRDefault="0020472B">
            <w:pPr>
              <w:pStyle w:val="a3"/>
            </w:pPr>
            <w:r w:rsidRPr="0020472B">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3</w:t>
            </w:r>
          </w:p>
          <w:p w:rsidR="009E7470" w:rsidRPr="0020472B" w:rsidRDefault="0020472B">
            <w:pPr>
              <w:pStyle w:val="a3"/>
            </w:pPr>
            <w:r w:rsidRPr="0020472B">
              <w:t>2</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6</w:t>
            </w:r>
          </w:p>
          <w:p w:rsidR="009E7470" w:rsidRPr="0020472B" w:rsidRDefault="0020472B">
            <w:pPr>
              <w:pStyle w:val="a3"/>
            </w:pPr>
            <w:r w:rsidRPr="0020472B">
              <w:t>3,9</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12</w:t>
            </w:r>
          </w:p>
          <w:p w:rsidR="009E7470" w:rsidRPr="0020472B" w:rsidRDefault="0020472B">
            <w:pPr>
              <w:pStyle w:val="a3"/>
            </w:pPr>
            <w:r w:rsidRPr="0020472B">
              <w:t>8</w:t>
            </w:r>
          </w:p>
        </w:tc>
      </w:tr>
      <w:tr w:rsidR="009E7470">
        <w:trPr>
          <w:divId w:val="1400520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ТТЛШ (Si)</w:t>
            </w:r>
          </w:p>
          <w:p w:rsidR="009E7470" w:rsidRPr="0020472B" w:rsidRDefault="0020472B">
            <w:pPr>
              <w:pStyle w:val="a3"/>
            </w:pPr>
            <w:r w:rsidRPr="0020472B">
              <w:t>маломощные</w:t>
            </w:r>
          </w:p>
          <w:p w:rsidR="009E7470" w:rsidRPr="0020472B" w:rsidRDefault="0020472B">
            <w:pPr>
              <w:pStyle w:val="a3"/>
            </w:pPr>
            <w:r w:rsidRPr="0020472B">
              <w:t>усовершенствованные</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Default="0020472B">
            <w:r>
              <w:t>КР1533</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Default="0020472B">
            <w:r>
              <w:t>4</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Default="0020472B">
            <w: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Default="0020472B">
            <w:r>
              <w:t>4</w:t>
            </w:r>
          </w:p>
        </w:tc>
      </w:tr>
      <w:tr w:rsidR="009E7470">
        <w:trPr>
          <w:divId w:val="1400520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Default="0020472B">
            <w:r>
              <w:t>ЭСЛ (Si)</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100</w:t>
            </w:r>
          </w:p>
          <w:p w:rsidR="009E7470" w:rsidRPr="0020472B" w:rsidRDefault="0020472B">
            <w:pPr>
              <w:pStyle w:val="a3"/>
            </w:pPr>
            <w:r w:rsidRPr="0020472B">
              <w:t>К500</w:t>
            </w:r>
          </w:p>
          <w:p w:rsidR="009E7470" w:rsidRPr="0020472B" w:rsidRDefault="0020472B">
            <w:pPr>
              <w:pStyle w:val="a3"/>
            </w:pPr>
            <w:r w:rsidRPr="0020472B">
              <w:t>К1500</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25</w:t>
            </w:r>
          </w:p>
          <w:p w:rsidR="009E7470" w:rsidRPr="0020472B" w:rsidRDefault="0020472B">
            <w:pPr>
              <w:pStyle w:val="a3"/>
            </w:pPr>
            <w:r w:rsidRPr="0020472B">
              <w:t>25</w:t>
            </w:r>
          </w:p>
          <w:p w:rsidR="009E7470" w:rsidRPr="0020472B" w:rsidRDefault="0020472B">
            <w:pPr>
              <w:pStyle w:val="a3"/>
            </w:pPr>
            <w:r w:rsidRPr="0020472B">
              <w:t>40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w:t>
            </w:r>
          </w:p>
          <w:p w:rsidR="009E7470" w:rsidRPr="0020472B" w:rsidRDefault="0020472B">
            <w:pPr>
              <w:pStyle w:val="a3"/>
            </w:pPr>
            <w:r w:rsidRPr="0020472B">
              <w:t>2</w:t>
            </w:r>
          </w:p>
          <w:p w:rsidR="009E7470" w:rsidRPr="0020472B" w:rsidRDefault="0020472B">
            <w:pPr>
              <w:pStyle w:val="a3"/>
            </w:pPr>
            <w:r w:rsidRPr="0020472B">
              <w:t>0,75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2,9</w:t>
            </w:r>
          </w:p>
          <w:p w:rsidR="009E7470" w:rsidRPr="0020472B" w:rsidRDefault="0020472B">
            <w:pPr>
              <w:pStyle w:val="a3"/>
            </w:pPr>
            <w:r w:rsidRPr="0020472B">
              <w:t>2,9</w:t>
            </w:r>
          </w:p>
          <w:p w:rsidR="009E7470" w:rsidRPr="0020472B" w:rsidRDefault="0020472B">
            <w:pPr>
              <w:pStyle w:val="a3"/>
            </w:pPr>
            <w:r w:rsidRPr="0020472B">
              <w:t>0,75</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50</w:t>
            </w:r>
          </w:p>
          <w:p w:rsidR="009E7470" w:rsidRPr="0020472B" w:rsidRDefault="0020472B">
            <w:pPr>
              <w:pStyle w:val="a3"/>
            </w:pPr>
            <w:r w:rsidRPr="0020472B">
              <w:t>50</w:t>
            </w:r>
          </w:p>
          <w:p w:rsidR="009E7470" w:rsidRPr="0020472B" w:rsidRDefault="0020472B">
            <w:pPr>
              <w:pStyle w:val="a3"/>
            </w:pPr>
            <w:r w:rsidRPr="0020472B">
              <w:t>30</w:t>
            </w:r>
          </w:p>
        </w:tc>
      </w:tr>
      <w:tr w:rsidR="009E7470">
        <w:trPr>
          <w:divId w:val="1400520867"/>
          <w:tblCellSpacing w:w="0" w:type="dxa"/>
          <w:jc w:val="center"/>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Уни</w:t>
            </w:r>
          </w:p>
          <w:p w:rsidR="009E7470" w:rsidRPr="0020472B" w:rsidRDefault="0020472B">
            <w:pPr>
              <w:pStyle w:val="a3"/>
            </w:pPr>
            <w:r w:rsidRPr="0020472B">
              <w:t>по</w:t>
            </w:r>
          </w:p>
          <w:p w:rsidR="009E7470" w:rsidRPr="0020472B" w:rsidRDefault="0020472B">
            <w:pPr>
              <w:pStyle w:val="a3"/>
            </w:pPr>
            <w:r w:rsidRPr="0020472B">
              <w:t>ляр</w:t>
            </w:r>
          </w:p>
          <w:p w:rsidR="009E7470" w:rsidRPr="0020472B" w:rsidRDefault="0020472B">
            <w:pPr>
              <w:pStyle w:val="a3"/>
            </w:pPr>
            <w:r w:rsidRPr="0020472B">
              <w:t>ные</w:t>
            </w:r>
          </w:p>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Default="0020472B">
            <w:r>
              <w:t>КМОП (Si)</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К561</w:t>
            </w:r>
          </w:p>
          <w:p w:rsidR="009E7470" w:rsidRPr="0020472B" w:rsidRDefault="0020472B">
            <w:pPr>
              <w:pStyle w:val="a3"/>
            </w:pPr>
            <w:r w:rsidRPr="0020472B">
              <w:t>564</w:t>
            </w:r>
          </w:p>
          <w:p w:rsidR="009E7470" w:rsidRPr="0020472B" w:rsidRDefault="0020472B">
            <w:pPr>
              <w:pStyle w:val="a3"/>
            </w:pPr>
            <w:r w:rsidRPr="0020472B">
              <w:t>1564</w:t>
            </w:r>
          </w:p>
          <w:p w:rsidR="009E7470" w:rsidRPr="0020472B" w:rsidRDefault="0020472B">
            <w:pPr>
              <w:pStyle w:val="a3"/>
            </w:pPr>
            <w:r w:rsidRPr="0020472B">
              <w:t>КР1554</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0,0025 на 1 МГц</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45</w:t>
            </w:r>
          </w:p>
          <w:p w:rsidR="009E7470" w:rsidRPr="0020472B" w:rsidRDefault="0020472B">
            <w:pPr>
              <w:pStyle w:val="a3"/>
            </w:pPr>
            <w:r w:rsidRPr="0020472B">
              <w:t>45</w:t>
            </w:r>
          </w:p>
          <w:p w:rsidR="009E7470" w:rsidRPr="0020472B" w:rsidRDefault="0020472B">
            <w:pPr>
              <w:pStyle w:val="a3"/>
            </w:pPr>
            <w:r w:rsidRPr="0020472B">
              <w:t>10</w:t>
            </w:r>
          </w:p>
          <w:p w:rsidR="009E7470" w:rsidRPr="0020472B" w:rsidRDefault="0020472B">
            <w:pPr>
              <w:pStyle w:val="a3"/>
            </w:pPr>
            <w:r w:rsidRPr="0020472B">
              <w:t>3,5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200</w:t>
            </w:r>
          </w:p>
          <w:p w:rsidR="009E7470" w:rsidRPr="0020472B" w:rsidRDefault="0020472B">
            <w:pPr>
              <w:pStyle w:val="a3"/>
            </w:pPr>
            <w:r w:rsidRPr="0020472B">
              <w:t>200</w:t>
            </w:r>
          </w:p>
          <w:p w:rsidR="009E7470" w:rsidRPr="0020472B" w:rsidRDefault="0020472B">
            <w:pPr>
              <w:pStyle w:val="a3"/>
            </w:pPr>
            <w:r w:rsidRPr="0020472B">
              <w:t>45</w:t>
            </w:r>
          </w:p>
          <w:p w:rsidR="009E7470" w:rsidRPr="0020472B" w:rsidRDefault="0020472B">
            <w:pPr>
              <w:pStyle w:val="a3"/>
            </w:pPr>
            <w:r w:rsidRPr="0020472B">
              <w:t>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0,1</w:t>
            </w:r>
          </w:p>
          <w:p w:rsidR="009E7470" w:rsidRPr="0020472B" w:rsidRDefault="0020472B">
            <w:pPr>
              <w:pStyle w:val="a3"/>
            </w:pPr>
            <w:r w:rsidRPr="0020472B">
              <w:t>0,1</w:t>
            </w:r>
          </w:p>
          <w:p w:rsidR="009E7470" w:rsidRPr="0020472B" w:rsidRDefault="0020472B">
            <w:pPr>
              <w:pStyle w:val="a3"/>
            </w:pPr>
            <w:r w:rsidRPr="0020472B">
              <w:t>0,025</w:t>
            </w:r>
          </w:p>
          <w:p w:rsidR="009E7470" w:rsidRPr="0020472B" w:rsidRDefault="0020472B">
            <w:pPr>
              <w:pStyle w:val="a3"/>
            </w:pPr>
            <w:r w:rsidRPr="0020472B">
              <w:t>0,008</w:t>
            </w:r>
          </w:p>
        </w:tc>
      </w:tr>
      <w:tr w:rsidR="009E7470">
        <w:trPr>
          <w:divId w:val="14005208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Pr="0020472B" w:rsidRDefault="009E7470"/>
        </w:tc>
        <w:tc>
          <w:tcPr>
            <w:tcW w:w="2670" w:type="dxa"/>
            <w:tcBorders>
              <w:top w:val="outset" w:sz="6" w:space="0" w:color="auto"/>
              <w:left w:val="outset" w:sz="6" w:space="0" w:color="auto"/>
              <w:bottom w:val="outset" w:sz="6" w:space="0" w:color="auto"/>
              <w:right w:val="outset" w:sz="6" w:space="0" w:color="auto"/>
            </w:tcBorders>
            <w:vAlign w:val="center"/>
            <w:hideMark/>
          </w:tcPr>
          <w:p w:rsidR="009E7470" w:rsidRDefault="0020472B">
            <w:r>
              <w:t>НОПТШ (GaAs)</w:t>
            </w:r>
          </w:p>
        </w:tc>
        <w:tc>
          <w:tcPr>
            <w:tcW w:w="1230" w:type="dxa"/>
            <w:tcBorders>
              <w:top w:val="outset" w:sz="6" w:space="0" w:color="auto"/>
              <w:left w:val="outset" w:sz="6" w:space="0" w:color="auto"/>
              <w:bottom w:val="outset" w:sz="6" w:space="0" w:color="auto"/>
              <w:right w:val="outset" w:sz="6" w:space="0" w:color="auto"/>
            </w:tcBorders>
            <w:vAlign w:val="center"/>
            <w:hideMark/>
          </w:tcPr>
          <w:p w:rsidR="009E7470" w:rsidRDefault="0020472B">
            <w:r>
              <w:t>К6500</w:t>
            </w:r>
          </w:p>
        </w:tc>
        <w:tc>
          <w:tcPr>
            <w:tcW w:w="1530" w:type="dxa"/>
            <w:tcBorders>
              <w:top w:val="outset" w:sz="6" w:space="0" w:color="auto"/>
              <w:left w:val="outset" w:sz="6" w:space="0" w:color="auto"/>
              <w:bottom w:val="outset" w:sz="6" w:space="0" w:color="auto"/>
              <w:right w:val="outset" w:sz="6" w:space="0" w:color="auto"/>
            </w:tcBorders>
            <w:vAlign w:val="center"/>
            <w:hideMark/>
          </w:tcPr>
          <w:p w:rsidR="009E7470" w:rsidRDefault="0020472B">
            <w:r>
              <w:t>3..6</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0,1</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0,42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7470" w:rsidRDefault="0020472B">
            <w:r>
              <w:t>0,3..0,6</w:t>
            </w:r>
          </w:p>
        </w:tc>
      </w:tr>
    </w:tbl>
    <w:p w:rsidR="009E7470" w:rsidRPr="0020472B" w:rsidRDefault="0020472B">
      <w:pPr>
        <w:pStyle w:val="a3"/>
        <w:divId w:val="1400520867"/>
      </w:pPr>
      <w:r>
        <w:t xml:space="preserve">Примечания. </w:t>
      </w:r>
    </w:p>
    <w:p w:rsidR="009E7470" w:rsidRDefault="0020472B">
      <w:pPr>
        <w:pStyle w:val="a3"/>
        <w:divId w:val="1400520867"/>
      </w:pPr>
      <w:r>
        <w:t>Р</w:t>
      </w:r>
      <w:r>
        <w:rPr>
          <w:vertAlign w:val="subscript"/>
        </w:rPr>
        <w:t>пот.</w:t>
      </w:r>
      <w:r>
        <w:t>- средняя потребляемая мощность.</w:t>
      </w:r>
    </w:p>
    <w:p w:rsidR="009E7470" w:rsidRDefault="0020472B">
      <w:pPr>
        <w:pStyle w:val="a3"/>
        <w:divId w:val="1400520867"/>
      </w:pPr>
      <w:r>
        <w:t>t</w:t>
      </w:r>
      <w:r>
        <w:rPr>
          <w:vertAlign w:val="subscript"/>
        </w:rPr>
        <w:t>р. тип</w:t>
      </w:r>
      <w:r>
        <w:t>, t</w:t>
      </w:r>
      <w:r>
        <w:rPr>
          <w:vertAlign w:val="subscript"/>
        </w:rPr>
        <w:t>р. макас.</w:t>
      </w:r>
      <w:r>
        <w:t>- время задержки распространения сигнала типовое, максимальное.</w:t>
      </w:r>
    </w:p>
    <w:p w:rsidR="009E7470" w:rsidRDefault="0020472B">
      <w:pPr>
        <w:pStyle w:val="a3"/>
        <w:divId w:val="1400520867"/>
      </w:pPr>
      <w:r>
        <w:t>Э</w:t>
      </w:r>
      <w:r>
        <w:rPr>
          <w:vertAlign w:val="subscript"/>
        </w:rPr>
        <w:t>пот.</w:t>
      </w:r>
      <w:r>
        <w:t>- потребление энергии на один бит информации (энергия переключения).</w:t>
      </w:r>
    </w:p>
    <w:p w:rsidR="009E7470" w:rsidRDefault="0020472B">
      <w:pPr>
        <w:pStyle w:val="a3"/>
        <w:divId w:val="1400520867"/>
      </w:pPr>
      <w:r>
        <w:t>Допустимые параметры проектируемой схемы при реализации на ИС различных серий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40"/>
        <w:gridCol w:w="240"/>
      </w:tblGrid>
      <w:tr w:rsidR="009E7470">
        <w:trPr>
          <w:divId w:val="1400520867"/>
          <w:trHeight w:val="255"/>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9E7470" w:rsidRDefault="0020472B">
            <w:r>
              <w:t>Серия ИС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E7470" w:rsidRDefault="0020472B">
            <w:r>
              <w:t>Параметр</w:t>
            </w:r>
          </w:p>
        </w:tc>
      </w:tr>
      <w:tr w:rsidR="009E7470">
        <w:trPr>
          <w:divId w:val="1400520867"/>
          <w:trHeight w:val="27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Глубина схемы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Сложность схемы</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130, К131</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3</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К134</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80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К133, КМ133</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8</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К155, КМ155</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8</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К555, КМ555</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40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533</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40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4</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КР531, КМ531</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4</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КР1533</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80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1531</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КР1531</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100, К500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344</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3</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1333</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К561</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32000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564, 1564</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32000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КР1554</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32000</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К6500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2380</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20</w:t>
            </w:r>
          </w:p>
        </w:tc>
      </w:tr>
    </w:tbl>
    <w:p w:rsidR="009E7470" w:rsidRPr="0020472B" w:rsidRDefault="0020472B">
      <w:pPr>
        <w:pStyle w:val="a3"/>
        <w:divId w:val="1400520867"/>
      </w:pPr>
      <w:r>
        <w:t xml:space="preserve">Анализ таблицы показывает, что из рассмотренных серий ИМ для реализации синтезируемого автомата  могут быть использованы все серии, кроме 130, К131, 530, КР531, КМ531, 100, К500, К1500. </w:t>
      </w:r>
    </w:p>
    <w:p w:rsidR="009E7470" w:rsidRDefault="0020472B">
      <w:pPr>
        <w:pStyle w:val="a3"/>
        <w:divId w:val="1400520867"/>
      </w:pPr>
      <w:r>
        <w:t>Выберем серии КР1531, 1531. Анализ полученных в процессе синтеза логических уравнений, а также допустимых параметров проектируемого устройства показывает, что использование ИС серии КР1531 является предпочтительным, поскольку обеспечивает меньшую потребляемую мощность при выполнении требований по быстродействию устройства. Кроме того, данная серия ИС обладает практически всей номенклатурой логических элементов, необходимой для реализации полученных в процессе синтеза логических уравнений. Для большего упрощения схемы применим также микросхемы серии К555, так как они также построены на ТТЛ.</w:t>
      </w:r>
    </w:p>
    <w:p w:rsidR="009E7470" w:rsidRDefault="0020472B">
      <w:pPr>
        <w:pStyle w:val="a3"/>
        <w:divId w:val="1400520867"/>
      </w:pPr>
      <w:r>
        <w:t>Проверим возможность указанных серий ИС по условиям эксплуатации. Основные технические данные выбранных серий ИС, характеризующие их устойчивость к воздействию внешних факторов, приведены в таблице:</w:t>
      </w:r>
    </w:p>
    <w:p w:rsidR="009E7470" w:rsidRDefault="0020472B">
      <w:pPr>
        <w:pStyle w:val="a3"/>
        <w:divId w:val="1400520867"/>
      </w:pPr>
      <w:r>
        <w:t>Допустимые значения внешних воздействующих факторов</w:t>
      </w:r>
    </w:p>
    <w:tbl>
      <w:tblPr>
        <w:tblW w:w="75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3330"/>
        <w:gridCol w:w="1755"/>
      </w:tblGrid>
      <w:tr w:rsidR="009E7470">
        <w:trPr>
          <w:divId w:val="1400520867"/>
          <w:trHeight w:val="34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E7470" w:rsidRDefault="0020472B">
            <w:r>
              <w:t>Наименование</w:t>
            </w:r>
          </w:p>
        </w:tc>
        <w:tc>
          <w:tcPr>
            <w:tcW w:w="3330" w:type="dxa"/>
            <w:gridSpan w:val="2"/>
            <w:tcBorders>
              <w:top w:val="outset" w:sz="6" w:space="0" w:color="auto"/>
              <w:left w:val="outset" w:sz="6" w:space="0" w:color="auto"/>
              <w:bottom w:val="outset" w:sz="6" w:space="0" w:color="auto"/>
              <w:right w:val="outset" w:sz="6" w:space="0" w:color="auto"/>
            </w:tcBorders>
            <w:vAlign w:val="center"/>
            <w:hideMark/>
          </w:tcPr>
          <w:p w:rsidR="009E7470" w:rsidRDefault="0020472B">
            <w:r>
              <w:t>Значение</w:t>
            </w:r>
          </w:p>
        </w:tc>
      </w:tr>
      <w:tr w:rsidR="009E7470">
        <w:trPr>
          <w:divId w:val="1400520867"/>
          <w:trHeight w:val="25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7470" w:rsidRDefault="009E7470"/>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rPr>
                <w:b/>
                <w:bCs/>
              </w:rPr>
              <w:t>КР1531</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rPr>
                <w:b/>
                <w:bCs/>
              </w:rPr>
              <w:t>К555, К155</w:t>
            </w:r>
          </w:p>
        </w:tc>
      </w:tr>
      <w:tr w:rsidR="009E7470">
        <w:trPr>
          <w:divId w:val="1400520867"/>
          <w:trHeight w:val="82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Синусоидальная вибрация:</w:t>
            </w:r>
          </w:p>
          <w:p w:rsidR="009E7470" w:rsidRPr="0020472B" w:rsidRDefault="0020472B">
            <w:pPr>
              <w:pStyle w:val="a3"/>
            </w:pPr>
            <w:r w:rsidRPr="0020472B">
              <w:t>диапазон, частот, Гц</w:t>
            </w:r>
          </w:p>
          <w:p w:rsidR="009E7470" w:rsidRPr="0020472B" w:rsidRDefault="0020472B">
            <w:pPr>
              <w:pStyle w:val="a3"/>
            </w:pPr>
            <w:r w:rsidRPr="0020472B">
              <w:t>амплитуда ускорения, м/с</w:t>
            </w:r>
            <w:r w:rsidRPr="0020472B">
              <w:rPr>
                <w:vertAlign w:val="superscript"/>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От 1 до 2000</w:t>
            </w:r>
          </w:p>
          <w:p w:rsidR="009E7470" w:rsidRPr="0020472B" w:rsidRDefault="0020472B">
            <w:pPr>
              <w:pStyle w:val="a3"/>
            </w:pPr>
            <w:r w:rsidRPr="0020472B">
              <w:t>200</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От 1 до 5000</w:t>
            </w:r>
          </w:p>
          <w:p w:rsidR="009E7470" w:rsidRPr="0020472B" w:rsidRDefault="0020472B">
            <w:pPr>
              <w:pStyle w:val="a3"/>
            </w:pPr>
            <w:r w:rsidRPr="0020472B">
              <w:t>400</w:t>
            </w:r>
          </w:p>
        </w:tc>
      </w:tr>
      <w:tr w:rsidR="009E7470">
        <w:trPr>
          <w:divId w:val="1400520867"/>
          <w:trHeight w:val="82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Механический удар одиночного действия:</w:t>
            </w:r>
          </w:p>
          <w:p w:rsidR="009E7470" w:rsidRPr="0020472B" w:rsidRDefault="0020472B">
            <w:pPr>
              <w:pStyle w:val="a3"/>
            </w:pPr>
            <w:r w:rsidRPr="0020472B">
              <w:t>пиковое ударное ускорение, м/с</w:t>
            </w:r>
            <w:r w:rsidRPr="0020472B">
              <w:rPr>
                <w:vertAlign w:val="superscript"/>
              </w:rPr>
              <w:t>2</w:t>
            </w:r>
          </w:p>
          <w:p w:rsidR="009E7470" w:rsidRPr="0020472B" w:rsidRDefault="0020472B">
            <w:pPr>
              <w:pStyle w:val="a3"/>
            </w:pPr>
            <w:r w:rsidRPr="0020472B">
              <w:t>длительность действия ударного ускорения, мс</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1500</w:t>
            </w:r>
          </w:p>
          <w:p w:rsidR="009E7470" w:rsidRPr="0020472B" w:rsidRDefault="0020472B">
            <w:pPr>
              <w:pStyle w:val="a3"/>
            </w:pPr>
            <w:r w:rsidRPr="0020472B">
              <w:t>0,1-0,2</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15000</w:t>
            </w:r>
          </w:p>
          <w:p w:rsidR="009E7470" w:rsidRPr="0020472B" w:rsidRDefault="0020472B">
            <w:pPr>
              <w:pStyle w:val="a3"/>
            </w:pPr>
            <w:r w:rsidRPr="0020472B">
              <w:t>0,1-0,2</w:t>
            </w:r>
          </w:p>
        </w:tc>
      </w:tr>
      <w:tr w:rsidR="009E7470">
        <w:trPr>
          <w:divId w:val="1400520867"/>
          <w:trHeight w:val="82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Механический удар многократного действия:</w:t>
            </w:r>
          </w:p>
          <w:p w:rsidR="009E7470" w:rsidRPr="0020472B" w:rsidRDefault="0020472B">
            <w:pPr>
              <w:pStyle w:val="a3"/>
            </w:pPr>
            <w:r w:rsidRPr="0020472B">
              <w:t>пиковое ударное ускорение, м/с</w:t>
            </w:r>
            <w:r w:rsidRPr="0020472B">
              <w:rPr>
                <w:vertAlign w:val="superscript"/>
              </w:rPr>
              <w:t>2</w:t>
            </w:r>
          </w:p>
          <w:p w:rsidR="009E7470" w:rsidRPr="0020472B" w:rsidRDefault="0020472B">
            <w:pPr>
              <w:pStyle w:val="a3"/>
            </w:pPr>
            <w:r w:rsidRPr="0020472B">
              <w:t>длительность действия ударного ускорения, мс</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1500</w:t>
            </w:r>
          </w:p>
          <w:p w:rsidR="009E7470" w:rsidRPr="0020472B" w:rsidRDefault="0020472B">
            <w:pPr>
              <w:pStyle w:val="a3"/>
            </w:pPr>
            <w:r w:rsidRPr="0020472B">
              <w:t>1-5</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1500</w:t>
            </w:r>
          </w:p>
          <w:p w:rsidR="009E7470" w:rsidRPr="0020472B" w:rsidRDefault="0020472B">
            <w:pPr>
              <w:pStyle w:val="a3"/>
            </w:pPr>
            <w:r w:rsidRPr="0020472B">
              <w:t>1-5</w:t>
            </w:r>
          </w:p>
        </w:tc>
      </w:tr>
      <w:tr w:rsidR="009E7470">
        <w:trPr>
          <w:divId w:val="1400520867"/>
          <w:trHeight w:val="27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Линейное ускорение, м/с</w:t>
            </w:r>
            <w:r w:rsidRPr="0020472B">
              <w:rPr>
                <w:vertAlign w:val="superscript"/>
              </w:rPr>
              <w:t>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Default="0020472B">
            <w:r>
              <w:t>5000</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Default="0020472B">
            <w:r>
              <w:t>5000</w:t>
            </w:r>
          </w:p>
        </w:tc>
      </w:tr>
      <w:tr w:rsidR="009E7470">
        <w:trPr>
          <w:divId w:val="1400520867"/>
          <w:trHeight w:val="84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 xml:space="preserve">Пониженная температура среды, </w:t>
            </w:r>
            <w:r w:rsidRPr="0020472B">
              <w:rPr>
                <w:vertAlign w:val="superscript"/>
              </w:rPr>
              <w:t>0</w:t>
            </w:r>
            <w:r w:rsidRPr="0020472B">
              <w:t>С:</w:t>
            </w:r>
          </w:p>
          <w:p w:rsidR="009E7470" w:rsidRPr="0020472B" w:rsidRDefault="0020472B">
            <w:pPr>
              <w:pStyle w:val="a3"/>
            </w:pPr>
            <w:r w:rsidRPr="0020472B">
              <w:t>рабочая</w:t>
            </w:r>
          </w:p>
          <w:p w:rsidR="009E7470" w:rsidRPr="0020472B" w:rsidRDefault="0020472B">
            <w:pPr>
              <w:pStyle w:val="a3"/>
            </w:pPr>
            <w:r w:rsidRPr="0020472B">
              <w:t>Предельная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-10</w:t>
            </w:r>
          </w:p>
          <w:p w:rsidR="009E7470" w:rsidRPr="0020472B" w:rsidRDefault="0020472B">
            <w:pPr>
              <w:pStyle w:val="a3"/>
            </w:pPr>
            <w:r w:rsidRPr="0020472B">
              <w:t>-60</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Default="0020472B">
            <w:r>
              <w:t>-60</w:t>
            </w:r>
          </w:p>
        </w:tc>
      </w:tr>
      <w:tr w:rsidR="009E7470">
        <w:trPr>
          <w:divId w:val="1400520867"/>
          <w:trHeight w:val="829"/>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 xml:space="preserve">Повышенная температура среды, </w:t>
            </w:r>
            <w:r w:rsidRPr="0020472B">
              <w:rPr>
                <w:vertAlign w:val="superscript"/>
              </w:rPr>
              <w:t>0</w:t>
            </w:r>
            <w:r w:rsidRPr="0020472B">
              <w:t>С:</w:t>
            </w:r>
          </w:p>
          <w:p w:rsidR="009E7470" w:rsidRPr="0020472B" w:rsidRDefault="0020472B">
            <w:pPr>
              <w:pStyle w:val="a3"/>
            </w:pPr>
            <w:r w:rsidRPr="0020472B">
              <w:t>рабочая</w:t>
            </w:r>
          </w:p>
          <w:p w:rsidR="009E7470" w:rsidRPr="0020472B" w:rsidRDefault="0020472B">
            <w:pPr>
              <w:pStyle w:val="a3"/>
            </w:pPr>
            <w:r w:rsidRPr="0020472B">
              <w:t>Предельная</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70</w:t>
            </w:r>
          </w:p>
          <w:p w:rsidR="009E7470" w:rsidRPr="0020472B" w:rsidRDefault="0020472B">
            <w:pPr>
              <w:pStyle w:val="a3"/>
            </w:pPr>
            <w:r w:rsidRPr="0020472B">
              <w:t>85</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125</w:t>
            </w:r>
          </w:p>
        </w:tc>
      </w:tr>
      <w:tr w:rsidR="009E7470">
        <w:trPr>
          <w:divId w:val="1400520867"/>
          <w:trHeight w:val="27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t xml:space="preserve">Изменения температуры среды, </w:t>
            </w:r>
            <w:r w:rsidRPr="0020472B">
              <w:rPr>
                <w:vertAlign w:val="superscript"/>
              </w:rPr>
              <w:t>0</w:t>
            </w:r>
            <w:r w:rsidRPr="0020472B">
              <w:t>С</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7470" w:rsidRDefault="0020472B">
            <w:r>
              <w:t>от -65 до 85</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7470" w:rsidRDefault="0020472B">
            <w:r>
              <w:t>от -60 до 125</w:t>
            </w:r>
          </w:p>
        </w:tc>
      </w:tr>
    </w:tbl>
    <w:p w:rsidR="009E7470" w:rsidRPr="0020472B" w:rsidRDefault="0020472B">
      <w:pPr>
        <w:pStyle w:val="a3"/>
        <w:divId w:val="1400520867"/>
      </w:pPr>
      <w:r>
        <w:t>Сравнения приведенных характеристик с заданным в техническом задании условиями эксплуатации проектируемого устройства показывает, что любая из рассмотренных серий ИС может быть использована для его реализации.</w:t>
      </w:r>
    </w:p>
    <w:p w:rsidR="009E7470" w:rsidRDefault="0020472B">
      <w:pPr>
        <w:pStyle w:val="a3"/>
        <w:divId w:val="1400520867"/>
      </w:pPr>
      <w:r>
        <w:t>Проверим возможность использования выбранных серий ИС по сроку эксплуатации. Характеристики надежности ИС приведены в таблице:</w:t>
      </w:r>
    </w:p>
    <w:p w:rsidR="009E7470" w:rsidRDefault="0020472B">
      <w:pPr>
        <w:pStyle w:val="a3"/>
        <w:divId w:val="1400520867"/>
      </w:pPr>
      <w:r>
        <w:t>Характеристики надежности и сохраняемости ИС</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Default="0020472B">
            <w:r>
              <w:t>Серия ИС</w:t>
            </w:r>
          </w:p>
        </w:tc>
        <w:tc>
          <w:tcPr>
            <w:tcW w:w="0" w:type="auto"/>
            <w:tcBorders>
              <w:top w:val="outset" w:sz="6" w:space="0" w:color="auto"/>
              <w:left w:val="outset" w:sz="6" w:space="0" w:color="auto"/>
              <w:bottom w:val="outset" w:sz="6" w:space="0" w:color="auto"/>
              <w:right w:val="outset" w:sz="6" w:space="0" w:color="auto"/>
            </w:tcBorders>
            <w:hideMark/>
          </w:tcPr>
          <w:p w:rsidR="009E7470" w:rsidRDefault="0020472B">
            <w:r>
              <w:t>Наработки на отказ, час</w:t>
            </w:r>
          </w:p>
        </w:tc>
        <w:tc>
          <w:tcPr>
            <w:tcW w:w="0" w:type="auto"/>
            <w:tcBorders>
              <w:top w:val="outset" w:sz="6" w:space="0" w:color="auto"/>
              <w:left w:val="outset" w:sz="6" w:space="0" w:color="auto"/>
              <w:bottom w:val="outset" w:sz="6" w:space="0" w:color="auto"/>
              <w:right w:val="outset" w:sz="6" w:space="0" w:color="auto"/>
            </w:tcBorders>
            <w:hideMark/>
          </w:tcPr>
          <w:p w:rsidR="009E7470" w:rsidRDefault="0020472B">
            <w:r>
              <w:t>Срок сохраняемости, лет</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rPr>
                <w:b/>
                <w:bCs/>
              </w:rPr>
              <w:t>КР1531</w:t>
            </w:r>
          </w:p>
        </w:tc>
        <w:tc>
          <w:tcPr>
            <w:tcW w:w="0" w:type="auto"/>
            <w:tcBorders>
              <w:top w:val="outset" w:sz="6" w:space="0" w:color="auto"/>
              <w:left w:val="outset" w:sz="6" w:space="0" w:color="auto"/>
              <w:bottom w:val="outset" w:sz="6" w:space="0" w:color="auto"/>
              <w:right w:val="outset" w:sz="6" w:space="0" w:color="auto"/>
            </w:tcBorders>
            <w:hideMark/>
          </w:tcPr>
          <w:p w:rsidR="009E7470" w:rsidRDefault="0020472B">
            <w:r>
              <w:t>50000</w:t>
            </w:r>
          </w:p>
        </w:tc>
        <w:tc>
          <w:tcPr>
            <w:tcW w:w="0" w:type="auto"/>
            <w:tcBorders>
              <w:top w:val="outset" w:sz="6" w:space="0" w:color="auto"/>
              <w:left w:val="outset" w:sz="6" w:space="0" w:color="auto"/>
              <w:bottom w:val="outset" w:sz="6" w:space="0" w:color="auto"/>
              <w:right w:val="outset" w:sz="6" w:space="0" w:color="auto"/>
            </w:tcBorders>
            <w:hideMark/>
          </w:tcPr>
          <w:p w:rsidR="009E7470" w:rsidRDefault="0020472B">
            <w:r>
              <w:t>15</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E7470" w:rsidRPr="0020472B" w:rsidRDefault="0020472B">
            <w:pPr>
              <w:pStyle w:val="a3"/>
            </w:pPr>
            <w:r w:rsidRPr="0020472B">
              <w:rPr>
                <w:b/>
                <w:bCs/>
              </w:rPr>
              <w:t>К555, К155</w:t>
            </w:r>
          </w:p>
        </w:tc>
        <w:tc>
          <w:tcPr>
            <w:tcW w:w="0" w:type="auto"/>
            <w:tcBorders>
              <w:top w:val="outset" w:sz="6" w:space="0" w:color="auto"/>
              <w:left w:val="outset" w:sz="6" w:space="0" w:color="auto"/>
              <w:bottom w:val="outset" w:sz="6" w:space="0" w:color="auto"/>
              <w:right w:val="outset" w:sz="6" w:space="0" w:color="auto"/>
            </w:tcBorders>
            <w:hideMark/>
          </w:tcPr>
          <w:p w:rsidR="009E7470" w:rsidRDefault="0020472B">
            <w:r>
              <w:t>80000</w:t>
            </w:r>
          </w:p>
        </w:tc>
        <w:tc>
          <w:tcPr>
            <w:tcW w:w="0" w:type="auto"/>
            <w:tcBorders>
              <w:top w:val="outset" w:sz="6" w:space="0" w:color="auto"/>
              <w:left w:val="outset" w:sz="6" w:space="0" w:color="auto"/>
              <w:bottom w:val="outset" w:sz="6" w:space="0" w:color="auto"/>
              <w:right w:val="outset" w:sz="6" w:space="0" w:color="auto"/>
            </w:tcBorders>
            <w:hideMark/>
          </w:tcPr>
          <w:p w:rsidR="009E7470" w:rsidRDefault="0020472B">
            <w:r>
              <w:t>15</w:t>
            </w:r>
          </w:p>
        </w:tc>
      </w:tr>
    </w:tbl>
    <w:p w:rsidR="009E7470" w:rsidRPr="0020472B" w:rsidRDefault="0020472B">
      <w:pPr>
        <w:pStyle w:val="a3"/>
        <w:divId w:val="1400520867"/>
      </w:pPr>
      <w:r>
        <w:t>Из приведенных характеристик видно, что по сроку сохраняемости ИС выбранных серий могут быть использованы для реализации проектируемого устройства.</w:t>
      </w:r>
    </w:p>
    <w:p w:rsidR="009E7470" w:rsidRDefault="0020472B">
      <w:pPr>
        <w:pStyle w:val="a3"/>
        <w:divId w:val="1400520867"/>
      </w:pPr>
      <w:r>
        <w:t>Для реализации проектируемого устройства выберем следующие ИС:</w:t>
      </w:r>
    </w:p>
    <w:p w:rsidR="009E7470" w:rsidRDefault="0020472B">
      <w:pPr>
        <w:pStyle w:val="a3"/>
        <w:divId w:val="1400520867"/>
      </w:pPr>
      <w:r>
        <w:t>К1531ЛР9                                                                   K555ЛИ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20"/>
        <w:gridCol w:w="2205"/>
        <w:gridCol w:w="1755"/>
        <w:gridCol w:w="2760"/>
      </w:tblGrid>
      <w:tr w:rsidR="009E7470">
        <w:trPr>
          <w:divId w:val="1400520867"/>
          <w:trHeight w:val="120"/>
          <w:tblCellSpacing w:w="0" w:type="dxa"/>
        </w:trPr>
        <w:tc>
          <w:tcPr>
            <w:tcW w:w="720" w:type="dxa"/>
            <w:vAlign w:val="center"/>
            <w:hideMark/>
          </w:tcPr>
          <w:p w:rsidR="009E7470" w:rsidRPr="0020472B" w:rsidRDefault="009E7470">
            <w:pPr>
              <w:pStyle w:val="a3"/>
            </w:pPr>
          </w:p>
        </w:tc>
        <w:tc>
          <w:tcPr>
            <w:tcW w:w="2205" w:type="dxa"/>
            <w:vAlign w:val="center"/>
            <w:hideMark/>
          </w:tcPr>
          <w:p w:rsidR="009E7470" w:rsidRDefault="009E7470">
            <w:pPr>
              <w:rPr>
                <w:sz w:val="20"/>
                <w:szCs w:val="20"/>
              </w:rPr>
            </w:pPr>
          </w:p>
        </w:tc>
        <w:tc>
          <w:tcPr>
            <w:tcW w:w="1755" w:type="dxa"/>
            <w:vAlign w:val="center"/>
            <w:hideMark/>
          </w:tcPr>
          <w:p w:rsidR="009E7470" w:rsidRDefault="009E7470">
            <w:pPr>
              <w:rPr>
                <w:sz w:val="20"/>
                <w:szCs w:val="20"/>
              </w:rPr>
            </w:pPr>
          </w:p>
        </w:tc>
        <w:tc>
          <w:tcPr>
            <w:tcW w:w="2760" w:type="dxa"/>
            <w:vAlign w:val="center"/>
            <w:hideMark/>
          </w:tcPr>
          <w:p w:rsidR="009E7470" w:rsidRDefault="009E7470">
            <w:pPr>
              <w:rPr>
                <w:sz w:val="20"/>
                <w:szCs w:val="20"/>
              </w:rPr>
            </w:pPr>
          </w:p>
        </w:tc>
      </w:tr>
      <w:tr w:rsidR="009E7470">
        <w:trPr>
          <w:divId w:val="1400520867"/>
          <w:trHeight w:val="180"/>
          <w:tblCellSpacing w:w="0" w:type="dxa"/>
        </w:trPr>
        <w:tc>
          <w:tcPr>
            <w:tcW w:w="0" w:type="auto"/>
            <w:vAlign w:val="center"/>
            <w:hideMark/>
          </w:tcPr>
          <w:p w:rsidR="009E7470" w:rsidRDefault="009E7470">
            <w:pPr>
              <w:rPr>
                <w:sz w:val="20"/>
                <w:szCs w:val="20"/>
              </w:rPr>
            </w:pPr>
          </w:p>
        </w:tc>
        <w:tc>
          <w:tcPr>
            <w:tcW w:w="0" w:type="auto"/>
            <w:vMerge w:val="restart"/>
            <w:hideMark/>
          </w:tcPr>
          <w:p w:rsidR="009E7470" w:rsidRDefault="00F66EFE">
            <w:r>
              <w:rPr>
                <w:noProof/>
              </w:rPr>
              <w:pict>
                <v:shape id="_x0000_i1222" type="#_x0000_t75" style="width:110.25pt;height:156pt">
                  <v:imagedata r:id="rId50" o:title=""/>
                </v:shape>
              </w:pict>
            </w:r>
          </w:p>
        </w:tc>
        <w:tc>
          <w:tcPr>
            <w:tcW w:w="0" w:type="auto"/>
            <w:vAlign w:val="center"/>
            <w:hideMark/>
          </w:tcPr>
          <w:p w:rsidR="009E7470" w:rsidRDefault="009E7470">
            <w:pPr>
              <w:rPr>
                <w:sz w:val="20"/>
                <w:szCs w:val="20"/>
              </w:rPr>
            </w:pPr>
          </w:p>
        </w:tc>
        <w:tc>
          <w:tcPr>
            <w:tcW w:w="0" w:type="auto"/>
            <w:vAlign w:val="center"/>
            <w:hideMark/>
          </w:tcPr>
          <w:p w:rsidR="009E7470" w:rsidRDefault="009E7470">
            <w:pPr>
              <w:rPr>
                <w:sz w:val="20"/>
                <w:szCs w:val="20"/>
              </w:rPr>
            </w:pPr>
          </w:p>
        </w:tc>
      </w:tr>
      <w:tr w:rsidR="009E7470">
        <w:trPr>
          <w:divId w:val="1400520867"/>
          <w:trHeight w:val="2220"/>
          <w:tblCellSpacing w:w="0" w:type="dxa"/>
        </w:trPr>
        <w:tc>
          <w:tcPr>
            <w:tcW w:w="0" w:type="auto"/>
            <w:vAlign w:val="center"/>
            <w:hideMark/>
          </w:tcPr>
          <w:p w:rsidR="009E7470" w:rsidRDefault="009E7470"/>
        </w:tc>
        <w:tc>
          <w:tcPr>
            <w:tcW w:w="0" w:type="auto"/>
            <w:vMerge/>
            <w:vAlign w:val="center"/>
            <w:hideMark/>
          </w:tcPr>
          <w:p w:rsidR="009E7470" w:rsidRDefault="009E7470"/>
        </w:tc>
        <w:tc>
          <w:tcPr>
            <w:tcW w:w="0" w:type="auto"/>
            <w:vAlign w:val="center"/>
            <w:hideMark/>
          </w:tcPr>
          <w:p w:rsidR="009E7470" w:rsidRDefault="009E7470">
            <w:pPr>
              <w:rPr>
                <w:sz w:val="20"/>
                <w:szCs w:val="20"/>
              </w:rPr>
            </w:pPr>
          </w:p>
        </w:tc>
        <w:tc>
          <w:tcPr>
            <w:tcW w:w="0" w:type="auto"/>
            <w:hideMark/>
          </w:tcPr>
          <w:p w:rsidR="009E7470" w:rsidRDefault="00F66EFE">
            <w:r>
              <w:rPr>
                <w:noProof/>
              </w:rPr>
              <w:pict>
                <v:shape id="_x0000_i1225" type="#_x0000_t75" style="width:138pt;height:111pt">
                  <v:imagedata r:id="rId51" o:title=""/>
                </v:shape>
              </w:pict>
            </w:r>
          </w:p>
        </w:tc>
      </w:tr>
      <w:tr w:rsidR="009E7470">
        <w:trPr>
          <w:divId w:val="1400520867"/>
          <w:trHeight w:val="720"/>
          <w:tblCellSpacing w:w="0" w:type="dxa"/>
        </w:trPr>
        <w:tc>
          <w:tcPr>
            <w:tcW w:w="0" w:type="auto"/>
            <w:vAlign w:val="center"/>
            <w:hideMark/>
          </w:tcPr>
          <w:p w:rsidR="009E7470" w:rsidRDefault="009E7470"/>
        </w:tc>
        <w:tc>
          <w:tcPr>
            <w:tcW w:w="0" w:type="auto"/>
            <w:vMerge/>
            <w:vAlign w:val="center"/>
            <w:hideMark/>
          </w:tcPr>
          <w:p w:rsidR="009E7470" w:rsidRDefault="009E7470"/>
        </w:tc>
        <w:tc>
          <w:tcPr>
            <w:tcW w:w="0" w:type="auto"/>
            <w:vAlign w:val="center"/>
            <w:hideMark/>
          </w:tcPr>
          <w:p w:rsidR="009E7470" w:rsidRDefault="009E7470">
            <w:pPr>
              <w:rPr>
                <w:sz w:val="20"/>
                <w:szCs w:val="20"/>
              </w:rPr>
            </w:pPr>
          </w:p>
        </w:tc>
        <w:tc>
          <w:tcPr>
            <w:tcW w:w="0" w:type="auto"/>
            <w:vAlign w:val="center"/>
            <w:hideMark/>
          </w:tcPr>
          <w:p w:rsidR="009E7470" w:rsidRDefault="009E7470">
            <w:pPr>
              <w:rPr>
                <w:sz w:val="20"/>
                <w:szCs w:val="20"/>
              </w:rPr>
            </w:pPr>
          </w:p>
        </w:tc>
      </w:tr>
    </w:tbl>
    <w:p w:rsidR="009E7470" w:rsidRDefault="009E7470">
      <w:pPr>
        <w:divId w:val="1400520867"/>
      </w:pPr>
    </w:p>
    <w:p w:rsidR="009E7470" w:rsidRPr="0020472B" w:rsidRDefault="0020472B">
      <w:pPr>
        <w:pStyle w:val="a3"/>
        <w:divId w:val="1400520867"/>
      </w:pPr>
      <w:r>
        <w:t>К1531ЛН1                                                                 К555ЛЛ1</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0"/>
        <w:gridCol w:w="2040"/>
        <w:gridCol w:w="1740"/>
        <w:gridCol w:w="2760"/>
      </w:tblGrid>
      <w:tr w:rsidR="009E7470">
        <w:trPr>
          <w:divId w:val="1400520867"/>
          <w:trHeight w:val="90"/>
          <w:tblCellSpacing w:w="0" w:type="dxa"/>
        </w:trPr>
        <w:tc>
          <w:tcPr>
            <w:tcW w:w="900" w:type="dxa"/>
            <w:vAlign w:val="center"/>
            <w:hideMark/>
          </w:tcPr>
          <w:p w:rsidR="009E7470" w:rsidRPr="0020472B" w:rsidRDefault="009E7470">
            <w:pPr>
              <w:pStyle w:val="a3"/>
            </w:pPr>
          </w:p>
        </w:tc>
        <w:tc>
          <w:tcPr>
            <w:tcW w:w="2040" w:type="dxa"/>
            <w:vAlign w:val="center"/>
            <w:hideMark/>
          </w:tcPr>
          <w:p w:rsidR="009E7470" w:rsidRDefault="009E7470">
            <w:pPr>
              <w:rPr>
                <w:sz w:val="20"/>
                <w:szCs w:val="20"/>
              </w:rPr>
            </w:pPr>
          </w:p>
        </w:tc>
        <w:tc>
          <w:tcPr>
            <w:tcW w:w="1740" w:type="dxa"/>
            <w:vAlign w:val="center"/>
            <w:hideMark/>
          </w:tcPr>
          <w:p w:rsidR="009E7470" w:rsidRDefault="009E7470">
            <w:pPr>
              <w:rPr>
                <w:sz w:val="20"/>
                <w:szCs w:val="20"/>
              </w:rPr>
            </w:pPr>
          </w:p>
        </w:tc>
        <w:tc>
          <w:tcPr>
            <w:tcW w:w="2760" w:type="dxa"/>
            <w:vAlign w:val="center"/>
            <w:hideMark/>
          </w:tcPr>
          <w:p w:rsidR="009E7470" w:rsidRDefault="009E7470">
            <w:pPr>
              <w:rPr>
                <w:sz w:val="20"/>
                <w:szCs w:val="20"/>
              </w:rPr>
            </w:pPr>
          </w:p>
        </w:tc>
      </w:tr>
      <w:tr w:rsidR="009E7470">
        <w:trPr>
          <w:divId w:val="1400520867"/>
          <w:trHeight w:val="195"/>
          <w:tblCellSpacing w:w="0" w:type="dxa"/>
        </w:trPr>
        <w:tc>
          <w:tcPr>
            <w:tcW w:w="0" w:type="auto"/>
            <w:vAlign w:val="center"/>
            <w:hideMark/>
          </w:tcPr>
          <w:p w:rsidR="009E7470" w:rsidRDefault="009E7470">
            <w:pPr>
              <w:rPr>
                <w:sz w:val="20"/>
                <w:szCs w:val="20"/>
              </w:rPr>
            </w:pPr>
          </w:p>
        </w:tc>
        <w:tc>
          <w:tcPr>
            <w:tcW w:w="0" w:type="auto"/>
            <w:vMerge w:val="restart"/>
            <w:hideMark/>
          </w:tcPr>
          <w:p w:rsidR="009E7470" w:rsidRDefault="00F66EFE">
            <w:r>
              <w:rPr>
                <w:noProof/>
              </w:rPr>
              <w:pict>
                <v:shape id="_x0000_i1228" type="#_x0000_t75" style="width:102pt;height:120pt">
                  <v:imagedata r:id="rId52" o:title=""/>
                </v:shape>
              </w:pict>
            </w:r>
          </w:p>
        </w:tc>
        <w:tc>
          <w:tcPr>
            <w:tcW w:w="0" w:type="auto"/>
            <w:vAlign w:val="center"/>
            <w:hideMark/>
          </w:tcPr>
          <w:p w:rsidR="009E7470" w:rsidRDefault="009E7470">
            <w:pPr>
              <w:rPr>
                <w:sz w:val="20"/>
                <w:szCs w:val="20"/>
              </w:rPr>
            </w:pPr>
          </w:p>
        </w:tc>
        <w:tc>
          <w:tcPr>
            <w:tcW w:w="0" w:type="auto"/>
            <w:vAlign w:val="center"/>
            <w:hideMark/>
          </w:tcPr>
          <w:p w:rsidR="009E7470" w:rsidRDefault="009E7470">
            <w:pPr>
              <w:rPr>
                <w:sz w:val="20"/>
                <w:szCs w:val="20"/>
              </w:rPr>
            </w:pPr>
          </w:p>
        </w:tc>
      </w:tr>
      <w:tr w:rsidR="009E7470">
        <w:trPr>
          <w:divId w:val="1400520867"/>
          <w:trHeight w:val="2205"/>
          <w:tblCellSpacing w:w="0" w:type="dxa"/>
        </w:trPr>
        <w:tc>
          <w:tcPr>
            <w:tcW w:w="0" w:type="auto"/>
            <w:vAlign w:val="center"/>
            <w:hideMark/>
          </w:tcPr>
          <w:p w:rsidR="009E7470" w:rsidRDefault="009E7470"/>
        </w:tc>
        <w:tc>
          <w:tcPr>
            <w:tcW w:w="0" w:type="auto"/>
            <w:vMerge/>
            <w:vAlign w:val="center"/>
            <w:hideMark/>
          </w:tcPr>
          <w:p w:rsidR="009E7470" w:rsidRDefault="009E7470"/>
        </w:tc>
        <w:tc>
          <w:tcPr>
            <w:tcW w:w="0" w:type="auto"/>
            <w:vAlign w:val="center"/>
            <w:hideMark/>
          </w:tcPr>
          <w:p w:rsidR="009E7470" w:rsidRDefault="009E7470">
            <w:pPr>
              <w:rPr>
                <w:sz w:val="20"/>
                <w:szCs w:val="20"/>
              </w:rPr>
            </w:pPr>
          </w:p>
        </w:tc>
        <w:tc>
          <w:tcPr>
            <w:tcW w:w="0" w:type="auto"/>
            <w:vMerge w:val="restart"/>
            <w:hideMark/>
          </w:tcPr>
          <w:p w:rsidR="009E7470" w:rsidRDefault="00F66EFE">
            <w:r>
              <w:rPr>
                <w:noProof/>
              </w:rPr>
              <w:pict>
                <v:shape id="_x0000_i1231" type="#_x0000_t75" style="width:138pt;height:111pt">
                  <v:imagedata r:id="rId53" o:title=""/>
                </v:shape>
              </w:pict>
            </w:r>
          </w:p>
        </w:tc>
      </w:tr>
      <w:tr w:rsidR="009E7470">
        <w:trPr>
          <w:divId w:val="1400520867"/>
          <w:trHeight w:val="15"/>
          <w:tblCellSpacing w:w="0" w:type="dxa"/>
        </w:trPr>
        <w:tc>
          <w:tcPr>
            <w:tcW w:w="0" w:type="auto"/>
            <w:vAlign w:val="center"/>
            <w:hideMark/>
          </w:tcPr>
          <w:p w:rsidR="009E7470" w:rsidRDefault="009E7470"/>
        </w:tc>
        <w:tc>
          <w:tcPr>
            <w:tcW w:w="0" w:type="auto"/>
            <w:vAlign w:val="center"/>
            <w:hideMark/>
          </w:tcPr>
          <w:p w:rsidR="009E7470" w:rsidRDefault="009E7470">
            <w:pPr>
              <w:rPr>
                <w:sz w:val="20"/>
                <w:szCs w:val="20"/>
              </w:rPr>
            </w:pPr>
          </w:p>
        </w:tc>
        <w:tc>
          <w:tcPr>
            <w:tcW w:w="0" w:type="auto"/>
            <w:vAlign w:val="center"/>
            <w:hideMark/>
          </w:tcPr>
          <w:p w:rsidR="009E7470" w:rsidRDefault="009E7470">
            <w:pPr>
              <w:rPr>
                <w:sz w:val="20"/>
                <w:szCs w:val="20"/>
              </w:rPr>
            </w:pPr>
          </w:p>
        </w:tc>
        <w:tc>
          <w:tcPr>
            <w:tcW w:w="0" w:type="auto"/>
            <w:vMerge/>
            <w:vAlign w:val="center"/>
            <w:hideMark/>
          </w:tcPr>
          <w:p w:rsidR="009E7470" w:rsidRDefault="009E7470"/>
        </w:tc>
      </w:tr>
    </w:tbl>
    <w:p w:rsidR="009E7470" w:rsidRDefault="009E7470">
      <w:pPr>
        <w:divId w:val="1400520867"/>
      </w:pPr>
    </w:p>
    <w:p w:rsidR="009E7470" w:rsidRPr="0020472B" w:rsidRDefault="0020472B">
      <w:pPr>
        <w:pStyle w:val="a3"/>
        <w:divId w:val="1400520867"/>
      </w:pPr>
      <w:r>
        <w:t>К155ТР2</w:t>
      </w:r>
    </w:p>
    <w:p w:rsidR="009E7470" w:rsidRDefault="00F66EFE">
      <w:pPr>
        <w:pStyle w:val="a3"/>
        <w:divId w:val="1400520867"/>
      </w:pPr>
      <w:r>
        <w:rPr>
          <w:noProof/>
        </w:rPr>
        <w:pict>
          <v:shape id="_x0000_i1234" type="#_x0000_t75" style="width:156pt;height:129pt">
            <v:imagedata r:id="rId54" o:title=""/>
          </v:shape>
        </w:pict>
      </w:r>
    </w:p>
    <w:p w:rsidR="009E7470" w:rsidRDefault="009E7470">
      <w:pPr>
        <w:spacing w:after="240"/>
        <w:divId w:val="1400520867"/>
      </w:pPr>
    </w:p>
    <w:p w:rsidR="009E7470" w:rsidRPr="0020472B" w:rsidRDefault="0020472B">
      <w:pPr>
        <w:pStyle w:val="a3"/>
        <w:divId w:val="1400520867"/>
      </w:pPr>
      <w:r>
        <w:t>По материалу изготовления (пластик), габаритам и количеству выводов (ножек -14) эти ИС абсолютно идентичны.</w:t>
      </w:r>
    </w:p>
    <w:p w:rsidR="009E7470" w:rsidRDefault="00F66EFE">
      <w:pPr>
        <w:pStyle w:val="a3"/>
        <w:divId w:val="1400520867"/>
      </w:pPr>
      <w:r>
        <w:rPr>
          <w:noProof/>
        </w:rPr>
        <w:pict>
          <v:shape id="_x0000_i1237" type="#_x0000_t75" style="width:262.5pt;height:150pt">
            <v:imagedata r:id="rId55" o:title=""/>
          </v:shape>
        </w:pict>
      </w:r>
    </w:p>
    <w:p w:rsidR="009E7470" w:rsidRDefault="0020472B">
      <w:pPr>
        <w:pStyle w:val="a3"/>
        <w:divId w:val="1400520867"/>
      </w:pPr>
      <w:r>
        <w:t>Питание подается на 14-ый вывод (14-ю ножку), а земля или логический ноль – на 7-ой вывод (ножку). Соединяем все незадействованные входы задействованных элементов  параллельно с одним из задействованным входом, а все незадействованные входы незадействованных элементов – с землей (логическим нулём).</w:t>
      </w:r>
    </w:p>
    <w:p w:rsidR="009E7470" w:rsidRDefault="0020472B">
      <w:pPr>
        <w:pStyle w:val="a3"/>
        <w:divId w:val="1400520867"/>
      </w:pPr>
      <w:r>
        <w:t>Чтобы исключить низкочастотные помехи, на печатных платах вблизи разъема устанавливают развязывающие конденсаторы. Для ТТЛ ИС их емкость обычно выбирается из расчета не менее 0.1 мкФ на одну ИС.</w:t>
      </w:r>
    </w:p>
    <w:p w:rsidR="009E7470" w:rsidRDefault="0020472B">
      <w:pPr>
        <w:pStyle w:val="a3"/>
        <w:divId w:val="1400520867"/>
      </w:pPr>
      <w:r>
        <w:t>Для исключения ВЧ помех, развязывающие конденсаторы рекомендуется размещать по площади печатной платы из расчета один конденсатор на группу не более чем из 10 ИС. Для ТТЛ ИС их емкость обычно выбирается из расчета не мене 0.002 мкФ на одну ИС.</w:t>
      </w:r>
    </w:p>
    <w:p w:rsidR="009E7470" w:rsidRDefault="0020472B">
      <w:pPr>
        <w:pStyle w:val="a3"/>
        <w:divId w:val="1400520867"/>
      </w:pPr>
      <w:r>
        <w:t>Выберем для установки на плате два конденсатора типа КМ-6-Н90-1.0мкФ и один конденсатор типа КМ-6-Н50-0.1мкФ</w:t>
      </w:r>
    </w:p>
    <w:p w:rsidR="009E7470" w:rsidRDefault="0020472B">
      <w:pPr>
        <w:pStyle w:val="a3"/>
        <w:divId w:val="1400520867"/>
      </w:pPr>
      <w:r>
        <w:t>Конденсаторы КМ6</w:t>
      </w:r>
    </w:p>
    <w:p w:rsidR="009E7470" w:rsidRDefault="00F66EFE">
      <w:pPr>
        <w:pStyle w:val="a3"/>
        <w:divId w:val="1400520867"/>
      </w:pPr>
      <w:r>
        <w:rPr>
          <w:noProof/>
        </w:rPr>
        <w:pict>
          <v:shape id="_x0000_i1240" type="#_x0000_t75" style="width:90pt;height:130.5pt">
            <v:imagedata r:id="rId56" o:title=""/>
          </v:shape>
        </w:pict>
      </w:r>
    </w:p>
    <w:p w:rsidR="009E7470" w:rsidRDefault="0020472B">
      <w:pPr>
        <w:pStyle w:val="a3"/>
        <w:divId w:val="1400520867"/>
      </w:pPr>
      <w:r>
        <w:t>Поскольку суммарное количество входных, выходных шин и шин питания разрабатываемого устройства равно 5, выберем для установки на плате разъем типа ГРПМ-5Ш КЕО.364.194.ТУ</w:t>
      </w:r>
    </w:p>
    <w:p w:rsidR="009E7470" w:rsidRDefault="009E7470">
      <w:pPr>
        <w:divId w:val="1400520867"/>
      </w:pPr>
    </w:p>
    <w:p w:rsidR="009E7470" w:rsidRPr="0020472B" w:rsidRDefault="0020472B">
      <w:pPr>
        <w:pStyle w:val="a3"/>
        <w:divId w:val="1400520867"/>
      </w:pPr>
      <w:r>
        <w:rPr>
          <w:u w:val="single"/>
        </w:rPr>
        <w:t>Расчет основных параметров устройства</w:t>
      </w:r>
    </w:p>
    <w:p w:rsidR="009E7470" w:rsidRDefault="0020472B">
      <w:pPr>
        <w:pStyle w:val="a3"/>
        <w:divId w:val="1400520867"/>
      </w:pPr>
      <w:r>
        <w:t>Для оценки быстродействия необходимо определить пути распространения сигналов от входа к выходу максимальной глубины. Анализ схемы показывает, что такой путь:</w:t>
      </w:r>
    </w:p>
    <w:p w:rsidR="009E7470" w:rsidRDefault="0020472B">
      <w:pPr>
        <w:pStyle w:val="a3"/>
        <w:divId w:val="1400520867"/>
      </w:pPr>
      <w:r>
        <w:t>И -&gt; ИЛИ -&gt; Т -&gt; И -&gt; И-&gt; ИЛИ =&gt; 3И – 2ИЛИ – Т</w:t>
      </w:r>
    </w:p>
    <w:p w:rsidR="009E7470" w:rsidRDefault="0020472B">
      <w:pPr>
        <w:pStyle w:val="a3"/>
        <w:divId w:val="1400520867"/>
      </w:pPr>
      <w:r>
        <w:t>Максимальное время переключения схемы при распространении сигнала по рассмотренному варианту пути составляет:</w:t>
      </w:r>
    </w:p>
    <w:p w:rsidR="009E7470" w:rsidRDefault="0020472B">
      <w:pPr>
        <w:pStyle w:val="a3"/>
        <w:divId w:val="1400520867"/>
      </w:pPr>
      <w:r>
        <w:t>3*11+2*11+17=72 нс</w:t>
      </w:r>
    </w:p>
    <w:p w:rsidR="009E7470" w:rsidRDefault="0020472B">
      <w:pPr>
        <w:pStyle w:val="a3"/>
        <w:divId w:val="1400520867"/>
      </w:pPr>
      <w:r>
        <w:t>Таким образом, максимальное время переключения синтезированной схемы не превышает 72 нс.</w:t>
      </w:r>
    </w:p>
    <w:p w:rsidR="009E7470" w:rsidRDefault="0020472B">
      <w:pPr>
        <w:pStyle w:val="a3"/>
        <w:divId w:val="1400520867"/>
      </w:pPr>
      <w:r>
        <w:t>Потребляемая схемой мощность определяется исходя и характеристик ИС и вариантов их коммутации. Мощность составляет при этом:</w:t>
      </w:r>
    </w:p>
    <w:p w:rsidR="009E7470" w:rsidRDefault="0020472B">
      <w:pPr>
        <w:pStyle w:val="a3"/>
        <w:divId w:val="1400520867"/>
      </w:pPr>
      <w:r>
        <w:t>4+8+2*4+2+4=26 мА</w:t>
      </w:r>
    </w:p>
    <w:p w:rsidR="009E7470" w:rsidRDefault="0020472B">
      <w:pPr>
        <w:pStyle w:val="a3"/>
        <w:divId w:val="1400520867"/>
      </w:pPr>
      <w:r>
        <w:t>Интенсивность отказов устройства, содержащего разнотипные элементы, определяется следующим соотношением:</w:t>
      </w:r>
    </w:p>
    <w:p w:rsidR="009E7470" w:rsidRDefault="00F66EFE">
      <w:pPr>
        <w:pStyle w:val="a3"/>
        <w:divId w:val="1400520867"/>
      </w:pPr>
      <w:r>
        <w:rPr>
          <w:noProof/>
        </w:rPr>
        <w:pict>
          <v:shape id="_x0000_i1243" type="#_x0000_t75" style="width:59.25pt;height:33.75pt">
            <v:imagedata r:id="rId57" o:title=""/>
          </v:shape>
        </w:pict>
      </w:r>
    </w:p>
    <w:p w:rsidR="009E7470" w:rsidRDefault="0020472B">
      <w:pPr>
        <w:pStyle w:val="a3"/>
        <w:divId w:val="1400520867"/>
      </w:pPr>
      <w:r>
        <w:t>Среднее время наработки на отказ устройства составляет:</w:t>
      </w:r>
    </w:p>
    <w:p w:rsidR="009E7470" w:rsidRDefault="0020472B">
      <w:pPr>
        <w:pStyle w:val="a3"/>
        <w:divId w:val="1400520867"/>
      </w:pPr>
      <w:r>
        <w:t>T</w:t>
      </w:r>
      <w:r>
        <w:rPr>
          <w:vertAlign w:val="subscript"/>
        </w:rPr>
        <w:t>ср</w:t>
      </w:r>
      <w:r>
        <w:t xml:space="preserve"> = 1/λ</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5"/>
        <w:gridCol w:w="1875"/>
        <w:gridCol w:w="1875"/>
        <w:gridCol w:w="1875"/>
        <w:gridCol w:w="1875"/>
      </w:tblGrid>
      <w:tr w:rsidR="009E7470">
        <w:trPr>
          <w:divId w:val="1400520867"/>
          <w:trHeight w:val="120"/>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Тип элемента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Число элементов Q</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λ</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Q*λ</w:t>
            </w:r>
          </w:p>
        </w:tc>
      </w:tr>
      <w:tr w:rsidR="009E7470">
        <w:trPr>
          <w:divId w:val="1400520867"/>
          <w:trHeight w:val="120"/>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К1531ЛР9</w:t>
            </w:r>
          </w:p>
          <w:p w:rsidR="009E7470" w:rsidRPr="0020472B" w:rsidRDefault="0020472B">
            <w:pPr>
              <w:pStyle w:val="a3"/>
            </w:pPr>
            <w:r w:rsidRPr="0020472B">
              <w:t>К1531ЛН1</w:t>
            </w:r>
          </w:p>
          <w:p w:rsidR="009E7470" w:rsidRPr="0020472B" w:rsidRDefault="0020472B">
            <w:pPr>
              <w:pStyle w:val="a3"/>
            </w:pPr>
            <w:r w:rsidRPr="0020472B">
              <w:t>К1531ТВ10</w:t>
            </w:r>
          </w:p>
          <w:p w:rsidR="009E7470" w:rsidRPr="0020472B" w:rsidRDefault="0020472B">
            <w:pPr>
              <w:pStyle w:val="a3"/>
            </w:pPr>
            <w:r w:rsidRPr="0020472B">
              <w:t>К555ЛИ</w:t>
            </w:r>
          </w:p>
          <w:p w:rsidR="009E7470" w:rsidRPr="0020472B" w:rsidRDefault="0020472B">
            <w:pPr>
              <w:pStyle w:val="a3"/>
            </w:pPr>
            <w:r w:rsidRPr="0020472B">
              <w:t>К555ЛЛ1</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w:t>
            </w:r>
          </w:p>
          <w:p w:rsidR="009E7470" w:rsidRPr="0020472B" w:rsidRDefault="0020472B">
            <w:pPr>
              <w:pStyle w:val="a3"/>
            </w:pPr>
            <w:r w:rsidRPr="0020472B">
              <w:t>1</w:t>
            </w:r>
          </w:p>
          <w:p w:rsidR="009E7470" w:rsidRPr="0020472B" w:rsidRDefault="0020472B">
            <w:pPr>
              <w:pStyle w:val="a3"/>
            </w:pPr>
            <w:r w:rsidRPr="0020472B">
              <w:t>2</w:t>
            </w:r>
          </w:p>
          <w:p w:rsidR="009E7470" w:rsidRPr="0020472B" w:rsidRDefault="0020472B">
            <w:pPr>
              <w:pStyle w:val="a3"/>
            </w:pPr>
            <w:r w:rsidRPr="0020472B">
              <w:t>2</w:t>
            </w:r>
          </w:p>
          <w:p w:rsidR="009E7470" w:rsidRPr="0020472B" w:rsidRDefault="0020472B">
            <w:pPr>
              <w:pStyle w:val="a3"/>
            </w:pPr>
            <w:r w:rsidRPr="0020472B">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0.017*10</w:t>
            </w:r>
            <w:r w:rsidRPr="0020472B">
              <w:rPr>
                <w:vertAlign w:val="superscript"/>
              </w:rPr>
              <w:t>-6</w:t>
            </w:r>
          </w:p>
          <w:p w:rsidR="009E7470" w:rsidRPr="0020472B" w:rsidRDefault="0020472B">
            <w:pPr>
              <w:pStyle w:val="a3"/>
            </w:pPr>
            <w:r w:rsidRPr="0020472B">
              <w:t>0.017*10</w:t>
            </w:r>
            <w:r w:rsidRPr="0020472B">
              <w:rPr>
                <w:vertAlign w:val="superscript"/>
              </w:rPr>
              <w:t>-6</w:t>
            </w:r>
          </w:p>
          <w:p w:rsidR="009E7470" w:rsidRPr="0020472B" w:rsidRDefault="0020472B">
            <w:pPr>
              <w:pStyle w:val="a3"/>
            </w:pPr>
            <w:r w:rsidRPr="0020472B">
              <w:t>0.017*10</w:t>
            </w:r>
            <w:r w:rsidRPr="0020472B">
              <w:rPr>
                <w:vertAlign w:val="superscript"/>
              </w:rPr>
              <w:t>-6</w:t>
            </w:r>
          </w:p>
          <w:p w:rsidR="009E7470" w:rsidRPr="0020472B" w:rsidRDefault="0020472B">
            <w:pPr>
              <w:pStyle w:val="a3"/>
            </w:pPr>
            <w:r w:rsidRPr="0020472B">
              <w:t>0.017*10</w:t>
            </w:r>
            <w:r w:rsidRPr="0020472B">
              <w:rPr>
                <w:vertAlign w:val="superscript"/>
              </w:rPr>
              <w:t>-6</w:t>
            </w:r>
          </w:p>
          <w:p w:rsidR="009E7470" w:rsidRPr="0020472B" w:rsidRDefault="0020472B">
            <w:pPr>
              <w:pStyle w:val="a3"/>
            </w:pPr>
            <w:r w:rsidRPr="0020472B">
              <w:t>0.017*10</w:t>
            </w:r>
            <w:r w:rsidRPr="0020472B">
              <w:rPr>
                <w:vertAlign w:val="superscript"/>
              </w:rPr>
              <w:t>-6</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0.017*10</w:t>
            </w:r>
            <w:r w:rsidRPr="0020472B">
              <w:rPr>
                <w:vertAlign w:val="superscript"/>
              </w:rPr>
              <w:t>-6</w:t>
            </w:r>
          </w:p>
          <w:p w:rsidR="009E7470" w:rsidRPr="0020472B" w:rsidRDefault="0020472B">
            <w:pPr>
              <w:pStyle w:val="a3"/>
            </w:pPr>
            <w:r w:rsidRPr="0020472B">
              <w:t>0.017*10</w:t>
            </w:r>
            <w:r w:rsidRPr="0020472B">
              <w:rPr>
                <w:vertAlign w:val="superscript"/>
              </w:rPr>
              <w:t>-6</w:t>
            </w:r>
          </w:p>
          <w:p w:rsidR="009E7470" w:rsidRPr="0020472B" w:rsidRDefault="0020472B">
            <w:pPr>
              <w:pStyle w:val="a3"/>
            </w:pPr>
            <w:r w:rsidRPr="0020472B">
              <w:t>0.034*10</w:t>
            </w:r>
            <w:r w:rsidRPr="0020472B">
              <w:rPr>
                <w:vertAlign w:val="superscript"/>
              </w:rPr>
              <w:t>-6</w:t>
            </w:r>
          </w:p>
          <w:p w:rsidR="009E7470" w:rsidRPr="0020472B" w:rsidRDefault="0020472B">
            <w:pPr>
              <w:pStyle w:val="a3"/>
            </w:pPr>
            <w:r w:rsidRPr="0020472B">
              <w:t>0.034*10</w:t>
            </w:r>
            <w:r w:rsidRPr="0020472B">
              <w:rPr>
                <w:vertAlign w:val="superscript"/>
              </w:rPr>
              <w:t>-6</w:t>
            </w:r>
          </w:p>
          <w:p w:rsidR="009E7470" w:rsidRPr="0020472B" w:rsidRDefault="0020472B">
            <w:pPr>
              <w:pStyle w:val="a3"/>
            </w:pPr>
            <w:r w:rsidRPr="0020472B">
              <w:t>0.017*10</w:t>
            </w:r>
            <w:r w:rsidRPr="0020472B">
              <w:rPr>
                <w:vertAlign w:val="superscript"/>
              </w:rPr>
              <w:t>-6</w:t>
            </w:r>
          </w:p>
        </w:tc>
      </w:tr>
      <w:tr w:rsidR="009E7470">
        <w:trPr>
          <w:divId w:val="1400520867"/>
          <w:trHeight w:val="120"/>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2</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Паяные соединения</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170</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10</w:t>
            </w:r>
            <w:r w:rsidRPr="0020472B">
              <w:rPr>
                <w:vertAlign w:val="superscript"/>
              </w:rPr>
              <w:t>-9</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0.17*10</w:t>
            </w:r>
            <w:r w:rsidRPr="0020472B">
              <w:rPr>
                <w:vertAlign w:val="superscript"/>
              </w:rPr>
              <w:t>-6</w:t>
            </w:r>
          </w:p>
        </w:tc>
      </w:tr>
      <w:tr w:rsidR="009E7470">
        <w:trPr>
          <w:divId w:val="1400520867"/>
          <w:trHeight w:val="120"/>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3</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Конденсаторы</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3</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0.004*10</w:t>
            </w:r>
            <w:r w:rsidRPr="0020472B">
              <w:rPr>
                <w:vertAlign w:val="superscript"/>
              </w:rPr>
              <w:t>-6</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0.012*10</w:t>
            </w:r>
            <w:r w:rsidRPr="0020472B">
              <w:rPr>
                <w:vertAlign w:val="superscript"/>
              </w:rPr>
              <w:t>-6</w:t>
            </w:r>
          </w:p>
        </w:tc>
      </w:tr>
      <w:tr w:rsidR="009E7470">
        <w:trPr>
          <w:divId w:val="1400520867"/>
          <w:trHeight w:val="120"/>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4</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Вилка разъема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0.011*10</w:t>
            </w:r>
            <w:r w:rsidRPr="0020472B">
              <w:rPr>
                <w:vertAlign w:val="superscript"/>
              </w:rPr>
              <w:t>-6</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0.011*10</w:t>
            </w:r>
            <w:r w:rsidRPr="0020472B">
              <w:rPr>
                <w:vertAlign w:val="superscript"/>
              </w:rPr>
              <w:t>-6</w:t>
            </w:r>
          </w:p>
        </w:tc>
      </w:tr>
      <w:tr w:rsidR="009E7470">
        <w:trPr>
          <w:divId w:val="1400520867"/>
          <w:trHeight w:val="120"/>
          <w:tblCellSpacing w:w="0" w:type="dxa"/>
        </w:trPr>
        <w:tc>
          <w:tcPr>
            <w:tcW w:w="7485" w:type="dxa"/>
            <w:gridSpan w:val="4"/>
            <w:tcBorders>
              <w:top w:val="outset" w:sz="6" w:space="0" w:color="auto"/>
              <w:left w:val="outset" w:sz="6" w:space="0" w:color="auto"/>
              <w:bottom w:val="outset" w:sz="6" w:space="0" w:color="auto"/>
              <w:right w:val="outset" w:sz="6" w:space="0" w:color="auto"/>
            </w:tcBorders>
            <w:vAlign w:val="center"/>
            <w:hideMark/>
          </w:tcPr>
          <w:p w:rsidR="009E7470" w:rsidRDefault="0020472B">
            <w:r>
              <w:t>Суммарная интенсивность отказов</w:t>
            </w:r>
          </w:p>
        </w:tc>
        <w:tc>
          <w:tcPr>
            <w:tcW w:w="1875" w:type="dxa"/>
            <w:tcBorders>
              <w:top w:val="outset" w:sz="6" w:space="0" w:color="auto"/>
              <w:left w:val="outset" w:sz="6" w:space="0" w:color="auto"/>
              <w:bottom w:val="outset" w:sz="6" w:space="0" w:color="auto"/>
              <w:right w:val="outset" w:sz="6" w:space="0" w:color="auto"/>
            </w:tcBorders>
            <w:vAlign w:val="center"/>
            <w:hideMark/>
          </w:tcPr>
          <w:p w:rsidR="009E7470" w:rsidRPr="0020472B" w:rsidRDefault="0020472B">
            <w:pPr>
              <w:pStyle w:val="a3"/>
            </w:pPr>
            <w:r w:rsidRPr="0020472B">
              <w:t>0.25*10</w:t>
            </w:r>
            <w:r w:rsidRPr="0020472B">
              <w:rPr>
                <w:vertAlign w:val="superscript"/>
              </w:rPr>
              <w:t>-6</w:t>
            </w:r>
          </w:p>
        </w:tc>
      </w:tr>
    </w:tbl>
    <w:p w:rsidR="009E7470" w:rsidRPr="0020472B" w:rsidRDefault="0020472B">
      <w:pPr>
        <w:pStyle w:val="a3"/>
        <w:divId w:val="1400520867"/>
      </w:pPr>
      <w:r>
        <w:t>Перечень комплектующих элементов устройства и значений интенсивности их отказов:</w:t>
      </w:r>
    </w:p>
    <w:p w:rsidR="009E7470" w:rsidRDefault="0020472B">
      <w:pPr>
        <w:pStyle w:val="a3"/>
        <w:divId w:val="1400520867"/>
      </w:pPr>
      <w:r>
        <w:t>Время наработки на отказ разработанного устройства при этом составит:</w:t>
      </w:r>
    </w:p>
    <w:p w:rsidR="009E7470" w:rsidRDefault="0020472B">
      <w:pPr>
        <w:pStyle w:val="a3"/>
        <w:divId w:val="1400520867"/>
      </w:pPr>
      <w:r>
        <w:t>Т</w:t>
      </w:r>
      <w:r>
        <w:rPr>
          <w:vertAlign w:val="subscript"/>
        </w:rPr>
        <w:t>отк</w:t>
      </w:r>
      <w:r>
        <w:t>=10</w:t>
      </w:r>
      <w:r>
        <w:rPr>
          <w:vertAlign w:val="superscript"/>
        </w:rPr>
        <w:t>6</w:t>
      </w:r>
      <w:r>
        <w:t>/0.25=3846153 час</w:t>
      </w:r>
    </w:p>
    <w:p w:rsidR="009E7470" w:rsidRDefault="0020472B">
      <w:pPr>
        <w:pStyle w:val="a3"/>
        <w:divId w:val="1400520867"/>
      </w:pPr>
      <w:r>
        <w:rPr>
          <w:u w:val="single"/>
        </w:rPr>
        <w:t>Оценка степени выполнения задания</w:t>
      </w:r>
    </w:p>
    <w:p w:rsidR="009E7470" w:rsidRDefault="0020472B">
      <w:pPr>
        <w:pStyle w:val="a3"/>
        <w:divId w:val="1400520867"/>
      </w:pPr>
      <w:r>
        <w:rPr>
          <w:u w:val="single"/>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tblGrid>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Требование ТЗ</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Полученное 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Оценка степени выполнения</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Время переключения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Не более 72 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&lt;1 мкс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Выполнено</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Потребляемая мощность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Не более 26 мВт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&lt;80 мВт</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Выполнено</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Наработка на отказ</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Не менее 65000 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&gt;3846153 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Выполнено</w:t>
            </w:r>
          </w:p>
        </w:tc>
      </w:tr>
      <w:tr w:rsidR="009E7470">
        <w:trPr>
          <w:divId w:val="14005208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Срок эксплуатации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15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≥15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E7470" w:rsidRDefault="0020472B">
            <w:r>
              <w:t>Выполнено</w:t>
            </w:r>
          </w:p>
        </w:tc>
      </w:tr>
    </w:tbl>
    <w:p w:rsidR="009E7470" w:rsidRPr="0020472B" w:rsidRDefault="0020472B">
      <w:pPr>
        <w:pStyle w:val="a3"/>
        <w:divId w:val="1400520867"/>
      </w:pPr>
      <w:r>
        <w:rPr>
          <w:u w:val="single"/>
        </w:rPr>
        <w:t> </w:t>
      </w:r>
    </w:p>
    <w:p w:rsidR="009E7470" w:rsidRDefault="009E7470">
      <w:pPr>
        <w:divId w:val="1400520867"/>
      </w:pPr>
    </w:p>
    <w:p w:rsidR="009E7470" w:rsidRPr="0020472B" w:rsidRDefault="0020472B">
      <w:pPr>
        <w:pStyle w:val="a3"/>
        <w:divId w:val="1400520867"/>
      </w:pPr>
      <w:r>
        <w:rPr>
          <w:u w:val="single"/>
        </w:rPr>
        <w:t>Литература</w:t>
      </w:r>
    </w:p>
    <w:p w:rsidR="009E7470" w:rsidRDefault="0020472B">
      <w:pPr>
        <w:numPr>
          <w:ilvl w:val="0"/>
          <w:numId w:val="1"/>
        </w:numPr>
        <w:spacing w:before="100" w:beforeAutospacing="1" w:after="100" w:afterAutospacing="1"/>
        <w:divId w:val="1400520867"/>
      </w:pPr>
      <w:r>
        <w:t>Проектирование цифровых устройств. СПб, БГТУ 2000</w:t>
      </w:r>
    </w:p>
    <w:p w:rsidR="009E7470" w:rsidRDefault="0020472B">
      <w:pPr>
        <w:numPr>
          <w:ilvl w:val="0"/>
          <w:numId w:val="1"/>
        </w:numPr>
        <w:spacing w:before="100" w:beforeAutospacing="1" w:after="100" w:afterAutospacing="1"/>
        <w:divId w:val="1400520867"/>
      </w:pPr>
      <w:r>
        <w:t>Интегральные микросхемы, справочник. М., Энергоатомиздат 1985</w:t>
      </w:r>
    </w:p>
    <w:p w:rsidR="009E7470" w:rsidRDefault="0020472B">
      <w:pPr>
        <w:numPr>
          <w:ilvl w:val="0"/>
          <w:numId w:val="1"/>
        </w:numPr>
        <w:spacing w:before="100" w:beforeAutospacing="1" w:after="100" w:afterAutospacing="1"/>
        <w:divId w:val="1400520867"/>
      </w:pPr>
      <w:r>
        <w:t>Справочник по электрическим конденсаторам. М., Радио и связь 1983</w:t>
      </w:r>
    </w:p>
    <w:p w:rsidR="009E7470" w:rsidRDefault="0020472B">
      <w:pPr>
        <w:numPr>
          <w:ilvl w:val="0"/>
          <w:numId w:val="1"/>
        </w:numPr>
        <w:spacing w:before="100" w:beforeAutospacing="1" w:after="100" w:afterAutospacing="1"/>
        <w:divId w:val="1400520867"/>
      </w:pPr>
      <w:r>
        <w:t>http://www.sitednl.narod.ru/1.zip - база сотовых по Петербургу</w:t>
      </w:r>
      <w:bookmarkStart w:id="0" w:name="_GoBack"/>
      <w:bookmarkEnd w:id="0"/>
    </w:p>
    <w:sectPr w:rsidR="009E74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C19DC"/>
    <w:multiLevelType w:val="multilevel"/>
    <w:tmpl w:val="7AB4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72B"/>
    <w:rsid w:val="0020472B"/>
    <w:rsid w:val="009E7470"/>
    <w:rsid w:val="00F6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135BEF4D-0F93-4FF9-BCD8-012AF29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20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jpeg"/><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gif"/><Relationship Id="rId58" Type="http://schemas.openxmlformats.org/officeDocument/2006/relationships/fontTable" Target="fontTable.xml"/><Relationship Id="rId5" Type="http://schemas.openxmlformats.org/officeDocument/2006/relationships/image" Target="media/image1.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gif"/><Relationship Id="rId51" Type="http://schemas.openxmlformats.org/officeDocument/2006/relationships/image" Target="media/image47.gi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theme" Target="theme/theme1.xml"/><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jpeg"/><Relationship Id="rId57" Type="http://schemas.openxmlformats.org/officeDocument/2006/relationships/image" Target="media/image5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18626</Characters>
  <Application>Microsoft Office Word</Application>
  <DocSecurity>0</DocSecurity>
  <Lines>155</Lines>
  <Paragraphs>43</Paragraphs>
  <ScaleCrop>false</ScaleCrop>
  <Company>diakov.net</Company>
  <LinksUpToDate>false</LinksUpToDate>
  <CharactersWithSpaces>21850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Устройство синхронизации информационных импульсов, поступающих в произвольные моменты времени, с ближайшим спадом тактового импульса</dc:title>
  <dc:subject/>
  <dc:creator>Irina</dc:creator>
  <cp:keywords/>
  <dc:description/>
  <cp:lastModifiedBy>Irina</cp:lastModifiedBy>
  <cp:revision>2</cp:revision>
  <dcterms:created xsi:type="dcterms:W3CDTF">2014-09-06T20:06:00Z</dcterms:created>
  <dcterms:modified xsi:type="dcterms:W3CDTF">2014-09-06T20:06:00Z</dcterms:modified>
</cp:coreProperties>
</file>