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23" w:rsidRDefault="00CA1423">
      <w:pPr>
        <w:pStyle w:val="FR2"/>
        <w:rPr>
          <w:lang w:val="ru-RU"/>
        </w:rPr>
      </w:pPr>
      <w:r>
        <w:rPr>
          <w:lang w:val="ru-RU"/>
        </w:rPr>
        <w:t>Валютный режим</w:t>
      </w:r>
    </w:p>
    <w:p w:rsidR="00CA1423" w:rsidRDefault="00CA1423">
      <w:pPr>
        <w:pStyle w:val="FR1"/>
      </w:pPr>
      <w:r>
        <w:t>плюсы и минусы</w:t>
      </w:r>
    </w:p>
    <w:p w:rsidR="00CA1423" w:rsidRDefault="00CA1423">
      <w:pPr>
        <w:pStyle w:val="FR3"/>
        <w:spacing w:before="120" w:line="240" w:lineRule="auto"/>
      </w:pPr>
      <w:r>
        <w:rPr>
          <w:i w:val="0"/>
        </w:rPr>
        <w:t xml:space="preserve">О. </w:t>
      </w:r>
      <w:r>
        <w:t xml:space="preserve">Л. </w:t>
      </w:r>
      <w:r>
        <w:rPr>
          <w:smallCaps/>
        </w:rPr>
        <w:t xml:space="preserve">алмазова, </w:t>
      </w:r>
      <w:r>
        <w:t>доцент кафедры менеджмента РХТУ им. Д. И. Менделеева</w:t>
      </w:r>
    </w:p>
    <w:p w:rsidR="00CA1423" w:rsidRDefault="00CA1423">
      <w:pPr>
        <w:pStyle w:val="FR3"/>
        <w:spacing w:before="120" w:line="240" w:lineRule="auto"/>
      </w:pPr>
    </w:p>
    <w:p w:rsidR="00CA1423" w:rsidRDefault="00CA1423">
      <w:pPr>
        <w:pStyle w:val="a3"/>
      </w:pPr>
      <w:r>
        <w:t>Валютная политика государства синтезиру</w:t>
      </w:r>
      <w:r>
        <w:softHyphen/>
        <w:t>ет и отражает внутренние и внешние эко</w:t>
      </w:r>
      <w:r>
        <w:softHyphen/>
        <w:t>номические интересы страны. Поэтому успех мно</w:t>
      </w:r>
      <w:r>
        <w:softHyphen/>
        <w:t>гих акций напрямую зависит от того, насколько грамотно осуществляется эта политика. Увлечение любым одним показателем, например ростом кур</w:t>
      </w:r>
      <w:r>
        <w:softHyphen/>
        <w:t>са национальной валюты, без достаточного эконо</w:t>
      </w:r>
      <w:r>
        <w:softHyphen/>
        <w:t>мического обоснования, может рикошетом нанес</w:t>
      </w:r>
      <w:r>
        <w:softHyphen/>
        <w:t>ти удар по внутренней экономике, объективно ухудшив реальную базу валютного курса.</w:t>
      </w:r>
    </w:p>
    <w:p w:rsidR="00CA1423" w:rsidRDefault="00CA1423">
      <w:r>
        <w:t>На уровне международных отношений валют</w:t>
      </w:r>
      <w:r>
        <w:softHyphen/>
        <w:t>ный курс всегда являлся инструментом внешней политики, но, начиная с 70-х годов, когда установ</w:t>
      </w:r>
      <w:r>
        <w:softHyphen/>
        <w:t>ление валютного режима стало абсолютной ком</w:t>
      </w:r>
      <w:r>
        <w:softHyphen/>
        <w:t>петенцией государства, а не надгосударственных организаций, многие проблемы в этой области только обострились.</w:t>
      </w:r>
    </w:p>
    <w:p w:rsidR="00CA1423" w:rsidRDefault="00CA1423">
      <w:r>
        <w:t>Спор между американцами и японцами, в кото</w:t>
      </w:r>
      <w:r>
        <w:softHyphen/>
        <w:t>ром первые не устают настаивать на необходимо</w:t>
      </w:r>
      <w:r>
        <w:softHyphen/>
        <w:t>сти повышения курса иены к доллару, а вторые — на его понижении, уже приобрел перманентный характер. В ЕС также — с трудом, не сразу и не между всеми членами достигаются соглашения по валютным режимам.</w:t>
      </w:r>
    </w:p>
    <w:p w:rsidR="00CA1423" w:rsidRDefault="00CA1423">
      <w:r>
        <w:t>Россия, в силу своей закрытости и нерыночности, была десятилетиями отрезана от этих про</w:t>
      </w:r>
      <w:r>
        <w:softHyphen/>
        <w:t>блем, лишь частично приобщаясь к ним в рамках Совета Экономической Взаимопомощи, но опять же склоняясь в основном к директивным политичес</w:t>
      </w:r>
      <w:r>
        <w:softHyphen/>
        <w:t>ким, а не рыночным решениям. Необходимость выработки реальной валютной политики и выбора валютного режима России при вступлении ее в фазу переходного периода к рыночной экономике поста</w:t>
      </w:r>
      <w:r>
        <w:softHyphen/>
        <w:t>вила ряд совершенно новых проблем перед офи</w:t>
      </w:r>
      <w:r>
        <w:softHyphen/>
        <w:t>циальными валютными органами. Уже третий год в стране действует режим валютного курса, получив</w:t>
      </w:r>
      <w:r>
        <w:softHyphen/>
        <w:t>ший название валютного или рублевого "коридора".</w:t>
      </w:r>
    </w:p>
    <w:p w:rsidR="00CA1423" w:rsidRDefault="00CA1423">
      <w:r>
        <w:t>Его введение официально трактуется как необ</w:t>
      </w:r>
      <w:r>
        <w:softHyphen/>
        <w:t>ходимая мера по стабилизации национальной ва</w:t>
      </w:r>
      <w:r>
        <w:softHyphen/>
        <w:t>люты — рубля. Отсутствие резких колебаний и скач</w:t>
      </w:r>
      <w:r>
        <w:softHyphen/>
        <w:t>ков курса рубля после введения нового валютного режима принято считать реальным положительным результатом действия указанной меры. Вместе с тем никто не представил данных, характеризую</w:t>
      </w:r>
      <w:r>
        <w:softHyphen/>
        <w:t xml:space="preserve">щих затраты золотовалютных резервов на поддержание задаваемых рамок "коридора", чтобы можно было говорить о фактических </w:t>
      </w:r>
      <w:r>
        <w:rPr>
          <w:smallCaps/>
        </w:rPr>
        <w:t xml:space="preserve"> </w:t>
      </w:r>
      <w:r>
        <w:t>выгодах или потерях. Хотя это далеко не единственные</w:t>
      </w:r>
      <w:r>
        <w:rPr>
          <w:b/>
        </w:rPr>
        <w:t xml:space="preserve"> показатели</w:t>
      </w:r>
      <w:r>
        <w:t xml:space="preserve"> для расчета эффективности</w:t>
      </w:r>
      <w:r>
        <w:rPr>
          <w:b/>
        </w:rPr>
        <w:t xml:space="preserve"> "коридора", о чем</w:t>
      </w:r>
      <w:r>
        <w:t xml:space="preserve"> речь пойдет</w:t>
      </w:r>
      <w:r>
        <w:rPr>
          <w:b/>
        </w:rPr>
        <w:t xml:space="preserve"> ниже.</w:t>
      </w:r>
    </w:p>
    <w:p w:rsidR="00CA1423" w:rsidRDefault="00CA1423">
      <w:r>
        <w:t>Безусловным результатом рассматриваемой меры стало перемещение основной массы денеж</w:t>
      </w:r>
      <w:r>
        <w:softHyphen/>
        <w:t>ных потоков с валютного рынка в другие сектора финансового рынка, в основном в ГКО. Правда, однозначно положительной оценки они вряд ли смогут заслужить потому, что данный механизм было лег</w:t>
      </w:r>
      <w:r>
        <w:softHyphen/>
        <w:t>че запустить, чем остановить, но главным образом потому, что они отвлекали и продолжают отвлекать средства не только от валютного, в основном спе</w:t>
      </w:r>
      <w:r>
        <w:softHyphen/>
        <w:t>кулятивного, рынка, но и из реальной экономики, которая никак не может конкурировать с ними по доходности.</w:t>
      </w:r>
    </w:p>
    <w:p w:rsidR="00CA1423" w:rsidRDefault="00CA1423">
      <w:r>
        <w:t>Мировой опыт валютного регулирования имеет в своем арсенале немало средств ограничения ва</w:t>
      </w:r>
      <w:r>
        <w:softHyphen/>
        <w:t>лютных потоков, в особенности так называемых "го</w:t>
      </w:r>
      <w:r>
        <w:softHyphen/>
        <w:t>рячих денег", то есть спекулятивных капиталов. Россия активно использовала лишь одно — девиз</w:t>
      </w:r>
      <w:r>
        <w:softHyphen/>
        <w:t>ную политику. Поэтому на рынке азартно играл Центробанк, иногда удачно пополняя свои резер</w:t>
      </w:r>
      <w:r>
        <w:softHyphen/>
        <w:t>вы, но, увы, не стабилизируя рынок, так как в не</w:t>
      </w:r>
      <w:r>
        <w:softHyphen/>
        <w:t>стабильности лежал и его корыстный интерес.</w:t>
      </w:r>
    </w:p>
    <w:p w:rsidR="00CA1423" w:rsidRDefault="00CA1423">
      <w:r>
        <w:t>Общеизвестно, что интервенционные операции дают реальный эффект национальной экономике (а не одному ее участнику) только тогда, когда они осуществляются для поддержания реального, эко</w:t>
      </w:r>
      <w:r>
        <w:softHyphen/>
        <w:t>номически обоснованного курса национальной ва</w:t>
      </w:r>
      <w:r>
        <w:softHyphen/>
        <w:t>люты. В России этот реальный уровень для всех оставался загадкой, а поддерживался, поднимался или опускался некий расчетный показатель, услов</w:t>
      </w:r>
      <w:r>
        <w:softHyphen/>
        <w:t>но называемый курсом рубля.</w:t>
      </w:r>
    </w:p>
    <w:p w:rsidR="00CA1423" w:rsidRDefault="00CA1423">
      <w:r>
        <w:t>Иными словами, предпринимались попытки воз</w:t>
      </w:r>
      <w:r>
        <w:softHyphen/>
        <w:t>действовать на следствие, а не на причины валют</w:t>
      </w:r>
      <w:r>
        <w:softHyphen/>
        <w:t>ного хаоса в стране. В самом деле, откуда взялись эти неуправляемые инвалютные потоки? Из отсут</w:t>
      </w:r>
      <w:r>
        <w:softHyphen/>
        <w:t>ствия валютного контроля, что позволяло практи</w:t>
      </w:r>
      <w:r>
        <w:softHyphen/>
        <w:t>чески беспрепятственно покупать и продавать ин</w:t>
      </w:r>
      <w:r>
        <w:softHyphen/>
        <w:t>валюту без отчета о ее целевом использовании. Доводы о том, что при ужесточении (а фактически при введении) валютного регулирования в страну вообще перестали бы возвращаться валютные аву</w:t>
      </w:r>
      <w:r>
        <w:softHyphen/>
        <w:t>ары, а оставшиеся "убежали" бы за рубеж, только подтверждают отсутствие реального, грамотного и действенного валютного контроля.</w:t>
      </w:r>
    </w:p>
    <w:p w:rsidR="00CA1423" w:rsidRDefault="00CA1423">
      <w:r>
        <w:rPr>
          <w:i/>
        </w:rPr>
        <w:t>В</w:t>
      </w:r>
      <w:r>
        <w:t xml:space="preserve"> результате в стране с фактически неконвер</w:t>
      </w:r>
      <w:r>
        <w:softHyphen/>
        <w:t>тируемой валютой образовался дикий, но легаль</w:t>
      </w:r>
      <w:r>
        <w:softHyphen/>
        <w:t>ный валютный рынок, позволявший делать деньги из денег и, как следствие, стимулирующий отток "накрученных" денег с российского финансового рынка на зарубежные товарные рынки, поскольку Россия в то время сосредоточилась на "моното</w:t>
      </w:r>
      <w:r>
        <w:softHyphen/>
        <w:t>варном" производстве денег.</w:t>
      </w:r>
    </w:p>
    <w:p w:rsidR="00CA1423" w:rsidRDefault="00CA1423">
      <w:r>
        <w:t>Де-факто, вопреки действующему законодатель</w:t>
      </w:r>
      <w:r>
        <w:softHyphen/>
        <w:t>ству, с одной стороны, и мировой практике — с другой, установилась так называемая внутренняя конвертируемость рубля для резидентов, понимаемая как свободная покупка-продажа иностранной валюты.</w:t>
      </w:r>
    </w:p>
    <w:p w:rsidR="00CA1423" w:rsidRDefault="00CA1423">
      <w:r>
        <w:t>И вот появился "валютный коридор. Что он представляет по своей экономической сути? Поче</w:t>
      </w:r>
      <w:r>
        <w:softHyphen/>
        <w:t>му вообще государство интенсивно вмешивается в рыночную процедуру установления курса своей ва</w:t>
      </w:r>
      <w:r>
        <w:softHyphen/>
        <w:t>люты? Что отражает государственная валютная по</w:t>
      </w:r>
      <w:r>
        <w:softHyphen/>
        <w:t>литика России?</w:t>
      </w:r>
    </w:p>
    <w:p w:rsidR="00CA1423" w:rsidRDefault="00CA1423">
      <w:r>
        <w:t>В самом деле, почему Россия фактически про</w:t>
      </w:r>
      <w:r>
        <w:softHyphen/>
        <w:t>игнорировала мировой опыт использования деваль</w:t>
      </w:r>
      <w:r>
        <w:softHyphen/>
        <w:t>ваций, или занижения курса национальной валюты, для извлечения вытекающих из подобных акций выгод для национальной экономики? Подчеркнем, речь идет именно о политике государства, а не об "обвальных" рыночных мероприятиях.</w:t>
      </w:r>
    </w:p>
    <w:p w:rsidR="00CA1423" w:rsidRDefault="00CA1423">
      <w:r>
        <w:t>Заниженный курс национальной валюты, при прочих равных условиях, стимулирует приток ино</w:t>
      </w:r>
      <w:r>
        <w:softHyphen/>
        <w:t>странных инвестиций в реальную экономику. Вме</w:t>
      </w:r>
      <w:r>
        <w:softHyphen/>
        <w:t>сте с тем надо иметь в виду, что все сказанное верно только при условии полной конвертируемос</w:t>
      </w:r>
      <w:r>
        <w:softHyphen/>
        <w:t>ти валюты (то есть при полном отсутствии валют</w:t>
      </w:r>
      <w:r>
        <w:softHyphen/>
        <w:t>ных ограничений, с одной стороны, и наличия ста</w:t>
      </w:r>
      <w:r>
        <w:softHyphen/>
        <w:t>бильного спроса на эту валюту на мировом валют</w:t>
      </w:r>
      <w:r>
        <w:softHyphen/>
        <w:t>ном рынке), поскольку именно тогда взаимосвязь и взаимозависимость полная и прямая. Хотя и при "урезанной" конвертируемости многое из указанно</w:t>
      </w:r>
      <w:r>
        <w:softHyphen/>
        <w:t>го выше в значительной степени актуально.</w:t>
      </w:r>
    </w:p>
    <w:p w:rsidR="00CA1423" w:rsidRDefault="00CA1423">
      <w:r>
        <w:t>В любом случае в окончательном выигрыше остается бюджет страны, в который интенсивно поступают налоги как от производителей и посред</w:t>
      </w:r>
      <w:r>
        <w:softHyphen/>
        <w:t>ников-экспортеров, так и от производителей, рабо</w:t>
      </w:r>
      <w:r>
        <w:softHyphen/>
        <w:t>тающих на внутренний рынок, и иностранных инве</w:t>
      </w:r>
      <w:r>
        <w:softHyphen/>
        <w:t>сторов, осваивающих его.</w:t>
      </w:r>
    </w:p>
    <w:p w:rsidR="00CA1423" w:rsidRDefault="00CA1423">
      <w:r>
        <w:t>Таким образом, учитывая вышесказанное, можно утверждать, что "валютный коридор" с экономичес</w:t>
      </w:r>
      <w:r>
        <w:softHyphen/>
        <w:t>кой точки зрения есть признание глубочайшего кри</w:t>
      </w:r>
      <w:r>
        <w:softHyphen/>
        <w:t>зиса не только внутренней экономики как таковой, но и кризиса политики развития национальной эко</w:t>
      </w:r>
      <w:r>
        <w:softHyphen/>
        <w:t>номики, выраженных в невозможности или неже</w:t>
      </w:r>
      <w:r>
        <w:softHyphen/>
        <w:t>лании оградить и поддержать внутреннего произво</w:t>
      </w:r>
      <w:r>
        <w:softHyphen/>
        <w:t>дителя. Государство взялось за дорогостоящую про</w:t>
      </w:r>
      <w:r>
        <w:softHyphen/>
        <w:t>цедуру поддержания курса национальной валюты в определенных рамках для обеспечения стабильно</w:t>
      </w:r>
      <w:r>
        <w:softHyphen/>
        <w:t>го наполнения внутреннего потребительского рын</w:t>
      </w:r>
      <w:r>
        <w:softHyphen/>
        <w:t>ка исключительно за счет импортной продукции.</w:t>
      </w:r>
    </w:p>
    <w:p w:rsidR="00CA1423" w:rsidRDefault="00CA1423">
      <w:r>
        <w:t>Не хотелось бы использовать расхожие фразы и лозунга л</w:t>
      </w:r>
      <w:r>
        <w:rPr>
          <w:i/>
        </w:rPr>
        <w:t>евой</w:t>
      </w:r>
      <w:r>
        <w:t xml:space="preserve"> оппозиции но в данной ситуации "коридор" реально работает на зарубежного произ</w:t>
      </w:r>
      <w:r>
        <w:softHyphen/>
        <w:t>водителя. Ради этого государство даже жертвует интересами отечественного экспортера и бюдже</w:t>
      </w:r>
      <w:r>
        <w:softHyphen/>
        <w:t>та, сокращая рублевый эквивалент инвалютной выручки, как следствие этого</w:t>
      </w:r>
      <w:r>
        <w:rPr>
          <w:noProof/>
        </w:rPr>
        <w:t xml:space="preserve"> —</w:t>
      </w:r>
      <w:r>
        <w:t xml:space="preserve"> прибыль и размер налоговых отчислений.</w:t>
      </w:r>
    </w:p>
    <w:p w:rsidR="00CA1423" w:rsidRDefault="00CA1423">
      <w:r>
        <w:rPr>
          <w:b/>
        </w:rPr>
        <w:t>Следует отметить и довольно распространен</w:t>
      </w:r>
      <w:r>
        <w:rPr>
          <w:b/>
        </w:rPr>
        <w:softHyphen/>
        <w:t>ную точку зрения на</w:t>
      </w:r>
      <w:r>
        <w:t xml:space="preserve"> "коридор", как на меру, "защи</w:t>
      </w:r>
      <w:r>
        <w:softHyphen/>
        <w:t>щающую доллар от дальнейшего падения в интере</w:t>
      </w:r>
      <w:r>
        <w:softHyphen/>
        <w:t>сах экспортеров". Что же имеется в виду под па</w:t>
      </w:r>
      <w:r>
        <w:softHyphen/>
        <w:t>дением доллара? В контексте приведенного сужде</w:t>
      </w:r>
      <w:r>
        <w:softHyphen/>
        <w:t>ния это означает снижение покупательной способ</w:t>
      </w:r>
      <w:r>
        <w:softHyphen/>
        <w:t>ности доллара по сравнению с рублем на россий</w:t>
      </w:r>
      <w:r>
        <w:softHyphen/>
        <w:t>ском рынке. Такие рассуждения</w:t>
      </w:r>
      <w:r>
        <w:rPr>
          <w:noProof/>
        </w:rPr>
        <w:t xml:space="preserve"> </w:t>
      </w:r>
      <w:r>
        <w:t>можно считать уникальными для оценки валютных отношений раз</w:t>
      </w:r>
      <w:r>
        <w:softHyphen/>
        <w:t>витых государств, поскольку в них фактически при</w:t>
      </w:r>
      <w:r>
        <w:softHyphen/>
        <w:t>знается наличие параллельной иностранной валю</w:t>
      </w:r>
      <w:r>
        <w:softHyphen/>
        <w:t>ты в стране, и это положение не только не счита</w:t>
      </w:r>
      <w:r>
        <w:softHyphen/>
        <w:t>ется аномальным, но и служит отправной базой для оценки и расчета экономических показателей страны.</w:t>
      </w:r>
    </w:p>
    <w:p w:rsidR="00CA1423" w:rsidRDefault="00CA1423">
      <w:r>
        <w:t>Рассматривая коридор, будем исходить из сле</w:t>
      </w:r>
      <w:r>
        <w:softHyphen/>
        <w:t>дующих положений:</w:t>
      </w:r>
    </w:p>
    <w:p w:rsidR="00CA1423" w:rsidRDefault="00CA1423">
      <w:r>
        <w:rPr>
          <w:noProof/>
        </w:rPr>
        <w:t>—</w:t>
      </w:r>
      <w:r>
        <w:t xml:space="preserve"> признания того факта, что доперестроечная эко</w:t>
      </w:r>
      <w:r>
        <w:softHyphen/>
        <w:t>номика СССР и, естественно, России находилась в кризисном состоянии;</w:t>
      </w:r>
    </w:p>
    <w:p w:rsidR="00CA1423" w:rsidRDefault="00CA1423">
      <w:r>
        <w:rPr>
          <w:noProof/>
        </w:rPr>
        <w:t>—</w:t>
      </w:r>
      <w:r>
        <w:t xml:space="preserve"> помимо сырья страна практически не произво</w:t>
      </w:r>
      <w:r>
        <w:softHyphen/>
        <w:t>дила конкурентной экспортной продукции;</w:t>
      </w:r>
    </w:p>
    <w:p w:rsidR="00CA1423" w:rsidRDefault="00CA1423">
      <w:r>
        <w:rPr>
          <w:noProof/>
        </w:rPr>
        <w:t>—</w:t>
      </w:r>
      <w:r>
        <w:t xml:space="preserve"> внутренний рынок был крайне скуден, дефици</w:t>
      </w:r>
      <w:r>
        <w:softHyphen/>
        <w:t>тен, некачественней, абсолютно монополизирован;</w:t>
      </w:r>
    </w:p>
    <w:p w:rsidR="00CA1423" w:rsidRDefault="00CA1423">
      <w:r>
        <w:rPr>
          <w:noProof/>
        </w:rPr>
        <w:t>—</w:t>
      </w:r>
      <w:r>
        <w:t xml:space="preserve"> курс рубля носил декларативный характер и был необоснованно завышен;</w:t>
      </w:r>
      <w:r>
        <w:rPr>
          <w:noProof/>
        </w:rPr>
        <w:t xml:space="preserve">      </w:t>
      </w:r>
    </w:p>
    <w:p w:rsidR="00CA1423" w:rsidRDefault="00CA1423">
      <w:r>
        <w:rPr>
          <w:noProof/>
        </w:rPr>
        <w:t>——</w:t>
      </w:r>
      <w:r>
        <w:t xml:space="preserve"> сам рубль утратил в отсутствие рынка актив</w:t>
      </w:r>
      <w:r>
        <w:softHyphen/>
        <w:t>ные денежные функции и более не служил мери</w:t>
      </w:r>
      <w:r>
        <w:softHyphen/>
        <w:t>лом затрат.</w:t>
      </w:r>
    </w:p>
    <w:p w:rsidR="00CA1423" w:rsidRDefault="00CA1423">
      <w:r>
        <w:t>В данной ситуации неумелые и непродуманные полурыночные нововведения времен перестройки привели к еще большему сокращению производ</w:t>
      </w:r>
      <w:r>
        <w:softHyphen/>
        <w:t>ства и повышению цен, что достигло своего апогея при отпуске цен. В отличие, например от Польши, после отпуска цен, в России не был отпущен курс рубля. То есть цена национальной валюты оста</w:t>
      </w:r>
      <w:r>
        <w:softHyphen/>
        <w:t>лась регулируемой. Это изначально заложило ос</w:t>
      </w:r>
      <w:r>
        <w:softHyphen/>
        <w:t>нову перекосов в экономическом развитии.</w:t>
      </w:r>
    </w:p>
    <w:p w:rsidR="00CA1423" w:rsidRDefault="00CA1423">
      <w:r>
        <w:t>Удачный опыт Польши, отпустившей всё цены, естественно, не является залогом того, что он был бы столь же удачен в России. Однако для анализа, нам представляется, важно иметь в виду, что в результате проведения своей политики Польша не истратила ни одного доллара из предоставленного ей стабилизационного фонда для поддержки злото</w:t>
      </w:r>
      <w:r>
        <w:softHyphen/>
        <w:t>го при проведении реформы. Злотый обвально рух</w:t>
      </w:r>
      <w:r>
        <w:softHyphen/>
        <w:t>нул, но, поддержанный продуманной дисконтной по</w:t>
      </w:r>
      <w:r>
        <w:softHyphen/>
        <w:t>литикой, вытеснил доллар из внутреннего оборота без принятия специальных законов и, достигнув некого уровня, определенного рынком, то есть ре</w:t>
      </w:r>
      <w:r>
        <w:softHyphen/>
        <w:t>альным спросом и предложением валюты, был подвержен весьма умеренной инфляции.</w:t>
      </w:r>
    </w:p>
    <w:p w:rsidR="00CA1423" w:rsidRDefault="00CA1423">
      <w:r>
        <w:t>Россия не проявила достаточную политическую волю для проведения разумной и грамотной эконо</w:t>
      </w:r>
      <w:r>
        <w:softHyphen/>
        <w:t>мической, в том числе валютной, политики. Пред</w:t>
      </w:r>
      <w:r>
        <w:softHyphen/>
        <w:t>ставляется, что одной из главных причин здесь была критическая запоздалость реформ.</w:t>
      </w:r>
    </w:p>
    <w:p w:rsidR="00CA1423" w:rsidRDefault="00CA1423">
      <w:r>
        <w:t>Безоглядное открытие границ выпустило един</w:t>
      </w:r>
      <w:r>
        <w:softHyphen/>
        <w:t>ственную рыночную, практически неуправляемую стихию</w:t>
      </w:r>
      <w:r>
        <w:rPr>
          <w:noProof/>
        </w:rPr>
        <w:t xml:space="preserve"> —</w:t>
      </w:r>
      <w:r>
        <w:t xml:space="preserve"> "челноков", начавших стремительно на</w:t>
      </w:r>
      <w:r>
        <w:softHyphen/>
        <w:t>полнять внутренний рынок товаром. Эта же катего</w:t>
      </w:r>
      <w:r>
        <w:softHyphen/>
        <w:t>рия обнаруживала, кстати, на внутреннем рынке мало-мальски конкурентную продукцию, которую вы</w:t>
      </w:r>
      <w:r>
        <w:softHyphen/>
        <w:t>возила на небогатые рынки соседних стран, всту</w:t>
      </w:r>
      <w:r>
        <w:softHyphen/>
        <w:t>пающих в переходную экономику.</w:t>
      </w:r>
    </w:p>
    <w:p w:rsidR="00CA1423" w:rsidRDefault="00CA1423">
      <w:r>
        <w:t>Сориентированное таким образом исключитель</w:t>
      </w:r>
      <w:r>
        <w:softHyphen/>
        <w:t>но на импорт хозяйство России было обречено на падение курса рубля, что диктовалось высокими и постоянно повышающимся спросом, на иностран</w:t>
      </w:r>
      <w:r>
        <w:softHyphen/>
        <w:t>ную валюту. Лишенный какой-либо стабильности, только создававшийся валютный рынок стал бла</w:t>
      </w:r>
      <w:r>
        <w:softHyphen/>
        <w:t>гоприятнейшей почвой для совершения валютных спекуляции, приносящих гигантские прибыли, кото</w:t>
      </w:r>
      <w:r>
        <w:softHyphen/>
        <w:t>рые, при фактическом отсутствии валютного конт</w:t>
      </w:r>
      <w:r>
        <w:softHyphen/>
        <w:t>роля, можно было практически беспрепятственно вывозить за рубеж. Это, наряду с прочими факто</w:t>
      </w:r>
      <w:r>
        <w:softHyphen/>
        <w:t>рами</w:t>
      </w:r>
      <w:r>
        <w:rPr>
          <w:noProof/>
        </w:rPr>
        <w:t xml:space="preserve"> —</w:t>
      </w:r>
      <w:r>
        <w:t xml:space="preserve"> отсутствием стабильности, высокой инф</w:t>
      </w:r>
      <w:r>
        <w:softHyphen/>
        <w:t>ляцией и т.д., создавало атмосферу абсолютной невыгодности вложения средств в производство.</w:t>
      </w:r>
    </w:p>
    <w:p w:rsidR="00CA1423" w:rsidRDefault="00CA1423">
      <w:r>
        <w:t>Отвлечение внимания спекулянтов от валютно</w:t>
      </w:r>
      <w:r>
        <w:softHyphen/>
        <w:t>го рынка в различного рода "пирамиды", связыва</w:t>
      </w:r>
      <w:r>
        <w:softHyphen/>
        <w:t>ющие временно свободные рублевые авуары, было лишь временной мерой, которая вместе с тем дала свои результаты, повысив спрос на рубль. А актив</w:t>
      </w:r>
      <w:r>
        <w:softHyphen/>
        <w:t>ное использование ЦБ девизной политики периоди</w:t>
      </w:r>
      <w:r>
        <w:softHyphen/>
        <w:t>чески создавало иллюзию "повышения стабильно</w:t>
      </w:r>
      <w:r>
        <w:softHyphen/>
        <w:t>сти рубля", что подкреплялось и выпуском ГКО.</w:t>
      </w:r>
    </w:p>
    <w:p w:rsidR="00CA1423" w:rsidRDefault="00CA1423">
      <w:r>
        <w:t>Следующим крупным шагом правительства стало введение "наклонного коридора.</w:t>
      </w:r>
    </w:p>
    <w:p w:rsidR="00CA1423" w:rsidRDefault="00CA1423">
      <w:r>
        <w:t>Параметры коридора</w:t>
      </w:r>
    </w:p>
    <w:p w:rsidR="00CA1423" w:rsidRDefault="00CA1423">
      <w:r>
        <w:t>Введенный в</w:t>
      </w:r>
      <w:r>
        <w:rPr>
          <w:noProof/>
        </w:rPr>
        <w:t xml:space="preserve"> 1995</w:t>
      </w:r>
      <w:r>
        <w:t xml:space="preserve"> г. Центральным банком РФ валютный курсовой "коридор" был призван ограни</w:t>
      </w:r>
      <w:r>
        <w:softHyphen/>
        <w:t>чить пределы возможных колебаний курса рубля к иностранным валютам и означал выдачу опреде</w:t>
      </w:r>
      <w:r>
        <w:softHyphen/>
        <w:t xml:space="preserve">ленной гарантии того, что курс рубля не превысит </w:t>
      </w:r>
      <w:r>
        <w:rPr>
          <w:noProof/>
        </w:rPr>
        <w:t>4 300</w:t>
      </w:r>
      <w:r>
        <w:t xml:space="preserve"> руб./долл. США и не упадет ниже</w:t>
      </w:r>
      <w:r>
        <w:rPr>
          <w:noProof/>
        </w:rPr>
        <w:t xml:space="preserve"> 4 900</w:t>
      </w:r>
      <w:r>
        <w:t xml:space="preserve"> руб./ долл. США. При этом максимальное отклонение от центрального курса в</w:t>
      </w:r>
      <w:r>
        <w:rPr>
          <w:noProof/>
        </w:rPr>
        <w:t xml:space="preserve"> 4 600</w:t>
      </w:r>
      <w:r>
        <w:t xml:space="preserve"> руб./долл. США состав</w:t>
      </w:r>
      <w:r>
        <w:softHyphen/>
        <w:t>ляло не более</w:t>
      </w:r>
      <w:r>
        <w:rPr>
          <w:noProof/>
        </w:rPr>
        <w:t xml:space="preserve"> ±300</w:t>
      </w:r>
      <w:r>
        <w:t xml:space="preserve"> руб., или ±</w:t>
      </w:r>
      <w:r>
        <w:rPr>
          <w:noProof/>
        </w:rPr>
        <w:t xml:space="preserve"> 6%.</w:t>
      </w:r>
    </w:p>
    <w:p w:rsidR="00CA1423" w:rsidRDefault="00CA1423">
      <w:r>
        <w:t>Гарантия того, что границы "коридора" сохра</w:t>
      </w:r>
      <w:r>
        <w:softHyphen/>
        <w:t>нятся в заданных пределах, была достаточно при</w:t>
      </w:r>
      <w:r>
        <w:softHyphen/>
        <w:t>зрачной, поскольку известная своей непредсказуе</w:t>
      </w:r>
      <w:r>
        <w:softHyphen/>
        <w:t>мостью экономическая политика правительства мог</w:t>
      </w:r>
      <w:r>
        <w:softHyphen/>
        <w:t>ла в любой момент измениться и предложить ка</w:t>
      </w:r>
      <w:r>
        <w:softHyphen/>
        <w:t>кую-либо альтернативу "коридору". Причем для этого были вполне объективные причины, как, например, заложенный в расчетные и плановые показатели бюджета значительно более низкий курс рубля, чем определяемый "коридором".</w:t>
      </w:r>
    </w:p>
    <w:p w:rsidR="00CA1423" w:rsidRDefault="00CA1423">
      <w:r>
        <w:t>В то же время спекулятивные ожидания, опи</w:t>
      </w:r>
      <w:r>
        <w:softHyphen/>
        <w:t>рающиеся на сохранение "коридора", позволяли про</w:t>
      </w:r>
      <w:r>
        <w:softHyphen/>
        <w:t>считать как размер вероятной прибыли от собствен</w:t>
      </w:r>
      <w:r>
        <w:softHyphen/>
        <w:t>но спекулятивных операций, так и от срочного ин</w:t>
      </w:r>
      <w:r>
        <w:softHyphen/>
        <w:t>вестирования в иностранную валюту. Это обеспе</w:t>
      </w:r>
      <w:r>
        <w:softHyphen/>
        <w:t>чивало поддержку участников рынка, заинтересо</w:t>
      </w:r>
      <w:r>
        <w:softHyphen/>
        <w:t>ванных в стабильности. За гарантированную ста</w:t>
      </w:r>
      <w:r>
        <w:softHyphen/>
        <w:t>бильность, естественно, приходилось платить по</w:t>
      </w:r>
      <w:r>
        <w:softHyphen/>
        <w:t>ниженной доходностью. Но зато можно было не опасаться крупных потерь и разорения.</w:t>
      </w:r>
    </w:p>
    <w:p w:rsidR="00CA1423" w:rsidRDefault="00CA1423">
      <w:r>
        <w:t>В ноябре</w:t>
      </w:r>
      <w:r>
        <w:rPr>
          <w:noProof/>
        </w:rPr>
        <w:t xml:space="preserve"> 1995</w:t>
      </w:r>
      <w:r>
        <w:t xml:space="preserve"> г.</w:t>
      </w:r>
      <w:r>
        <w:rPr>
          <w:noProof/>
        </w:rPr>
        <w:t xml:space="preserve"> —</w:t>
      </w:r>
      <w:r>
        <w:t xml:space="preserve"> за месяц до истечения срока действующего "коридора", власти объявили новые рамки колебания курса на первую половину </w:t>
      </w:r>
      <w:r>
        <w:rPr>
          <w:noProof/>
        </w:rPr>
        <w:t>1996</w:t>
      </w:r>
      <w:r>
        <w:t xml:space="preserve"> г.: от</w:t>
      </w:r>
      <w:r>
        <w:rPr>
          <w:noProof/>
        </w:rPr>
        <w:t xml:space="preserve"> 4 550</w:t>
      </w:r>
      <w:r>
        <w:t xml:space="preserve"> до</w:t>
      </w:r>
      <w:r>
        <w:rPr>
          <w:noProof/>
        </w:rPr>
        <w:t xml:space="preserve"> 5 150</w:t>
      </w:r>
      <w:r>
        <w:t xml:space="preserve"> руб. за доллар США.</w:t>
      </w:r>
    </w:p>
    <w:p w:rsidR="00CA1423" w:rsidRDefault="00CA1423">
      <w:r>
        <w:t>Начиная с</w:t>
      </w:r>
      <w:r>
        <w:rPr>
          <w:noProof/>
        </w:rPr>
        <w:t xml:space="preserve"> 1</w:t>
      </w:r>
      <w:r>
        <w:t xml:space="preserve"> июля</w:t>
      </w:r>
      <w:r>
        <w:rPr>
          <w:noProof/>
        </w:rPr>
        <w:t xml:space="preserve"> 1996</w:t>
      </w:r>
      <w:r>
        <w:t xml:space="preserve"> г. был введен "подвиж</w:t>
      </w:r>
      <w:r>
        <w:softHyphen/>
        <w:t>ной коридор", известный в мировой валютной практике</w:t>
      </w:r>
      <w:r>
        <w:rPr>
          <w:lang w:val="en-US"/>
        </w:rPr>
        <w:t xml:space="preserve"> 60-70-x годов</w:t>
      </w:r>
      <w:r>
        <w:t xml:space="preserve"> как "подвижная фишка"</w:t>
      </w:r>
      <w:r>
        <w:rPr>
          <w:lang w:val="en-US"/>
        </w:rPr>
        <w:t xml:space="preserve"> ("craw-line peg").</w:t>
      </w:r>
      <w:r>
        <w:t xml:space="preserve"> Динамика девальвации рубля в</w:t>
      </w:r>
      <w:r>
        <w:rPr>
          <w:noProof/>
        </w:rPr>
        <w:t xml:space="preserve"> 1996</w:t>
      </w:r>
      <w:r>
        <w:t xml:space="preserve"> г. характеризовалась падением курса рубля на</w:t>
      </w:r>
      <w:r>
        <w:rPr>
          <w:noProof/>
        </w:rPr>
        <w:t xml:space="preserve"> 0,8-3,0%</w:t>
      </w:r>
      <w:r>
        <w:t xml:space="preserve"> в месяц, составив за год</w:t>
      </w:r>
      <w:r>
        <w:rPr>
          <w:noProof/>
        </w:rPr>
        <w:t xml:space="preserve"> 19,8%.</w:t>
      </w:r>
    </w:p>
    <w:p w:rsidR="00CA1423" w:rsidRDefault="00CA1423">
      <w:r>
        <w:t>За месяц до окончания действия указанного "коридора" было объявлено о его новых парамет</w:t>
      </w:r>
      <w:r>
        <w:softHyphen/>
        <w:t>рах, причем не на полугодие, как раньше, а на год. При определении средней траектории валютного курса и степени наклона границ валютного "кори</w:t>
      </w:r>
      <w:r>
        <w:softHyphen/>
        <w:t>дора" было выбрано такое соотношение между ди</w:t>
      </w:r>
      <w:r>
        <w:softHyphen/>
        <w:t>намикой курса и ожидаемыми темпами инфляции, чтобы темп падения номинального курса рубля по отношению к доллару США составлял</w:t>
      </w:r>
      <w:r>
        <w:rPr>
          <w:noProof/>
        </w:rPr>
        <w:t xml:space="preserve"> 8,6%</w:t>
      </w:r>
      <w:r>
        <w:t xml:space="preserve"> в год.</w:t>
      </w:r>
    </w:p>
    <w:p w:rsidR="00CA1423" w:rsidRDefault="00CA1423">
      <w:r>
        <w:t>Таким образом, при сохранении ширины "кори</w:t>
      </w:r>
      <w:r>
        <w:softHyphen/>
        <w:t>дора", или амплитуды допустимых колебаний, зна</w:t>
      </w:r>
      <w:r>
        <w:softHyphen/>
        <w:t>чительно уменьшался его уклон, то есть заплани</w:t>
      </w:r>
      <w:r>
        <w:softHyphen/>
        <w:t>рованная девальвация рубля.</w:t>
      </w:r>
    </w:p>
    <w:p w:rsidR="00CA1423" w:rsidRDefault="00CA1423">
      <w:r>
        <w:t>Известие о новом "коридоре" прозвучало в со</w:t>
      </w:r>
      <w:r>
        <w:softHyphen/>
        <w:t>вместном заявлении правительства и ЦБ РФ и дало ряду специалистов и комментаторов повод для ут</w:t>
      </w:r>
      <w:r>
        <w:softHyphen/>
        <w:t>верждения о фактическом "замаскированном пере</w:t>
      </w:r>
      <w:r>
        <w:softHyphen/>
        <w:t>ходе к новой валютной политике".</w:t>
      </w:r>
    </w:p>
    <w:p w:rsidR="00CA1423" w:rsidRDefault="00CA1423">
      <w:r>
        <w:t>В чем же усматривалось принципиальное нов</w:t>
      </w:r>
      <w:r>
        <w:softHyphen/>
        <w:t>шество? Раньше ЦБ объявлял на полгода вперед ежедневные параметры изменения курса в зависи</w:t>
      </w:r>
      <w:r>
        <w:softHyphen/>
        <w:t>мости от рыночных котировок, а теперь ориентиро</w:t>
      </w:r>
      <w:r>
        <w:softHyphen/>
        <w:t>вочной базой установления курса становился, по словам председателя ЦБ г-на Дубинина, уровень инфляции ("девальвация рубля будет соответство</w:t>
      </w:r>
      <w:r>
        <w:softHyphen/>
        <w:t>вать изменению внутренних цен"). Это и легло в основу утверждения о "качественно новой валют</w:t>
      </w:r>
      <w:r>
        <w:softHyphen/>
        <w:t>ной политике", когда не курс используется для сдер</w:t>
      </w:r>
      <w:r>
        <w:softHyphen/>
        <w:t>живания инфляции, а инфляция для сдерживания валютного курса.</w:t>
      </w:r>
    </w:p>
    <w:p w:rsidR="00CA1423" w:rsidRDefault="00CA1423">
      <w:r>
        <w:t>Из этого следовал вывод о том, что "с введе</w:t>
      </w:r>
      <w:r>
        <w:softHyphen/>
        <w:t>нием нового механизма курсообразования можно говорить об окончательном выравнивании внутрен</w:t>
      </w:r>
      <w:r>
        <w:softHyphen/>
        <w:t>них и внешних цен на большинство товаров и ус</w:t>
      </w:r>
      <w:r>
        <w:softHyphen/>
        <w:t>луг, о возникновении в нашей стране качественно новой системы снабжения, торговли, об интегра</w:t>
      </w:r>
      <w:r>
        <w:softHyphen/>
        <w:t>ции российской, финансовой системы в мировую, но главное, об успехах финансовой стабилизации".</w:t>
      </w:r>
    </w:p>
    <w:p w:rsidR="00CA1423" w:rsidRDefault="00CA1423">
      <w:r>
        <w:t>Думается, однако, что до таких поразительных результатов нам очень далеко. Впрочем, не только нам. О такой гармонии может помечтать и ЕС со своей валютой евро, и страны, не знакомые с прак</w:t>
      </w:r>
      <w:r>
        <w:softHyphen/>
        <w:t>тикой неплатежей за товары, за труд, по социальным гарантиям и т.д.</w:t>
      </w:r>
    </w:p>
    <w:p w:rsidR="00CA1423" w:rsidRDefault="00CA1423">
      <w:r>
        <w:t>Внутренние и внешние цены не могут быть рав</w:t>
      </w:r>
      <w:r>
        <w:softHyphen/>
        <w:t>ны</w:t>
      </w:r>
      <w:r>
        <w:rPr>
          <w:noProof/>
        </w:rPr>
        <w:t xml:space="preserve"> по определению.</w:t>
      </w:r>
      <w:r>
        <w:t xml:space="preserve"> Равенство ценовой структуры в разных странах означало бы курсовое соотноше</w:t>
      </w:r>
      <w:r>
        <w:softHyphen/>
        <w:t>ние валют как 1:1. Ценовая политика государства значительно отличается от калькуляции себестои</w:t>
      </w:r>
      <w:r>
        <w:softHyphen/>
        <w:t>мости. С кем мы будем выравнивать цену на бен</w:t>
      </w:r>
      <w:r>
        <w:softHyphen/>
        <w:t>зин</w:t>
      </w:r>
      <w:r>
        <w:rPr>
          <w:noProof/>
        </w:rPr>
        <w:t xml:space="preserve"> —</w:t>
      </w:r>
      <w:r>
        <w:t xml:space="preserve"> с Европой (и с какой страной в Европе) или с США? На основании какой концепции? И что конкретно отразит то или иное "выравнивание"?</w:t>
      </w:r>
    </w:p>
    <w:p w:rsidR="00CA1423" w:rsidRDefault="00CA1423">
      <w:r>
        <w:t>Вероятно, можно согласиться с качественно новым снабжением, поскольку оно теперь осуще</w:t>
      </w:r>
      <w:r>
        <w:softHyphen/>
        <w:t>ствляется в основном из-за рубежа, со всеми вытекающими из этого курсовыми последствиями. И представляется, что именно это и позволяет ус</w:t>
      </w:r>
      <w:r>
        <w:softHyphen/>
        <w:t>тановить прямую корреляцию "инфляция</w:t>
      </w:r>
      <w:r>
        <w:rPr>
          <w:noProof/>
        </w:rPr>
        <w:t xml:space="preserve"> —</w:t>
      </w:r>
      <w:r>
        <w:t xml:space="preserve"> курс рубля", так как при, нормально функционирующей экономике эти показатели хотя и связываются (в частности, через показатели паритетов покупатель</w:t>
      </w:r>
      <w:r>
        <w:softHyphen/>
        <w:t>ной способности</w:t>
      </w:r>
      <w:r>
        <w:rPr>
          <w:noProof/>
        </w:rPr>
        <w:t xml:space="preserve"> —</w:t>
      </w:r>
      <w:r>
        <w:t xml:space="preserve"> ППС), но не напрямую (на курс валюты оказывает воздействие комплекс разнооб</w:t>
      </w:r>
      <w:r>
        <w:softHyphen/>
        <w:t>разных факторов: учетная ставка ЦБ, налоговые, таможенные ставки и др.) и не моментально.</w:t>
      </w:r>
    </w:p>
    <w:p w:rsidR="00CA1423" w:rsidRDefault="00CA1423">
      <w:r>
        <w:t>Поэтому "новая политика", как нам представ</w:t>
      </w:r>
      <w:r>
        <w:softHyphen/>
        <w:t>ляется, является лишь свидетельством ориентиро</w:t>
      </w:r>
      <w:r>
        <w:softHyphen/>
        <w:t>ванности нашей страны на импорт и ее зависимости от него.</w:t>
      </w:r>
    </w:p>
    <w:p w:rsidR="00CA1423" w:rsidRDefault="00CA1423">
      <w:r>
        <w:t>Введение "коридора"</w:t>
      </w:r>
      <w:r>
        <w:rPr>
          <w:noProof/>
        </w:rPr>
        <w:t xml:space="preserve"> —</w:t>
      </w:r>
      <w:r>
        <w:t xml:space="preserve"> это явление давно из</w:t>
      </w:r>
      <w:r>
        <w:softHyphen/>
        <w:t>вестное в валютной практике. Курс считается ста</w:t>
      </w:r>
      <w:r>
        <w:softHyphen/>
        <w:t>билизированным (или фиксированным) тогда, ког</w:t>
      </w:r>
      <w:r>
        <w:softHyphen/>
        <w:t>да пределы его отклонения от центрального курса (паритета) не превышают нескольких процентов. При "классическом", то есть золотомонетном стан</w:t>
      </w:r>
      <w:r>
        <w:softHyphen/>
        <w:t>дарте эти пределы были обозначены так называе</w:t>
      </w:r>
      <w:r>
        <w:softHyphen/>
        <w:t>мыми "золотыми точками", составлявшими</w:t>
      </w:r>
      <w:r>
        <w:rPr>
          <w:noProof/>
        </w:rPr>
        <w:t xml:space="preserve"> ±1%.</w:t>
      </w:r>
    </w:p>
    <w:p w:rsidR="00CA1423" w:rsidRDefault="00CA1423">
      <w:r>
        <w:t>При золотовалютном стандарте периода созда</w:t>
      </w:r>
      <w:r>
        <w:softHyphen/>
        <w:t>ния Международного валютного фонда (МВФ) эти пределы отклонений были сохранены, поскольку именно золотомонетный стандарт всегда ассоции</w:t>
      </w:r>
      <w:r>
        <w:softHyphen/>
        <w:t>ровался с твердым фиксированным курсом и именно валюты, колебания курсов которых не превышали указанные пределы, относились к валютам с фик</w:t>
      </w:r>
      <w:r>
        <w:softHyphen/>
        <w:t>сированными курсами (стабилизированными по зо</w:t>
      </w:r>
      <w:r>
        <w:softHyphen/>
        <w:t>лоту и доллару). Позднее допустимые пределы от</w:t>
      </w:r>
      <w:r>
        <w:softHyphen/>
        <w:t>клонений рыночных курсов валют с фиксированны</w:t>
      </w:r>
      <w:r>
        <w:softHyphen/>
        <w:t>ми курсами увеличивались, достигнув</w:t>
      </w:r>
      <w:r>
        <w:rPr>
          <w:noProof/>
        </w:rPr>
        <w:t xml:space="preserve"> ±4.5%.</w:t>
      </w:r>
      <w:r>
        <w:t xml:space="preserve"> Даль</w:t>
      </w:r>
      <w:r>
        <w:softHyphen/>
        <w:t>нейшее увеличение уже слишком явно противоре</w:t>
      </w:r>
      <w:r>
        <w:softHyphen/>
        <w:t>чило принципу фиксированности, и был официаль</w:t>
      </w:r>
      <w:r>
        <w:softHyphen/>
        <w:t>но признан переход к системе гибких</w:t>
      </w:r>
      <w:r>
        <w:rPr>
          <w:noProof/>
        </w:rPr>
        <w:t xml:space="preserve"> —</w:t>
      </w:r>
      <w:r>
        <w:t xml:space="preserve"> так назы</w:t>
      </w:r>
      <w:r>
        <w:softHyphen/>
        <w:t>ваемых плавающих и колеблющихся</w:t>
      </w:r>
      <w:r>
        <w:rPr>
          <w:noProof/>
        </w:rPr>
        <w:t xml:space="preserve"> —</w:t>
      </w:r>
      <w:r>
        <w:t xml:space="preserve"> курсов.</w:t>
      </w:r>
    </w:p>
    <w:p w:rsidR="00CA1423" w:rsidRDefault="00CA1423">
      <w:r>
        <w:t>У рубля же введены пределы ±</w:t>
      </w:r>
      <w:r>
        <w:rPr>
          <w:noProof/>
        </w:rPr>
        <w:t xml:space="preserve"> 6%,</w:t>
      </w:r>
      <w:r>
        <w:t xml:space="preserve"> в связи, с чем валюта с "коридором" в</w:t>
      </w:r>
      <w:r>
        <w:rPr>
          <w:noProof/>
        </w:rPr>
        <w:t xml:space="preserve"> 12%</w:t>
      </w:r>
      <w:r>
        <w:t xml:space="preserve"> считаться стаби</w:t>
      </w:r>
      <w:r>
        <w:softHyphen/>
        <w:t>лизированной не может, поскольку столь широкая маржа колебания курса на своих крайних значени</w:t>
      </w:r>
      <w:r>
        <w:softHyphen/>
        <w:t>ях способна превратить нормальный торговый риск в разорение. А поскольку рубль не является реаль</w:t>
      </w:r>
      <w:r>
        <w:softHyphen/>
        <w:t>но конвертируемой валютой, то мера ЦБ по введе</w:t>
      </w:r>
      <w:r>
        <w:softHyphen/>
        <w:t>нию "коридора" тем более расценивается деловым миром как аномалия.</w:t>
      </w:r>
    </w:p>
    <w:p w:rsidR="00CA1423" w:rsidRDefault="00CA1423">
      <w:r>
        <w:t>Эта мера была предпринята как бы для внут</w:t>
      </w:r>
      <w:r>
        <w:softHyphen/>
        <w:t>реннего пользования в отличие от устанавливае</w:t>
      </w:r>
      <w:r>
        <w:softHyphen/>
        <w:t>мых пределов отклонений МВФ, где подобные шаги вызывались взаимной заинтересованностью стран в минимизации рисков, и соответственно строи</w:t>
      </w:r>
      <w:r>
        <w:softHyphen/>
        <w:t>лась на взаимных гарантиях и обязательствах. Не очень ясно, почему эти пределы получили название "коридор", подразумевающий как бы горизонталь</w:t>
      </w:r>
      <w:r>
        <w:softHyphen/>
        <w:t>ное колебание между его стенами, хотя валютные курсы, как известно, бывают выше или ниже.</w:t>
      </w:r>
    </w:p>
    <w:p w:rsidR="00CA1423" w:rsidRDefault="00CA1423">
      <w:r>
        <w:rPr>
          <w:i/>
        </w:rPr>
        <w:t>ТВ</w:t>
      </w:r>
      <w:r>
        <w:t xml:space="preserve"> российской действительности, вопрос ста</w:t>
      </w:r>
      <w:r>
        <w:softHyphen/>
        <w:t>билизации национальной валюты упирается в от</w:t>
      </w:r>
      <w:r>
        <w:softHyphen/>
        <w:t>сутствие реального стабильного обеспечения руб</w:t>
      </w:r>
      <w:r>
        <w:softHyphen/>
        <w:t>ля вследствие прогрессивного падения производства в сочетании с попытками чисто монетарного регулирования. К последним относятся, в частно</w:t>
      </w:r>
      <w:r>
        <w:softHyphen/>
        <w:t>сти, отмеченные выше интервенционные операции ЦБ РФ, отвлечение денежного спроса с валютно</w:t>
      </w:r>
      <w:r>
        <w:softHyphen/>
        <w:t>го рынка на рынок ГКО и ценных бумаг.</w:t>
      </w:r>
    </w:p>
    <w:p w:rsidR="00CA1423" w:rsidRDefault="00CA1423">
      <w:r>
        <w:t>Помимо этого отсутствует реально работаю</w:t>
      </w:r>
      <w:r>
        <w:softHyphen/>
        <w:t>щая учетная ставка Центробанка (а она не может выполнять свои функции при фактически неконвер</w:t>
      </w:r>
      <w:r>
        <w:softHyphen/>
        <w:t>тируемой валюте и практически бесконтрольных льготных кредитах), и существуют гигантские не</w:t>
      </w:r>
      <w:r>
        <w:softHyphen/>
        <w:t>платежи. вызвавшие неконтролируемый и никем не подсчитанный оборот суррогатов денежных средств, что создает крайне неустойчивую ситуацию.</w:t>
      </w:r>
    </w:p>
    <w:p w:rsidR="00CA1423" w:rsidRDefault="00CA1423">
      <w:r>
        <w:t>Поэтому попытки стабилизации рубля при помо</w:t>
      </w:r>
      <w:r>
        <w:softHyphen/>
        <w:t>щи "коридора", как и борьба с инфляцией путем задержки платежей только увеличивают напряжен</w:t>
      </w:r>
      <w:r>
        <w:softHyphen/>
        <w:t>ность ожидания отсроченного финансового кризиса.</w:t>
      </w:r>
    </w:p>
    <w:p w:rsidR="00CA1423" w:rsidRDefault="00CA1423">
      <w:r>
        <w:t>Введение "коридора" является искусственной мерой еще и потому, что поддерживается исключи</w:t>
      </w:r>
      <w:r>
        <w:softHyphen/>
        <w:t>тельно валютными ресурсами государства, а не равенством экспорта и импорта. Эта мера, с од</w:t>
      </w:r>
      <w:r>
        <w:softHyphen/>
        <w:t>ной стороны, оправдана, поскольку позволила на</w:t>
      </w:r>
      <w:r>
        <w:softHyphen/>
        <w:t xml:space="preserve">полнить прилавки импортной продукцией, с другой </w:t>
      </w:r>
      <w:r>
        <w:rPr>
          <w:noProof/>
        </w:rPr>
        <w:t>—</w:t>
      </w:r>
      <w:r>
        <w:t xml:space="preserve"> откровенно вредная, поскольку она осложнила российское производство.</w:t>
      </w:r>
    </w:p>
    <w:p w:rsidR="00CA1423" w:rsidRDefault="00CA1423">
      <w:r>
        <w:t>Главная же претензия к "коридору" заключает</w:t>
      </w:r>
      <w:r>
        <w:softHyphen/>
        <w:t>ся в том, что он лишен объективности, следова</w:t>
      </w:r>
      <w:r>
        <w:softHyphen/>
        <w:t>тельно, и права на длительное существование.</w:t>
      </w:r>
    </w:p>
    <w:p w:rsidR="00CA1423" w:rsidRDefault="00CA1423">
      <w:r>
        <w:t>Не секрет, что положительное сальдо платеж</w:t>
      </w:r>
      <w:r>
        <w:softHyphen/>
        <w:t>ного баланса (от экспорта-импорта товаров и ус</w:t>
      </w:r>
      <w:r>
        <w:softHyphen/>
        <w:t>луг) Россия на</w:t>
      </w:r>
      <w:r>
        <w:rPr>
          <w:noProof/>
        </w:rPr>
        <w:t xml:space="preserve"> 40%</w:t>
      </w:r>
      <w:r>
        <w:t xml:space="preserve"> имеет за счет вывоза энерго</w:t>
      </w:r>
      <w:r>
        <w:softHyphen/>
        <w:t>ресурсов при спаде производства во многих потен</w:t>
      </w:r>
      <w:r>
        <w:softHyphen/>
        <w:t>циально экспортных отраслях. Поскольку это опре</w:t>
      </w:r>
      <w:r>
        <w:softHyphen/>
        <w:t>деляет понижательную тенденцию курса рубля, то дальше можно только гадать о реальном уровне курса, который мог бы определить рынок, если бы курс был "отпущен.</w:t>
      </w:r>
    </w:p>
    <w:p w:rsidR="00CA1423" w:rsidRDefault="00CA1423">
      <w:r>
        <w:t>Сторонники "коридора" часто ссылаются на то, что ЦБ РФ в интересах экспортеров периодически "поддерживает доллар от падения". Им вторят и инициаторы самодеятельных расчетов паритетов по</w:t>
      </w:r>
      <w:r>
        <w:softHyphen/>
        <w:t>купательной способности, по результатам деятель</w:t>
      </w:r>
      <w:r>
        <w:softHyphen/>
        <w:t>ности которых делается вывод о неоправданном занижении курса нашей валюты, но тем не менее не призывают к "отпуску" цены валюты и рыночно</w:t>
      </w:r>
      <w:r>
        <w:softHyphen/>
        <w:t>му ее определению.</w:t>
      </w:r>
    </w:p>
    <w:p w:rsidR="00CA1423" w:rsidRDefault="00CA1423">
      <w:r>
        <w:t>Поддержание доллара является следствием спе</w:t>
      </w:r>
      <w:r>
        <w:softHyphen/>
        <w:t>цифического валютного регулирования России, когда значительная часть свободных средств вкладыва</w:t>
      </w:r>
      <w:r>
        <w:softHyphen/>
        <w:t>ется в доллары. ЦБ РФ фактически взялся гаран</w:t>
      </w:r>
      <w:r>
        <w:softHyphen/>
        <w:t>тировать валютные вклады в российских банках, установив норму инвалютных резервных отчисле</w:t>
      </w:r>
      <w:r>
        <w:softHyphen/>
        <w:t>ний. В результате мы имеем дело с "сезонными" курсовыми колебаниями, когда для закрытия ба</w:t>
      </w:r>
      <w:r>
        <w:softHyphen/>
        <w:t>ланса или уплаты налогов "сбрасывается" инвалю</w:t>
      </w:r>
      <w:r>
        <w:softHyphen/>
        <w:t>та и повышается спрос на рубль и его курс.</w:t>
      </w:r>
    </w:p>
    <w:p w:rsidR="00CA1423" w:rsidRDefault="00CA1423">
      <w:r>
        <w:t>Представляемые в таких исследованиях расче</w:t>
      </w:r>
      <w:r>
        <w:softHyphen/>
        <w:t>ты ППС, по существу, таковыми не являются, так как не соответствуют действующим международ</w:t>
      </w:r>
      <w:r>
        <w:softHyphen/>
        <w:t>ным методикам определения сопоставимых услуг и товаров-представителей и их</w:t>
      </w:r>
      <w:r>
        <w:rPr>
          <w:lang w:val="en-US"/>
        </w:rPr>
        <w:t xml:space="preserve"> oценке </w:t>
      </w:r>
      <w:r>
        <w:t>по строго определенному количеству исходных показателей.</w:t>
      </w:r>
    </w:p>
    <w:p w:rsidR="00CA1423" w:rsidRDefault="00CA1423">
      <w:r>
        <w:t>Сложность их определения, к сожалению, при</w:t>
      </w:r>
      <w:r>
        <w:softHyphen/>
        <w:t>водит к отставанию указанных показателей в сред</w:t>
      </w:r>
      <w:r>
        <w:softHyphen/>
        <w:t>нем на</w:t>
      </w:r>
      <w:r>
        <w:rPr>
          <w:noProof/>
        </w:rPr>
        <w:t xml:space="preserve"> 2-2,5</w:t>
      </w:r>
      <w:r>
        <w:t xml:space="preserve"> года. Несоблюдение же принятых норм приводит к фактической подтасовке и искажению этих важнейших ориентиров, поскольку всегда мож</w:t>
      </w:r>
      <w:r>
        <w:softHyphen/>
        <w:t>но подобрать несколько товаров, чтобы подтвер</w:t>
      </w:r>
      <w:r>
        <w:softHyphen/>
        <w:t>дить ту или иную, причем прямо противоположную, тенденцию. Но это не имеет под собой никакого реального экономического обоснования и только вводит в заблуждение.</w:t>
      </w:r>
    </w:p>
    <w:p w:rsidR="00CA1423" w:rsidRDefault="00CA1423">
      <w:r>
        <w:t>В рамках МВФ, анализируя заявки стран на пересмотр паритетов или согласованных официаль</w:t>
      </w:r>
      <w:r>
        <w:softHyphen/>
        <w:t>ных курсов, заинтересованные стороны так подби</w:t>
      </w:r>
      <w:r>
        <w:softHyphen/>
        <w:t>рали товарные "корзины", выдаваемые за ППС, что результаты расчетов одного участника свидетель</w:t>
      </w:r>
      <w:r>
        <w:softHyphen/>
        <w:t xml:space="preserve">ствовали о необходимости девальвации, а другого </w:t>
      </w:r>
      <w:r>
        <w:rPr>
          <w:noProof/>
        </w:rPr>
        <w:t>—</w:t>
      </w:r>
      <w:r>
        <w:t xml:space="preserve"> ревальвации той же валюты. У нас же доходит до того, что сопоставляются рублевые и долларо</w:t>
      </w:r>
      <w:r>
        <w:softHyphen/>
        <w:t>вые цены на товары российского рынка.</w:t>
      </w:r>
    </w:p>
    <w:p w:rsidR="00CA1423" w:rsidRDefault="00CA1423">
      <w:r>
        <w:t>Воздействие параметров</w:t>
      </w:r>
    </w:p>
    <w:p w:rsidR="00CA1423" w:rsidRDefault="00CA1423">
      <w:r>
        <w:t>"валютного коридора</w:t>
      </w:r>
    </w:p>
    <w:p w:rsidR="00CA1423" w:rsidRDefault="00CA1423">
      <w:r>
        <w:t>на разные аспекты экономики</w:t>
      </w:r>
    </w:p>
    <w:p w:rsidR="00CA1423" w:rsidRDefault="00CA1423">
      <w:r>
        <w:t>Определяющие факторы валютного положения государства неоднозначно воздействуют на различ</w:t>
      </w:r>
      <w:r>
        <w:softHyphen/>
        <w:t>ные экономические составляющие. Благоприятное воздействие какого-либо показателя на один из секторов экономики зачастую имеет противополож</w:t>
      </w:r>
      <w:r>
        <w:softHyphen/>
        <w:t>ный эффект на другой сектор.</w:t>
      </w:r>
    </w:p>
    <w:p w:rsidR="00CA1423" w:rsidRDefault="00CA1423">
      <w:r>
        <w:t>ВНЕШНЯЯ ТОРГОВЛЯ. Последствия "валютно</w:t>
      </w:r>
      <w:r>
        <w:softHyphen/>
        <w:t>го коридора" для экспортеров и импортеров проти</w:t>
      </w:r>
      <w:r>
        <w:softHyphen/>
        <w:t>воположны: экспортеры оказываются в проигры</w:t>
      </w:r>
      <w:r>
        <w:softHyphen/>
        <w:t>ше, тогда как импортеры получают определенные преимущества, то есть налицо протекционизм на</w:t>
      </w:r>
      <w:r>
        <w:softHyphen/>
        <w:t>оборот. Причем экспорт намного чувствительнее к изменению курса, чем импорт/</w:t>
      </w:r>
    </w:p>
    <w:p w:rsidR="00CA1423" w:rsidRDefault="00CA1423">
      <w:r>
        <w:t>Действительно, экспортеры теряют доход, ко</w:t>
      </w:r>
      <w:r>
        <w:softHyphen/>
        <w:t>торый получали бы при более низком курсе рубля и потому заинтересованы в торможении инвалют</w:t>
      </w:r>
      <w:r>
        <w:softHyphen/>
        <w:t>ных поступлений на свои счета в России. Данная цель может быть достигнута либо путем задержки отгрузки, либо за счет отсрочки иностранному по</w:t>
      </w:r>
      <w:r>
        <w:softHyphen/>
        <w:t>купателю платежа, дробления его, перевода треть</w:t>
      </w:r>
      <w:r>
        <w:softHyphen/>
        <w:t>им лицам и "потери", прибегая к бартеру по более выгодному курсу и пр. Однако подобные ходы под силу только крупным экспортерам.</w:t>
      </w:r>
    </w:p>
    <w:p w:rsidR="00CA1423" w:rsidRDefault="00CA1423">
      <w:r>
        <w:t>Для среднего и мелкого экспортера конверти</w:t>
      </w:r>
      <w:r>
        <w:softHyphen/>
        <w:t>руемая в рубли экспортная выручка при действую</w:t>
      </w:r>
      <w:r>
        <w:softHyphen/>
        <w:t>щем завышенном курсе рубля недостаточна для развития производства. Это не стимулирует экс</w:t>
      </w:r>
      <w:r>
        <w:softHyphen/>
        <w:t>порт. а зачастую делает его убыточным, ибо в ны</w:t>
      </w:r>
      <w:r>
        <w:softHyphen/>
        <w:t>нешних условиях можно выйти на уровень хотя бы безубыточности только за счет низкого курса руб</w:t>
      </w:r>
      <w:r>
        <w:softHyphen/>
        <w:t>ля. В первую очередь это касается мелких экспор</w:t>
      </w:r>
      <w:r>
        <w:softHyphen/>
        <w:t>теров (текстильная, легкая промышленность и др.</w:t>
      </w:r>
    </w:p>
    <w:p w:rsidR="00CA1423" w:rsidRDefault="00CA1423">
      <w:r>
        <w:t>В целом же, по данным, например, Краснояр</w:t>
      </w:r>
      <w:r>
        <w:softHyphen/>
        <w:t>ского края, получающего большинство доходов от экспорта, прибыль предприятий-экспортеров сократилась после введения "коридора" в</w:t>
      </w:r>
      <w:r>
        <w:rPr>
          <w:noProof/>
        </w:rPr>
        <w:t xml:space="preserve"> 3</w:t>
      </w:r>
      <w:r>
        <w:t xml:space="preserve"> раза. При этом лесная отрасль края, где, как считается, ра</w:t>
      </w:r>
      <w:r>
        <w:softHyphen/>
        <w:t>стет каждое пятое дерево России, потеряв</w:t>
      </w:r>
      <w:r>
        <w:rPr>
          <w:noProof/>
        </w:rPr>
        <w:t xml:space="preserve"> 300</w:t>
      </w:r>
      <w:r>
        <w:t xml:space="preserve"> млрд руб., стала нерентабельной. Красноярский алюми</w:t>
      </w:r>
      <w:r>
        <w:softHyphen/>
        <w:t>ниевый завод недополучил</w:t>
      </w:r>
      <w:r>
        <w:rPr>
          <w:noProof/>
        </w:rPr>
        <w:t xml:space="preserve"> 700</w:t>
      </w:r>
      <w:r>
        <w:t xml:space="preserve"> млрд руб., Нориль</w:t>
      </w:r>
      <w:r>
        <w:softHyphen/>
        <w:t>ский комбинат</w:t>
      </w:r>
      <w:r>
        <w:rPr>
          <w:noProof/>
        </w:rPr>
        <w:t xml:space="preserve"> — 1,5</w:t>
      </w:r>
      <w:r>
        <w:t xml:space="preserve"> трлн. Соответственно пост</w:t>
      </w:r>
      <w:r>
        <w:softHyphen/>
        <w:t>радали и бюджеты различных уровней, и</w:t>
      </w:r>
      <w:r>
        <w:rPr>
          <w:b/>
        </w:rPr>
        <w:t xml:space="preserve"> банки.</w:t>
      </w:r>
    </w:p>
    <w:p w:rsidR="00CA1423" w:rsidRDefault="00CA1423">
      <w:r>
        <w:t>Импортеры же выигрывают, поскольку цены на ввозимую ими продукцию в рублевом эквиваленте оказались фактически замороженными.</w:t>
      </w:r>
    </w:p>
    <w:p w:rsidR="00CA1423" w:rsidRDefault="00CA1423">
      <w:r>
        <w:t>Национальная экономика не в состоянии вы</w:t>
      </w:r>
      <w:r>
        <w:softHyphen/>
        <w:t>держать в течение длительного периода дисбаланс интересов экспортеров-импортеров и отечествен</w:t>
      </w:r>
      <w:r>
        <w:softHyphen/>
        <w:t>ных производителей. Перекосы компенсируются пре</w:t>
      </w:r>
      <w:r>
        <w:softHyphen/>
        <w:t>доставлением однобоких привилегий в виде тамо</w:t>
      </w:r>
      <w:r>
        <w:softHyphen/>
        <w:t>женных, налоговых, кредитных и прочих льгот, что лишает казну доходов.</w:t>
      </w:r>
    </w:p>
    <w:p w:rsidR="00CA1423" w:rsidRDefault="00CA1423">
      <w:r>
        <w:t>Для расчета экономической эффективности того или иного валютного режима все это должно учи</w:t>
      </w:r>
      <w:r>
        <w:softHyphen/>
        <w:t>тываться, однако на деле вряд ли подлежит учету. Нельзя забывать и о необходимости временного лага в</w:t>
      </w:r>
      <w:r>
        <w:rPr>
          <w:noProof/>
        </w:rPr>
        <w:t xml:space="preserve"> 2-3</w:t>
      </w:r>
      <w:r>
        <w:t xml:space="preserve"> года, чтобы влияние изменений валютного курса успело полностью сказаться.</w:t>
      </w:r>
    </w:p>
    <w:p w:rsidR="00CA1423" w:rsidRDefault="00CA1423">
      <w:r>
        <w:t>УРОВЕНЬ ИНФЛЯЦИИ. ДЕНЕЖНОЕ ОБРАЩЕНИЕ. Поскольку значительная часть потребительского рынка (по оценкам, в среднем по России</w:t>
      </w:r>
      <w:r>
        <w:rPr>
          <w:noProof/>
        </w:rPr>
        <w:t xml:space="preserve"> —</w:t>
      </w:r>
      <w:r>
        <w:t xml:space="preserve"> это</w:t>
      </w:r>
      <w:r>
        <w:rPr>
          <w:noProof/>
        </w:rPr>
        <w:t xml:space="preserve"> 1/3)</w:t>
      </w:r>
      <w:r>
        <w:t xml:space="preserve"> фор</w:t>
      </w:r>
      <w:r>
        <w:softHyphen/>
        <w:t>мируется за счет импортируемого продукта, то ус</w:t>
      </w:r>
      <w:r>
        <w:softHyphen/>
        <w:t>тановленный "валютным коридором" курс фактичес</w:t>
      </w:r>
      <w:r>
        <w:softHyphen/>
        <w:t xml:space="preserve">ки и задает уровень инфляции, вне зависимости от того, что декларировал в этом отношении ЦБ РФ. Этот процесс оказался закольцованным. </w:t>
      </w:r>
    </w:p>
    <w:p w:rsidR="00CA1423" w:rsidRDefault="00CA1423">
      <w:r>
        <w:t>Раньше более резкое падение курса рубля вело к увеличению рублевого эквивалента цен импорти</w:t>
      </w:r>
      <w:r>
        <w:softHyphen/>
        <w:t>руемых товаров, и они задавали темп роста цен на продукцию отечественных производителей. Теперь же фактически "замороженные" цены на импорт</w:t>
      </w:r>
      <w:r>
        <w:softHyphen/>
        <w:t>ную продукцию тормозят и цены внутренних произ</w:t>
      </w:r>
      <w:r>
        <w:softHyphen/>
        <w:t>водителей, так как в противном случае их товар не выдержит ценовую конкуренцию.</w:t>
      </w:r>
    </w:p>
    <w:p w:rsidR="00CA1423" w:rsidRDefault="00CA1423">
      <w:r>
        <w:rPr>
          <w:i/>
        </w:rPr>
        <w:t>Это</w:t>
      </w:r>
      <w:r>
        <w:t xml:space="preserve"> зачастую вообще лишает национальное про</w:t>
      </w:r>
      <w:r>
        <w:softHyphen/>
        <w:t>изводство возможности сбывать свою продукцию даже на домашнем рынке: российская продукция в своей массе десятилетиями не ориентировалась на мировой уровень и отстала технологически, и по качеству, и по обслуживанию, и даже по цене.</w:t>
      </w:r>
    </w:p>
    <w:p w:rsidR="00CA1423" w:rsidRDefault="00CA1423">
      <w:r>
        <w:t>На наш взгляд, между поддержанием рамок "валютного коридора" и объемом денежной массы в обращении нет прямой взаимосвязи. Почему это происходит? Во-первых, еще с нерыночных совет</w:t>
      </w:r>
      <w:r>
        <w:softHyphen/>
        <w:t>ских времен было довольно странное положение, при котором денежное обращение не складывалось из наличного и безналичного оборота, а делилось на два разных, как будто не связанных напрямую друг с другом рынка. В новых условиях ситуация только усугубилась: сохранилось деление, отягощен</w:t>
      </w:r>
      <w:r>
        <w:softHyphen/>
        <w:t>ное циркулирующими денежными суррогатами и бартерными операциями с самостоятельным кур</w:t>
      </w:r>
      <w:r>
        <w:softHyphen/>
        <w:t>сом рубля, но она в какой-то степени распростра</w:t>
      </w:r>
      <w:r>
        <w:softHyphen/>
        <w:t>нилась на рынок доллара. То есть наличный и без наличный рынок живут зачастую по противополож</w:t>
      </w:r>
      <w:r>
        <w:softHyphen/>
        <w:t>ным тенденциям: в одно и то же время на одном из них, курс может расти, а на другом падать.</w:t>
      </w:r>
    </w:p>
    <w:p w:rsidR="00CA1423" w:rsidRDefault="00CA1423">
      <w:r>
        <w:t>В современных условиях валютная и денежно-кредитная политика государств представляют со</w:t>
      </w:r>
      <w:r>
        <w:softHyphen/>
        <w:t>бой практически неразделимые составные части единой экономической политики. Во многих разви</w:t>
      </w:r>
      <w:r>
        <w:softHyphen/>
        <w:t>тых странах, полностью отменивших валютные ог</w:t>
      </w:r>
      <w:r>
        <w:softHyphen/>
        <w:t>раничения и достигших таким образом максималь</w:t>
      </w:r>
      <w:r>
        <w:softHyphen/>
        <w:t>ной степени конвертируемости своих валют, не делается различий между валютной и денежно-кре</w:t>
      </w:r>
      <w:r>
        <w:softHyphen/>
        <w:t>дитной политикой. Их объединяет фактически еди</w:t>
      </w:r>
      <w:r>
        <w:softHyphen/>
        <w:t>ный термин: монетарная политика, поскольку де</w:t>
      </w:r>
      <w:r>
        <w:softHyphen/>
        <w:t>нежный и кредитный рынки действуют как сообща</w:t>
      </w:r>
      <w:r>
        <w:softHyphen/>
        <w:t>ющиеся сосуды. Этому способствует и "плавающий" режим валютного курса, исключающий меха</w:t>
      </w:r>
      <w:r>
        <w:softHyphen/>
        <w:t>низм валютного интервенирования.</w:t>
      </w:r>
    </w:p>
    <w:p w:rsidR="00CA1423" w:rsidRDefault="00CA1423">
      <w:r>
        <w:t>России же в результате недоверия к своей национальной валюте сложилась ситуация, при которой валютный рынок стал источником средств накопления. Одним из следствий этого явилась специфика формирования источников кредитных ресурсов. Другими словами, если в нормальной эко</w:t>
      </w:r>
      <w:r>
        <w:softHyphen/>
        <w:t>номической структуре накопления (сбережения) по</w:t>
      </w:r>
      <w:r>
        <w:softHyphen/>
        <w:t>полняют кредитные ресурсы, то у нас они умень</w:t>
      </w:r>
      <w:r>
        <w:softHyphen/>
        <w:t>шают их. Объективно, при прочих равных условиях, это сокращает предложение временно свободных денежных средств, что ведет к удорожанию кре</w:t>
      </w:r>
      <w:r>
        <w:softHyphen/>
        <w:t>дитных ресурсов, то есть к росту банковского про</w:t>
      </w:r>
      <w:r>
        <w:softHyphen/>
        <w:t>цента. Вопрос в том, насколько "коридор" влияет на описанную ситуацию?</w:t>
      </w:r>
    </w:p>
    <w:p w:rsidR="00CA1423" w:rsidRDefault="00CA1423">
      <w:r>
        <w:t>Из данных, характеризовавших спрос на долла</w:t>
      </w:r>
      <w:r>
        <w:softHyphen/>
        <w:t>ры и динамику вкладов (правда, только в Сбербан</w:t>
      </w:r>
      <w:r>
        <w:softHyphen/>
        <w:t>ке), можно сделать вывод о том, что "коридор" не внес принципиальных изменений в данную ситуа</w:t>
      </w:r>
      <w:r>
        <w:softHyphen/>
        <w:t>цию и ожидаемого притока рублевых накоплений в банки не произошло. То есть "коридор" не вселил в массовом сознании уверенность в рубль.</w:t>
      </w:r>
    </w:p>
    <w:p w:rsidR="00CA1423" w:rsidRDefault="00CA1423">
      <w:r>
        <w:t xml:space="preserve">ПЛАТЕЖНЫЙ БАЛАНС И </w:t>
      </w:r>
      <w:r>
        <w:rPr>
          <w:smallCaps/>
        </w:rPr>
        <w:t>валютныё резер</w:t>
      </w:r>
      <w:r>
        <w:t>ВЫ. Размер валютных резервов, безусловно, зави</w:t>
      </w:r>
      <w:r>
        <w:softHyphen/>
        <w:t xml:space="preserve">сит от режима валютного курса, в нашем случае </w:t>
      </w:r>
      <w:r>
        <w:rPr>
          <w:noProof/>
        </w:rPr>
        <w:t>—</w:t>
      </w:r>
      <w:r>
        <w:t xml:space="preserve"> от колеблющегося режима, при котором допус</w:t>
      </w:r>
      <w:r>
        <w:softHyphen/>
        <w:t>тимые пределы отклонений ограничены рамками "валютного коридора". Чем сильнее колебания рыночных котировок, тем интенсивнее Централь</w:t>
      </w:r>
      <w:r>
        <w:softHyphen/>
        <w:t xml:space="preserve">ный банк проводит свою девизную политику, тем ощутимее изменения валютных </w:t>
      </w:r>
      <w:r>
        <w:rPr>
          <w:i/>
        </w:rPr>
        <w:t>резервов.</w:t>
      </w:r>
    </w:p>
    <w:p w:rsidR="00CA1423" w:rsidRDefault="00CA1423">
      <w:r>
        <w:t>К такой мере, как интервенции, следует прибе</w:t>
      </w:r>
      <w:r>
        <w:softHyphen/>
        <w:t>гать при временных конъюнктурных колебаниях курса валюты, при отсутствии реальных экономически обо</w:t>
      </w:r>
      <w:r>
        <w:softHyphen/>
        <w:t>снованных причин его отклонения. Другими слова</w:t>
      </w:r>
      <w:r>
        <w:softHyphen/>
        <w:t>ми, если при ненанесении ощутимого ущерба ва</w:t>
      </w:r>
      <w:r>
        <w:softHyphen/>
        <w:t>лютным резервам можно оперативно восстановить порядок на рынке, снять панику и умерить чрез</w:t>
      </w:r>
      <w:r>
        <w:softHyphen/>
        <w:t>мерный спекулятивный интерес, Центробанку сле</w:t>
      </w:r>
      <w:r>
        <w:softHyphen/>
        <w:t>дует интервенировать. Если же причины отклоне</w:t>
      </w:r>
      <w:r>
        <w:softHyphen/>
        <w:t>ния курса национальной валюты более серьезные и отражают изменение стоимости валюты, то ин</w:t>
      </w:r>
      <w:r>
        <w:softHyphen/>
        <w:t>тервенции бессмысленны и могут продолжаться до полного истощения валютных резервов, |Состояние платежного баланса определяется как производный или обобщающий показатель воз</w:t>
      </w:r>
      <w:r>
        <w:softHyphen/>
        <w:t>действия "валютного коридора" на экспорт-импорт товаров и услуг, размеры валютных резервов и движение капитала. Причем, как указывалось, эти показатели действуют в противоположных направ</w:t>
      </w:r>
      <w:r>
        <w:softHyphen/>
        <w:t>лениях: падение курса рубля активизирует экспорт, то есть при прочих равных условиях увеличивает положительное сальдо торгового баланса (сокра</w:t>
      </w:r>
      <w:r>
        <w:softHyphen/>
        <w:t>щает его дефицит), входящего в состав платеж</w:t>
      </w:r>
      <w:r>
        <w:softHyphen/>
        <w:t>ного баланса. Но в то же время оно побуждает ЦБ РФ к проведению интервенционных операций по продаже долларов из валютных резервов, что уменьшает размер балансирующей статьи балан</w:t>
      </w:r>
      <w:r>
        <w:softHyphen/>
        <w:t>са и, опять же при прочих равных условиях, умень</w:t>
      </w:r>
      <w:r>
        <w:softHyphen/>
        <w:t>шает положительное сальдо или увеличивает от</w:t>
      </w:r>
      <w:r>
        <w:softHyphen/>
        <w:t>рицательное.</w:t>
      </w:r>
    </w:p>
    <w:p w:rsidR="00CA1423" w:rsidRDefault="00CA1423">
      <w:r>
        <w:t>Следует иметь в виду, что положительное саль</w:t>
      </w:r>
      <w:r>
        <w:softHyphen/>
        <w:t>до платежного баланса в России достигается ис</w:t>
      </w:r>
      <w:r>
        <w:softHyphen/>
        <w:t>ключительно за счет экспорта товаров. В</w:t>
      </w:r>
      <w:r>
        <w:rPr>
          <w:noProof/>
        </w:rPr>
        <w:t xml:space="preserve"> 1996</w:t>
      </w:r>
      <w:r>
        <w:t xml:space="preserve"> г. этот показатель составил</w:t>
      </w:r>
      <w:r>
        <w:rPr>
          <w:noProof/>
        </w:rPr>
        <w:t xml:space="preserve"> 20,886</w:t>
      </w:r>
      <w:r>
        <w:t xml:space="preserve"> млрд долл. Баланс по нетоварным операциям имеет возрастающий де</w:t>
      </w:r>
      <w:r>
        <w:softHyphen/>
        <w:t>фицит, составивший в истекшем году</w:t>
      </w:r>
      <w:r>
        <w:rPr>
          <w:noProof/>
        </w:rPr>
        <w:t xml:space="preserve"> 6,511</w:t>
      </w:r>
      <w:r>
        <w:t xml:space="preserve"> млрд долл. Он скорее всего будет и дальше увеличивать</w:t>
      </w:r>
      <w:r>
        <w:softHyphen/>
        <w:t>ся, в основном за счет роста количества соотече</w:t>
      </w:r>
      <w:r>
        <w:softHyphen/>
        <w:t>ственников, выезжающих в деловые и туристичес</w:t>
      </w:r>
      <w:r>
        <w:softHyphen/>
        <w:t>кие поездки за рубеж. В</w:t>
      </w:r>
      <w:r>
        <w:rPr>
          <w:noProof/>
        </w:rPr>
        <w:t xml:space="preserve"> 1996</w:t>
      </w:r>
      <w:r>
        <w:t xml:space="preserve"> г. по этим каналам из России ушло</w:t>
      </w:r>
      <w:r>
        <w:rPr>
          <w:noProof/>
        </w:rPr>
        <w:t xml:space="preserve"> 10</w:t>
      </w:r>
      <w:r>
        <w:t xml:space="preserve"> млрд долл.</w:t>
      </w:r>
    </w:p>
    <w:p w:rsidR="00CA1423" w:rsidRDefault="00CA1423">
      <w:r>
        <w:t>С другой стороны, ожидать сбалансированнос</w:t>
      </w:r>
      <w:r>
        <w:softHyphen/>
        <w:t>ти "невидимых" операций за счет притока иност</w:t>
      </w:r>
      <w:r>
        <w:softHyphen/>
        <w:t>ранных туристов в Россию не приходится даже при девальвации рубля на</w:t>
      </w:r>
      <w:r>
        <w:rPr>
          <w:noProof/>
        </w:rPr>
        <w:t xml:space="preserve"> 100%.</w:t>
      </w:r>
      <w:r>
        <w:t xml:space="preserve"> поскольку значитель</w:t>
      </w:r>
      <w:r>
        <w:softHyphen/>
        <w:t>ная часть собственно курортных зон оказалась после распада Советского Союза зарубежными территориями А То и их инфраструктура и уровень обслужи</w:t>
      </w:r>
      <w:r>
        <w:softHyphen/>
        <w:t>вания (равно как и оставшихся у России) не в состоянии не только привлечь иностранных турис</w:t>
      </w:r>
      <w:r>
        <w:softHyphen/>
        <w:t>тов, но и удержать своих.</w:t>
      </w:r>
    </w:p>
    <w:p w:rsidR="00CA1423" w:rsidRDefault="00CA1423">
      <w:r>
        <w:t>Притока иностранных бизнесменов, вероятно, можно ожидать вместе с подъемом деловой актив</w:t>
      </w:r>
      <w:r>
        <w:softHyphen/>
        <w:t>ности и изменением инвестиционного климата, сервиса и т.д. Но их количество не превысит число гостиничных мест. В рассматриваемом году сум</w:t>
      </w:r>
      <w:r>
        <w:softHyphen/>
        <w:t>марные поступления от приехавших в Россию иностранцев составили</w:t>
      </w:r>
      <w:r>
        <w:rPr>
          <w:noProof/>
        </w:rPr>
        <w:t xml:space="preserve"> 5,5</w:t>
      </w:r>
      <w:r>
        <w:t xml:space="preserve"> млрд долл.</w:t>
      </w:r>
    </w:p>
    <w:p w:rsidR="00CA1423" w:rsidRDefault="00CA1423">
      <w:r>
        <w:t>Удар по балансу услуг нанесла и потеря Росси-еткторгового и пассажирского флота. Положение здесь сложилось фактически вне зависимости от валютной политики государства и не сможет быть выправлено при ее помощи. Сократив 20-миллиар</w:t>
      </w:r>
      <w:r>
        <w:softHyphen/>
        <w:t>дное положительное сальдо торгового баланса на все отрицательные показатели баланса услуг, пла</w:t>
      </w:r>
      <w:r>
        <w:softHyphen/>
        <w:t>тежный баланс получил показатель, равный</w:t>
      </w:r>
      <w:r>
        <w:rPr>
          <w:noProof/>
        </w:rPr>
        <w:t xml:space="preserve"> 9.3</w:t>
      </w:r>
      <w:r>
        <w:t xml:space="preserve"> млрд долл. США (в</w:t>
      </w:r>
      <w:r>
        <w:rPr>
          <w:noProof/>
        </w:rPr>
        <w:t xml:space="preserve"> 1995</w:t>
      </w:r>
      <w:r>
        <w:t xml:space="preserve"> г.</w:t>
      </w:r>
      <w:r>
        <w:rPr>
          <w:noProof/>
        </w:rPr>
        <w:t xml:space="preserve"> — 9,5</w:t>
      </w:r>
      <w:r>
        <w:t xml:space="preserve"> млрддолл.).</w:t>
      </w:r>
    </w:p>
    <w:p w:rsidR="00CA1423" w:rsidRDefault="00CA1423">
      <w:r>
        <w:t>Платежный баланс отражает движение краткос</w:t>
      </w:r>
      <w:r>
        <w:softHyphen/>
        <w:t>рочных и долгосрочных займов и инвестиций.</w:t>
      </w:r>
    </w:p>
    <w:p w:rsidR="00CA1423" w:rsidRDefault="00CA1423">
      <w:r>
        <w:t>"Коридор" тормозит</w:t>
      </w:r>
      <w:r>
        <w:rPr>
          <w:b/>
        </w:rPr>
        <w:t xml:space="preserve"> приток</w:t>
      </w:r>
      <w:r>
        <w:t xml:space="preserve"> инвестиций в ре</w:t>
      </w:r>
      <w:r>
        <w:softHyphen/>
        <w:t>альный сектор экономики. Иностранный инвестор воздержится от участия, пока существует "кори</w:t>
      </w:r>
      <w:r>
        <w:softHyphen/>
        <w:t>дор", поскольку его доля, при пересчете по завышенному курсу рубля, технически занизит его долю участия в</w:t>
      </w:r>
      <w:r>
        <w:rPr>
          <w:smallCaps/>
        </w:rPr>
        <w:t xml:space="preserve"> </w:t>
      </w:r>
      <w:r>
        <w:t>капитале.</w:t>
      </w:r>
    </w:p>
    <w:p w:rsidR="00CA1423" w:rsidRDefault="00CA1423">
      <w:r>
        <w:t>Тем не менее, иностранный инвестор может согласиться на долевое участие, несмотря на не</w:t>
      </w:r>
      <w:r>
        <w:softHyphen/>
        <w:t>выгодный курс в условиях "коридора", если сочтет оценку основных фондов инвестируемого объекта заниженной по сравнению с мировыми стандартами. Вместе с тем, если по прогнозам переоценки основных фондов не предвидится, а привлекатель</w:t>
      </w:r>
      <w:r>
        <w:softHyphen/>
        <w:t>ность продаваемого объекта сомнительна, то ино</w:t>
      </w:r>
      <w:r>
        <w:softHyphen/>
        <w:t>странный инвестор может занять выжидательную позицию (до достижения такого уровня курса, ко</w:t>
      </w:r>
      <w:r>
        <w:softHyphen/>
        <w:t>торый при неизменной сумме инвестиций обеспе</w:t>
      </w:r>
      <w:r>
        <w:softHyphen/>
        <w:t>чит более выгодную долю участия), сохраняя при этом принципиальный интерес и, например, затя</w:t>
      </w:r>
      <w:r>
        <w:softHyphen/>
        <w:t>гивая переговоры.</w:t>
      </w:r>
    </w:p>
    <w:p w:rsidR="00CA1423" w:rsidRDefault="00CA1423">
      <w:r>
        <w:rPr>
          <w:lang w:val="en-US"/>
        </w:rPr>
        <w:t>Этo</w:t>
      </w:r>
      <w:r>
        <w:t xml:space="preserve"> усугубляет и без того неблагополучную ситуацию с привлечением иностранного капитала в Россию, характеризуемую в целом неблагоприят</w:t>
      </w:r>
      <w:r>
        <w:softHyphen/>
        <w:t>ным инвестиционным климатом. В частности, по оценкам западных экспертов, зарубежные "порт</w:t>
      </w:r>
      <w:r>
        <w:softHyphen/>
        <w:t>фельные" инвесторы только за</w:t>
      </w:r>
      <w:r>
        <w:rPr>
          <w:noProof/>
        </w:rPr>
        <w:t xml:space="preserve"> 1994</w:t>
      </w:r>
      <w:r>
        <w:t xml:space="preserve"> г. потеряли в России порядка</w:t>
      </w:r>
      <w:r>
        <w:rPr>
          <w:noProof/>
        </w:rPr>
        <w:t xml:space="preserve"> 500</w:t>
      </w:r>
      <w:r>
        <w:t xml:space="preserve"> млн долл.</w:t>
      </w:r>
    </w:p>
    <w:p w:rsidR="00CA1423" w:rsidRDefault="00CA1423">
      <w:r>
        <w:t>По данным Государственной регистрационной палаты России, на</w:t>
      </w:r>
      <w:r>
        <w:rPr>
          <w:noProof/>
        </w:rPr>
        <w:t xml:space="preserve"> 1</w:t>
      </w:r>
      <w:r>
        <w:t xml:space="preserve"> марта</w:t>
      </w:r>
      <w:r>
        <w:rPr>
          <w:noProof/>
        </w:rPr>
        <w:t xml:space="preserve"> 1996</w:t>
      </w:r>
      <w:r>
        <w:t xml:space="preserve"> г. в стране было зарегистрировано немного более</w:t>
      </w:r>
      <w:r>
        <w:rPr>
          <w:noProof/>
        </w:rPr>
        <w:t xml:space="preserve"> 19,4</w:t>
      </w:r>
      <w:r>
        <w:t xml:space="preserve"> тыс. пред</w:t>
      </w:r>
      <w:r>
        <w:softHyphen/>
        <w:t>приятий с иностранными инвестициями, что равно количеству аналогичных предприятий Эстонии. При</w:t>
      </w:r>
      <w:r>
        <w:softHyphen/>
        <w:t>чем крупных иностранных инвестиций практически нет, а эксперты оценивают вероятность их появле</w:t>
      </w:r>
      <w:r>
        <w:softHyphen/>
        <w:t>ния в ближайшее время как крайне низкую.</w:t>
      </w:r>
    </w:p>
    <w:p w:rsidR="00CA1423" w:rsidRDefault="00CA1423">
      <w:r>
        <w:t>Отрицательно влияет на баланс и отток капи</w:t>
      </w:r>
      <w:r>
        <w:softHyphen/>
        <w:t>тала из России, репатриация которого пока также крайне невелика.</w:t>
      </w:r>
    </w:p>
    <w:p w:rsidR="00CA1423" w:rsidRDefault="00CA1423">
      <w:r>
        <w:tab/>
        <w:t>В России существует устойчивое мнение, что пользуясь крайне заниженным курсом рубля, ино</w:t>
      </w:r>
      <w:r>
        <w:softHyphen/>
        <w:t>странцы (в том числе и бывшие соотечественники) скупают за бесценок наши предприятия". Но, во-первых, как свидетельствуют цифры, не так уж активно скупают. Во-вторых, о реальности курса говорилось выше, и голословные утверждения о заниженности (завышенности) курса любой валю</w:t>
      </w:r>
      <w:r>
        <w:softHyphen/>
        <w:t>ты, по меньшей мере, непрофессиональны. В-тре</w:t>
      </w:r>
      <w:r>
        <w:softHyphen/>
        <w:t>тьих, и это главное: достоверную оценку курса можно получить, включив рыночные механизмы. Достовер</w:t>
      </w:r>
      <w:r>
        <w:softHyphen/>
        <w:t>ным ориентиром стоимости валюты могут служить ППС, при условии грамотного и честного сбора и обсчета информации.</w:t>
      </w:r>
    </w:p>
    <w:p w:rsidR="00CA1423" w:rsidRDefault="00CA1423">
      <w:r>
        <w:t>И то и другое можно получить, не занимаясь спекуляциями на данной теме. Но гораздо важнее, прежде чем искать завышенный или заниженный инвалютный эквивалент, реально оценить основ</w:t>
      </w:r>
      <w:r>
        <w:softHyphen/>
        <w:t>ные фонды, навсегда оставив в нерыночном про</w:t>
      </w:r>
      <w:r>
        <w:softHyphen/>
        <w:t>шлом практику продаж по остаточной стоимости того, что имеет рыночную цену.</w:t>
      </w:r>
    </w:p>
    <w:p w:rsidR="00CA1423" w:rsidRDefault="00CA1423">
      <w:r>
        <w:t>Грамотное определение цены предлагаемого то</w:t>
      </w:r>
      <w:r>
        <w:softHyphen/>
        <w:t>вара может характеризовать партнера только с положительной стороны, отражая его компетент</w:t>
      </w:r>
      <w:r>
        <w:softHyphen/>
        <w:t>ность и серьезность намерений. Умышленное зани</w:t>
      </w:r>
      <w:r>
        <w:softHyphen/>
        <w:t>жение оценки настораживает, так как говорит о том, что продавец либо хочет всучить некачествен</w:t>
      </w:r>
      <w:r>
        <w:softHyphen/>
        <w:t>ный, никому не нужный товар, либо сам является непрофессиональным человеком. И то, и другое представляет собой зону повышенного риска.</w:t>
      </w:r>
    </w:p>
    <w:p w:rsidR="00CA1423" w:rsidRDefault="00CA1423">
      <w:r>
        <w:t>Однозначно оценить движение кредитных потоков</w:t>
      </w:r>
      <w:r>
        <w:rPr>
          <w:smallCaps/>
        </w:rPr>
        <w:t xml:space="preserve"> </w:t>
      </w:r>
      <w:r>
        <w:t>практически невозможно. Из-за высоких кредитных ставок в России отечественный заемщик будет тяготеть к иностранным кредитам, даже, не</w:t>
      </w:r>
      <w:r>
        <w:softHyphen/>
        <w:t>смотря на постоянное удорожание возвращаемых сумм в результате действия "коридора". Такое по</w:t>
      </w:r>
      <w:r>
        <w:softHyphen/>
        <w:t>ложение сохранится до тех пор. пока данные из</w:t>
      </w:r>
      <w:r>
        <w:softHyphen/>
        <w:t>держки будут ниже внутрироссийских.</w:t>
      </w:r>
    </w:p>
    <w:p w:rsidR="00CA1423" w:rsidRDefault="00CA1423">
      <w:r>
        <w:t>Иностранного кредитора состояние курса руб</w:t>
      </w:r>
      <w:r>
        <w:softHyphen/>
        <w:t>ля напрямую не затрагивает: он должен получить сумму кредита плюс процент. Поэтому его интере</w:t>
      </w:r>
      <w:r>
        <w:softHyphen/>
        <w:t>сует, что из себя представляет дебитор. Его ско</w:t>
      </w:r>
      <w:r>
        <w:softHyphen/>
        <w:t>рее отпугивает наша практика составления бухгал</w:t>
      </w:r>
      <w:r>
        <w:softHyphen/>
        <w:t>терского баланса, законы с обратной силой дей</w:t>
      </w:r>
      <w:r>
        <w:softHyphen/>
        <w:t>ствия и т.д., но не "коридор" с его рамками. А вот "коридор", как продукт экзотический и базирующийся на односторонних обязательствах, может отпуги</w:t>
      </w:r>
      <w:r>
        <w:softHyphen/>
        <w:t>вать так же. как и непонятный баланс.</w:t>
      </w:r>
    </w:p>
    <w:p w:rsidR="00CA1423" w:rsidRDefault="00CA1423">
      <w:r>
        <w:t>На кредиты, предоставляемые по линии госу</w:t>
      </w:r>
      <w:r>
        <w:softHyphen/>
        <w:t>дарственных международных отношений, распрос</w:t>
      </w:r>
      <w:r>
        <w:softHyphen/>
        <w:t>траняются в основном те же закономерности, что и на частные. Однако, учитывая их преимущественно долгосрочный характер и не всегда чисто экономи</w:t>
      </w:r>
      <w:r>
        <w:softHyphen/>
        <w:t>ческую целесообразность, прогнозировать их раз</w:t>
      </w:r>
      <w:r>
        <w:softHyphen/>
        <w:t>витие и воздействие на платежный баланс в связи с "валютным коридором" вряд ли возможно и оп</w:t>
      </w:r>
      <w:r>
        <w:softHyphen/>
        <w:t>равданно.</w:t>
      </w:r>
    </w:p>
    <w:p w:rsidR="00CA1423" w:rsidRDefault="00CA1423">
      <w:r>
        <w:t>Подводя итог, можно констатировать, что регу</w:t>
      </w:r>
      <w:r>
        <w:softHyphen/>
        <w:t>лирование курса национальной валюты является одним из основных методов государственной ва</w:t>
      </w:r>
      <w:r>
        <w:softHyphen/>
        <w:t>лютной политики. Однако многие современные эко</w:t>
      </w:r>
      <w:r>
        <w:softHyphen/>
        <w:t>номисты признают, что уровень валютного курса. формально находясь в исключительной компетен</w:t>
      </w:r>
      <w:r>
        <w:softHyphen/>
        <w:t>ции государства, в действительности управляется иными рычагами и интересами.</w:t>
      </w:r>
    </w:p>
    <w:p w:rsidR="00CA1423" w:rsidRDefault="00CA1423">
      <w:r>
        <w:t>Приведем показавшееся нам характерным в этом плане мнение профессора Потсдамского уни</w:t>
      </w:r>
      <w:r>
        <w:softHyphen/>
        <w:t>верситета В. Фурмана: "...решения, касающиеся курса валюты или других валютных вопросов, от</w:t>
      </w:r>
      <w:r>
        <w:softHyphen/>
        <w:t>носятся к внешнеполитическим (стратегическим) ре</w:t>
      </w:r>
      <w:r>
        <w:softHyphen/>
        <w:t>шениям. Поэтому политики (и представители опре</w:t>
      </w:r>
      <w:r>
        <w:softHyphen/>
        <w:t>деленных интересов) обычно признают валютные курсы не как цены валют, свободно складывающи</w:t>
      </w:r>
      <w:r>
        <w:softHyphen/>
        <w:t>еся на валютных рынках. Вместо этого валютные курсы часто становятся инструментом националь</w:t>
      </w:r>
      <w:r>
        <w:softHyphen/>
        <w:t>но-государственной политики и под влиянием оп</w:t>
      </w:r>
      <w:r>
        <w:softHyphen/>
        <w:t>ределенных групп лоббистов... используются в их интересах."</w:t>
      </w:r>
    </w:p>
    <w:p w:rsidR="00CA1423" w:rsidRDefault="00CA1423">
      <w:r>
        <w:t>То есть, по большому счету, круг проблем в валютной сфере у всех государств примерно оди</w:t>
      </w:r>
      <w:r>
        <w:softHyphen/>
        <w:t>наков, но сильно различаются их острота и выби</w:t>
      </w:r>
      <w:r>
        <w:softHyphen/>
        <w:t>раемые пути разрешения. Помимо этого, думает</w:t>
      </w:r>
      <w:r>
        <w:softHyphen/>
        <w:t>ся, не стоит забывать и о мировом опыте. На многие из стоящих перед нами вопросов уже давно были получены ответы в других странах. Так всегда ли стоит идти иным путем?</w:t>
      </w:r>
    </w:p>
    <w:p w:rsidR="00CA1423" w:rsidRDefault="00CA1423"/>
    <w:p w:rsidR="00CA1423" w:rsidRDefault="00CA1423"/>
    <w:p w:rsidR="00CA1423" w:rsidRDefault="00CA1423">
      <w:bookmarkStart w:id="0" w:name="_GoBack"/>
      <w:bookmarkEnd w:id="0"/>
    </w:p>
    <w:sectPr w:rsidR="00CA1423">
      <w:pgSz w:w="11906" w:h="16838"/>
      <w:pgMar w:top="1134" w:right="1134" w:bottom="1134" w:left="1701" w:header="567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881"/>
    <w:rsid w:val="003A401C"/>
    <w:rsid w:val="0077602D"/>
    <w:rsid w:val="00B16881"/>
    <w:rsid w:val="00CA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CA53A-7A3E-45E1-81C2-8179880C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rFonts w:ascii="Courier New" w:hAnsi="Courier New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400"/>
    </w:pPr>
    <w:rPr>
      <w:rFonts w:ascii="Arial Narrow" w:hAnsi="Arial Narrow"/>
      <w:snapToGrid w:val="0"/>
      <w:sz w:val="36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32"/>
      <w:lang w:val="en-US"/>
    </w:rPr>
  </w:style>
  <w:style w:type="paragraph" w:customStyle="1" w:styleId="FR3">
    <w:name w:val="FR3"/>
    <w:pPr>
      <w:widowControl w:val="0"/>
      <w:spacing w:before="940" w:line="320" w:lineRule="auto"/>
    </w:pPr>
    <w:rPr>
      <w:i/>
      <w:snapToGrid w:val="0"/>
      <w:sz w:val="18"/>
    </w:rPr>
  </w:style>
  <w:style w:type="paragraph" w:styleId="a3">
    <w:name w:val="Body Text Inden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5457</Words>
  <Characters>31111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Валютный режим</vt:lpstr>
    </vt:vector>
  </TitlesOfParts>
  <Company> </Company>
  <LinksUpToDate>false</LinksUpToDate>
  <CharactersWithSpaces>36496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Валютный режим</dc:title>
  <dc:subject/>
  <dc:creator>Reanimator 98</dc:creator>
  <cp:keywords/>
  <dc:description/>
  <cp:lastModifiedBy>Irina</cp:lastModifiedBy>
  <cp:revision>2</cp:revision>
  <dcterms:created xsi:type="dcterms:W3CDTF">2014-08-07T11:44:00Z</dcterms:created>
  <dcterms:modified xsi:type="dcterms:W3CDTF">2014-08-07T11:44:00Z</dcterms:modified>
</cp:coreProperties>
</file>