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A5" w:rsidRPr="00F2728D" w:rsidRDefault="000112A5" w:rsidP="000112A5">
      <w:pPr>
        <w:spacing w:before="120"/>
        <w:jc w:val="center"/>
        <w:rPr>
          <w:b/>
          <w:bCs/>
          <w:sz w:val="32"/>
          <w:szCs w:val="32"/>
        </w:rPr>
      </w:pPr>
      <w:r w:rsidRPr="00F2728D">
        <w:rPr>
          <w:b/>
          <w:bCs/>
          <w:sz w:val="32"/>
          <w:szCs w:val="32"/>
        </w:rPr>
        <w:t>Васко Да Гама</w:t>
      </w:r>
    </w:p>
    <w:p w:rsidR="000112A5" w:rsidRPr="00F2728D" w:rsidRDefault="000112A5" w:rsidP="000112A5">
      <w:pPr>
        <w:spacing w:before="120"/>
        <w:jc w:val="center"/>
        <w:rPr>
          <w:b/>
          <w:bCs/>
          <w:sz w:val="28"/>
          <w:szCs w:val="28"/>
        </w:rPr>
      </w:pPr>
      <w:r w:rsidRPr="00F2728D">
        <w:rPr>
          <w:b/>
          <w:bCs/>
          <w:sz w:val="28"/>
          <w:szCs w:val="28"/>
        </w:rPr>
        <w:t xml:space="preserve">(1469 1524 ) </w:t>
      </w:r>
    </w:p>
    <w:p w:rsidR="000112A5" w:rsidRPr="00351F78" w:rsidRDefault="000112A5" w:rsidP="000112A5">
      <w:pPr>
        <w:spacing w:before="120"/>
        <w:ind w:firstLine="567"/>
        <w:jc w:val="both"/>
      </w:pPr>
      <w:r>
        <w:t>П</w:t>
      </w:r>
      <w:r w:rsidRPr="00351F78">
        <w:t xml:space="preserve">ортугальский мореплаватель, прошел в 1497-98 во главе флотилии из 3 судов морским путем из Европы в Индию, подтвердив открытие Б. Диаша. В 1502-03 совершил второе плавание по тому же пути. Он рано приобрел опыт в мореплавании и управлении кораблем. Когда король принял решение продолжать открытия, сделанные Диашем, да Гама был наготове и ждал приказа к выступлению. Ему посчастливилось осуществить мечту многих мореплавателей достичь далекой Индии. Этому человеку посчастливилось осуществить мечту многих мореплавателей достичь далекой Индии. Он был военным и придворным не в меньшей степени, чем исследователем. Его не могли обойти при дворе, как это сделали с Диашем, он не был вынужден переносить унижения, подобно Колумбу. Он никогда не шел на ненужный риск, никогда не принимал меньшей награды, чем он заслуживал, и никому не позволял забыть о себе. Да Гама достиг дальних сказочных стран и вернулся оттуда прославленным и богатым вельможей. Он родился в 1460 году в городе Синеже, где его отец был градоначальником. Васко да Гама рано приобрел опыт в мореплавании и управлении кораблем. Когда король принял решение продолжать открытия, сделанные Диашем, да Гама был наготове и ждал приказа к выступлению. Приказ был отдан весной 1497 года. Да Гама получил четыре корабля, в том числе два 120-тонных, выстроенных под руководством Диаша: Сао-Габриэль и Сао-Рафаэль . Кроме них, он получил еще 50-тонную каравеллу Беррио и Одно маленькое судно для перевозки запасов снаряжения и продовольствия. Личный состав экспедиции состоял из ста семидесяти человек. 7 июля флот в полной готовности стоял на реке Тежу (Тахо) перед Лиссабоном. Утром 8 июля под звуки военной музыки корабли с развевающимися флагами отплыли из Португалии. Через двенадцать дней моряки достигли Зеленого Мыса. До 10° северной широты они держались недалеко от берега, а затем, избегая вероломной погоды Гвинейского залива, описали большую дугу в южной части Атлантического океана, пройдя на расстоянии 1000 километров от Южной Америки. 7 ноября корабли прибыли в бухту Санта-Елена. Здесь португальцы встретили готтентотов. Сначала между моряками и туземцами установились дружеские отношения, но вскоре возникли недоразумения и столкновения, в результате которых да Гама был легко ранен. К концу месяца корабли обогнули мыс Доброй Надежды и пришли в бухту Моссель. Маленькое вспомогательное судно получило тяжелые повреждения. Пришлось бросить его, а груз распределить между остальными кораблями. В устье Замбези да Гама получил сведения о том, что к северу лежит цветущая страна, и потому он назвал это устье Рекой хороших указаний . </w:t>
      </w:r>
    </w:p>
    <w:p w:rsidR="000112A5" w:rsidRPr="00351F78" w:rsidRDefault="000112A5" w:rsidP="000112A5">
      <w:pPr>
        <w:spacing w:before="120"/>
        <w:ind w:firstLine="567"/>
        <w:jc w:val="both"/>
      </w:pPr>
      <w:r w:rsidRPr="00351F78">
        <w:t xml:space="preserve">В апреле корабли прошли Мозамбик, а вслед за тем Момбасу и Мелинди, откуда начиналась большая торговая дорога между Индией и Африкой. Общепринятым торговым языком в этих местах был арабский. В Мелинди португальцы встретили радушный прием. Они наняли там мавра-штурмана, который взялся провести их в Индию. Но им пришлось очень долго ждать попутного муссона. Выйдя наконец в море, они сначала шли вдоль берегов Сомали. Через некоторое время они отплыли от берега и при устойчивом попутном ветре взяли курс на северо-восток. Так следовали они двадцать Три дня, прошли к северу от Лаккадивских островов и 22 мая встали на якорь в Каликуте (Кожикоде), на Малабарском берегу. Плавание да Гама продолжалось десять месяцев и четырнадцать дней. Наконец-то Португалия имела свой торговый путь на Восток Но проложить торговый путь еще не значило заполучить в свои руки торговлю. Да Гама убедился, что на Малабарском берегу его появление было встречено отнюдь не с восторгом. Туземцы не выражали особого желания торговать с португальцами. Торговля была сосредоточена в руках моплахов воинственных и фанатичных мусульманских торговцев, которые терроризировали местного правителя Заморина. Заморин заманил да Гаму на берег и задержал его в качестве пленника в своем дворце. Тогда португальцы захватили заложников и начали угрожать бомбардировкой и разрушением всего города. Да Гама был отпущен. После этого он получил возможность торговать в Каликуте и в другом индийском городе, Каннаноре, где магометанское влияние было не так сильно. Наконец корабли повернули назад с грузом товаров и с пленными. Португальцы сделали остановку в Мелинди, чтобы закрепить завязавшиеся здесь деловые связи. Спустя двадцать шесть месяцев после отплытия корабли бросили якорь в родном Белеме (пригород Лиссабона). Да Гама предстал перед королем Мануэлем с грузом золота и серебра и с золотым идолом весом в 27 килограммов, у которого были изумрудные глаза, а на груди рубины величиной с грецкий орех. Да Гама торжественно шествовал по улицам среди приветствовавших его граждан. Его матросы подкрепляли свои силы в тавернах и рассказывали истории о богатстве Малабара и враждебности мавров. Король, именуя себя повелителем завоевания, мореплавания и торговли Эфиопии, Аравии, Персии и Индии , послал письмо своему тестю Фердинанду Испанскому и папе римскому с описанием приключений да Гамы. В 1500 году в Индию был снаряжен большой флот под начальством Кабрала. Но это плавание было неудачным. Во-первых, погибла часть кораблей, во-вторых, мусульманские торговцы натравили на португальцев население Каликута, и много португальцев было убито. </w:t>
      </w:r>
    </w:p>
    <w:p w:rsidR="000112A5" w:rsidRPr="00351F78" w:rsidRDefault="000112A5" w:rsidP="000112A5">
      <w:pPr>
        <w:spacing w:before="120"/>
        <w:ind w:firstLine="567"/>
        <w:jc w:val="both"/>
      </w:pPr>
      <w:r w:rsidRPr="00351F78">
        <w:t xml:space="preserve">Кабрал собирался отправиться во вторую экспедицию, но да Гама, действуя от имени короля и двора, отстранил его и взял командование в свои руки. Через два года да Гама вторично прибыл в Индию и своими кровавыми набегами навел ужас на все побережье. Он уничтожал туземные корабли, сжигал живьем мужчин, женщин и детей, усеял города изуродованными телами убитых и изувеченных. Каликут был опустошен. Вернувшись на родину, да Гама получил высокие титулы и большие награды, а португальцы под дулами пушек организовали оживленную торговлю с Индией. Эта торговля принесла доходы и самому Васко да Гаме, который сделался одним из богатейших вельмож Португалии. Но методы насилия и грабежа наносили вред колонизации и торговле. Через двадцать лет слухи о злоупотреблениях, скандалах и бездарном управлении португальцев, живших в Индии, достигли лиссабонского двора. В 1524 году да Гама, уже шестидесятичетырехлетний старик, был вновь вызван из своих поместий ко двору. Ему было предложено отправиться в качестве вице-короля в Индию и восстановить там процветание португальских колоний. Да Гама успешно совершил длинное путешествие. Приехав в Индию, он принял решительные меры для укрепления власти португальцев на Малабарском берегу и сурово расправился с теми португальцами, которые нарушили интересы короля. Но, пробыв в Индии около трех месяцев, он заболел и умер, оставив по себе славу выдающегося мореплавателя, мудрого руководителя и хорошего администратора, хотя и не свободного от издержек жестокой морали своего века. В средние века город славился производством миткаля, или калико отсюда название города.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2A5"/>
    <w:rsid w:val="000112A5"/>
    <w:rsid w:val="00051FB8"/>
    <w:rsid w:val="00095BA6"/>
    <w:rsid w:val="00210DB3"/>
    <w:rsid w:val="0031418A"/>
    <w:rsid w:val="00350B15"/>
    <w:rsid w:val="00351F78"/>
    <w:rsid w:val="00377A3D"/>
    <w:rsid w:val="00496C46"/>
    <w:rsid w:val="0052086C"/>
    <w:rsid w:val="005A2562"/>
    <w:rsid w:val="00700843"/>
    <w:rsid w:val="00755964"/>
    <w:rsid w:val="008C19D7"/>
    <w:rsid w:val="00A22C82"/>
    <w:rsid w:val="00A44D32"/>
    <w:rsid w:val="00E12572"/>
    <w:rsid w:val="00F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F628F8-409D-405B-9A7E-0CE086F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1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5832</Characters>
  <Application>Microsoft Office Word</Application>
  <DocSecurity>0</DocSecurity>
  <Lines>48</Lines>
  <Paragraphs>13</Paragraphs>
  <ScaleCrop>false</ScaleCrop>
  <Company>Home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Васко Да Гама</dc:title>
  <dc:subject/>
  <dc:creator>Alena</dc:creator>
  <cp:keywords/>
  <dc:description/>
  <cp:lastModifiedBy>admin</cp:lastModifiedBy>
  <cp:revision>2</cp:revision>
  <dcterms:created xsi:type="dcterms:W3CDTF">2014-02-19T13:08:00Z</dcterms:created>
  <dcterms:modified xsi:type="dcterms:W3CDTF">2014-02-19T13:08:00Z</dcterms:modified>
</cp:coreProperties>
</file>