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60" w:rsidRDefault="00AE6560">
      <w:pPr>
        <w:pStyle w:val="a3"/>
        <w:rPr>
          <w:b w:val="0"/>
          <w:smallCaps/>
          <w:w w:val="150"/>
          <w:sz w:val="36"/>
          <w:u w:val="single"/>
        </w:rPr>
      </w:pPr>
    </w:p>
    <w:p w:rsidR="00AE6560" w:rsidRDefault="00AE6560">
      <w:pPr>
        <w:pStyle w:val="a3"/>
        <w:rPr>
          <w:b w:val="0"/>
          <w:smallCaps/>
          <w:w w:val="150"/>
          <w:sz w:val="36"/>
          <w:u w:val="single"/>
        </w:rPr>
      </w:pPr>
      <w:r>
        <w:rPr>
          <w:b w:val="0"/>
          <w:smallCaps/>
          <w:w w:val="150"/>
          <w:sz w:val="36"/>
          <w:u w:val="single"/>
        </w:rPr>
        <w:t>Великая Отечественная Война.</w:t>
      </w:r>
      <w:r>
        <w:rPr>
          <w:b w:val="0"/>
          <w:smallCaps/>
          <w:w w:val="150"/>
          <w:sz w:val="36"/>
          <w:u w:val="single"/>
          <w:lang w:val="en-US"/>
        </w:rPr>
        <w:br/>
      </w:r>
      <w:r>
        <w:rPr>
          <w:b w:val="0"/>
          <w:smallCaps/>
          <w:w w:val="150"/>
          <w:sz w:val="36"/>
          <w:u w:val="single"/>
        </w:rPr>
        <w:t xml:space="preserve">Период коренного перелома. </w:t>
      </w:r>
      <w:r>
        <w:rPr>
          <w:b w:val="0"/>
          <w:smallCaps/>
          <w:w w:val="150"/>
          <w:sz w:val="36"/>
          <w:u w:val="single"/>
        </w:rPr>
        <w:br/>
      </w:r>
      <w:r>
        <w:rPr>
          <w:b w:val="0"/>
          <w:smallCaps/>
          <w:w w:val="150"/>
          <w:sz w:val="28"/>
          <w:u w:val="single"/>
        </w:rPr>
        <w:t>(19 ноября  1942 г. – конец 1943 г.)</w:t>
      </w:r>
    </w:p>
    <w:p w:rsidR="00AE6560" w:rsidRDefault="00AE6560"/>
    <w:p w:rsidR="00AE6560" w:rsidRDefault="00AE6560">
      <w:r>
        <w:t>Коренной перелом = переход от обороны к стратегическому наступлению.</w:t>
      </w:r>
    </w:p>
    <w:p w:rsidR="00AE6560" w:rsidRDefault="00AE656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3452"/>
        <w:gridCol w:w="101"/>
      </w:tblGrid>
      <w:tr w:rsidR="00AE6560">
        <w:trPr>
          <w:gridAfter w:val="1"/>
          <w:wAfter w:w="101" w:type="dxa"/>
        </w:trPr>
        <w:tc>
          <w:tcPr>
            <w:tcW w:w="8522" w:type="dxa"/>
            <w:gridSpan w:val="2"/>
            <w:tcBorders>
              <w:top w:val="thinThickThinSmallGap" w:sz="24" w:space="0" w:color="auto"/>
              <w:left w:val="nil"/>
              <w:bottom w:val="thinThickThinSmallGap" w:sz="24" w:space="0" w:color="auto"/>
              <w:right w:val="nil"/>
            </w:tcBorders>
          </w:tcPr>
          <w:p w:rsidR="00AE6560" w:rsidRDefault="00AE6560">
            <w:r>
              <w:t>Основные события периода коренного перелома:</w:t>
            </w:r>
          </w:p>
        </w:tc>
      </w:tr>
      <w:tr w:rsidR="00AE6560">
        <w:trPr>
          <w:cantSplit/>
          <w:trHeight w:val="150"/>
        </w:trPr>
        <w:tc>
          <w:tcPr>
            <w:tcW w:w="5070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60" w:rsidRDefault="00AE6560">
            <w:pPr>
              <w:numPr>
                <w:ilvl w:val="0"/>
                <w:numId w:val="6"/>
              </w:numPr>
            </w:pPr>
            <w:r>
              <w:rPr>
                <w:spacing w:val="-10"/>
              </w:rPr>
              <w:t>Разгром немецких войск под Сталинградом</w:t>
            </w:r>
          </w:p>
        </w:tc>
        <w:tc>
          <w:tcPr>
            <w:tcW w:w="3553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nil"/>
            </w:tcBorders>
          </w:tcPr>
          <w:p w:rsidR="00AE6560" w:rsidRDefault="00AE6560">
            <w:pPr>
              <w:jc w:val="center"/>
            </w:pPr>
            <w:r>
              <w:rPr>
                <w:rFonts w:ascii="Arial" w:hAnsi="Arial"/>
                <w:b/>
              </w:rPr>
              <w:t>19 ноября 1942 г.</w:t>
            </w:r>
            <w:r>
              <w:rPr>
                <w:rFonts w:ascii="Arial" w:hAnsi="Arial"/>
              </w:rPr>
              <w:t xml:space="preserve"> -</w:t>
            </w:r>
            <w:r>
              <w:t xml:space="preserve"> </w:t>
            </w:r>
            <w:r>
              <w:br/>
            </w:r>
            <w:r>
              <w:rPr>
                <w:rFonts w:ascii="Arial" w:hAnsi="Arial"/>
                <w:b/>
              </w:rPr>
              <w:t>2 февраля 1943 г.</w:t>
            </w:r>
          </w:p>
        </w:tc>
      </w:tr>
      <w:tr w:rsidR="00AE6560">
        <w:trPr>
          <w:cantSplit/>
          <w:trHeight w:val="150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60" w:rsidRDefault="00AE6560">
            <w:pPr>
              <w:numPr>
                <w:ilvl w:val="0"/>
                <w:numId w:val="6"/>
              </w:numPr>
            </w:pPr>
            <w:r>
              <w:t>Освобождение Кавказа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560" w:rsidRDefault="00AE656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Январь-февраль 1943 г.</w:t>
            </w:r>
          </w:p>
        </w:tc>
      </w:tr>
      <w:tr w:rsidR="00AE6560">
        <w:trPr>
          <w:cantSplit/>
          <w:trHeight w:val="150"/>
        </w:trPr>
        <w:tc>
          <w:tcPr>
            <w:tcW w:w="5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E6560" w:rsidRDefault="00AE6560">
            <w:pPr>
              <w:numPr>
                <w:ilvl w:val="0"/>
                <w:numId w:val="6"/>
              </w:numPr>
            </w:pPr>
            <w:r>
              <w:t>Курская битва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6560" w:rsidRDefault="00AE6560">
            <w:pPr>
              <w:ind w:left="-108"/>
              <w:jc w:val="center"/>
            </w:pPr>
            <w:r>
              <w:rPr>
                <w:rFonts w:ascii="Arial" w:hAnsi="Arial"/>
                <w:b/>
              </w:rPr>
              <w:t>5 июля - 23 августа 1943 г.</w:t>
            </w:r>
          </w:p>
        </w:tc>
      </w:tr>
      <w:tr w:rsidR="00AE6560">
        <w:trPr>
          <w:cantSplit/>
          <w:trHeight w:val="303"/>
        </w:trPr>
        <w:tc>
          <w:tcPr>
            <w:tcW w:w="50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E6560" w:rsidRDefault="00AE6560">
            <w:pPr>
              <w:numPr>
                <w:ilvl w:val="0"/>
                <w:numId w:val="6"/>
              </w:numPr>
            </w:pPr>
            <w:r>
              <w:t>Битва за Днепр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6560" w:rsidRDefault="00AE656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Сентябрь-ноябрь 1943 г.</w:t>
            </w:r>
          </w:p>
        </w:tc>
      </w:tr>
    </w:tbl>
    <w:p w:rsidR="00AE6560" w:rsidRDefault="00AE6560">
      <w:pPr>
        <w:pStyle w:val="1"/>
        <w:ind w:hanging="284"/>
      </w:pPr>
      <w:r>
        <w:t>Сталинградская битва</w:t>
      </w:r>
    </w:p>
    <w:p w:rsidR="00AE6560" w:rsidRDefault="00AE6560">
      <w:r>
        <w:t>Рубеж - Сталинградская битва.</w:t>
      </w:r>
    </w:p>
    <w:p w:rsidR="00AE6560" w:rsidRDefault="00AE6560">
      <w:r>
        <w:rPr>
          <w:rFonts w:ascii="Arial" w:hAnsi="Arial"/>
          <w:b/>
        </w:rPr>
        <w:t>19 ноября 1942 г.</w:t>
      </w:r>
      <w:r>
        <w:rPr>
          <w:rFonts w:ascii="Arial" w:hAnsi="Arial"/>
        </w:rPr>
        <w:t xml:space="preserve"> -</w:t>
      </w:r>
      <w:r>
        <w:t xml:space="preserve"> Юго-Западный фронт (Н.Ф.Ватутин), Донской фронт (К.К.Рокоссовский), Сталинградский фронт (А.И.Еременко).</w:t>
      </w:r>
    </w:p>
    <w:p w:rsidR="00AE6560" w:rsidRDefault="00AE6560">
      <w:r>
        <w:t>Окружили 22 дивизии врага, 330 тыс. чел.</w:t>
      </w:r>
    </w:p>
    <w:p w:rsidR="00AE6560" w:rsidRDefault="00AE6560">
      <w:r>
        <w:rPr>
          <w:rFonts w:ascii="Arial" w:hAnsi="Arial"/>
        </w:rPr>
        <w:t>Декабрь 1942 г.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-</w:t>
      </w:r>
      <w:r>
        <w:t xml:space="preserve"> попытка прорвать окружение со Среднего Дона (итало-германские войска).  Неудача.</w:t>
      </w:r>
    </w:p>
    <w:p w:rsidR="00AE6560" w:rsidRDefault="00AE6560">
      <w:r>
        <w:t>Завершающий этап контрнаступления:</w:t>
      </w:r>
    </w:p>
    <w:p w:rsidR="00AE6560" w:rsidRDefault="00AE6560">
      <w:r>
        <w:t>войска Донского фронта провели операцию по ликвидации окруженной группировки врага.</w:t>
      </w:r>
    </w:p>
    <w:p w:rsidR="00AE6560" w:rsidRDefault="00AE6560">
      <w:r>
        <w:t>Командование 6-й германской армии сдалось в плен. Ф.Паулюс (перешел на нашу сторону и стал впоследствии жить в ГДР, был Председателем германского Комитета защиты мира).</w:t>
      </w:r>
    </w:p>
    <w:p w:rsidR="00AE6560" w:rsidRDefault="00AE6560"/>
    <w:p w:rsidR="00AE6560" w:rsidRDefault="00AE6560">
      <w:r>
        <w:t xml:space="preserve">За период Сталинградской битвы : </w:t>
      </w:r>
    </w:p>
    <w:p w:rsidR="00AE6560" w:rsidRDefault="00AE6560">
      <w:pPr>
        <w:numPr>
          <w:ilvl w:val="0"/>
          <w:numId w:val="7"/>
        </w:numPr>
      </w:pPr>
      <w:r>
        <w:t xml:space="preserve">потери фашистов - 1,5 млн. чел., ¼ всех сил. </w:t>
      </w:r>
    </w:p>
    <w:p w:rsidR="00AE6560" w:rsidRDefault="00AE6560">
      <w:pPr>
        <w:numPr>
          <w:ilvl w:val="0"/>
          <w:numId w:val="7"/>
        </w:numPr>
      </w:pPr>
      <w:r>
        <w:t>потери Красной армии – 2 млн. чел.</w:t>
      </w:r>
    </w:p>
    <w:p w:rsidR="00AE6560" w:rsidRDefault="00AE6560"/>
    <w:p w:rsidR="00AE6560" w:rsidRDefault="00AE6560">
      <w:r>
        <w:t xml:space="preserve">Завершающий этап Сталинградской битвы </w:t>
      </w:r>
      <w:r>
        <w:sym w:font="Symbol" w:char="F0AE"/>
      </w:r>
      <w:r>
        <w:t xml:space="preserve"> общее наступление советских войск.</w:t>
      </w:r>
    </w:p>
    <w:p w:rsidR="00AE6560" w:rsidRDefault="00AE6560"/>
    <w:p w:rsidR="00AE6560" w:rsidRDefault="00AE6560">
      <w:r>
        <w:rPr>
          <w:rFonts w:ascii="Arial" w:hAnsi="Arial"/>
          <w:b/>
        </w:rPr>
        <w:t>Январь 1943 г.</w:t>
      </w:r>
      <w:r>
        <w:rPr>
          <w:rFonts w:ascii="Arial" w:hAnsi="Arial"/>
        </w:rPr>
        <w:t xml:space="preserve"> </w:t>
      </w:r>
      <w:r>
        <w:t>– успешный прорыв блокады Ленинграда южнее Ладожского озера. Корридор в 8-11 км. «Дорога жизни» по льду Ладожского озера. Связь со всей страной.</w:t>
      </w:r>
    </w:p>
    <w:p w:rsidR="00AE6560" w:rsidRDefault="00AE6560">
      <w:pPr>
        <w:pStyle w:val="1"/>
        <w:ind w:hanging="284"/>
      </w:pPr>
      <w:r>
        <w:t>Курская битва (5 июля – 23 августа 1943 г.)</w:t>
      </w:r>
    </w:p>
    <w:p w:rsidR="00AE6560" w:rsidRDefault="00AE6560">
      <w:r>
        <w:t>Битва на Курской дуге (Орел-Белгород) – завершающий этап перелома.</w:t>
      </w:r>
    </w:p>
    <w:p w:rsidR="00AE6560" w:rsidRDefault="00AE6560">
      <w:r>
        <w:rPr>
          <w:u w:val="single"/>
        </w:rPr>
        <w:t>Германия</w:t>
      </w:r>
      <w:r>
        <w:t>: планировали провести летом 1943 г. крупную наступательную операцию («Цитадель») в районе Курска.  У нас -  в нашей Ставке – операция называлась «Суворов\Кутузов», так как цель ее была была освобождение 2 городов (Орла и Курска) «До Курска и Орла война нас довела, до самых вражеских ворот, такие, брат, дела…»</w:t>
      </w:r>
    </w:p>
    <w:p w:rsidR="00AE6560" w:rsidRDefault="00AE6560">
      <w:r>
        <w:t xml:space="preserve"> Хотели разгромить всё южное крыло.</w:t>
      </w:r>
    </w:p>
    <w:p w:rsidR="00AE6560" w:rsidRDefault="00AE6560">
      <w:r>
        <w:t>50 дивизий, 16 танковых и моторизированных. «Тигр», «Пантера».</w:t>
      </w:r>
    </w:p>
    <w:p w:rsidR="00AE6560" w:rsidRDefault="00AE6560">
      <w:r>
        <w:rPr>
          <w:u w:val="single"/>
        </w:rPr>
        <w:t>СССР:</w:t>
      </w:r>
      <w:r>
        <w:t xml:space="preserve"> 40% общевойсковых соединений. Небольшое превосходство в войсках.</w:t>
      </w:r>
    </w:p>
    <w:p w:rsidR="00AE6560" w:rsidRDefault="00AE6560">
      <w:r>
        <w:t>Центральный фронт (К.К.Рокоссовский);</w:t>
      </w:r>
    </w:p>
    <w:p w:rsidR="00AE6560" w:rsidRDefault="00AE6560">
      <w:r>
        <w:t>Воронежский фронт (Н.Ф.Ватутин);</w:t>
      </w:r>
    </w:p>
    <w:p w:rsidR="00AE6560" w:rsidRDefault="00AE6560">
      <w:r>
        <w:t>Степной фронт (И.С.Конев) и др. фронты.</w:t>
      </w:r>
    </w:p>
    <w:p w:rsidR="00AE6560" w:rsidRDefault="00AE6560"/>
    <w:p w:rsidR="00AE6560" w:rsidRDefault="00AE6560">
      <w:pPr>
        <w:pStyle w:val="2"/>
      </w:pPr>
      <w:r>
        <w:t>Первый этап</w:t>
      </w:r>
    </w:p>
    <w:p w:rsidR="00AE6560" w:rsidRDefault="00AE6560">
      <w:r>
        <w:t>Немцы – в наступление. До 35 км вглубь.</w:t>
      </w:r>
    </w:p>
    <w:p w:rsidR="00AE6560" w:rsidRDefault="00AE6560">
      <w:r>
        <w:rPr>
          <w:rFonts w:ascii="Arial" w:hAnsi="Arial"/>
          <w:b/>
        </w:rPr>
        <w:t>12 июля 1943 г.</w:t>
      </w:r>
      <w:r>
        <w:rPr>
          <w:rFonts w:ascii="Arial" w:hAnsi="Arial"/>
        </w:rPr>
        <w:t xml:space="preserve"> -</w:t>
      </w:r>
      <w:r>
        <w:t xml:space="preserve">  – танковое сражение под д. Прохоровка.</w:t>
      </w:r>
    </w:p>
    <w:p w:rsidR="00AE6560" w:rsidRDefault="00AE6560">
      <w:r>
        <w:t>Самое крупное встречное танковое стражение времен 2-й мировой.</w:t>
      </w:r>
    </w:p>
    <w:p w:rsidR="00AE6560" w:rsidRDefault="00AE6560">
      <w:r>
        <w:t>1200 танков с обеих сторон. Победа русских</w:t>
      </w:r>
    </w:p>
    <w:p w:rsidR="00AE6560" w:rsidRDefault="00AE6560"/>
    <w:p w:rsidR="00AE6560" w:rsidRDefault="00AE6560">
      <w:pPr>
        <w:pStyle w:val="2"/>
      </w:pPr>
      <w:r>
        <w:t>Второй этап</w:t>
      </w:r>
    </w:p>
    <w:p w:rsidR="00AE6560" w:rsidRDefault="00AE6560">
      <w:r>
        <w:t>Разбиты основные группировки противника.</w:t>
      </w:r>
    </w:p>
    <w:p w:rsidR="00AE6560" w:rsidRDefault="00AE6560">
      <w:r>
        <w:rPr>
          <w:rFonts w:ascii="Arial" w:hAnsi="Arial"/>
          <w:b/>
          <w:spacing w:val="-4"/>
        </w:rPr>
        <w:t>5 августа 1943 г.</w:t>
      </w:r>
      <w:r>
        <w:rPr>
          <w:rFonts w:ascii="Arial" w:hAnsi="Arial"/>
          <w:spacing w:val="-4"/>
        </w:rPr>
        <w:t xml:space="preserve"> -</w:t>
      </w:r>
      <w:r>
        <w:rPr>
          <w:spacing w:val="-4"/>
        </w:rPr>
        <w:t xml:space="preserve"> Освобождены Белгород и Орёл </w:t>
      </w:r>
      <w:r>
        <w:rPr>
          <w:spacing w:val="-4"/>
        </w:rPr>
        <w:sym w:font="Symbol" w:char="F0DE"/>
      </w:r>
      <w:r>
        <w:rPr>
          <w:spacing w:val="-4"/>
        </w:rPr>
        <w:t xml:space="preserve"> первый артеллирийский салют в Москве.</w:t>
      </w:r>
    </w:p>
    <w:p w:rsidR="00AE6560" w:rsidRDefault="00AE6560">
      <w:r>
        <w:rPr>
          <w:rFonts w:ascii="Arial" w:hAnsi="Arial"/>
          <w:b/>
        </w:rPr>
        <w:t>23 августа 1943 г.</w:t>
      </w:r>
      <w:r>
        <w:rPr>
          <w:rFonts w:ascii="Arial" w:hAnsi="Arial"/>
        </w:rPr>
        <w:t xml:space="preserve"> –</w:t>
      </w:r>
      <w:r>
        <w:t xml:space="preserve"> освобождён Харьков.</w:t>
      </w:r>
    </w:p>
    <w:p w:rsidR="00AE6560" w:rsidRDefault="00AE6560">
      <w:r>
        <w:t>Освобождение Харькова = завершение Курской битвы.</w:t>
      </w:r>
    </w:p>
    <w:p w:rsidR="00AE6560" w:rsidRDefault="00AE6560"/>
    <w:p w:rsidR="00AE6560" w:rsidRDefault="00AE6560">
      <w:r>
        <w:t>Разгромлено 30 дивизий противника, потери 500.000 чел.</w:t>
      </w:r>
    </w:p>
    <w:p w:rsidR="00AE6560" w:rsidRDefault="00AE6560">
      <w:r>
        <w:sym w:font="Symbol" w:char="F0DE"/>
      </w:r>
      <w:r>
        <w:t xml:space="preserve"> Гитлер не смог перебросить ни одной дивизии с Восточного фронта в Италию,  где произошёл политический переворот;</w:t>
      </w:r>
    </w:p>
    <w:p w:rsidR="00AE6560" w:rsidRDefault="00AE6560">
      <w:r>
        <w:sym w:font="Symbol" w:char="F0DE"/>
      </w:r>
      <w:r>
        <w:t xml:space="preserve"> активизирование движения Сопротивления в Европе.</w:t>
      </w:r>
    </w:p>
    <w:p w:rsidR="00AE6560" w:rsidRDefault="00AE6560">
      <w:r>
        <w:sym w:font="Symbol" w:char="F0DE"/>
      </w:r>
      <w:r>
        <w:t xml:space="preserve"> крах теории «генерала Мороза» - то есть погодных условий (зимних, страшных морозов, которые были хар-ны для 1941-1942 гг.), которые якобы способствовали выносливым русским. Курска битва – первая летняя битва</w:t>
      </w:r>
    </w:p>
    <w:p w:rsidR="00AE6560" w:rsidRDefault="00AE6560">
      <w:pPr>
        <w:rPr>
          <w:b/>
        </w:rPr>
      </w:pPr>
    </w:p>
    <w:p w:rsidR="00AE6560" w:rsidRDefault="00AE6560">
      <w:r>
        <w:t xml:space="preserve">Контрнаступление под Курском </w:t>
      </w:r>
      <w:r>
        <w:sym w:font="Symbol" w:char="F0AE"/>
      </w:r>
      <w:r>
        <w:t xml:space="preserve"> стратегическое наступление КА по всему фронту. </w:t>
      </w:r>
    </w:p>
    <w:p w:rsidR="00AE6560" w:rsidRDefault="00AE6560">
      <w:r>
        <w:t>Советские войска – на Запад, на 300-600 км.</w:t>
      </w:r>
    </w:p>
    <w:p w:rsidR="00AE6560" w:rsidRDefault="00AE6560">
      <w:r>
        <w:t>Освобождены Левобережная Украина, Донбасс, захвачены плацдармы в Крыму.</w:t>
      </w:r>
    </w:p>
    <w:p w:rsidR="00AE6560" w:rsidRDefault="00AE6560"/>
    <w:p w:rsidR="00AE6560" w:rsidRDefault="00AE6560">
      <w:r>
        <w:t>Форсирование Днепра.</w:t>
      </w:r>
    </w:p>
    <w:p w:rsidR="00AE6560" w:rsidRDefault="00AE6560">
      <w:r>
        <w:rPr>
          <w:rFonts w:ascii="Arial" w:hAnsi="Arial"/>
          <w:b/>
        </w:rPr>
        <w:t>6 ноября 1943 г.</w:t>
      </w:r>
      <w:r>
        <w:rPr>
          <w:rFonts w:ascii="Arial" w:hAnsi="Arial"/>
        </w:rPr>
        <w:t xml:space="preserve"> </w:t>
      </w:r>
      <w:r>
        <w:t xml:space="preserve"> освобождение Киева.</w:t>
      </w:r>
    </w:p>
    <w:p w:rsidR="00AE6560" w:rsidRDefault="00AE6560">
      <w:r>
        <w:sym w:font="Symbol" w:char="F0DE"/>
      </w:r>
      <w:r>
        <w:t xml:space="preserve"> окончание битвы за Днепр.</w:t>
      </w:r>
    </w:p>
    <w:p w:rsidR="00AE6560" w:rsidRDefault="00AE6560"/>
    <w:p w:rsidR="00AE6560" w:rsidRDefault="00AE6560">
      <w:r>
        <w:t>Гитлеровская Германия – к стратегической обороне.</w:t>
      </w:r>
      <w:bookmarkStart w:id="0" w:name="_GoBack"/>
      <w:bookmarkEnd w:id="0"/>
    </w:p>
    <w:sectPr w:rsidR="00AE656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5C61"/>
    <w:multiLevelType w:val="singleLevel"/>
    <w:tmpl w:val="ADE495E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1CB7D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0435B9"/>
    <w:multiLevelType w:val="singleLevel"/>
    <w:tmpl w:val="ADE495E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83660D2"/>
    <w:multiLevelType w:val="singleLevel"/>
    <w:tmpl w:val="ADE495E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D7363BF"/>
    <w:multiLevelType w:val="singleLevel"/>
    <w:tmpl w:val="ADE495E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3463528"/>
    <w:multiLevelType w:val="singleLevel"/>
    <w:tmpl w:val="ADE495E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A1730F7"/>
    <w:multiLevelType w:val="singleLevel"/>
    <w:tmpl w:val="ADE495E8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6560"/>
    <w:rsid w:val="006E3581"/>
    <w:rsid w:val="00916F5D"/>
    <w:rsid w:val="00AE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0B1C5-EF24-4C5A-A4B1-63781C56C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6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ВЕЛИКАЯ ОТЕЧЕСТВЕННАЯ ВОЙНА</vt:lpstr>
    </vt:vector>
  </TitlesOfParts>
  <Company> 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ВЕЛИКАЯ ОТЕЧЕСТВЕННАЯ ВОЙНА</dc:title>
  <dc:subject/>
  <dc:creator>Артемий Пушкарёв</dc:creator>
  <cp:keywords/>
  <dc:description/>
  <cp:lastModifiedBy>admin</cp:lastModifiedBy>
  <cp:revision>2</cp:revision>
  <dcterms:created xsi:type="dcterms:W3CDTF">2014-04-06T05:44:00Z</dcterms:created>
  <dcterms:modified xsi:type="dcterms:W3CDTF">2014-04-06T05:44:00Z</dcterms:modified>
</cp:coreProperties>
</file>