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AE8" w:rsidRPr="00E76A39" w:rsidRDefault="00725AE8" w:rsidP="00E76A3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 CYR"/>
          <w:color w:val="000000"/>
          <w:sz w:val="28"/>
          <w:szCs w:val="28"/>
        </w:rPr>
      </w:pPr>
    </w:p>
    <w:p w:rsidR="00E76A39" w:rsidRDefault="00E76A39" w:rsidP="00E76A3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hAnsi="Times New Roman" w:cs="Times New Roman CYR"/>
          <w:color w:val="000000"/>
          <w:sz w:val="28"/>
          <w:szCs w:val="28"/>
        </w:rPr>
      </w:pPr>
    </w:p>
    <w:p w:rsidR="00E76A39" w:rsidRDefault="00E76A39" w:rsidP="00E76A3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hAnsi="Times New Roman" w:cs="Times New Roman CYR"/>
          <w:color w:val="000000"/>
          <w:sz w:val="28"/>
          <w:szCs w:val="28"/>
        </w:rPr>
      </w:pPr>
    </w:p>
    <w:p w:rsidR="00E76A39" w:rsidRDefault="00E76A39" w:rsidP="00E76A3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hAnsi="Times New Roman" w:cs="Times New Roman CYR"/>
          <w:color w:val="000000"/>
          <w:sz w:val="28"/>
          <w:szCs w:val="28"/>
        </w:rPr>
      </w:pPr>
    </w:p>
    <w:p w:rsidR="00E76A39" w:rsidRDefault="00E76A39" w:rsidP="00E76A3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hAnsi="Times New Roman" w:cs="Times New Roman CYR"/>
          <w:color w:val="000000"/>
          <w:sz w:val="28"/>
          <w:szCs w:val="28"/>
        </w:rPr>
      </w:pPr>
    </w:p>
    <w:p w:rsidR="00E76A39" w:rsidRDefault="00E76A39" w:rsidP="00E76A3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hAnsi="Times New Roman" w:cs="Times New Roman CYR"/>
          <w:color w:val="000000"/>
          <w:sz w:val="28"/>
          <w:szCs w:val="28"/>
        </w:rPr>
      </w:pPr>
    </w:p>
    <w:p w:rsidR="00725AE8" w:rsidRPr="00E76A39" w:rsidRDefault="00725AE8" w:rsidP="00E76A3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hAnsi="Times New Roman" w:cs="Times New Roman CYR"/>
          <w:color w:val="000000"/>
          <w:sz w:val="28"/>
          <w:szCs w:val="28"/>
        </w:rPr>
      </w:pPr>
      <w:r w:rsidRPr="00E76A39">
        <w:rPr>
          <w:rFonts w:ascii="Times New Roman" w:hAnsi="Times New Roman" w:cs="Times New Roman CYR"/>
          <w:color w:val="000000"/>
          <w:sz w:val="28"/>
          <w:szCs w:val="28"/>
        </w:rPr>
        <w:t>РЕФЕРАТ</w:t>
      </w:r>
    </w:p>
    <w:p w:rsidR="00725AE8" w:rsidRDefault="00725AE8" w:rsidP="00E76A3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hAnsi="Times New Roman" w:cs="Times New Roman CYR"/>
          <w:color w:val="000000"/>
          <w:sz w:val="28"/>
          <w:szCs w:val="28"/>
        </w:rPr>
      </w:pPr>
      <w:r w:rsidRPr="00E76A39">
        <w:rPr>
          <w:rFonts w:ascii="Times New Roman" w:hAnsi="Times New Roman" w:cs="Times New Roman CYR"/>
          <w:color w:val="000000"/>
          <w:sz w:val="28"/>
          <w:szCs w:val="28"/>
        </w:rPr>
        <w:t>На тему: Виды ауд</w:t>
      </w:r>
      <w:r w:rsidR="00E76A39">
        <w:rPr>
          <w:rFonts w:ascii="Times New Roman" w:hAnsi="Times New Roman" w:cs="Times New Roman CYR"/>
          <w:color w:val="000000"/>
          <w:sz w:val="28"/>
          <w:szCs w:val="28"/>
        </w:rPr>
        <w:t>ита, сопутствующие аудиту услуг</w:t>
      </w:r>
    </w:p>
    <w:p w:rsidR="00E76A39" w:rsidRPr="00E76A39" w:rsidRDefault="00E76A39" w:rsidP="00E76A3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hAnsi="Times New Roman" w:cs="Times New Roman CYR"/>
          <w:color w:val="000000"/>
          <w:sz w:val="28"/>
          <w:szCs w:val="28"/>
        </w:rPr>
      </w:pPr>
    </w:p>
    <w:p w:rsidR="00E76A39" w:rsidRDefault="00725AE8" w:rsidP="00E76A3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hAnsi="Times New Roman" w:cs="Times New Roman CYR"/>
          <w:color w:val="000000"/>
          <w:sz w:val="28"/>
          <w:szCs w:val="28"/>
        </w:rPr>
      </w:pPr>
      <w:r w:rsidRPr="00E76A39">
        <w:rPr>
          <w:rFonts w:ascii="Times New Roman" w:hAnsi="Times New Roman" w:cs="Times New Roman CYR"/>
          <w:color w:val="000000"/>
          <w:sz w:val="28"/>
          <w:szCs w:val="28"/>
        </w:rPr>
        <w:t xml:space="preserve">По дисциплине: </w:t>
      </w:r>
      <w:r w:rsidR="00E76A39">
        <w:rPr>
          <w:rFonts w:ascii="Times New Roman" w:hAnsi="Times New Roman" w:cs="Times New Roman CYR"/>
          <w:color w:val="000000"/>
          <w:sz w:val="28"/>
          <w:szCs w:val="28"/>
        </w:rPr>
        <w:t>Основы аудита</w:t>
      </w:r>
    </w:p>
    <w:p w:rsidR="00473E00" w:rsidRPr="00E76A39" w:rsidRDefault="00E76A39" w:rsidP="00E76A3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cs="Times New Roman CYR"/>
          <w:color w:val="000000"/>
          <w:szCs w:val="28"/>
        </w:rPr>
        <w:br w:type="page"/>
      </w:r>
      <w:r w:rsidRPr="00E76A39">
        <w:rPr>
          <w:rFonts w:ascii="Times New Roman" w:hAnsi="Times New Roman"/>
          <w:b/>
          <w:sz w:val="28"/>
          <w:szCs w:val="28"/>
        </w:rPr>
        <w:t>Введение</w:t>
      </w:r>
    </w:p>
    <w:p w:rsidR="00E76A39" w:rsidRPr="00E76A39" w:rsidRDefault="00E76A39" w:rsidP="00E76A3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 CYR"/>
          <w:color w:val="000000"/>
          <w:sz w:val="28"/>
          <w:szCs w:val="28"/>
        </w:rPr>
      </w:pPr>
    </w:p>
    <w:p w:rsidR="00B940A6" w:rsidRPr="00E76A39" w:rsidRDefault="005F59C1" w:rsidP="00E76A39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A39">
        <w:rPr>
          <w:rFonts w:ascii="Times New Roman" w:hAnsi="Times New Roman"/>
          <w:sz w:val="28"/>
        </w:rPr>
        <w:t>Аудит, как нам уже известно, является предпринимательской деятельностью по независимой проверке бухгалтерского учета и финансовой бухгалтерской отчетности организаций и предпринимателей. Частота пользования аудит</w:t>
      </w:r>
      <w:r w:rsidR="00B940A6" w:rsidRPr="00E76A39">
        <w:rPr>
          <w:rFonts w:ascii="Times New Roman" w:hAnsi="Times New Roman"/>
          <w:sz w:val="28"/>
        </w:rPr>
        <w:t>орскими услугами</w:t>
      </w:r>
      <w:r w:rsidRPr="00E76A39">
        <w:rPr>
          <w:rFonts w:ascii="Times New Roman" w:hAnsi="Times New Roman"/>
          <w:sz w:val="28"/>
        </w:rPr>
        <w:t xml:space="preserve"> возрастает </w:t>
      </w:r>
      <w:r w:rsidR="00B940A6" w:rsidRPr="00E76A39">
        <w:rPr>
          <w:rFonts w:ascii="Times New Roman" w:hAnsi="Times New Roman"/>
          <w:sz w:val="28"/>
        </w:rPr>
        <w:t>с каждым днем возрастает, а значит данный вопрос носит актуальный характер.</w:t>
      </w:r>
    </w:p>
    <w:p w:rsidR="00B940A6" w:rsidRPr="00E76A39" w:rsidRDefault="00B940A6" w:rsidP="00E76A39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A39">
        <w:rPr>
          <w:rFonts w:ascii="Times New Roman" w:hAnsi="Times New Roman"/>
          <w:sz w:val="28"/>
          <w:szCs w:val="28"/>
        </w:rPr>
        <w:t xml:space="preserve">В современных условиях сложилось несколько концепций аудиторской деятельности. Наиболее распространенной является концепция «аудита соответствия», при которой аудитор должен дать заключение о достоверности отчетности, оставив вопросы консультирования другим специалистам. Вторая концепция «аудита-консалтинга» предполагает, что аудитор не только выявляет ошибки и неточности, но и рекомендует клиенту меры по устранению этих ошибок, по совершенствованию учета и составления отчетности. Третья концепция «аудита-контроллинга» предполагает, что аудитор оперативно контролирует отчетность и предупреждает возникновение ошибок. </w:t>
      </w:r>
    </w:p>
    <w:p w:rsidR="0084307A" w:rsidRPr="00E76A39" w:rsidRDefault="00B940A6" w:rsidP="00E76A39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A39">
        <w:rPr>
          <w:rFonts w:ascii="Times New Roman" w:hAnsi="Times New Roman"/>
          <w:sz w:val="28"/>
          <w:szCs w:val="28"/>
        </w:rPr>
        <w:t>Федеральный закон «Об аудиторской деятельности» базируется на концепции аудита соответствия, хотя выполнение сопутствующих услуг позволяет в определенной мере приблизить деятельность аудитора к другим концепциям.</w:t>
      </w:r>
      <w:r w:rsidR="00E76A39">
        <w:rPr>
          <w:rFonts w:ascii="Times New Roman" w:hAnsi="Times New Roman"/>
          <w:b/>
          <w:sz w:val="28"/>
        </w:rPr>
        <w:t xml:space="preserve"> </w:t>
      </w:r>
    </w:p>
    <w:p w:rsidR="00E76A39" w:rsidRDefault="00473E00" w:rsidP="00E76A39">
      <w:pPr>
        <w:pStyle w:val="12"/>
        <w:spacing w:after="0"/>
        <w:ind w:firstLine="709"/>
        <w:jc w:val="both"/>
        <w:rPr>
          <w:b w:val="0"/>
        </w:rPr>
      </w:pPr>
      <w:r w:rsidRPr="00E76A39">
        <w:rPr>
          <w:b w:val="0"/>
        </w:rPr>
        <w:t>Информационную базу исследования составили теоретические и методологические положения, содержащиеся в учебных монографиях, научных статьях по экономической тематики, данные официальной статистики, информационных и рейтинговых агентств, а также ресурсы глобальной сети Интернет.</w:t>
      </w:r>
    </w:p>
    <w:p w:rsidR="0035023E" w:rsidRDefault="00E76A39" w:rsidP="00E76A39">
      <w:pPr>
        <w:pStyle w:val="12"/>
        <w:spacing w:after="0"/>
        <w:ind w:firstLine="709"/>
        <w:jc w:val="both"/>
      </w:pPr>
      <w:r>
        <w:br w:type="page"/>
      </w:r>
      <w:r w:rsidR="0035023E" w:rsidRPr="00E76A39">
        <w:t>Виды аудита</w:t>
      </w:r>
      <w:r>
        <w:t>, сопутствующие аудиту услуг</w:t>
      </w:r>
    </w:p>
    <w:p w:rsidR="00E76A39" w:rsidRPr="00E76A39" w:rsidRDefault="00E76A39" w:rsidP="00E76A39">
      <w:pPr>
        <w:pStyle w:val="12"/>
        <w:spacing w:after="0"/>
        <w:ind w:firstLine="709"/>
        <w:jc w:val="both"/>
        <w:rPr>
          <w:b w:val="0"/>
        </w:rPr>
      </w:pPr>
    </w:p>
    <w:p w:rsidR="008A4524" w:rsidRPr="00E76A39" w:rsidRDefault="008A4524" w:rsidP="00E76A39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A39">
        <w:rPr>
          <w:rFonts w:ascii="Times New Roman" w:hAnsi="Times New Roman"/>
          <w:sz w:val="28"/>
          <w:szCs w:val="28"/>
        </w:rPr>
        <w:t>С позиции основ</w:t>
      </w:r>
      <w:r w:rsidR="00895CE2" w:rsidRPr="00E76A39">
        <w:rPr>
          <w:rFonts w:ascii="Times New Roman" w:hAnsi="Times New Roman"/>
          <w:sz w:val="28"/>
          <w:szCs w:val="28"/>
        </w:rPr>
        <w:t xml:space="preserve">ной </w:t>
      </w:r>
      <w:r w:rsidRPr="00E76A39">
        <w:rPr>
          <w:rFonts w:ascii="Times New Roman" w:hAnsi="Times New Roman"/>
          <w:sz w:val="28"/>
          <w:szCs w:val="28"/>
        </w:rPr>
        <w:t xml:space="preserve">аудиторской услуги - проведения проверки финансовой отчетности – выделяют </w:t>
      </w:r>
      <w:r w:rsidR="00895CE2" w:rsidRPr="00E76A39">
        <w:rPr>
          <w:rFonts w:ascii="Times New Roman" w:hAnsi="Times New Roman"/>
          <w:sz w:val="28"/>
          <w:szCs w:val="28"/>
        </w:rPr>
        <w:t>обязательный и инициативный аудит.</w:t>
      </w:r>
    </w:p>
    <w:p w:rsidR="008A4524" w:rsidRPr="00E76A39" w:rsidRDefault="00895CE2" w:rsidP="00E76A39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A39">
        <w:rPr>
          <w:rFonts w:ascii="Times New Roman" w:hAnsi="Times New Roman"/>
          <w:sz w:val="28"/>
          <w:szCs w:val="28"/>
        </w:rPr>
        <w:t>Ежегодным обязательны</w:t>
      </w:r>
      <w:r w:rsidR="008A4524" w:rsidRPr="00E76A39">
        <w:rPr>
          <w:rFonts w:ascii="Times New Roman" w:hAnsi="Times New Roman"/>
          <w:sz w:val="28"/>
          <w:szCs w:val="28"/>
        </w:rPr>
        <w:t>м аудиторским проверкам подлежат эконо</w:t>
      </w:r>
      <w:r w:rsidRPr="00E76A39">
        <w:rPr>
          <w:rFonts w:ascii="Times New Roman" w:hAnsi="Times New Roman"/>
          <w:sz w:val="28"/>
          <w:szCs w:val="28"/>
        </w:rPr>
        <w:t>мичес</w:t>
      </w:r>
      <w:r w:rsidR="008A4524" w:rsidRPr="00E76A39">
        <w:rPr>
          <w:rFonts w:ascii="Times New Roman" w:hAnsi="Times New Roman"/>
          <w:sz w:val="28"/>
          <w:szCs w:val="28"/>
        </w:rPr>
        <w:t>кие субъекты, круг которых очерч</w:t>
      </w:r>
      <w:r w:rsidRPr="00E76A39">
        <w:rPr>
          <w:rFonts w:ascii="Times New Roman" w:hAnsi="Times New Roman"/>
          <w:sz w:val="28"/>
          <w:szCs w:val="28"/>
        </w:rPr>
        <w:t xml:space="preserve">ен в Федеральном законе «Об аудиторской деятельности». </w:t>
      </w:r>
    </w:p>
    <w:p w:rsidR="00145864" w:rsidRPr="00E76A39" w:rsidRDefault="00895CE2" w:rsidP="00E76A39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A39">
        <w:rPr>
          <w:rFonts w:ascii="Times New Roman" w:hAnsi="Times New Roman"/>
          <w:sz w:val="28"/>
          <w:szCs w:val="28"/>
        </w:rPr>
        <w:t xml:space="preserve">Инициативный аудит проводится по </w:t>
      </w:r>
      <w:r w:rsidR="008A4524" w:rsidRPr="00E76A39">
        <w:rPr>
          <w:rFonts w:ascii="Times New Roman" w:hAnsi="Times New Roman"/>
          <w:sz w:val="28"/>
          <w:szCs w:val="28"/>
        </w:rPr>
        <w:t>инициативе</w:t>
      </w:r>
      <w:r w:rsidRPr="00E76A39">
        <w:rPr>
          <w:rFonts w:ascii="Times New Roman" w:hAnsi="Times New Roman"/>
          <w:sz w:val="28"/>
          <w:szCs w:val="28"/>
        </w:rPr>
        <w:t xml:space="preserve"> экономического субъекта,</w:t>
      </w:r>
      <w:r w:rsidR="008A4524" w:rsidRPr="00E76A39">
        <w:rPr>
          <w:rFonts w:ascii="Times New Roman" w:hAnsi="Times New Roman"/>
          <w:sz w:val="28"/>
          <w:szCs w:val="28"/>
        </w:rPr>
        <w:t xml:space="preserve"> и поэтому его цели могут быть б</w:t>
      </w:r>
      <w:r w:rsidRPr="00E76A39">
        <w:rPr>
          <w:rFonts w:ascii="Times New Roman" w:hAnsi="Times New Roman"/>
          <w:sz w:val="28"/>
          <w:szCs w:val="28"/>
        </w:rPr>
        <w:t xml:space="preserve">олее разнообразными, </w:t>
      </w:r>
      <w:r w:rsidR="008A4524" w:rsidRPr="00E76A39">
        <w:rPr>
          <w:rFonts w:ascii="Times New Roman" w:hAnsi="Times New Roman"/>
          <w:sz w:val="28"/>
          <w:szCs w:val="28"/>
        </w:rPr>
        <w:t>увязанными</w:t>
      </w:r>
      <w:r w:rsidRPr="00E76A39">
        <w:rPr>
          <w:rFonts w:ascii="Times New Roman" w:hAnsi="Times New Roman"/>
          <w:sz w:val="28"/>
          <w:szCs w:val="28"/>
        </w:rPr>
        <w:t xml:space="preserve"> с сопутс</w:t>
      </w:r>
      <w:r w:rsidR="008A4524" w:rsidRPr="00E76A39">
        <w:rPr>
          <w:rFonts w:ascii="Times New Roman" w:hAnsi="Times New Roman"/>
          <w:sz w:val="28"/>
          <w:szCs w:val="28"/>
        </w:rPr>
        <w:t>твующими аудиторскими услугами и</w:t>
      </w:r>
      <w:r w:rsidRPr="00E76A39">
        <w:rPr>
          <w:rFonts w:ascii="Times New Roman" w:hAnsi="Times New Roman"/>
          <w:sz w:val="28"/>
          <w:szCs w:val="28"/>
        </w:rPr>
        <w:t xml:space="preserve"> стадиями </w:t>
      </w:r>
      <w:r w:rsidR="008A4524" w:rsidRPr="00E76A39">
        <w:rPr>
          <w:rFonts w:ascii="Times New Roman" w:hAnsi="Times New Roman"/>
          <w:sz w:val="28"/>
          <w:szCs w:val="28"/>
        </w:rPr>
        <w:t>развития аудита (рис. 1</w:t>
      </w:r>
      <w:r w:rsidRPr="00E76A39">
        <w:rPr>
          <w:rFonts w:ascii="Times New Roman" w:hAnsi="Times New Roman"/>
          <w:sz w:val="28"/>
          <w:szCs w:val="28"/>
        </w:rPr>
        <w:t>).</w:t>
      </w:r>
    </w:p>
    <w:p w:rsidR="00895CE2" w:rsidRPr="00E76A39" w:rsidRDefault="00145864" w:rsidP="00E76A39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A39">
        <w:rPr>
          <w:rFonts w:ascii="Times New Roman" w:hAnsi="Times New Roman"/>
          <w:sz w:val="28"/>
          <w:szCs w:val="24"/>
        </w:rPr>
        <w:t>Системно-ориентируемая стадия -</w:t>
      </w:r>
      <w:r w:rsidR="00895CE2" w:rsidRPr="00E76A39">
        <w:rPr>
          <w:rFonts w:ascii="Times New Roman" w:hAnsi="Times New Roman"/>
          <w:sz w:val="28"/>
          <w:szCs w:val="28"/>
        </w:rPr>
        <w:t xml:space="preserve"> </w:t>
      </w:r>
      <w:r w:rsidRPr="00E76A39">
        <w:rPr>
          <w:rFonts w:ascii="Times New Roman" w:hAnsi="Times New Roman"/>
          <w:sz w:val="28"/>
          <w:szCs w:val="24"/>
        </w:rPr>
        <w:t>Проверка с предварительной оценкой системы внутреннего контроля предприятия; вероятностная стадия -выборочная проверка узких мест с определенной степенью аудиторского риска.</w:t>
      </w:r>
    </w:p>
    <w:p w:rsidR="003F6E9F" w:rsidRPr="00E76A39" w:rsidRDefault="00895CE2" w:rsidP="00E76A39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A39">
        <w:rPr>
          <w:rFonts w:ascii="Times New Roman" w:hAnsi="Times New Roman"/>
          <w:sz w:val="28"/>
          <w:szCs w:val="28"/>
        </w:rPr>
        <w:t>Особое место в системе аудиторс</w:t>
      </w:r>
      <w:r w:rsidR="003F6E9F" w:rsidRPr="00E76A39">
        <w:rPr>
          <w:rFonts w:ascii="Times New Roman" w:hAnsi="Times New Roman"/>
          <w:sz w:val="28"/>
          <w:szCs w:val="28"/>
        </w:rPr>
        <w:t xml:space="preserve">ких услуг занимает операционный </w:t>
      </w:r>
      <w:r w:rsidR="006A4D93" w:rsidRPr="00E76A39">
        <w:rPr>
          <w:rFonts w:ascii="Times New Roman" w:hAnsi="Times New Roman"/>
          <w:sz w:val="28"/>
          <w:szCs w:val="28"/>
        </w:rPr>
        <w:t>а</w:t>
      </w:r>
      <w:r w:rsidRPr="00E76A39">
        <w:rPr>
          <w:rFonts w:ascii="Times New Roman" w:hAnsi="Times New Roman"/>
          <w:sz w:val="28"/>
          <w:szCs w:val="28"/>
        </w:rPr>
        <w:t>удит, который тесно связан с ко</w:t>
      </w:r>
      <w:r w:rsidR="003F6E9F" w:rsidRPr="00E76A39">
        <w:rPr>
          <w:rFonts w:ascii="Times New Roman" w:hAnsi="Times New Roman"/>
          <w:sz w:val="28"/>
          <w:szCs w:val="28"/>
        </w:rPr>
        <w:t>нцепцией «аудит-</w:t>
      </w:r>
      <w:r w:rsidRPr="00E76A39">
        <w:rPr>
          <w:rFonts w:ascii="Times New Roman" w:hAnsi="Times New Roman"/>
          <w:sz w:val="28"/>
          <w:szCs w:val="28"/>
        </w:rPr>
        <w:t xml:space="preserve">контроллинг». </w:t>
      </w:r>
      <w:r w:rsidR="003F6E9F" w:rsidRPr="00E76A39">
        <w:rPr>
          <w:rFonts w:ascii="Times New Roman" w:hAnsi="Times New Roman"/>
          <w:sz w:val="28"/>
          <w:szCs w:val="28"/>
        </w:rPr>
        <w:t xml:space="preserve">В </w:t>
      </w:r>
      <w:r w:rsidRPr="00E76A39">
        <w:rPr>
          <w:rFonts w:ascii="Times New Roman" w:hAnsi="Times New Roman"/>
          <w:sz w:val="28"/>
          <w:szCs w:val="28"/>
        </w:rPr>
        <w:t>этом случае аудитор проверяет прави</w:t>
      </w:r>
      <w:r w:rsidR="003F6E9F" w:rsidRPr="00E76A39">
        <w:rPr>
          <w:rFonts w:ascii="Times New Roman" w:hAnsi="Times New Roman"/>
          <w:sz w:val="28"/>
          <w:szCs w:val="28"/>
        </w:rPr>
        <w:t>льность организации учета конк</w:t>
      </w:r>
      <w:r w:rsidRPr="00E76A39">
        <w:rPr>
          <w:rFonts w:ascii="Times New Roman" w:hAnsi="Times New Roman"/>
          <w:sz w:val="28"/>
          <w:szCs w:val="28"/>
        </w:rPr>
        <w:t>ретных хозяйственных операций, видо</w:t>
      </w:r>
      <w:r w:rsidR="003F6E9F" w:rsidRPr="00E76A39">
        <w:rPr>
          <w:rFonts w:ascii="Times New Roman" w:hAnsi="Times New Roman"/>
          <w:sz w:val="28"/>
          <w:szCs w:val="28"/>
        </w:rPr>
        <w:t>в деятельности и помогает выр</w:t>
      </w:r>
      <w:r w:rsidRPr="00E76A39">
        <w:rPr>
          <w:rFonts w:ascii="Times New Roman" w:hAnsi="Times New Roman"/>
          <w:sz w:val="28"/>
          <w:szCs w:val="28"/>
        </w:rPr>
        <w:t>аботать наиболее правильную организацию учета,</w:t>
      </w:r>
      <w:r w:rsidR="003F6E9F" w:rsidRPr="00E76A39">
        <w:rPr>
          <w:rFonts w:ascii="Times New Roman" w:hAnsi="Times New Roman"/>
          <w:sz w:val="28"/>
          <w:szCs w:val="28"/>
        </w:rPr>
        <w:t xml:space="preserve"> обосновать методол</w:t>
      </w:r>
      <w:r w:rsidRPr="00E76A39">
        <w:rPr>
          <w:rFonts w:ascii="Times New Roman" w:hAnsi="Times New Roman"/>
          <w:sz w:val="28"/>
          <w:szCs w:val="28"/>
        </w:rPr>
        <w:t xml:space="preserve">огию учетной политики и т.п. </w:t>
      </w:r>
    </w:p>
    <w:p w:rsidR="00C654B0" w:rsidRPr="00E76A39" w:rsidRDefault="00895CE2" w:rsidP="00E76A39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A39">
        <w:rPr>
          <w:rFonts w:ascii="Times New Roman" w:hAnsi="Times New Roman"/>
          <w:sz w:val="28"/>
          <w:szCs w:val="28"/>
        </w:rPr>
        <w:t xml:space="preserve">Вместе с тем субъект хозяйствования, </w:t>
      </w:r>
      <w:r w:rsidR="003F6E9F" w:rsidRPr="00E76A39">
        <w:rPr>
          <w:rFonts w:ascii="Times New Roman" w:hAnsi="Times New Roman"/>
          <w:sz w:val="28"/>
          <w:szCs w:val="28"/>
        </w:rPr>
        <w:t>который в соответствии с Законо</w:t>
      </w:r>
      <w:r w:rsidR="00C654B0" w:rsidRPr="00E76A39">
        <w:rPr>
          <w:rFonts w:ascii="Times New Roman" w:hAnsi="Times New Roman"/>
          <w:sz w:val="28"/>
          <w:szCs w:val="28"/>
        </w:rPr>
        <w:t>м не обязан проводить</w:t>
      </w:r>
      <w:r w:rsidRPr="00E76A39">
        <w:rPr>
          <w:rFonts w:ascii="Times New Roman" w:hAnsi="Times New Roman"/>
          <w:sz w:val="28"/>
          <w:szCs w:val="28"/>
        </w:rPr>
        <w:t xml:space="preserve"> </w:t>
      </w:r>
      <w:r w:rsidR="00C654B0" w:rsidRPr="00E76A39">
        <w:rPr>
          <w:rFonts w:ascii="Times New Roman" w:hAnsi="Times New Roman"/>
          <w:sz w:val="28"/>
          <w:szCs w:val="28"/>
        </w:rPr>
        <w:t>аудиторскую</w:t>
      </w:r>
      <w:r w:rsidRPr="00E76A39">
        <w:rPr>
          <w:rFonts w:ascii="Times New Roman" w:hAnsi="Times New Roman"/>
          <w:sz w:val="28"/>
          <w:szCs w:val="28"/>
        </w:rPr>
        <w:t xml:space="preserve"> проверку, </w:t>
      </w:r>
      <w:r w:rsidR="00C654B0" w:rsidRPr="00E76A39">
        <w:rPr>
          <w:rFonts w:ascii="Times New Roman" w:hAnsi="Times New Roman"/>
          <w:sz w:val="28"/>
          <w:szCs w:val="28"/>
        </w:rPr>
        <w:t>также может провести подтверждающий аудит, т</w:t>
      </w:r>
      <w:r w:rsidRPr="00E76A39">
        <w:rPr>
          <w:rFonts w:ascii="Times New Roman" w:hAnsi="Times New Roman"/>
          <w:sz w:val="28"/>
          <w:szCs w:val="28"/>
        </w:rPr>
        <w:t>.е. получить суждение о</w:t>
      </w:r>
      <w:r w:rsidR="00C654B0" w:rsidRPr="00E76A39">
        <w:rPr>
          <w:rFonts w:ascii="Times New Roman" w:hAnsi="Times New Roman"/>
          <w:sz w:val="28"/>
          <w:szCs w:val="28"/>
        </w:rPr>
        <w:t xml:space="preserve"> достоверности своей отчетности.</w:t>
      </w:r>
      <w:r w:rsidRPr="00E76A39">
        <w:rPr>
          <w:rFonts w:ascii="Times New Roman" w:hAnsi="Times New Roman"/>
          <w:sz w:val="28"/>
          <w:szCs w:val="28"/>
        </w:rPr>
        <w:t xml:space="preserve"> Такая проверка часто проводится в</w:t>
      </w:r>
      <w:r w:rsidR="00C654B0" w:rsidRPr="00E76A39">
        <w:rPr>
          <w:rFonts w:ascii="Times New Roman" w:hAnsi="Times New Roman"/>
          <w:sz w:val="28"/>
          <w:szCs w:val="28"/>
        </w:rPr>
        <w:t xml:space="preserve"> случае смены уч</w:t>
      </w:r>
      <w:r w:rsidRPr="00E76A39">
        <w:rPr>
          <w:rFonts w:ascii="Times New Roman" w:hAnsi="Times New Roman"/>
          <w:sz w:val="28"/>
          <w:szCs w:val="28"/>
        </w:rPr>
        <w:t>редителей, руководителей, а в ряде случаев - даже</w:t>
      </w:r>
      <w:r w:rsidR="00C654B0" w:rsidRPr="00E76A39">
        <w:rPr>
          <w:rFonts w:ascii="Times New Roman" w:hAnsi="Times New Roman"/>
          <w:sz w:val="28"/>
          <w:szCs w:val="28"/>
        </w:rPr>
        <w:t xml:space="preserve"> при смене главного бухгалтера.</w:t>
      </w:r>
    </w:p>
    <w:p w:rsidR="00C654B0" w:rsidRPr="00E76A39" w:rsidRDefault="00C654B0" w:rsidP="00E76A39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A39">
        <w:rPr>
          <w:rFonts w:ascii="Times New Roman" w:hAnsi="Times New Roman"/>
          <w:sz w:val="28"/>
          <w:szCs w:val="28"/>
        </w:rPr>
        <w:t>Важный признак классифик</w:t>
      </w:r>
      <w:r w:rsidR="00895CE2" w:rsidRPr="00E76A39">
        <w:rPr>
          <w:rFonts w:ascii="Times New Roman" w:hAnsi="Times New Roman"/>
          <w:sz w:val="28"/>
          <w:szCs w:val="28"/>
        </w:rPr>
        <w:t xml:space="preserve">ации </w:t>
      </w:r>
      <w:r w:rsidRPr="00E76A39">
        <w:rPr>
          <w:rFonts w:ascii="Times New Roman" w:hAnsi="Times New Roman"/>
          <w:sz w:val="28"/>
          <w:szCs w:val="28"/>
        </w:rPr>
        <w:t>видов аудита - особенность объекта аудита.</w:t>
      </w:r>
      <w:r w:rsidR="00895CE2" w:rsidRPr="00E76A39">
        <w:rPr>
          <w:rFonts w:ascii="Times New Roman" w:hAnsi="Times New Roman"/>
          <w:sz w:val="28"/>
          <w:szCs w:val="28"/>
        </w:rPr>
        <w:t xml:space="preserve"> В этой связи принято различать банковский, страховой аудит, аудит товарных и фондовых би</w:t>
      </w:r>
      <w:r w:rsidRPr="00E76A39">
        <w:rPr>
          <w:rFonts w:ascii="Times New Roman" w:hAnsi="Times New Roman"/>
          <w:sz w:val="28"/>
          <w:szCs w:val="28"/>
        </w:rPr>
        <w:t xml:space="preserve">рж, инвестиционных институтов </w:t>
      </w:r>
      <w:r w:rsidR="00895CE2" w:rsidRPr="00E76A39">
        <w:rPr>
          <w:rFonts w:ascii="Times New Roman" w:hAnsi="Times New Roman"/>
          <w:sz w:val="28"/>
          <w:szCs w:val="28"/>
        </w:rPr>
        <w:t>и внебюджетных фондов, а также общий аудит. Как видно, круг проверяемых объектов по видам аудита различен. Наиболее четко очерчен страховой аудит и аудит коммерческих банков. Группа организаций, выделенных по принципу привлечения чужих денег, уже достаточно разнообразна, что часто требуе</w:t>
      </w:r>
      <w:r w:rsidRPr="00E76A39">
        <w:rPr>
          <w:rFonts w:ascii="Times New Roman" w:hAnsi="Times New Roman"/>
          <w:sz w:val="28"/>
          <w:szCs w:val="28"/>
        </w:rPr>
        <w:t>т дополнительной специализации аудиторских</w:t>
      </w:r>
      <w:r w:rsidR="00895CE2" w:rsidRPr="00E76A39">
        <w:rPr>
          <w:rFonts w:ascii="Times New Roman" w:hAnsi="Times New Roman"/>
          <w:sz w:val="28"/>
          <w:szCs w:val="28"/>
        </w:rPr>
        <w:t xml:space="preserve"> организаций. Та</w:t>
      </w:r>
      <w:r w:rsidRPr="00E76A39">
        <w:rPr>
          <w:rFonts w:ascii="Times New Roman" w:hAnsi="Times New Roman"/>
          <w:sz w:val="28"/>
          <w:szCs w:val="28"/>
        </w:rPr>
        <w:t>кое деление связано</w:t>
      </w:r>
      <w:r w:rsidR="00895CE2" w:rsidRPr="00E76A39">
        <w:rPr>
          <w:rFonts w:ascii="Times New Roman" w:hAnsi="Times New Roman"/>
          <w:sz w:val="28"/>
          <w:szCs w:val="28"/>
        </w:rPr>
        <w:t xml:space="preserve"> с </w:t>
      </w:r>
      <w:r w:rsidRPr="00E76A39">
        <w:rPr>
          <w:rFonts w:ascii="Times New Roman" w:hAnsi="Times New Roman"/>
          <w:sz w:val="28"/>
          <w:szCs w:val="28"/>
        </w:rPr>
        <w:t>необходимостью</w:t>
      </w:r>
      <w:r w:rsidR="00895CE2" w:rsidRPr="00E76A39">
        <w:rPr>
          <w:rFonts w:ascii="Times New Roman" w:hAnsi="Times New Roman"/>
          <w:sz w:val="28"/>
          <w:szCs w:val="28"/>
        </w:rPr>
        <w:t xml:space="preserve"> знания специального законодательства и</w:t>
      </w:r>
      <w:r w:rsidRPr="00E76A39">
        <w:rPr>
          <w:rFonts w:ascii="Times New Roman" w:hAnsi="Times New Roman"/>
          <w:sz w:val="28"/>
          <w:szCs w:val="28"/>
        </w:rPr>
        <w:t xml:space="preserve"> </w:t>
      </w:r>
      <w:r w:rsidR="00895CE2" w:rsidRPr="00E76A39">
        <w:rPr>
          <w:rFonts w:ascii="Times New Roman" w:hAnsi="Times New Roman"/>
          <w:sz w:val="28"/>
          <w:szCs w:val="28"/>
        </w:rPr>
        <w:t>особенностей</w:t>
      </w:r>
      <w:r w:rsidRPr="00E76A39">
        <w:rPr>
          <w:rFonts w:ascii="Times New Roman" w:hAnsi="Times New Roman"/>
          <w:sz w:val="28"/>
          <w:szCs w:val="28"/>
        </w:rPr>
        <w:t xml:space="preserve"> организации бухгалтерског</w:t>
      </w:r>
      <w:r w:rsidR="00895CE2" w:rsidRPr="00E76A39">
        <w:rPr>
          <w:rFonts w:ascii="Times New Roman" w:hAnsi="Times New Roman"/>
          <w:sz w:val="28"/>
          <w:szCs w:val="28"/>
        </w:rPr>
        <w:t>о учета. Наиболее разнообразны объекты про</w:t>
      </w:r>
      <w:r w:rsidRPr="00E76A39">
        <w:rPr>
          <w:rFonts w:ascii="Times New Roman" w:hAnsi="Times New Roman"/>
          <w:sz w:val="28"/>
          <w:szCs w:val="28"/>
        </w:rPr>
        <w:t>верок</w:t>
      </w:r>
      <w:r w:rsidR="00895CE2" w:rsidRPr="00E76A39">
        <w:rPr>
          <w:rFonts w:ascii="Times New Roman" w:hAnsi="Times New Roman"/>
          <w:sz w:val="28"/>
          <w:szCs w:val="28"/>
        </w:rPr>
        <w:t xml:space="preserve"> в общем аудите - от торговли до крупнейших корпораций добы</w:t>
      </w:r>
      <w:r w:rsidRPr="00E76A39">
        <w:rPr>
          <w:rFonts w:ascii="Times New Roman" w:hAnsi="Times New Roman"/>
          <w:sz w:val="28"/>
          <w:szCs w:val="28"/>
        </w:rPr>
        <w:t>вающей промыш</w:t>
      </w:r>
      <w:r w:rsidR="00895CE2" w:rsidRPr="00E76A39">
        <w:rPr>
          <w:rFonts w:ascii="Times New Roman" w:hAnsi="Times New Roman"/>
          <w:sz w:val="28"/>
          <w:szCs w:val="28"/>
        </w:rPr>
        <w:t>ленности.</w:t>
      </w:r>
    </w:p>
    <w:p w:rsidR="00C654B0" w:rsidRPr="00E76A39" w:rsidRDefault="00895CE2" w:rsidP="00E76A39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A39">
        <w:rPr>
          <w:rFonts w:ascii="Times New Roman" w:hAnsi="Times New Roman"/>
          <w:sz w:val="28"/>
          <w:szCs w:val="28"/>
        </w:rPr>
        <w:t xml:space="preserve">Следует отметить, что в различных странах существуют разные подходы к такой классификации аудиторских организаций. Одни </w:t>
      </w:r>
      <w:r w:rsidR="00C654B0" w:rsidRPr="00E76A39">
        <w:rPr>
          <w:rFonts w:ascii="Times New Roman" w:hAnsi="Times New Roman"/>
          <w:sz w:val="28"/>
          <w:szCs w:val="28"/>
        </w:rPr>
        <w:t>считают</w:t>
      </w:r>
      <w:r w:rsidRPr="00E76A39">
        <w:rPr>
          <w:rFonts w:ascii="Times New Roman" w:hAnsi="Times New Roman"/>
          <w:sz w:val="28"/>
          <w:szCs w:val="28"/>
        </w:rPr>
        <w:t xml:space="preserve"> ее необходимой, другие отстаивают п</w:t>
      </w:r>
      <w:r w:rsidR="00C654B0" w:rsidRPr="00E76A39">
        <w:rPr>
          <w:rFonts w:ascii="Times New Roman" w:hAnsi="Times New Roman"/>
          <w:sz w:val="28"/>
          <w:szCs w:val="28"/>
        </w:rPr>
        <w:t>озицию, согласно которой методо</w:t>
      </w:r>
      <w:r w:rsidRPr="00E76A39">
        <w:rPr>
          <w:rFonts w:ascii="Times New Roman" w:hAnsi="Times New Roman"/>
          <w:sz w:val="28"/>
          <w:szCs w:val="28"/>
        </w:rPr>
        <w:t>логия аудита не связана с отраслевой спецификой проверяемого объекта.</w:t>
      </w:r>
    </w:p>
    <w:p w:rsidR="00C654B0" w:rsidRPr="00E76A39" w:rsidRDefault="00895CE2" w:rsidP="00E76A39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A39">
        <w:rPr>
          <w:rFonts w:ascii="Times New Roman" w:hAnsi="Times New Roman"/>
          <w:sz w:val="28"/>
          <w:szCs w:val="28"/>
        </w:rPr>
        <w:t xml:space="preserve">Особое значение имеет деление аудита на внешний и внутренний. </w:t>
      </w:r>
      <w:r w:rsidR="00C654B0" w:rsidRPr="00E76A39">
        <w:rPr>
          <w:rFonts w:ascii="Times New Roman" w:hAnsi="Times New Roman"/>
          <w:sz w:val="28"/>
          <w:szCs w:val="28"/>
        </w:rPr>
        <w:t>Если внешний аудит про</w:t>
      </w:r>
      <w:r w:rsidRPr="00E76A39">
        <w:rPr>
          <w:rFonts w:ascii="Times New Roman" w:hAnsi="Times New Roman"/>
          <w:sz w:val="28"/>
          <w:szCs w:val="28"/>
        </w:rPr>
        <w:t>водится специализированными аудиторскими организациями, то внутренний - сп</w:t>
      </w:r>
      <w:r w:rsidR="00C654B0" w:rsidRPr="00E76A39">
        <w:rPr>
          <w:rFonts w:ascii="Times New Roman" w:hAnsi="Times New Roman"/>
          <w:sz w:val="28"/>
          <w:szCs w:val="28"/>
        </w:rPr>
        <w:t>ециально созданным подразделени</w:t>
      </w:r>
      <w:r w:rsidRPr="00E76A39">
        <w:rPr>
          <w:rFonts w:ascii="Times New Roman" w:hAnsi="Times New Roman"/>
          <w:sz w:val="28"/>
          <w:szCs w:val="28"/>
        </w:rPr>
        <w:t xml:space="preserve">ем в системе управления организации или внутренним аудитором, который выбирается </w:t>
      </w:r>
      <w:r w:rsidR="00C654B0" w:rsidRPr="00E76A39">
        <w:rPr>
          <w:rFonts w:ascii="Times New Roman" w:hAnsi="Times New Roman"/>
          <w:sz w:val="28"/>
          <w:szCs w:val="28"/>
        </w:rPr>
        <w:t>высшим</w:t>
      </w:r>
      <w:r w:rsidRPr="00E76A39">
        <w:rPr>
          <w:rFonts w:ascii="Times New Roman" w:hAnsi="Times New Roman"/>
          <w:sz w:val="28"/>
          <w:szCs w:val="28"/>
        </w:rPr>
        <w:t xml:space="preserve"> органом управления организаци</w:t>
      </w:r>
      <w:r w:rsidR="00C654B0" w:rsidRPr="00E76A39">
        <w:rPr>
          <w:rFonts w:ascii="Times New Roman" w:hAnsi="Times New Roman"/>
          <w:sz w:val="28"/>
          <w:szCs w:val="28"/>
        </w:rPr>
        <w:t>и. Подразделения внутреннего контроля создаются, как правило, в крупных и многозвенных структур</w:t>
      </w:r>
      <w:r w:rsidRPr="00E76A39">
        <w:rPr>
          <w:rFonts w:ascii="Times New Roman" w:hAnsi="Times New Roman"/>
          <w:sz w:val="28"/>
          <w:szCs w:val="28"/>
        </w:rPr>
        <w:t>ах, для которых характерно наличие обособленных подразделений. Их задачей являе</w:t>
      </w:r>
      <w:r w:rsidR="00066072" w:rsidRPr="00E76A39">
        <w:rPr>
          <w:rFonts w:ascii="Times New Roman" w:hAnsi="Times New Roman"/>
          <w:sz w:val="28"/>
          <w:szCs w:val="28"/>
        </w:rPr>
        <w:t>тся контроль над</w:t>
      </w:r>
      <w:r w:rsidR="00C654B0" w:rsidRPr="00E76A39">
        <w:rPr>
          <w:rFonts w:ascii="Times New Roman" w:hAnsi="Times New Roman"/>
          <w:sz w:val="28"/>
          <w:szCs w:val="28"/>
        </w:rPr>
        <w:t xml:space="preserve"> с</w:t>
      </w:r>
      <w:r w:rsidRPr="00E76A39">
        <w:rPr>
          <w:rFonts w:ascii="Times New Roman" w:hAnsi="Times New Roman"/>
          <w:sz w:val="28"/>
          <w:szCs w:val="28"/>
        </w:rPr>
        <w:t xml:space="preserve">облюдением учетной политики организации всеми </w:t>
      </w:r>
      <w:r w:rsidR="00C654B0" w:rsidRPr="00E76A39">
        <w:rPr>
          <w:rFonts w:ascii="Times New Roman" w:hAnsi="Times New Roman"/>
          <w:sz w:val="28"/>
          <w:szCs w:val="28"/>
        </w:rPr>
        <w:t>подразделениями</w:t>
      </w:r>
      <w:r w:rsidRPr="00E76A39">
        <w:rPr>
          <w:rFonts w:ascii="Times New Roman" w:hAnsi="Times New Roman"/>
          <w:sz w:val="28"/>
          <w:szCs w:val="28"/>
        </w:rPr>
        <w:t xml:space="preserve">, </w:t>
      </w:r>
      <w:r w:rsidR="00C654B0" w:rsidRPr="00E76A39">
        <w:rPr>
          <w:rFonts w:ascii="Times New Roman" w:hAnsi="Times New Roman"/>
          <w:sz w:val="28"/>
          <w:szCs w:val="28"/>
        </w:rPr>
        <w:t>правильностью</w:t>
      </w:r>
      <w:r w:rsidRPr="00E76A39">
        <w:rPr>
          <w:rFonts w:ascii="Times New Roman" w:hAnsi="Times New Roman"/>
          <w:sz w:val="28"/>
          <w:szCs w:val="28"/>
        </w:rPr>
        <w:t xml:space="preserve"> ведения бухгалтерского учета и составления </w:t>
      </w:r>
      <w:r w:rsidR="00C654B0" w:rsidRPr="00E76A39">
        <w:rPr>
          <w:rFonts w:ascii="Times New Roman" w:hAnsi="Times New Roman"/>
          <w:sz w:val="28"/>
          <w:szCs w:val="28"/>
        </w:rPr>
        <w:t>отчетности, обоснование стратегии развития</w:t>
      </w:r>
      <w:r w:rsidRPr="00E76A39">
        <w:rPr>
          <w:rFonts w:ascii="Times New Roman" w:hAnsi="Times New Roman"/>
          <w:sz w:val="28"/>
          <w:szCs w:val="28"/>
        </w:rPr>
        <w:t xml:space="preserve"> финансовой, амортизационной, инвестиционной </w:t>
      </w:r>
      <w:r w:rsidR="00C654B0" w:rsidRPr="00E76A39">
        <w:rPr>
          <w:rFonts w:ascii="Times New Roman" w:hAnsi="Times New Roman"/>
          <w:sz w:val="28"/>
          <w:szCs w:val="28"/>
        </w:rPr>
        <w:t>политики.</w:t>
      </w:r>
    </w:p>
    <w:p w:rsidR="00CC5502" w:rsidRPr="00E76A39" w:rsidRDefault="00895CE2" w:rsidP="00E76A39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A39">
        <w:rPr>
          <w:rFonts w:ascii="Times New Roman" w:hAnsi="Times New Roman"/>
          <w:sz w:val="28"/>
          <w:szCs w:val="28"/>
        </w:rPr>
        <w:t xml:space="preserve">Создание </w:t>
      </w:r>
      <w:r w:rsidR="00C654B0" w:rsidRPr="00E76A39">
        <w:rPr>
          <w:rFonts w:ascii="Times New Roman" w:hAnsi="Times New Roman"/>
          <w:sz w:val="28"/>
          <w:szCs w:val="28"/>
        </w:rPr>
        <w:t>подразделений</w:t>
      </w:r>
      <w:r w:rsidR="00CC5502" w:rsidRPr="00E76A39">
        <w:rPr>
          <w:rFonts w:ascii="Times New Roman" w:hAnsi="Times New Roman"/>
          <w:sz w:val="28"/>
          <w:szCs w:val="28"/>
        </w:rPr>
        <w:t xml:space="preserve"> внутреннего </w:t>
      </w:r>
      <w:r w:rsidRPr="00E76A39">
        <w:rPr>
          <w:rFonts w:ascii="Times New Roman" w:hAnsi="Times New Roman"/>
          <w:sz w:val="28"/>
          <w:szCs w:val="28"/>
        </w:rPr>
        <w:t>а</w:t>
      </w:r>
      <w:r w:rsidR="00CC5502" w:rsidRPr="00E76A39">
        <w:rPr>
          <w:rFonts w:ascii="Times New Roman" w:hAnsi="Times New Roman"/>
          <w:sz w:val="28"/>
          <w:szCs w:val="28"/>
        </w:rPr>
        <w:t>удита тесно связано с</w:t>
      </w:r>
      <w:r w:rsidRPr="00E76A39">
        <w:rPr>
          <w:rFonts w:ascii="Times New Roman" w:hAnsi="Times New Roman"/>
          <w:sz w:val="28"/>
          <w:szCs w:val="28"/>
        </w:rPr>
        <w:t xml:space="preserve"> </w:t>
      </w:r>
      <w:r w:rsidR="00CC5502" w:rsidRPr="00E76A39">
        <w:rPr>
          <w:rFonts w:ascii="Times New Roman" w:hAnsi="Times New Roman"/>
          <w:sz w:val="28"/>
          <w:szCs w:val="28"/>
        </w:rPr>
        <w:t>усилением</w:t>
      </w:r>
      <w:r w:rsidRPr="00E76A39">
        <w:rPr>
          <w:rFonts w:ascii="Times New Roman" w:hAnsi="Times New Roman"/>
          <w:sz w:val="28"/>
          <w:szCs w:val="28"/>
        </w:rPr>
        <w:t xml:space="preserve"> функции контроля</w:t>
      </w:r>
      <w:r w:rsidR="00CC5502" w:rsidRPr="00E76A39">
        <w:rPr>
          <w:rFonts w:ascii="Times New Roman" w:hAnsi="Times New Roman"/>
          <w:sz w:val="28"/>
          <w:szCs w:val="28"/>
        </w:rPr>
        <w:t>. При этом внутренний аудит рассматривается как звено внутреннего контроля, в функции которого входит не только конт</w:t>
      </w:r>
      <w:r w:rsidRPr="00E76A39">
        <w:rPr>
          <w:rFonts w:ascii="Times New Roman" w:hAnsi="Times New Roman"/>
          <w:sz w:val="28"/>
          <w:szCs w:val="28"/>
        </w:rPr>
        <w:t xml:space="preserve">роль за </w:t>
      </w:r>
      <w:r w:rsidR="00CC5502" w:rsidRPr="00E76A39">
        <w:rPr>
          <w:rFonts w:ascii="Times New Roman" w:hAnsi="Times New Roman"/>
          <w:sz w:val="28"/>
          <w:szCs w:val="28"/>
        </w:rPr>
        <w:t>правильностью</w:t>
      </w:r>
      <w:r w:rsidRPr="00E76A39">
        <w:rPr>
          <w:rFonts w:ascii="Times New Roman" w:hAnsi="Times New Roman"/>
          <w:sz w:val="28"/>
          <w:szCs w:val="28"/>
        </w:rPr>
        <w:t xml:space="preserve"> составления отчетности, но и </w:t>
      </w:r>
      <w:r w:rsidR="00CC5502" w:rsidRPr="00E76A39">
        <w:rPr>
          <w:rFonts w:ascii="Times New Roman" w:hAnsi="Times New Roman"/>
          <w:sz w:val="28"/>
          <w:szCs w:val="28"/>
        </w:rPr>
        <w:t>оценка</w:t>
      </w:r>
      <w:r w:rsidRPr="00E76A39">
        <w:rPr>
          <w:rFonts w:ascii="Times New Roman" w:hAnsi="Times New Roman"/>
          <w:sz w:val="28"/>
          <w:szCs w:val="28"/>
        </w:rPr>
        <w:t xml:space="preserve"> </w:t>
      </w:r>
      <w:r w:rsidR="00CC5502" w:rsidRPr="00E76A39">
        <w:rPr>
          <w:rFonts w:ascii="Times New Roman" w:hAnsi="Times New Roman"/>
          <w:sz w:val="28"/>
          <w:szCs w:val="28"/>
        </w:rPr>
        <w:t>эффективности</w:t>
      </w:r>
      <w:r w:rsidRPr="00E76A39">
        <w:rPr>
          <w:rFonts w:ascii="Times New Roman" w:hAnsi="Times New Roman"/>
          <w:sz w:val="28"/>
          <w:szCs w:val="28"/>
        </w:rPr>
        <w:t xml:space="preserve"> и</w:t>
      </w:r>
      <w:r w:rsidR="00CC5502" w:rsidRPr="00E76A39">
        <w:rPr>
          <w:rFonts w:ascii="Times New Roman" w:hAnsi="Times New Roman"/>
          <w:sz w:val="28"/>
          <w:szCs w:val="28"/>
        </w:rPr>
        <w:t>спользования ресурсов, рациональности расходов и поиска резервов пов</w:t>
      </w:r>
      <w:r w:rsidRPr="00E76A39">
        <w:rPr>
          <w:rFonts w:ascii="Times New Roman" w:hAnsi="Times New Roman"/>
          <w:sz w:val="28"/>
          <w:szCs w:val="28"/>
        </w:rPr>
        <w:t xml:space="preserve">ышения эффективности производства. </w:t>
      </w:r>
    </w:p>
    <w:p w:rsidR="00CC5502" w:rsidRPr="00E76A39" w:rsidRDefault="00895CE2" w:rsidP="00E76A39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A39">
        <w:rPr>
          <w:rFonts w:ascii="Times New Roman" w:hAnsi="Times New Roman"/>
          <w:sz w:val="28"/>
          <w:szCs w:val="28"/>
        </w:rPr>
        <w:t xml:space="preserve">Подразделения </w:t>
      </w:r>
      <w:r w:rsidR="00CC5502" w:rsidRPr="00E76A39">
        <w:rPr>
          <w:rFonts w:ascii="Times New Roman" w:hAnsi="Times New Roman"/>
          <w:sz w:val="28"/>
          <w:szCs w:val="28"/>
        </w:rPr>
        <w:t>внутреннего</w:t>
      </w:r>
      <w:r w:rsidRPr="00E76A39">
        <w:rPr>
          <w:rFonts w:ascii="Times New Roman" w:hAnsi="Times New Roman"/>
          <w:sz w:val="28"/>
          <w:szCs w:val="28"/>
        </w:rPr>
        <w:t xml:space="preserve"> контроля и </w:t>
      </w:r>
      <w:r w:rsidR="00CC5502" w:rsidRPr="00E76A39">
        <w:rPr>
          <w:rFonts w:ascii="Times New Roman" w:hAnsi="Times New Roman"/>
          <w:sz w:val="28"/>
          <w:szCs w:val="28"/>
        </w:rPr>
        <w:t>аудита</w:t>
      </w:r>
      <w:r w:rsidRPr="00E76A39">
        <w:rPr>
          <w:rFonts w:ascii="Times New Roman" w:hAnsi="Times New Roman"/>
          <w:sz w:val="28"/>
          <w:szCs w:val="28"/>
        </w:rPr>
        <w:t xml:space="preserve"> стали </w:t>
      </w:r>
      <w:r w:rsidR="00CC5502" w:rsidRPr="00E76A39">
        <w:rPr>
          <w:rFonts w:ascii="Times New Roman" w:hAnsi="Times New Roman"/>
          <w:sz w:val="28"/>
          <w:szCs w:val="28"/>
        </w:rPr>
        <w:t>ускоренно</w:t>
      </w:r>
      <w:r w:rsidRPr="00E76A39">
        <w:rPr>
          <w:rFonts w:ascii="Times New Roman" w:hAnsi="Times New Roman"/>
          <w:sz w:val="28"/>
          <w:szCs w:val="28"/>
        </w:rPr>
        <w:t xml:space="preserve"> создавать</w:t>
      </w:r>
      <w:r w:rsidR="00CC5502" w:rsidRPr="00E76A39">
        <w:rPr>
          <w:rFonts w:ascii="Times New Roman" w:hAnsi="Times New Roman"/>
          <w:sz w:val="28"/>
          <w:szCs w:val="28"/>
        </w:rPr>
        <w:t>ся при формировании транснацион</w:t>
      </w:r>
      <w:r w:rsidRPr="00E76A39">
        <w:rPr>
          <w:rFonts w:ascii="Times New Roman" w:hAnsi="Times New Roman"/>
          <w:sz w:val="28"/>
          <w:szCs w:val="28"/>
        </w:rPr>
        <w:t xml:space="preserve">альных компаний, для аудита </w:t>
      </w:r>
      <w:r w:rsidR="00CC5502" w:rsidRPr="00E76A39">
        <w:rPr>
          <w:rFonts w:ascii="Times New Roman" w:hAnsi="Times New Roman"/>
          <w:sz w:val="28"/>
          <w:szCs w:val="28"/>
        </w:rPr>
        <w:t>которых</w:t>
      </w:r>
      <w:r w:rsidRPr="00E76A39">
        <w:rPr>
          <w:rFonts w:ascii="Times New Roman" w:hAnsi="Times New Roman"/>
          <w:sz w:val="28"/>
          <w:szCs w:val="28"/>
        </w:rPr>
        <w:t xml:space="preserve"> привлекались несколько аудиторс</w:t>
      </w:r>
      <w:r w:rsidR="00CC5502" w:rsidRPr="00E76A39">
        <w:rPr>
          <w:rFonts w:ascii="Times New Roman" w:hAnsi="Times New Roman"/>
          <w:sz w:val="28"/>
          <w:szCs w:val="28"/>
        </w:rPr>
        <w:t>ких фирм, которые, учитывая боль</w:t>
      </w:r>
      <w:r w:rsidRPr="00E76A39">
        <w:rPr>
          <w:rFonts w:ascii="Times New Roman" w:hAnsi="Times New Roman"/>
          <w:sz w:val="28"/>
          <w:szCs w:val="28"/>
        </w:rPr>
        <w:t xml:space="preserve">шой объем аудиторской работы, стали больше внимания </w:t>
      </w:r>
      <w:r w:rsidR="00CC5502" w:rsidRPr="00E76A39">
        <w:rPr>
          <w:rFonts w:ascii="Times New Roman" w:hAnsi="Times New Roman"/>
          <w:sz w:val="28"/>
          <w:szCs w:val="28"/>
        </w:rPr>
        <w:t>уделять оценке системы внутреннего контроля в ауди</w:t>
      </w:r>
      <w:r w:rsidR="00066072" w:rsidRPr="00E76A39">
        <w:rPr>
          <w:rFonts w:ascii="Times New Roman" w:hAnsi="Times New Roman"/>
          <w:sz w:val="28"/>
          <w:szCs w:val="28"/>
        </w:rPr>
        <w:t>то</w:t>
      </w:r>
      <w:r w:rsidR="00CC5502" w:rsidRPr="00E76A39">
        <w:rPr>
          <w:rFonts w:ascii="Times New Roman" w:hAnsi="Times New Roman"/>
          <w:sz w:val="28"/>
          <w:szCs w:val="28"/>
        </w:rPr>
        <w:t>руемы</w:t>
      </w:r>
      <w:r w:rsidR="00066072" w:rsidRPr="00E76A39">
        <w:rPr>
          <w:rFonts w:ascii="Times New Roman" w:hAnsi="Times New Roman"/>
          <w:sz w:val="28"/>
          <w:szCs w:val="28"/>
        </w:rPr>
        <w:t>х</w:t>
      </w:r>
      <w:r w:rsidRPr="00E76A39">
        <w:rPr>
          <w:rFonts w:ascii="Times New Roman" w:hAnsi="Times New Roman"/>
          <w:sz w:val="28"/>
          <w:szCs w:val="28"/>
        </w:rPr>
        <w:t xml:space="preserve"> объектах. При этом происходило </w:t>
      </w:r>
      <w:r w:rsidR="00CC5502" w:rsidRPr="00E76A39">
        <w:rPr>
          <w:rFonts w:ascii="Times New Roman" w:hAnsi="Times New Roman"/>
          <w:sz w:val="28"/>
          <w:szCs w:val="28"/>
        </w:rPr>
        <w:t>определенное</w:t>
      </w:r>
      <w:r w:rsidRPr="00E76A39">
        <w:rPr>
          <w:rFonts w:ascii="Times New Roman" w:hAnsi="Times New Roman"/>
          <w:sz w:val="28"/>
          <w:szCs w:val="28"/>
        </w:rPr>
        <w:t xml:space="preserve"> разделение ответственности </w:t>
      </w:r>
      <w:r w:rsidR="00CC5502" w:rsidRPr="00E76A39">
        <w:rPr>
          <w:rFonts w:ascii="Times New Roman" w:hAnsi="Times New Roman"/>
          <w:sz w:val="28"/>
          <w:szCs w:val="28"/>
        </w:rPr>
        <w:t>между</w:t>
      </w:r>
      <w:r w:rsidRPr="00E76A39">
        <w:rPr>
          <w:rFonts w:ascii="Times New Roman" w:hAnsi="Times New Roman"/>
          <w:sz w:val="28"/>
          <w:szCs w:val="28"/>
        </w:rPr>
        <w:t xml:space="preserve"> внешними и внутренними ауд</w:t>
      </w:r>
      <w:r w:rsidR="00CC5502" w:rsidRPr="00E76A39">
        <w:rPr>
          <w:rFonts w:ascii="Times New Roman" w:hAnsi="Times New Roman"/>
          <w:sz w:val="28"/>
          <w:szCs w:val="28"/>
        </w:rPr>
        <w:t>иторами, получавшими определенный кредит доверия от первых. Это проявилось при оцен</w:t>
      </w:r>
      <w:r w:rsidRPr="00E76A39">
        <w:rPr>
          <w:rFonts w:ascii="Times New Roman" w:hAnsi="Times New Roman"/>
          <w:sz w:val="28"/>
          <w:szCs w:val="28"/>
        </w:rPr>
        <w:t>ке систем внутреннего контроля и его учете</w:t>
      </w:r>
      <w:r w:rsidR="00CC5502" w:rsidRPr="00E76A39">
        <w:rPr>
          <w:rFonts w:ascii="Times New Roman" w:hAnsi="Times New Roman"/>
          <w:sz w:val="28"/>
          <w:szCs w:val="28"/>
        </w:rPr>
        <w:t xml:space="preserve"> п</w:t>
      </w:r>
      <w:r w:rsidRPr="00E76A39">
        <w:rPr>
          <w:rFonts w:ascii="Times New Roman" w:hAnsi="Times New Roman"/>
          <w:sz w:val="28"/>
          <w:szCs w:val="28"/>
        </w:rPr>
        <w:t>ри обосновании объема аудитор</w:t>
      </w:r>
      <w:r w:rsidR="00CC5502" w:rsidRPr="00E76A39">
        <w:rPr>
          <w:rFonts w:ascii="Times New Roman" w:hAnsi="Times New Roman"/>
          <w:sz w:val="28"/>
          <w:szCs w:val="28"/>
        </w:rPr>
        <w:t>ской проверки.</w:t>
      </w:r>
    </w:p>
    <w:p w:rsidR="00CC5502" w:rsidRPr="00E76A39" w:rsidRDefault="00CC5502" w:rsidP="00E76A39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A39">
        <w:rPr>
          <w:rFonts w:ascii="Times New Roman" w:hAnsi="Times New Roman"/>
          <w:sz w:val="28"/>
          <w:szCs w:val="28"/>
        </w:rPr>
        <w:t>Внутренний аудит способствуе</w:t>
      </w:r>
      <w:r w:rsidR="00895CE2" w:rsidRPr="00E76A39">
        <w:rPr>
          <w:rFonts w:ascii="Times New Roman" w:hAnsi="Times New Roman"/>
          <w:sz w:val="28"/>
          <w:szCs w:val="28"/>
        </w:rPr>
        <w:t>т созданию высокоэффективной системы бухгалтерского учета и внут</w:t>
      </w:r>
      <w:r w:rsidRPr="00E76A39">
        <w:rPr>
          <w:rFonts w:ascii="Times New Roman" w:hAnsi="Times New Roman"/>
          <w:sz w:val="28"/>
          <w:szCs w:val="28"/>
        </w:rPr>
        <w:t>реннего контроля, препятствующей в</w:t>
      </w:r>
      <w:r w:rsidR="00895CE2" w:rsidRPr="00E76A39">
        <w:rPr>
          <w:rFonts w:ascii="Times New Roman" w:hAnsi="Times New Roman"/>
          <w:sz w:val="28"/>
          <w:szCs w:val="28"/>
        </w:rPr>
        <w:t xml:space="preserve">озникновению </w:t>
      </w:r>
      <w:r w:rsidRPr="00E76A39">
        <w:rPr>
          <w:rFonts w:ascii="Times New Roman" w:hAnsi="Times New Roman"/>
          <w:sz w:val="28"/>
          <w:szCs w:val="28"/>
        </w:rPr>
        <w:t>наращений. Наличие с</w:t>
      </w:r>
      <w:r w:rsidR="00895CE2" w:rsidRPr="00E76A39">
        <w:rPr>
          <w:rFonts w:ascii="Times New Roman" w:hAnsi="Times New Roman"/>
          <w:sz w:val="28"/>
          <w:szCs w:val="28"/>
        </w:rPr>
        <w:t xml:space="preserve">лужбы </w:t>
      </w:r>
      <w:r w:rsidRPr="00E76A39">
        <w:rPr>
          <w:rFonts w:ascii="Times New Roman" w:hAnsi="Times New Roman"/>
          <w:sz w:val="28"/>
          <w:szCs w:val="28"/>
        </w:rPr>
        <w:t xml:space="preserve">внутреннего аудита повышает </w:t>
      </w:r>
      <w:r w:rsidR="00895CE2" w:rsidRPr="00E76A39">
        <w:rPr>
          <w:rFonts w:ascii="Times New Roman" w:hAnsi="Times New Roman"/>
          <w:sz w:val="28"/>
          <w:szCs w:val="28"/>
        </w:rPr>
        <w:t xml:space="preserve">доверие со </w:t>
      </w:r>
      <w:r w:rsidRPr="00E76A39">
        <w:rPr>
          <w:rFonts w:ascii="Times New Roman" w:hAnsi="Times New Roman"/>
          <w:sz w:val="28"/>
          <w:szCs w:val="28"/>
        </w:rPr>
        <w:t>стороны</w:t>
      </w:r>
      <w:r w:rsidR="00895CE2" w:rsidRPr="00E76A39">
        <w:rPr>
          <w:rFonts w:ascii="Times New Roman" w:hAnsi="Times New Roman"/>
          <w:sz w:val="28"/>
          <w:szCs w:val="28"/>
        </w:rPr>
        <w:t xml:space="preserve"> внешних аудиторов к отчетности </w:t>
      </w:r>
      <w:r w:rsidRPr="00E76A39">
        <w:rPr>
          <w:rFonts w:ascii="Times New Roman" w:hAnsi="Times New Roman"/>
          <w:sz w:val="28"/>
          <w:szCs w:val="28"/>
        </w:rPr>
        <w:t>клиента.</w:t>
      </w:r>
      <w:r w:rsidR="00895CE2" w:rsidRPr="00E76A39">
        <w:rPr>
          <w:rFonts w:ascii="Times New Roman" w:hAnsi="Times New Roman"/>
          <w:sz w:val="28"/>
          <w:szCs w:val="28"/>
        </w:rPr>
        <w:t xml:space="preserve"> </w:t>
      </w:r>
    </w:p>
    <w:p w:rsidR="00D3621B" w:rsidRPr="00E76A39" w:rsidRDefault="00895CE2" w:rsidP="00E76A39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A39">
        <w:rPr>
          <w:rFonts w:ascii="Times New Roman" w:hAnsi="Times New Roman"/>
          <w:sz w:val="28"/>
          <w:szCs w:val="28"/>
        </w:rPr>
        <w:t>Концепция внутреннего ауд</w:t>
      </w:r>
      <w:r w:rsidR="00CC5502" w:rsidRPr="00E76A39">
        <w:rPr>
          <w:rFonts w:ascii="Times New Roman" w:hAnsi="Times New Roman"/>
          <w:sz w:val="28"/>
          <w:szCs w:val="28"/>
        </w:rPr>
        <w:t>ита начала ф</w:t>
      </w:r>
      <w:r w:rsidRPr="00E76A39">
        <w:rPr>
          <w:rFonts w:ascii="Times New Roman" w:hAnsi="Times New Roman"/>
          <w:sz w:val="28"/>
          <w:szCs w:val="28"/>
        </w:rPr>
        <w:t>ормироваться</w:t>
      </w:r>
      <w:r w:rsidR="00CC5502" w:rsidRPr="00E76A39">
        <w:rPr>
          <w:rFonts w:ascii="Times New Roman" w:hAnsi="Times New Roman"/>
          <w:sz w:val="28"/>
          <w:szCs w:val="28"/>
        </w:rPr>
        <w:t xml:space="preserve"> при </w:t>
      </w:r>
      <w:r w:rsidR="00D3621B" w:rsidRPr="00E76A39">
        <w:rPr>
          <w:rFonts w:ascii="Times New Roman" w:hAnsi="Times New Roman"/>
          <w:sz w:val="28"/>
          <w:szCs w:val="28"/>
        </w:rPr>
        <w:t>переходе от п</w:t>
      </w:r>
      <w:r w:rsidRPr="00E76A39">
        <w:rPr>
          <w:rFonts w:ascii="Times New Roman" w:hAnsi="Times New Roman"/>
          <w:sz w:val="28"/>
          <w:szCs w:val="28"/>
        </w:rPr>
        <w:t>одтвержд</w:t>
      </w:r>
      <w:r w:rsidR="00D3621B" w:rsidRPr="00E76A39">
        <w:rPr>
          <w:rFonts w:ascii="Times New Roman" w:hAnsi="Times New Roman"/>
          <w:sz w:val="28"/>
          <w:szCs w:val="28"/>
        </w:rPr>
        <w:t>ающего к системно-ориентированн</w:t>
      </w:r>
      <w:r w:rsidRPr="00E76A39">
        <w:rPr>
          <w:rFonts w:ascii="Times New Roman" w:hAnsi="Times New Roman"/>
          <w:sz w:val="28"/>
          <w:szCs w:val="28"/>
        </w:rPr>
        <w:t>ому</w:t>
      </w:r>
      <w:r w:rsidR="00D3621B" w:rsidRPr="00E76A39">
        <w:rPr>
          <w:rFonts w:ascii="Times New Roman" w:hAnsi="Times New Roman"/>
          <w:sz w:val="28"/>
          <w:szCs w:val="28"/>
        </w:rPr>
        <w:t xml:space="preserve"> аудиту</w:t>
      </w:r>
      <w:r w:rsidRPr="00E76A39">
        <w:rPr>
          <w:rFonts w:ascii="Times New Roman" w:hAnsi="Times New Roman"/>
          <w:sz w:val="28"/>
          <w:szCs w:val="28"/>
        </w:rPr>
        <w:t xml:space="preserve">. После </w:t>
      </w:r>
      <w:smartTag w:uri="urn:schemas-microsoft-com:office:smarttags" w:element="metricconverter">
        <w:smartTagPr>
          <w:attr w:name="ProductID" w:val="1949 г"/>
        </w:smartTagPr>
        <w:r w:rsidRPr="00E76A39">
          <w:rPr>
            <w:rFonts w:ascii="Times New Roman" w:hAnsi="Times New Roman"/>
            <w:sz w:val="28"/>
            <w:szCs w:val="28"/>
          </w:rPr>
          <w:t>1949 г</w:t>
        </w:r>
      </w:smartTag>
      <w:r w:rsidRPr="00E76A39">
        <w:rPr>
          <w:rFonts w:ascii="Times New Roman" w:hAnsi="Times New Roman"/>
          <w:sz w:val="28"/>
          <w:szCs w:val="28"/>
        </w:rPr>
        <w:t xml:space="preserve">. независимые аудиторы стали больше внимания уделять </w:t>
      </w:r>
      <w:r w:rsidR="00D3621B" w:rsidRPr="00E76A39">
        <w:rPr>
          <w:rFonts w:ascii="Times New Roman" w:hAnsi="Times New Roman"/>
          <w:sz w:val="28"/>
          <w:szCs w:val="28"/>
        </w:rPr>
        <w:t>вопросам</w:t>
      </w:r>
      <w:r w:rsidRPr="00E76A39">
        <w:rPr>
          <w:rFonts w:ascii="Times New Roman" w:hAnsi="Times New Roman"/>
          <w:sz w:val="28"/>
          <w:szCs w:val="28"/>
        </w:rPr>
        <w:t xml:space="preserve"> </w:t>
      </w:r>
      <w:r w:rsidR="00D3621B" w:rsidRPr="00E76A39">
        <w:rPr>
          <w:rFonts w:ascii="Times New Roman" w:hAnsi="Times New Roman"/>
          <w:sz w:val="28"/>
          <w:szCs w:val="28"/>
        </w:rPr>
        <w:t>внутреннего</w:t>
      </w:r>
      <w:r w:rsidRPr="00E76A39">
        <w:rPr>
          <w:rFonts w:ascii="Times New Roman" w:hAnsi="Times New Roman"/>
          <w:sz w:val="28"/>
          <w:szCs w:val="28"/>
        </w:rPr>
        <w:t xml:space="preserve"> контроля в компаниях, полагая, что при </w:t>
      </w:r>
      <w:r w:rsidR="00D3621B" w:rsidRPr="00E76A39">
        <w:rPr>
          <w:rFonts w:ascii="Times New Roman" w:hAnsi="Times New Roman"/>
          <w:sz w:val="28"/>
          <w:szCs w:val="28"/>
        </w:rPr>
        <w:t>эффективной системе внутреннего</w:t>
      </w:r>
      <w:r w:rsidRPr="00E76A39">
        <w:rPr>
          <w:rFonts w:ascii="Times New Roman" w:hAnsi="Times New Roman"/>
          <w:sz w:val="28"/>
          <w:szCs w:val="28"/>
        </w:rPr>
        <w:t xml:space="preserve"> контроля вероятность</w:t>
      </w:r>
      <w:r w:rsidR="00D3621B" w:rsidRPr="00E76A39">
        <w:rPr>
          <w:rFonts w:ascii="Times New Roman" w:hAnsi="Times New Roman"/>
          <w:sz w:val="28"/>
          <w:szCs w:val="28"/>
        </w:rPr>
        <w:t xml:space="preserve"> ошибо</w:t>
      </w:r>
      <w:r w:rsidRPr="00E76A39">
        <w:rPr>
          <w:rFonts w:ascii="Times New Roman" w:hAnsi="Times New Roman"/>
          <w:sz w:val="28"/>
          <w:szCs w:val="28"/>
        </w:rPr>
        <w:t xml:space="preserve">к </w:t>
      </w:r>
      <w:r w:rsidR="00D3621B" w:rsidRPr="00E76A39">
        <w:rPr>
          <w:rFonts w:ascii="Times New Roman" w:hAnsi="Times New Roman"/>
          <w:sz w:val="28"/>
          <w:szCs w:val="28"/>
        </w:rPr>
        <w:t xml:space="preserve">незначительна </w:t>
      </w:r>
      <w:r w:rsidRPr="00E76A39">
        <w:rPr>
          <w:rFonts w:ascii="Times New Roman" w:hAnsi="Times New Roman"/>
          <w:sz w:val="28"/>
          <w:szCs w:val="28"/>
        </w:rPr>
        <w:t>и</w:t>
      </w:r>
      <w:r w:rsidR="00D3621B" w:rsidRPr="00E76A39">
        <w:rPr>
          <w:rFonts w:ascii="Times New Roman" w:hAnsi="Times New Roman"/>
          <w:sz w:val="28"/>
          <w:szCs w:val="28"/>
        </w:rPr>
        <w:t xml:space="preserve"> </w:t>
      </w:r>
      <w:r w:rsidRPr="00E76A39">
        <w:rPr>
          <w:rFonts w:ascii="Times New Roman" w:hAnsi="Times New Roman"/>
          <w:sz w:val="28"/>
          <w:szCs w:val="28"/>
        </w:rPr>
        <w:t>данные отчетов достаточно пол</w:t>
      </w:r>
      <w:r w:rsidR="00D3621B" w:rsidRPr="00E76A39">
        <w:rPr>
          <w:rFonts w:ascii="Times New Roman" w:hAnsi="Times New Roman"/>
          <w:sz w:val="28"/>
          <w:szCs w:val="28"/>
        </w:rPr>
        <w:t>ны и точны. Постепенно на круп</w:t>
      </w:r>
      <w:r w:rsidRPr="00E76A39">
        <w:rPr>
          <w:rFonts w:ascii="Times New Roman" w:hAnsi="Times New Roman"/>
          <w:sz w:val="28"/>
          <w:szCs w:val="28"/>
        </w:rPr>
        <w:t xml:space="preserve">ных предприятиях стали образовываться самостоятельные </w:t>
      </w:r>
      <w:r w:rsidR="00D3621B" w:rsidRPr="00E76A39">
        <w:rPr>
          <w:rFonts w:ascii="Times New Roman" w:hAnsi="Times New Roman"/>
          <w:sz w:val="28"/>
          <w:szCs w:val="28"/>
        </w:rPr>
        <w:t>подразделения внутреннего</w:t>
      </w:r>
      <w:r w:rsidRPr="00E76A39">
        <w:rPr>
          <w:rFonts w:ascii="Times New Roman" w:hAnsi="Times New Roman"/>
          <w:sz w:val="28"/>
          <w:szCs w:val="28"/>
        </w:rPr>
        <w:t xml:space="preserve"> аудита.</w:t>
      </w:r>
    </w:p>
    <w:p w:rsidR="005E5E88" w:rsidRPr="00E76A39" w:rsidRDefault="00D3621B" w:rsidP="00E76A39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A39">
        <w:rPr>
          <w:rFonts w:ascii="Times New Roman" w:hAnsi="Times New Roman"/>
          <w:sz w:val="28"/>
          <w:szCs w:val="28"/>
        </w:rPr>
        <w:t>Контрольная функция в</w:t>
      </w:r>
      <w:r w:rsidR="00895CE2" w:rsidRPr="00E76A39">
        <w:rPr>
          <w:rFonts w:ascii="Times New Roman" w:hAnsi="Times New Roman"/>
          <w:sz w:val="28"/>
          <w:szCs w:val="28"/>
        </w:rPr>
        <w:t xml:space="preserve">нутреннего аудита </w:t>
      </w:r>
      <w:r w:rsidRPr="00E76A39">
        <w:rPr>
          <w:rFonts w:ascii="Times New Roman" w:hAnsi="Times New Roman"/>
          <w:sz w:val="28"/>
          <w:szCs w:val="28"/>
        </w:rPr>
        <w:t>остается</w:t>
      </w:r>
      <w:r w:rsidR="00895CE2" w:rsidRPr="00E76A39">
        <w:rPr>
          <w:rFonts w:ascii="Times New Roman" w:hAnsi="Times New Roman"/>
          <w:sz w:val="28"/>
          <w:szCs w:val="28"/>
        </w:rPr>
        <w:t xml:space="preserve"> одной из </w:t>
      </w:r>
      <w:r w:rsidRPr="00E76A39">
        <w:rPr>
          <w:rFonts w:ascii="Times New Roman" w:hAnsi="Times New Roman"/>
          <w:sz w:val="28"/>
          <w:szCs w:val="28"/>
        </w:rPr>
        <w:t>главных</w:t>
      </w:r>
      <w:r w:rsidR="00895CE2" w:rsidRPr="00E76A39">
        <w:rPr>
          <w:rFonts w:ascii="Times New Roman" w:hAnsi="Times New Roman"/>
          <w:sz w:val="28"/>
          <w:szCs w:val="28"/>
        </w:rPr>
        <w:t>, хотя и не единственной.</w:t>
      </w:r>
      <w:r w:rsidRPr="00E76A39">
        <w:rPr>
          <w:rFonts w:ascii="Times New Roman" w:hAnsi="Times New Roman"/>
          <w:sz w:val="28"/>
          <w:szCs w:val="28"/>
        </w:rPr>
        <w:t xml:space="preserve"> Внутренние аудиторы не только проверяют</w:t>
      </w:r>
      <w:r w:rsidR="00895CE2" w:rsidRPr="00E76A39">
        <w:rPr>
          <w:rFonts w:ascii="Times New Roman" w:hAnsi="Times New Roman"/>
          <w:sz w:val="28"/>
          <w:szCs w:val="28"/>
        </w:rPr>
        <w:t xml:space="preserve"> отче</w:t>
      </w:r>
      <w:r w:rsidRPr="00E76A39">
        <w:rPr>
          <w:rFonts w:ascii="Times New Roman" w:hAnsi="Times New Roman"/>
          <w:sz w:val="28"/>
          <w:szCs w:val="28"/>
        </w:rPr>
        <w:t>ты и поддерживают эффективность деятельности системы внутреннего контроля. Он</w:t>
      </w:r>
      <w:r w:rsidR="00895CE2" w:rsidRPr="00E76A39">
        <w:rPr>
          <w:rFonts w:ascii="Times New Roman" w:hAnsi="Times New Roman"/>
          <w:sz w:val="28"/>
          <w:szCs w:val="28"/>
        </w:rPr>
        <w:t>и</w:t>
      </w:r>
      <w:r w:rsidRPr="00E76A39">
        <w:rPr>
          <w:rFonts w:ascii="Times New Roman" w:hAnsi="Times New Roman"/>
          <w:sz w:val="28"/>
          <w:szCs w:val="28"/>
        </w:rPr>
        <w:t xml:space="preserve"> анализируют контрольн</w:t>
      </w:r>
      <w:r w:rsidR="00895CE2" w:rsidRPr="00E76A39">
        <w:rPr>
          <w:rFonts w:ascii="Times New Roman" w:hAnsi="Times New Roman"/>
          <w:sz w:val="28"/>
          <w:szCs w:val="28"/>
        </w:rPr>
        <w:t>ые сис</w:t>
      </w:r>
      <w:r w:rsidRPr="00E76A39">
        <w:rPr>
          <w:rFonts w:ascii="Times New Roman" w:hAnsi="Times New Roman"/>
          <w:sz w:val="28"/>
          <w:szCs w:val="28"/>
        </w:rPr>
        <w:t>темы, oцe</w:t>
      </w:r>
      <w:r w:rsidR="00895CE2" w:rsidRPr="00E76A39">
        <w:rPr>
          <w:rFonts w:ascii="Times New Roman" w:hAnsi="Times New Roman"/>
          <w:sz w:val="28"/>
          <w:szCs w:val="28"/>
        </w:rPr>
        <w:t>нивают</w:t>
      </w:r>
      <w:r w:rsidRPr="00E76A39">
        <w:rPr>
          <w:rFonts w:ascii="Times New Roman" w:hAnsi="Times New Roman"/>
          <w:sz w:val="28"/>
          <w:szCs w:val="28"/>
        </w:rPr>
        <w:t xml:space="preserve"> отражаемые в учете хозяйственные</w:t>
      </w:r>
      <w:r w:rsidR="00895CE2" w:rsidRPr="00E76A39">
        <w:rPr>
          <w:rFonts w:ascii="Times New Roman" w:hAnsi="Times New Roman"/>
          <w:sz w:val="28"/>
          <w:szCs w:val="28"/>
        </w:rPr>
        <w:t xml:space="preserve"> операции с </w:t>
      </w:r>
      <w:r w:rsidRPr="00E76A39">
        <w:rPr>
          <w:rFonts w:ascii="Times New Roman" w:hAnsi="Times New Roman"/>
          <w:sz w:val="28"/>
          <w:szCs w:val="28"/>
        </w:rPr>
        <w:t>позиции законодательства, анализируют эффективн</w:t>
      </w:r>
      <w:r w:rsidR="00895CE2" w:rsidRPr="00E76A39">
        <w:rPr>
          <w:rFonts w:ascii="Times New Roman" w:hAnsi="Times New Roman"/>
          <w:sz w:val="28"/>
          <w:szCs w:val="28"/>
        </w:rPr>
        <w:t>ость</w:t>
      </w:r>
      <w:r w:rsidRPr="00E76A39">
        <w:rPr>
          <w:rFonts w:ascii="Times New Roman" w:hAnsi="Times New Roman"/>
          <w:sz w:val="28"/>
          <w:szCs w:val="28"/>
        </w:rPr>
        <w:t xml:space="preserve"> экономической деятельнос</w:t>
      </w:r>
      <w:r w:rsidR="00895CE2" w:rsidRPr="00E76A39">
        <w:rPr>
          <w:rFonts w:ascii="Times New Roman" w:hAnsi="Times New Roman"/>
          <w:sz w:val="28"/>
          <w:szCs w:val="28"/>
        </w:rPr>
        <w:t>ти орг</w:t>
      </w:r>
      <w:r w:rsidRPr="00E76A39">
        <w:rPr>
          <w:rFonts w:ascii="Times New Roman" w:hAnsi="Times New Roman"/>
          <w:sz w:val="28"/>
          <w:szCs w:val="28"/>
        </w:rPr>
        <w:t xml:space="preserve">анизации и выполняют ряд других </w:t>
      </w:r>
      <w:r w:rsidR="00895CE2" w:rsidRPr="00E76A39">
        <w:rPr>
          <w:rFonts w:ascii="Times New Roman" w:hAnsi="Times New Roman"/>
          <w:sz w:val="28"/>
          <w:szCs w:val="28"/>
        </w:rPr>
        <w:t xml:space="preserve">функций. </w:t>
      </w:r>
    </w:p>
    <w:p w:rsidR="008F087B" w:rsidRPr="00E76A39" w:rsidRDefault="005E5E88" w:rsidP="00E76A39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A39">
        <w:rPr>
          <w:rFonts w:ascii="Times New Roman" w:hAnsi="Times New Roman"/>
          <w:sz w:val="28"/>
          <w:szCs w:val="28"/>
        </w:rPr>
        <w:t xml:space="preserve">Отчеты внутренних </w:t>
      </w:r>
      <w:r w:rsidR="00895CE2" w:rsidRPr="00E76A39">
        <w:rPr>
          <w:rFonts w:ascii="Times New Roman" w:hAnsi="Times New Roman"/>
          <w:sz w:val="28"/>
          <w:szCs w:val="28"/>
        </w:rPr>
        <w:t>ау</w:t>
      </w:r>
      <w:r w:rsidRPr="00E76A39">
        <w:rPr>
          <w:rFonts w:ascii="Times New Roman" w:hAnsi="Times New Roman"/>
          <w:sz w:val="28"/>
          <w:szCs w:val="28"/>
        </w:rPr>
        <w:t>диторов не стандартизированы.</w:t>
      </w:r>
      <w:r w:rsidR="00895CE2" w:rsidRPr="00E76A39">
        <w:rPr>
          <w:rFonts w:ascii="Times New Roman" w:hAnsi="Times New Roman"/>
          <w:sz w:val="28"/>
          <w:szCs w:val="28"/>
        </w:rPr>
        <w:t xml:space="preserve"> Основная цель отчета - привлечь внимание </w:t>
      </w:r>
      <w:r w:rsidRPr="00E76A39">
        <w:rPr>
          <w:rFonts w:ascii="Times New Roman" w:hAnsi="Times New Roman"/>
          <w:sz w:val="28"/>
          <w:szCs w:val="28"/>
        </w:rPr>
        <w:t>руководства к</w:t>
      </w:r>
      <w:r w:rsidR="00895CE2" w:rsidRPr="00E76A39">
        <w:rPr>
          <w:rFonts w:ascii="Times New Roman" w:hAnsi="Times New Roman"/>
          <w:sz w:val="28"/>
          <w:szCs w:val="28"/>
        </w:rPr>
        <w:t xml:space="preserve"> </w:t>
      </w:r>
      <w:r w:rsidRPr="00E76A39">
        <w:rPr>
          <w:rFonts w:ascii="Times New Roman" w:hAnsi="Times New Roman"/>
          <w:sz w:val="28"/>
          <w:szCs w:val="28"/>
        </w:rPr>
        <w:t>нарушениям в бу</w:t>
      </w:r>
      <w:r w:rsidR="00895CE2" w:rsidRPr="00E76A39">
        <w:rPr>
          <w:rFonts w:ascii="Times New Roman" w:hAnsi="Times New Roman"/>
          <w:sz w:val="28"/>
          <w:szCs w:val="28"/>
        </w:rPr>
        <w:t>хгал</w:t>
      </w:r>
      <w:r w:rsidRPr="00E76A39">
        <w:rPr>
          <w:rFonts w:ascii="Times New Roman" w:hAnsi="Times New Roman"/>
          <w:sz w:val="28"/>
          <w:szCs w:val="28"/>
        </w:rPr>
        <w:t>те</w:t>
      </w:r>
      <w:r w:rsidR="00895CE2" w:rsidRPr="00E76A39">
        <w:rPr>
          <w:rFonts w:ascii="Times New Roman" w:hAnsi="Times New Roman"/>
          <w:sz w:val="28"/>
          <w:szCs w:val="28"/>
        </w:rPr>
        <w:t>рском учете,</w:t>
      </w:r>
      <w:r w:rsidRPr="00E76A39">
        <w:rPr>
          <w:rFonts w:ascii="Times New Roman" w:hAnsi="Times New Roman"/>
          <w:sz w:val="28"/>
          <w:szCs w:val="28"/>
        </w:rPr>
        <w:t xml:space="preserve"> сбоям в системе внутреннего кон</w:t>
      </w:r>
      <w:r w:rsidR="00895CE2" w:rsidRPr="00E76A39">
        <w:rPr>
          <w:rFonts w:ascii="Times New Roman" w:hAnsi="Times New Roman"/>
          <w:sz w:val="28"/>
          <w:szCs w:val="28"/>
        </w:rPr>
        <w:t xml:space="preserve">троля и узким местам </w:t>
      </w:r>
      <w:r w:rsidRPr="00E76A39">
        <w:rPr>
          <w:rFonts w:ascii="Times New Roman" w:hAnsi="Times New Roman"/>
          <w:sz w:val="28"/>
          <w:szCs w:val="28"/>
        </w:rPr>
        <w:t>де</w:t>
      </w:r>
      <w:r w:rsidR="00895CE2" w:rsidRPr="00E76A39">
        <w:rPr>
          <w:rFonts w:ascii="Times New Roman" w:hAnsi="Times New Roman"/>
          <w:sz w:val="28"/>
          <w:szCs w:val="28"/>
        </w:rPr>
        <w:t>ятельности</w:t>
      </w:r>
      <w:r w:rsidRPr="00E76A39">
        <w:rPr>
          <w:rFonts w:ascii="Times New Roman" w:hAnsi="Times New Roman"/>
          <w:sz w:val="28"/>
          <w:szCs w:val="28"/>
        </w:rPr>
        <w:t xml:space="preserve"> </w:t>
      </w:r>
      <w:r w:rsidR="00895CE2" w:rsidRPr="00E76A39">
        <w:rPr>
          <w:rFonts w:ascii="Times New Roman" w:hAnsi="Times New Roman"/>
          <w:sz w:val="28"/>
          <w:szCs w:val="28"/>
        </w:rPr>
        <w:t>организации. Вопросы, поставленные в отчетах</w:t>
      </w:r>
      <w:r w:rsidRPr="00E76A39">
        <w:rPr>
          <w:rFonts w:ascii="Times New Roman" w:hAnsi="Times New Roman"/>
          <w:sz w:val="28"/>
          <w:szCs w:val="28"/>
        </w:rPr>
        <w:t xml:space="preserve"> внутренних</w:t>
      </w:r>
      <w:r w:rsidR="00895CE2" w:rsidRPr="00E76A39">
        <w:rPr>
          <w:rFonts w:ascii="Times New Roman" w:hAnsi="Times New Roman"/>
          <w:sz w:val="28"/>
          <w:szCs w:val="28"/>
        </w:rPr>
        <w:t xml:space="preserve"> аудиторов,</w:t>
      </w:r>
      <w:r w:rsidRPr="00E76A39">
        <w:rPr>
          <w:rFonts w:ascii="Times New Roman" w:hAnsi="Times New Roman"/>
          <w:sz w:val="28"/>
          <w:szCs w:val="28"/>
        </w:rPr>
        <w:t xml:space="preserve"> </w:t>
      </w:r>
      <w:r w:rsidR="00895CE2" w:rsidRPr="00E76A39">
        <w:rPr>
          <w:rFonts w:ascii="Times New Roman" w:hAnsi="Times New Roman"/>
          <w:sz w:val="28"/>
          <w:szCs w:val="28"/>
        </w:rPr>
        <w:t>обычно рассматр</w:t>
      </w:r>
      <w:r w:rsidRPr="00E76A39">
        <w:rPr>
          <w:rFonts w:ascii="Times New Roman" w:hAnsi="Times New Roman"/>
          <w:sz w:val="28"/>
          <w:szCs w:val="28"/>
        </w:rPr>
        <w:t>иваются как «открытые», пока от</w:t>
      </w:r>
      <w:r w:rsidR="00895CE2" w:rsidRPr="00E76A39">
        <w:rPr>
          <w:rFonts w:ascii="Times New Roman" w:hAnsi="Times New Roman"/>
          <w:sz w:val="28"/>
          <w:szCs w:val="28"/>
        </w:rPr>
        <w:t xml:space="preserve"> </w:t>
      </w:r>
      <w:r w:rsidRPr="00E76A39">
        <w:rPr>
          <w:rFonts w:ascii="Times New Roman" w:hAnsi="Times New Roman"/>
          <w:sz w:val="28"/>
          <w:szCs w:val="28"/>
        </w:rPr>
        <w:t xml:space="preserve">руководства </w:t>
      </w:r>
      <w:r w:rsidR="00895CE2" w:rsidRPr="00E76A39">
        <w:rPr>
          <w:rFonts w:ascii="Times New Roman" w:hAnsi="Times New Roman"/>
          <w:sz w:val="28"/>
          <w:szCs w:val="28"/>
        </w:rPr>
        <w:t xml:space="preserve">проверенной внутренними аудиторами </w:t>
      </w:r>
      <w:r w:rsidRPr="00E76A39">
        <w:rPr>
          <w:rFonts w:ascii="Times New Roman" w:hAnsi="Times New Roman"/>
          <w:sz w:val="28"/>
          <w:szCs w:val="28"/>
        </w:rPr>
        <w:t>производственной</w:t>
      </w:r>
      <w:r w:rsidR="00895CE2" w:rsidRPr="00E76A39">
        <w:rPr>
          <w:rFonts w:ascii="Times New Roman" w:hAnsi="Times New Roman"/>
          <w:sz w:val="28"/>
          <w:szCs w:val="28"/>
        </w:rPr>
        <w:t xml:space="preserve"> </w:t>
      </w:r>
      <w:r w:rsidRPr="00E76A39">
        <w:rPr>
          <w:rFonts w:ascii="Times New Roman" w:hAnsi="Times New Roman"/>
          <w:sz w:val="28"/>
          <w:szCs w:val="28"/>
        </w:rPr>
        <w:t>единицы</w:t>
      </w:r>
      <w:r w:rsidR="00895CE2" w:rsidRPr="00E76A39">
        <w:rPr>
          <w:rFonts w:ascii="Times New Roman" w:hAnsi="Times New Roman"/>
          <w:sz w:val="28"/>
          <w:szCs w:val="28"/>
        </w:rPr>
        <w:t xml:space="preserve"> либо по</w:t>
      </w:r>
      <w:r w:rsidRPr="00E76A39">
        <w:rPr>
          <w:rFonts w:ascii="Times New Roman" w:hAnsi="Times New Roman"/>
          <w:sz w:val="28"/>
          <w:szCs w:val="28"/>
        </w:rPr>
        <w:t>дразделения не придет официальн</w:t>
      </w:r>
      <w:r w:rsidR="00895CE2" w:rsidRPr="00E76A39">
        <w:rPr>
          <w:rFonts w:ascii="Times New Roman" w:hAnsi="Times New Roman"/>
          <w:sz w:val="28"/>
          <w:szCs w:val="28"/>
        </w:rPr>
        <w:t xml:space="preserve">ый письменный </w:t>
      </w:r>
      <w:r w:rsidRPr="00E76A39">
        <w:rPr>
          <w:rFonts w:ascii="Times New Roman" w:hAnsi="Times New Roman"/>
          <w:sz w:val="28"/>
          <w:szCs w:val="28"/>
        </w:rPr>
        <w:t>о</w:t>
      </w:r>
      <w:r w:rsidR="00895CE2" w:rsidRPr="00E76A39">
        <w:rPr>
          <w:rFonts w:ascii="Times New Roman" w:hAnsi="Times New Roman"/>
          <w:sz w:val="28"/>
          <w:szCs w:val="28"/>
        </w:rPr>
        <w:t>твет на реко</w:t>
      </w:r>
      <w:r w:rsidRPr="00E76A39">
        <w:rPr>
          <w:rFonts w:ascii="Times New Roman" w:hAnsi="Times New Roman"/>
          <w:sz w:val="28"/>
          <w:szCs w:val="28"/>
        </w:rPr>
        <w:t>мендации внутренних аудиторов.</w:t>
      </w:r>
      <w:r w:rsidR="00E76A39">
        <w:rPr>
          <w:rFonts w:ascii="Times New Roman" w:hAnsi="Times New Roman"/>
          <w:sz w:val="28"/>
          <w:szCs w:val="28"/>
        </w:rPr>
        <w:t xml:space="preserve"> </w:t>
      </w:r>
      <w:r w:rsidR="00895CE2" w:rsidRPr="00E76A39">
        <w:rPr>
          <w:rFonts w:ascii="Times New Roman" w:hAnsi="Times New Roman"/>
          <w:sz w:val="28"/>
          <w:szCs w:val="28"/>
        </w:rPr>
        <w:t xml:space="preserve">В этом ответе должно </w:t>
      </w:r>
      <w:r w:rsidRPr="00E76A39">
        <w:rPr>
          <w:rFonts w:ascii="Times New Roman" w:hAnsi="Times New Roman"/>
          <w:sz w:val="28"/>
          <w:szCs w:val="28"/>
        </w:rPr>
        <w:t>б</w:t>
      </w:r>
      <w:r w:rsidR="00895CE2" w:rsidRPr="00E76A39">
        <w:rPr>
          <w:rFonts w:ascii="Times New Roman" w:hAnsi="Times New Roman"/>
          <w:sz w:val="28"/>
          <w:szCs w:val="28"/>
        </w:rPr>
        <w:t>ыть указанно, какие рекомендаци</w:t>
      </w:r>
      <w:r w:rsidRPr="00E76A39">
        <w:rPr>
          <w:rFonts w:ascii="Times New Roman" w:hAnsi="Times New Roman"/>
          <w:sz w:val="28"/>
          <w:szCs w:val="28"/>
        </w:rPr>
        <w:t xml:space="preserve">и выполнены, а какие считаются </w:t>
      </w:r>
      <w:r w:rsidR="00895CE2" w:rsidRPr="00E76A39">
        <w:rPr>
          <w:rFonts w:ascii="Times New Roman" w:hAnsi="Times New Roman"/>
          <w:sz w:val="28"/>
          <w:szCs w:val="28"/>
        </w:rPr>
        <w:t>эф</w:t>
      </w:r>
      <w:r w:rsidRPr="00E76A39">
        <w:rPr>
          <w:rFonts w:ascii="Times New Roman" w:hAnsi="Times New Roman"/>
          <w:sz w:val="28"/>
          <w:szCs w:val="28"/>
        </w:rPr>
        <w:t>фективными с точки зрения затрат. Одной из основных xapaктeри</w:t>
      </w:r>
      <w:r w:rsidR="00895CE2" w:rsidRPr="00E76A39">
        <w:rPr>
          <w:rFonts w:ascii="Times New Roman" w:hAnsi="Times New Roman"/>
          <w:sz w:val="28"/>
          <w:szCs w:val="28"/>
        </w:rPr>
        <w:t xml:space="preserve">стик, отличающих внутренний аудит от внешнего, является степень </w:t>
      </w:r>
      <w:r w:rsidRPr="00E76A39">
        <w:rPr>
          <w:rFonts w:ascii="Times New Roman" w:hAnsi="Times New Roman"/>
          <w:sz w:val="28"/>
          <w:szCs w:val="28"/>
        </w:rPr>
        <w:t xml:space="preserve">независимости аудитора. Внутренний </w:t>
      </w:r>
      <w:r w:rsidR="00895CE2" w:rsidRPr="00E76A39">
        <w:rPr>
          <w:rFonts w:ascii="Times New Roman" w:hAnsi="Times New Roman"/>
          <w:sz w:val="28"/>
          <w:szCs w:val="28"/>
        </w:rPr>
        <w:t xml:space="preserve">аудит, как правило, выполняет </w:t>
      </w:r>
      <w:r w:rsidRPr="00E76A39">
        <w:rPr>
          <w:rFonts w:ascii="Times New Roman" w:hAnsi="Times New Roman"/>
          <w:sz w:val="28"/>
          <w:szCs w:val="28"/>
        </w:rPr>
        <w:t>р</w:t>
      </w:r>
      <w:r w:rsidR="00895CE2" w:rsidRPr="00E76A39">
        <w:rPr>
          <w:rFonts w:ascii="Times New Roman" w:hAnsi="Times New Roman"/>
          <w:sz w:val="28"/>
          <w:szCs w:val="28"/>
        </w:rPr>
        <w:t>аботник предприятия или созданное на этом предприятии</w:t>
      </w:r>
      <w:r w:rsidRPr="00E76A39">
        <w:rPr>
          <w:rFonts w:ascii="Times New Roman" w:hAnsi="Times New Roman"/>
          <w:sz w:val="28"/>
          <w:szCs w:val="28"/>
        </w:rPr>
        <w:t xml:space="preserve"> подразделение внутреннего аудита. Определенная</w:t>
      </w:r>
      <w:r w:rsidR="00895CE2" w:rsidRPr="00E76A39">
        <w:rPr>
          <w:rFonts w:ascii="Times New Roman" w:hAnsi="Times New Roman"/>
          <w:sz w:val="28"/>
          <w:szCs w:val="28"/>
        </w:rPr>
        <w:t xml:space="preserve"> независимость может быть </w:t>
      </w:r>
      <w:r w:rsidRPr="00E76A39">
        <w:rPr>
          <w:rFonts w:ascii="Times New Roman" w:hAnsi="Times New Roman"/>
          <w:sz w:val="28"/>
          <w:szCs w:val="28"/>
        </w:rPr>
        <w:t>о</w:t>
      </w:r>
      <w:r w:rsidR="00895CE2" w:rsidRPr="00E76A39">
        <w:rPr>
          <w:rFonts w:ascii="Times New Roman" w:hAnsi="Times New Roman"/>
          <w:sz w:val="28"/>
          <w:szCs w:val="28"/>
        </w:rPr>
        <w:t xml:space="preserve">беспечена при организаций такой структуры </w:t>
      </w:r>
      <w:r w:rsidRPr="00E76A39">
        <w:rPr>
          <w:rFonts w:ascii="Times New Roman" w:hAnsi="Times New Roman"/>
          <w:sz w:val="28"/>
          <w:szCs w:val="28"/>
        </w:rPr>
        <w:t>управления</w:t>
      </w:r>
      <w:r w:rsidR="00895CE2" w:rsidRPr="00E76A39">
        <w:rPr>
          <w:rFonts w:ascii="Times New Roman" w:hAnsi="Times New Roman"/>
          <w:sz w:val="28"/>
          <w:szCs w:val="28"/>
        </w:rPr>
        <w:t xml:space="preserve">, при </w:t>
      </w:r>
      <w:r w:rsidRPr="00E76A39">
        <w:rPr>
          <w:rFonts w:ascii="Times New Roman" w:hAnsi="Times New Roman"/>
          <w:sz w:val="28"/>
          <w:szCs w:val="28"/>
        </w:rPr>
        <w:t>которой</w:t>
      </w:r>
      <w:r w:rsidR="00895CE2" w:rsidRPr="00E76A39">
        <w:rPr>
          <w:rFonts w:ascii="Times New Roman" w:hAnsi="Times New Roman"/>
          <w:sz w:val="28"/>
          <w:szCs w:val="28"/>
        </w:rPr>
        <w:t xml:space="preserve"> подразделение внутреннего аудита (внутренний</w:t>
      </w:r>
      <w:r w:rsidRPr="00E76A39">
        <w:rPr>
          <w:rFonts w:ascii="Times New Roman" w:hAnsi="Times New Roman"/>
          <w:sz w:val="28"/>
          <w:szCs w:val="28"/>
        </w:rPr>
        <w:t xml:space="preserve"> аудитор) подчиняется</w:t>
      </w:r>
      <w:r w:rsidR="00895CE2" w:rsidRPr="00E76A39">
        <w:rPr>
          <w:rFonts w:ascii="Times New Roman" w:hAnsi="Times New Roman"/>
          <w:sz w:val="28"/>
          <w:szCs w:val="28"/>
        </w:rPr>
        <w:t xml:space="preserve"> только высшему руководящему органу организации (Совету </w:t>
      </w:r>
      <w:r w:rsidRPr="00E76A39">
        <w:rPr>
          <w:rFonts w:ascii="Times New Roman" w:hAnsi="Times New Roman"/>
          <w:sz w:val="28"/>
          <w:szCs w:val="28"/>
        </w:rPr>
        <w:t>д</w:t>
      </w:r>
      <w:r w:rsidR="00895CE2" w:rsidRPr="00E76A39">
        <w:rPr>
          <w:rFonts w:ascii="Times New Roman" w:hAnsi="Times New Roman"/>
          <w:sz w:val="28"/>
          <w:szCs w:val="28"/>
        </w:rPr>
        <w:t xml:space="preserve">иректоров) и подотчетен ему. </w:t>
      </w:r>
    </w:p>
    <w:p w:rsidR="008F087B" w:rsidRPr="00E76A39" w:rsidRDefault="00895CE2" w:rsidP="00E76A39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A39">
        <w:rPr>
          <w:rFonts w:ascii="Times New Roman" w:hAnsi="Times New Roman"/>
          <w:sz w:val="28"/>
          <w:szCs w:val="28"/>
        </w:rPr>
        <w:t xml:space="preserve">Если внешний </w:t>
      </w:r>
      <w:r w:rsidR="008F087B" w:rsidRPr="00E76A39">
        <w:rPr>
          <w:rFonts w:ascii="Times New Roman" w:hAnsi="Times New Roman"/>
          <w:sz w:val="28"/>
          <w:szCs w:val="28"/>
        </w:rPr>
        <w:t>аудитор</w:t>
      </w:r>
      <w:r w:rsidRPr="00E76A39">
        <w:rPr>
          <w:rFonts w:ascii="Times New Roman" w:hAnsi="Times New Roman"/>
          <w:sz w:val="28"/>
          <w:szCs w:val="28"/>
        </w:rPr>
        <w:t xml:space="preserve"> получает информацию о наличии и</w:t>
      </w:r>
      <w:r w:rsidR="008F087B" w:rsidRPr="00E76A39">
        <w:rPr>
          <w:rFonts w:ascii="Times New Roman" w:hAnsi="Times New Roman"/>
          <w:sz w:val="28"/>
          <w:szCs w:val="28"/>
        </w:rPr>
        <w:t xml:space="preserve"> деятельности подразделен</w:t>
      </w:r>
      <w:r w:rsidRPr="00E76A39">
        <w:rPr>
          <w:rFonts w:ascii="Times New Roman" w:hAnsi="Times New Roman"/>
          <w:sz w:val="28"/>
          <w:szCs w:val="28"/>
        </w:rPr>
        <w:t>ия внутреннего</w:t>
      </w:r>
      <w:r w:rsidR="008F087B" w:rsidRPr="00E76A39">
        <w:rPr>
          <w:rFonts w:ascii="Times New Roman" w:hAnsi="Times New Roman"/>
          <w:sz w:val="28"/>
          <w:szCs w:val="28"/>
        </w:rPr>
        <w:t xml:space="preserve"> аудита (или вн</w:t>
      </w:r>
      <w:r w:rsidRPr="00E76A39">
        <w:rPr>
          <w:rFonts w:ascii="Times New Roman" w:hAnsi="Times New Roman"/>
          <w:sz w:val="28"/>
          <w:szCs w:val="28"/>
        </w:rPr>
        <w:t xml:space="preserve">утреннего </w:t>
      </w:r>
      <w:r w:rsidR="008F087B" w:rsidRPr="00E76A39">
        <w:rPr>
          <w:rFonts w:ascii="Times New Roman" w:hAnsi="Times New Roman"/>
          <w:sz w:val="28"/>
          <w:szCs w:val="28"/>
        </w:rPr>
        <w:t>аудитора</w:t>
      </w:r>
      <w:r w:rsidRPr="00E76A39">
        <w:rPr>
          <w:rFonts w:ascii="Times New Roman" w:hAnsi="Times New Roman"/>
          <w:sz w:val="28"/>
          <w:szCs w:val="28"/>
        </w:rPr>
        <w:t xml:space="preserve">) </w:t>
      </w:r>
      <w:r w:rsidR="008F087B" w:rsidRPr="00E76A39">
        <w:rPr>
          <w:rFonts w:ascii="Times New Roman" w:hAnsi="Times New Roman"/>
          <w:sz w:val="28"/>
          <w:szCs w:val="28"/>
        </w:rPr>
        <w:t>в проверяемой</w:t>
      </w:r>
      <w:r w:rsidRPr="00E76A39">
        <w:rPr>
          <w:rFonts w:ascii="Times New Roman" w:hAnsi="Times New Roman"/>
          <w:sz w:val="28"/>
          <w:szCs w:val="28"/>
        </w:rPr>
        <w:t xml:space="preserve"> организации, то система внутреннего контроля в ней расценивается им как</w:t>
      </w:r>
      <w:r w:rsidR="008F087B" w:rsidRPr="00E76A39">
        <w:rPr>
          <w:rFonts w:ascii="Times New Roman" w:hAnsi="Times New Roman"/>
          <w:sz w:val="28"/>
          <w:szCs w:val="28"/>
        </w:rPr>
        <w:t xml:space="preserve"> </w:t>
      </w:r>
      <w:r w:rsidRPr="00E76A39">
        <w:rPr>
          <w:rFonts w:ascii="Times New Roman" w:hAnsi="Times New Roman"/>
          <w:sz w:val="28"/>
          <w:szCs w:val="28"/>
        </w:rPr>
        <w:t>высокоэфф</w:t>
      </w:r>
      <w:r w:rsidR="008F087B" w:rsidRPr="00E76A39">
        <w:rPr>
          <w:rFonts w:ascii="Times New Roman" w:hAnsi="Times New Roman"/>
          <w:sz w:val="28"/>
          <w:szCs w:val="28"/>
        </w:rPr>
        <w:t>ективная, что может существенн</w:t>
      </w:r>
      <w:r w:rsidRPr="00E76A39">
        <w:rPr>
          <w:rFonts w:ascii="Times New Roman" w:hAnsi="Times New Roman"/>
          <w:sz w:val="28"/>
          <w:szCs w:val="28"/>
        </w:rPr>
        <w:t>о</w:t>
      </w:r>
      <w:r w:rsidR="008F087B" w:rsidRPr="00E76A39">
        <w:rPr>
          <w:rFonts w:ascii="Times New Roman" w:hAnsi="Times New Roman"/>
          <w:sz w:val="28"/>
          <w:szCs w:val="28"/>
        </w:rPr>
        <w:t xml:space="preserve"> </w:t>
      </w:r>
      <w:r w:rsidRPr="00E76A39">
        <w:rPr>
          <w:rFonts w:ascii="Times New Roman" w:hAnsi="Times New Roman"/>
          <w:sz w:val="28"/>
          <w:szCs w:val="28"/>
        </w:rPr>
        <w:t xml:space="preserve">сократить срок проведения проверки и ее стоимость. </w:t>
      </w:r>
    </w:p>
    <w:p w:rsidR="008F087B" w:rsidRPr="00E76A39" w:rsidRDefault="00895CE2" w:rsidP="00E76A39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A39">
        <w:rPr>
          <w:rFonts w:ascii="Times New Roman" w:hAnsi="Times New Roman"/>
          <w:sz w:val="28"/>
          <w:szCs w:val="28"/>
        </w:rPr>
        <w:t>Наибольший опыт в становлении внутреннего аудита накоплен в банковской системе. Так, приказом Банка России от 31 мар</w:t>
      </w:r>
      <w:r w:rsidR="008F087B" w:rsidRPr="00E76A39">
        <w:rPr>
          <w:rFonts w:ascii="Times New Roman" w:hAnsi="Times New Roman"/>
          <w:sz w:val="28"/>
          <w:szCs w:val="28"/>
        </w:rPr>
        <w:t xml:space="preserve">та </w:t>
      </w:r>
      <w:smartTag w:uri="urn:schemas-microsoft-com:office:smarttags" w:element="metricconverter">
        <w:smartTagPr>
          <w:attr w:name="ProductID" w:val="1997 г"/>
        </w:smartTagPr>
        <w:r w:rsidR="008F087B" w:rsidRPr="00E76A39">
          <w:rPr>
            <w:rFonts w:ascii="Times New Roman" w:hAnsi="Times New Roman"/>
            <w:sz w:val="28"/>
            <w:szCs w:val="28"/>
          </w:rPr>
          <w:t>1997 г</w:t>
        </w:r>
      </w:smartTag>
      <w:r w:rsidR="008F087B" w:rsidRPr="00E76A39">
        <w:rPr>
          <w:rFonts w:ascii="Times New Roman" w:hAnsi="Times New Roman"/>
          <w:sz w:val="28"/>
          <w:szCs w:val="28"/>
        </w:rPr>
        <w:t>. утверждено Положение об организации внутреннего</w:t>
      </w:r>
      <w:r w:rsidRPr="00E76A39">
        <w:rPr>
          <w:rFonts w:ascii="Times New Roman" w:hAnsi="Times New Roman"/>
          <w:sz w:val="28"/>
          <w:szCs w:val="28"/>
        </w:rPr>
        <w:t xml:space="preserve"> аудита в </w:t>
      </w:r>
      <w:r w:rsidR="008F087B" w:rsidRPr="00E76A39">
        <w:rPr>
          <w:rFonts w:ascii="Times New Roman" w:hAnsi="Times New Roman"/>
          <w:sz w:val="28"/>
          <w:szCs w:val="28"/>
        </w:rPr>
        <w:t>Центральном</w:t>
      </w:r>
      <w:r w:rsidRPr="00E76A39">
        <w:rPr>
          <w:rFonts w:ascii="Times New Roman" w:hAnsi="Times New Roman"/>
          <w:sz w:val="28"/>
          <w:szCs w:val="28"/>
        </w:rPr>
        <w:t xml:space="preserve"> банке Российской Федерации. В этом Положении </w:t>
      </w:r>
      <w:r w:rsidR="008F087B" w:rsidRPr="00E76A39">
        <w:rPr>
          <w:rFonts w:ascii="Times New Roman" w:hAnsi="Times New Roman"/>
          <w:sz w:val="28"/>
          <w:szCs w:val="28"/>
        </w:rPr>
        <w:t>говорится</w:t>
      </w:r>
      <w:r w:rsidRPr="00E76A39">
        <w:rPr>
          <w:rFonts w:ascii="Times New Roman" w:hAnsi="Times New Roman"/>
          <w:sz w:val="28"/>
          <w:szCs w:val="28"/>
        </w:rPr>
        <w:t xml:space="preserve">, что одной из важнейших задач службы </w:t>
      </w:r>
      <w:r w:rsidR="008F087B" w:rsidRPr="00E76A39">
        <w:rPr>
          <w:rFonts w:ascii="Times New Roman" w:hAnsi="Times New Roman"/>
          <w:sz w:val="28"/>
          <w:szCs w:val="28"/>
        </w:rPr>
        <w:t>Главного</w:t>
      </w:r>
      <w:r w:rsidRPr="00E76A39">
        <w:rPr>
          <w:rFonts w:ascii="Times New Roman" w:hAnsi="Times New Roman"/>
          <w:sz w:val="28"/>
          <w:szCs w:val="28"/>
        </w:rPr>
        <w:t xml:space="preserve"> аудитора Банка России является оказание п</w:t>
      </w:r>
      <w:r w:rsidR="008F087B" w:rsidRPr="00E76A39">
        <w:rPr>
          <w:rFonts w:ascii="Times New Roman" w:hAnsi="Times New Roman"/>
          <w:sz w:val="28"/>
          <w:szCs w:val="28"/>
        </w:rPr>
        <w:t>омощи руководству Банка России в обес</w:t>
      </w:r>
      <w:r w:rsidRPr="00E76A39">
        <w:rPr>
          <w:rFonts w:ascii="Times New Roman" w:hAnsi="Times New Roman"/>
          <w:sz w:val="28"/>
          <w:szCs w:val="28"/>
        </w:rPr>
        <w:t>печении выполнения его функций путе</w:t>
      </w:r>
      <w:r w:rsidR="008F087B" w:rsidRPr="00E76A39">
        <w:rPr>
          <w:rFonts w:ascii="Times New Roman" w:hAnsi="Times New Roman"/>
          <w:sz w:val="28"/>
          <w:szCs w:val="28"/>
        </w:rPr>
        <w:t>м независимой оценки инфор</w:t>
      </w:r>
      <w:r w:rsidRPr="00E76A39">
        <w:rPr>
          <w:rFonts w:ascii="Times New Roman" w:hAnsi="Times New Roman"/>
          <w:sz w:val="28"/>
          <w:szCs w:val="28"/>
        </w:rPr>
        <w:t>мации о</w:t>
      </w:r>
      <w:r w:rsidR="008F087B" w:rsidRPr="00E76A39">
        <w:rPr>
          <w:rFonts w:ascii="Times New Roman" w:hAnsi="Times New Roman"/>
          <w:sz w:val="28"/>
          <w:szCs w:val="28"/>
        </w:rPr>
        <w:t xml:space="preserve"> финансово</w:t>
      </w:r>
      <w:r w:rsidRPr="00E76A39">
        <w:rPr>
          <w:rFonts w:ascii="Times New Roman" w:hAnsi="Times New Roman"/>
          <w:sz w:val="28"/>
          <w:szCs w:val="28"/>
        </w:rPr>
        <w:t xml:space="preserve">м </w:t>
      </w:r>
      <w:r w:rsidR="008F087B" w:rsidRPr="00E76A39">
        <w:rPr>
          <w:rFonts w:ascii="Times New Roman" w:hAnsi="Times New Roman"/>
          <w:sz w:val="28"/>
          <w:szCs w:val="28"/>
        </w:rPr>
        <w:t xml:space="preserve">состоянии Банка России в </w:t>
      </w:r>
      <w:r w:rsidRPr="00E76A39">
        <w:rPr>
          <w:rFonts w:ascii="Times New Roman" w:hAnsi="Times New Roman"/>
          <w:sz w:val="28"/>
          <w:szCs w:val="28"/>
        </w:rPr>
        <w:t xml:space="preserve">целом и по его </w:t>
      </w:r>
      <w:r w:rsidR="008F087B" w:rsidRPr="00E76A39">
        <w:rPr>
          <w:rFonts w:ascii="Times New Roman" w:hAnsi="Times New Roman"/>
          <w:sz w:val="28"/>
          <w:szCs w:val="28"/>
        </w:rPr>
        <w:t>отдельным</w:t>
      </w:r>
      <w:r w:rsidRPr="00E76A39">
        <w:rPr>
          <w:rFonts w:ascii="Times New Roman" w:hAnsi="Times New Roman"/>
          <w:sz w:val="28"/>
          <w:szCs w:val="28"/>
        </w:rPr>
        <w:t xml:space="preserve"> учреждениям, </w:t>
      </w:r>
      <w:r w:rsidR="008F087B" w:rsidRPr="00E76A39">
        <w:rPr>
          <w:rFonts w:ascii="Times New Roman" w:hAnsi="Times New Roman"/>
          <w:sz w:val="28"/>
          <w:szCs w:val="28"/>
        </w:rPr>
        <w:t xml:space="preserve">а также </w:t>
      </w:r>
      <w:r w:rsidRPr="00E76A39">
        <w:rPr>
          <w:rFonts w:ascii="Times New Roman" w:hAnsi="Times New Roman"/>
          <w:sz w:val="28"/>
          <w:szCs w:val="28"/>
        </w:rPr>
        <w:t>анализа эффективности</w:t>
      </w:r>
      <w:r w:rsidR="008F087B" w:rsidRPr="00E76A39">
        <w:rPr>
          <w:rFonts w:ascii="Times New Roman" w:hAnsi="Times New Roman"/>
          <w:sz w:val="28"/>
          <w:szCs w:val="28"/>
        </w:rPr>
        <w:t xml:space="preserve"> организации выполнения отдельн</w:t>
      </w:r>
      <w:r w:rsidRPr="00E76A39">
        <w:rPr>
          <w:rFonts w:ascii="Times New Roman" w:hAnsi="Times New Roman"/>
          <w:sz w:val="28"/>
          <w:szCs w:val="28"/>
        </w:rPr>
        <w:t>ых</w:t>
      </w:r>
      <w:r w:rsidR="008F087B" w:rsidRPr="00E76A39">
        <w:rPr>
          <w:rFonts w:ascii="Times New Roman" w:hAnsi="Times New Roman"/>
          <w:sz w:val="28"/>
          <w:szCs w:val="28"/>
        </w:rPr>
        <w:t xml:space="preserve"> </w:t>
      </w:r>
      <w:r w:rsidRPr="00E76A39">
        <w:rPr>
          <w:rFonts w:ascii="Times New Roman" w:hAnsi="Times New Roman"/>
          <w:sz w:val="28"/>
          <w:szCs w:val="28"/>
        </w:rPr>
        <w:t xml:space="preserve">операций и </w:t>
      </w:r>
      <w:r w:rsidR="008F087B" w:rsidRPr="00E76A39">
        <w:rPr>
          <w:rFonts w:ascii="Times New Roman" w:hAnsi="Times New Roman"/>
          <w:sz w:val="28"/>
          <w:szCs w:val="28"/>
        </w:rPr>
        <w:t>функций</w:t>
      </w:r>
      <w:r w:rsidRPr="00E76A39">
        <w:rPr>
          <w:rFonts w:ascii="Times New Roman" w:hAnsi="Times New Roman"/>
          <w:sz w:val="28"/>
          <w:szCs w:val="28"/>
        </w:rPr>
        <w:t xml:space="preserve"> Банка России, участие</w:t>
      </w:r>
      <w:r w:rsidR="008F087B" w:rsidRPr="00E76A39">
        <w:rPr>
          <w:rFonts w:ascii="Times New Roman" w:hAnsi="Times New Roman"/>
          <w:sz w:val="28"/>
          <w:szCs w:val="28"/>
        </w:rPr>
        <w:t xml:space="preserve"> </w:t>
      </w:r>
      <w:r w:rsidRPr="00E76A39">
        <w:rPr>
          <w:rFonts w:ascii="Times New Roman" w:hAnsi="Times New Roman"/>
          <w:sz w:val="28"/>
          <w:szCs w:val="28"/>
        </w:rPr>
        <w:t xml:space="preserve">в оценке </w:t>
      </w:r>
      <w:r w:rsidR="008F087B" w:rsidRPr="00E76A39">
        <w:rPr>
          <w:rFonts w:ascii="Times New Roman" w:hAnsi="Times New Roman"/>
          <w:sz w:val="28"/>
          <w:szCs w:val="28"/>
        </w:rPr>
        <w:t>достоверности</w:t>
      </w:r>
      <w:r w:rsidRPr="00E76A39">
        <w:rPr>
          <w:rFonts w:ascii="Times New Roman" w:hAnsi="Times New Roman"/>
          <w:sz w:val="28"/>
          <w:szCs w:val="28"/>
        </w:rPr>
        <w:t xml:space="preserve"> пуб</w:t>
      </w:r>
      <w:r w:rsidR="008F087B" w:rsidRPr="00E76A39">
        <w:rPr>
          <w:rFonts w:ascii="Times New Roman" w:hAnsi="Times New Roman"/>
          <w:sz w:val="28"/>
          <w:szCs w:val="28"/>
        </w:rPr>
        <w:t>ликуемой Банком России бухгалте</w:t>
      </w:r>
      <w:r w:rsidRPr="00E76A39">
        <w:rPr>
          <w:rFonts w:ascii="Times New Roman" w:hAnsi="Times New Roman"/>
          <w:sz w:val="28"/>
          <w:szCs w:val="28"/>
        </w:rPr>
        <w:t xml:space="preserve">рской </w:t>
      </w:r>
      <w:r w:rsidR="008F087B" w:rsidRPr="00E76A39">
        <w:rPr>
          <w:rFonts w:ascii="Times New Roman" w:hAnsi="Times New Roman"/>
          <w:sz w:val="28"/>
          <w:szCs w:val="28"/>
        </w:rPr>
        <w:t>отчетности и другой финансовой</w:t>
      </w:r>
      <w:r w:rsidRPr="00E76A39">
        <w:rPr>
          <w:rFonts w:ascii="Times New Roman" w:hAnsi="Times New Roman"/>
          <w:sz w:val="28"/>
          <w:szCs w:val="28"/>
        </w:rPr>
        <w:t xml:space="preserve"> </w:t>
      </w:r>
      <w:r w:rsidR="008F087B" w:rsidRPr="00E76A39">
        <w:rPr>
          <w:rFonts w:ascii="Times New Roman" w:hAnsi="Times New Roman"/>
          <w:sz w:val="28"/>
          <w:szCs w:val="28"/>
        </w:rPr>
        <w:t>информации</w:t>
      </w:r>
      <w:r w:rsidRPr="00E76A39">
        <w:rPr>
          <w:rFonts w:ascii="Times New Roman" w:hAnsi="Times New Roman"/>
          <w:sz w:val="28"/>
          <w:szCs w:val="28"/>
        </w:rPr>
        <w:t xml:space="preserve">. </w:t>
      </w:r>
    </w:p>
    <w:p w:rsidR="00A7576B" w:rsidRPr="00E76A39" w:rsidRDefault="008F087B" w:rsidP="00E76A39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A39">
        <w:rPr>
          <w:rFonts w:ascii="Times New Roman" w:hAnsi="Times New Roman"/>
          <w:sz w:val="28"/>
          <w:szCs w:val="28"/>
        </w:rPr>
        <w:t xml:space="preserve">Главный аудитор Банка </w:t>
      </w:r>
      <w:r w:rsidR="00895CE2" w:rsidRPr="00E76A39">
        <w:rPr>
          <w:rFonts w:ascii="Times New Roman" w:hAnsi="Times New Roman"/>
          <w:sz w:val="28"/>
          <w:szCs w:val="28"/>
        </w:rPr>
        <w:t xml:space="preserve">России подчиняется непосредственно </w:t>
      </w:r>
      <w:r w:rsidRPr="00E76A39">
        <w:rPr>
          <w:rFonts w:ascii="Times New Roman" w:hAnsi="Times New Roman"/>
          <w:sz w:val="28"/>
          <w:szCs w:val="28"/>
        </w:rPr>
        <w:t>Председателю Банка России и по</w:t>
      </w:r>
      <w:r w:rsidR="00895CE2" w:rsidRPr="00E76A39">
        <w:rPr>
          <w:rFonts w:ascii="Times New Roman" w:hAnsi="Times New Roman"/>
          <w:sz w:val="28"/>
          <w:szCs w:val="28"/>
        </w:rPr>
        <w:t xml:space="preserve"> должн</w:t>
      </w:r>
      <w:r w:rsidRPr="00E76A39">
        <w:rPr>
          <w:rFonts w:ascii="Times New Roman" w:hAnsi="Times New Roman"/>
          <w:sz w:val="28"/>
          <w:szCs w:val="28"/>
        </w:rPr>
        <w:t>ости может участвовать в работе Совета директоров Банка Ро</w:t>
      </w:r>
      <w:r w:rsidR="00895CE2" w:rsidRPr="00E76A39">
        <w:rPr>
          <w:rFonts w:ascii="Times New Roman" w:hAnsi="Times New Roman"/>
          <w:sz w:val="28"/>
          <w:szCs w:val="28"/>
        </w:rPr>
        <w:t>ссии</w:t>
      </w:r>
      <w:r w:rsidRPr="00E76A39">
        <w:rPr>
          <w:rFonts w:ascii="Times New Roman" w:hAnsi="Times New Roman"/>
          <w:sz w:val="28"/>
          <w:szCs w:val="28"/>
        </w:rPr>
        <w:t xml:space="preserve"> </w:t>
      </w:r>
      <w:r w:rsidR="00895CE2" w:rsidRPr="00E76A39">
        <w:rPr>
          <w:rFonts w:ascii="Times New Roman" w:hAnsi="Times New Roman"/>
          <w:sz w:val="28"/>
          <w:szCs w:val="28"/>
        </w:rPr>
        <w:t xml:space="preserve">без права на участие в голосовании. </w:t>
      </w:r>
    </w:p>
    <w:p w:rsidR="00A7576B" w:rsidRPr="00E76A39" w:rsidRDefault="00895CE2" w:rsidP="00E76A39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A39">
        <w:rPr>
          <w:rFonts w:ascii="Times New Roman" w:hAnsi="Times New Roman"/>
          <w:sz w:val="28"/>
          <w:szCs w:val="28"/>
        </w:rPr>
        <w:t>Анализ ра</w:t>
      </w:r>
      <w:r w:rsidR="00A7576B" w:rsidRPr="00E76A39">
        <w:rPr>
          <w:rFonts w:ascii="Times New Roman" w:hAnsi="Times New Roman"/>
          <w:sz w:val="28"/>
          <w:szCs w:val="28"/>
        </w:rPr>
        <w:t>звития аудиторской деятельности</w:t>
      </w:r>
      <w:r w:rsidRPr="00E76A39">
        <w:rPr>
          <w:rFonts w:ascii="Times New Roman" w:hAnsi="Times New Roman"/>
          <w:sz w:val="28"/>
          <w:szCs w:val="28"/>
        </w:rPr>
        <w:t xml:space="preserve"> в России показывает, </w:t>
      </w:r>
      <w:r w:rsidR="00A7576B" w:rsidRPr="00E76A39">
        <w:rPr>
          <w:rFonts w:ascii="Times New Roman" w:hAnsi="Times New Roman"/>
          <w:sz w:val="28"/>
          <w:szCs w:val="28"/>
        </w:rPr>
        <w:t>ч</w:t>
      </w:r>
      <w:r w:rsidRPr="00E76A39">
        <w:rPr>
          <w:rFonts w:ascii="Times New Roman" w:hAnsi="Times New Roman"/>
          <w:sz w:val="28"/>
          <w:szCs w:val="28"/>
        </w:rPr>
        <w:t xml:space="preserve">то роль аудита постоянно возрастает. Аудиторские организации, с </w:t>
      </w:r>
      <w:r w:rsidR="00A7576B" w:rsidRPr="00E76A39">
        <w:rPr>
          <w:rFonts w:ascii="Times New Roman" w:hAnsi="Times New Roman"/>
          <w:sz w:val="28"/>
          <w:szCs w:val="28"/>
        </w:rPr>
        <w:t>одной стороны,</w:t>
      </w:r>
      <w:r w:rsidRPr="00E76A39">
        <w:rPr>
          <w:rFonts w:ascii="Times New Roman" w:hAnsi="Times New Roman"/>
          <w:sz w:val="28"/>
          <w:szCs w:val="28"/>
        </w:rPr>
        <w:t xml:space="preserve"> все в большей мере </w:t>
      </w:r>
      <w:r w:rsidR="00A7576B" w:rsidRPr="00E76A39">
        <w:rPr>
          <w:rFonts w:ascii="Times New Roman" w:hAnsi="Times New Roman"/>
          <w:sz w:val="28"/>
          <w:szCs w:val="28"/>
        </w:rPr>
        <w:t>воспринимаются</w:t>
      </w:r>
      <w:r w:rsidRPr="00E76A39">
        <w:rPr>
          <w:rFonts w:ascii="Times New Roman" w:hAnsi="Times New Roman"/>
          <w:sz w:val="28"/>
          <w:szCs w:val="28"/>
        </w:rPr>
        <w:t xml:space="preserve"> как</w:t>
      </w:r>
      <w:r w:rsidR="00A7576B" w:rsidRPr="00E76A39">
        <w:rPr>
          <w:rFonts w:ascii="Times New Roman" w:hAnsi="Times New Roman"/>
          <w:sz w:val="28"/>
          <w:szCs w:val="28"/>
        </w:rPr>
        <w:t xml:space="preserve"> квалифицированные эксперты,</w:t>
      </w:r>
      <w:r w:rsidRPr="00E76A39">
        <w:rPr>
          <w:rFonts w:ascii="Times New Roman" w:hAnsi="Times New Roman"/>
          <w:sz w:val="28"/>
          <w:szCs w:val="28"/>
        </w:rPr>
        <w:t xml:space="preserve"> мнение которых о достоверности </w:t>
      </w:r>
      <w:r w:rsidR="00A7576B" w:rsidRPr="00E76A39">
        <w:rPr>
          <w:rFonts w:ascii="Times New Roman" w:hAnsi="Times New Roman"/>
          <w:sz w:val="28"/>
          <w:szCs w:val="28"/>
        </w:rPr>
        <w:t>отчетности</w:t>
      </w:r>
      <w:r w:rsidRPr="00E76A39">
        <w:rPr>
          <w:rFonts w:ascii="Times New Roman" w:hAnsi="Times New Roman"/>
          <w:sz w:val="28"/>
          <w:szCs w:val="28"/>
        </w:rPr>
        <w:t xml:space="preserve"> и фи</w:t>
      </w:r>
      <w:r w:rsidR="00A7576B" w:rsidRPr="00E76A39">
        <w:rPr>
          <w:rFonts w:ascii="Times New Roman" w:hAnsi="Times New Roman"/>
          <w:sz w:val="28"/>
          <w:szCs w:val="28"/>
        </w:rPr>
        <w:t>на</w:t>
      </w:r>
      <w:r w:rsidRPr="00E76A39">
        <w:rPr>
          <w:rFonts w:ascii="Times New Roman" w:hAnsi="Times New Roman"/>
          <w:sz w:val="28"/>
          <w:szCs w:val="28"/>
        </w:rPr>
        <w:t>нсовом состо</w:t>
      </w:r>
      <w:r w:rsidR="00A7576B" w:rsidRPr="00E76A39">
        <w:rPr>
          <w:rFonts w:ascii="Times New Roman" w:hAnsi="Times New Roman"/>
          <w:sz w:val="28"/>
          <w:szCs w:val="28"/>
        </w:rPr>
        <w:t>янии организации становится решающим при принятии финансовых решений - выборе партнера по бизнесу и форм paсчетов с</w:t>
      </w:r>
      <w:r w:rsidRPr="00E76A39">
        <w:rPr>
          <w:rFonts w:ascii="Times New Roman" w:hAnsi="Times New Roman"/>
          <w:sz w:val="28"/>
          <w:szCs w:val="28"/>
        </w:rPr>
        <w:t xml:space="preserve"> ним, определении </w:t>
      </w:r>
      <w:r w:rsidR="00A7576B" w:rsidRPr="00E76A39">
        <w:rPr>
          <w:rFonts w:ascii="Times New Roman" w:hAnsi="Times New Roman"/>
          <w:sz w:val="28"/>
          <w:szCs w:val="28"/>
        </w:rPr>
        <w:t>направлений вложения средств, целесообразности представления кредита и т.п. С другой стороны, аудиторы станов</w:t>
      </w:r>
      <w:r w:rsidRPr="00E76A39">
        <w:rPr>
          <w:rFonts w:ascii="Times New Roman" w:hAnsi="Times New Roman"/>
          <w:sz w:val="28"/>
          <w:szCs w:val="28"/>
        </w:rPr>
        <w:t>ятс</w:t>
      </w:r>
      <w:r w:rsidR="00A7576B" w:rsidRPr="00E76A39">
        <w:rPr>
          <w:rFonts w:ascii="Times New Roman" w:hAnsi="Times New Roman"/>
          <w:sz w:val="28"/>
          <w:szCs w:val="28"/>
        </w:rPr>
        <w:t>я незаменимыми помощниками специалистов бухгалтерско</w:t>
      </w:r>
      <w:r w:rsidRPr="00E76A39">
        <w:rPr>
          <w:rFonts w:ascii="Times New Roman" w:hAnsi="Times New Roman"/>
          <w:sz w:val="28"/>
          <w:szCs w:val="28"/>
        </w:rPr>
        <w:t>-финансовой службы.</w:t>
      </w:r>
      <w:r w:rsidR="00A7576B" w:rsidRPr="00E76A39">
        <w:rPr>
          <w:rFonts w:ascii="Times New Roman" w:hAnsi="Times New Roman"/>
          <w:sz w:val="28"/>
          <w:szCs w:val="28"/>
        </w:rPr>
        <w:t xml:space="preserve"> Этому способствует расширение услуг</w:t>
      </w:r>
      <w:r w:rsidRPr="00E76A39">
        <w:rPr>
          <w:rFonts w:ascii="Times New Roman" w:hAnsi="Times New Roman"/>
          <w:sz w:val="28"/>
          <w:szCs w:val="28"/>
        </w:rPr>
        <w:t xml:space="preserve">, которые </w:t>
      </w:r>
      <w:r w:rsidR="00A7576B" w:rsidRPr="00E76A39">
        <w:rPr>
          <w:rFonts w:ascii="Times New Roman" w:hAnsi="Times New Roman"/>
          <w:sz w:val="28"/>
          <w:szCs w:val="28"/>
        </w:rPr>
        <w:t>оказывают аудиторы субъектам хозяйствования, появл</w:t>
      </w:r>
      <w:r w:rsidRPr="00E76A39">
        <w:rPr>
          <w:rFonts w:ascii="Times New Roman" w:hAnsi="Times New Roman"/>
          <w:sz w:val="28"/>
          <w:szCs w:val="28"/>
        </w:rPr>
        <w:t>ение новых видов аудита.</w:t>
      </w:r>
    </w:p>
    <w:p w:rsidR="009D699A" w:rsidRPr="00E76A39" w:rsidRDefault="00895CE2" w:rsidP="00E76A39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A39">
        <w:rPr>
          <w:rFonts w:ascii="Times New Roman" w:hAnsi="Times New Roman"/>
          <w:sz w:val="28"/>
          <w:szCs w:val="28"/>
        </w:rPr>
        <w:t>На первом этапе развития ауди</w:t>
      </w:r>
      <w:r w:rsidR="009D699A" w:rsidRPr="00E76A39">
        <w:rPr>
          <w:rFonts w:ascii="Times New Roman" w:hAnsi="Times New Roman"/>
          <w:sz w:val="28"/>
          <w:szCs w:val="28"/>
        </w:rPr>
        <w:t>та в России аудиторские услуги были</w:t>
      </w:r>
      <w:r w:rsidRPr="00E76A39">
        <w:rPr>
          <w:rFonts w:ascii="Times New Roman" w:hAnsi="Times New Roman"/>
          <w:sz w:val="28"/>
          <w:szCs w:val="28"/>
        </w:rPr>
        <w:t xml:space="preserve"> связаны с проведением о</w:t>
      </w:r>
      <w:r w:rsidR="009D699A" w:rsidRPr="00E76A39">
        <w:rPr>
          <w:rFonts w:ascii="Times New Roman" w:hAnsi="Times New Roman"/>
          <w:sz w:val="28"/>
          <w:szCs w:val="28"/>
        </w:rPr>
        <w:t>бязательных аудиторских проверок</w:t>
      </w:r>
      <w:r w:rsidRPr="00E76A39">
        <w:rPr>
          <w:rFonts w:ascii="Times New Roman" w:hAnsi="Times New Roman"/>
          <w:sz w:val="28"/>
          <w:szCs w:val="28"/>
        </w:rPr>
        <w:t>, в</w:t>
      </w:r>
      <w:r w:rsidR="009D699A" w:rsidRPr="00E76A39">
        <w:rPr>
          <w:rFonts w:ascii="Times New Roman" w:hAnsi="Times New Roman"/>
          <w:sz w:val="28"/>
          <w:szCs w:val="28"/>
        </w:rPr>
        <w:t xml:space="preserve"> </w:t>
      </w:r>
      <w:r w:rsidRPr="00E76A39">
        <w:rPr>
          <w:rFonts w:ascii="Times New Roman" w:hAnsi="Times New Roman"/>
          <w:sz w:val="28"/>
          <w:szCs w:val="28"/>
        </w:rPr>
        <w:t>последующие годы достат</w:t>
      </w:r>
      <w:r w:rsidR="009D699A" w:rsidRPr="00E76A39">
        <w:rPr>
          <w:rFonts w:ascii="Times New Roman" w:hAnsi="Times New Roman"/>
          <w:sz w:val="28"/>
          <w:szCs w:val="28"/>
        </w:rPr>
        <w:t>очно широко стали заказываться ин</w:t>
      </w:r>
      <w:r w:rsidRPr="00E76A39">
        <w:rPr>
          <w:rFonts w:ascii="Times New Roman" w:hAnsi="Times New Roman"/>
          <w:sz w:val="28"/>
          <w:szCs w:val="28"/>
        </w:rPr>
        <w:t xml:space="preserve">ициативные аудиторские </w:t>
      </w:r>
      <w:r w:rsidR="009D699A" w:rsidRPr="00E76A39">
        <w:rPr>
          <w:rFonts w:ascii="Times New Roman" w:hAnsi="Times New Roman"/>
          <w:sz w:val="28"/>
          <w:szCs w:val="28"/>
        </w:rPr>
        <w:t xml:space="preserve">проверки. В </w:t>
      </w:r>
      <w:smartTag w:uri="urn:schemas-microsoft-com:office:smarttags" w:element="metricconverter">
        <w:smartTagPr>
          <w:attr w:name="ProductID" w:val="1994 г"/>
        </w:smartTagPr>
        <w:r w:rsidR="009D699A" w:rsidRPr="00E76A39">
          <w:rPr>
            <w:rFonts w:ascii="Times New Roman" w:hAnsi="Times New Roman"/>
            <w:sz w:val="28"/>
            <w:szCs w:val="28"/>
          </w:rPr>
          <w:t>1994 г</w:t>
        </w:r>
      </w:smartTag>
      <w:r w:rsidR="009D699A" w:rsidRPr="00E76A39">
        <w:rPr>
          <w:rFonts w:ascii="Times New Roman" w:hAnsi="Times New Roman"/>
          <w:sz w:val="28"/>
          <w:szCs w:val="28"/>
        </w:rPr>
        <w:t>., когда было</w:t>
      </w:r>
      <w:r w:rsidRPr="00E76A39">
        <w:rPr>
          <w:rFonts w:ascii="Times New Roman" w:hAnsi="Times New Roman"/>
          <w:sz w:val="28"/>
          <w:szCs w:val="28"/>
        </w:rPr>
        <w:t xml:space="preserve"> принято </w:t>
      </w:r>
      <w:r w:rsidR="009D699A" w:rsidRPr="00E76A39">
        <w:rPr>
          <w:rFonts w:ascii="Times New Roman" w:hAnsi="Times New Roman"/>
          <w:sz w:val="28"/>
          <w:szCs w:val="28"/>
        </w:rPr>
        <w:t>решение Правительства РФ</w:t>
      </w:r>
      <w:r w:rsidRPr="00E76A39">
        <w:rPr>
          <w:rFonts w:ascii="Times New Roman" w:hAnsi="Times New Roman"/>
          <w:sz w:val="28"/>
          <w:szCs w:val="28"/>
        </w:rPr>
        <w:t xml:space="preserve"> о прове</w:t>
      </w:r>
      <w:r w:rsidR="009D699A" w:rsidRPr="00E76A39">
        <w:rPr>
          <w:rFonts w:ascii="Times New Roman" w:hAnsi="Times New Roman"/>
          <w:sz w:val="28"/>
          <w:szCs w:val="28"/>
        </w:rPr>
        <w:t>дении обязательного ежегодного а</w:t>
      </w:r>
      <w:r w:rsidRPr="00E76A39">
        <w:rPr>
          <w:rFonts w:ascii="Times New Roman" w:hAnsi="Times New Roman"/>
          <w:sz w:val="28"/>
          <w:szCs w:val="28"/>
        </w:rPr>
        <w:t>удита финансовых организаций, открытых а</w:t>
      </w:r>
      <w:r w:rsidR="009D699A" w:rsidRPr="00E76A39">
        <w:rPr>
          <w:rFonts w:ascii="Times New Roman" w:hAnsi="Times New Roman"/>
          <w:sz w:val="28"/>
          <w:szCs w:val="28"/>
        </w:rPr>
        <w:t>кционерных обществ, предприятий</w:t>
      </w:r>
      <w:r w:rsidRPr="00E76A39">
        <w:rPr>
          <w:rFonts w:ascii="Times New Roman" w:hAnsi="Times New Roman"/>
          <w:sz w:val="28"/>
          <w:szCs w:val="28"/>
        </w:rPr>
        <w:t xml:space="preserve"> с участием иностранного капитала и особо</w:t>
      </w:r>
      <w:r w:rsidR="009D699A" w:rsidRPr="00E76A39">
        <w:rPr>
          <w:rFonts w:ascii="Times New Roman" w:hAnsi="Times New Roman"/>
          <w:sz w:val="28"/>
          <w:szCs w:val="28"/>
        </w:rPr>
        <w:t xml:space="preserve"> крупных организаций, основное внимани</w:t>
      </w:r>
      <w:r w:rsidRPr="00E76A39">
        <w:rPr>
          <w:rFonts w:ascii="Times New Roman" w:hAnsi="Times New Roman"/>
          <w:sz w:val="28"/>
          <w:szCs w:val="28"/>
        </w:rPr>
        <w:t>е</w:t>
      </w:r>
      <w:r w:rsidR="009D699A" w:rsidRPr="00E76A39">
        <w:rPr>
          <w:rFonts w:ascii="Times New Roman" w:hAnsi="Times New Roman"/>
          <w:sz w:val="28"/>
          <w:szCs w:val="28"/>
        </w:rPr>
        <w:t xml:space="preserve"> </w:t>
      </w:r>
      <w:r w:rsidRPr="00E76A39">
        <w:rPr>
          <w:rFonts w:ascii="Times New Roman" w:hAnsi="Times New Roman"/>
          <w:sz w:val="28"/>
          <w:szCs w:val="28"/>
        </w:rPr>
        <w:t>ауди</w:t>
      </w:r>
      <w:r w:rsidR="009D699A" w:rsidRPr="00E76A39">
        <w:rPr>
          <w:rFonts w:ascii="Times New Roman" w:hAnsi="Times New Roman"/>
          <w:sz w:val="28"/>
          <w:szCs w:val="28"/>
        </w:rPr>
        <w:t>торских фирм было приковано к раз</w:t>
      </w:r>
      <w:r w:rsidRPr="00E76A39">
        <w:rPr>
          <w:rFonts w:ascii="Times New Roman" w:hAnsi="Times New Roman"/>
          <w:sz w:val="28"/>
          <w:szCs w:val="28"/>
        </w:rPr>
        <w:t>работке методик проверки и расширению круга клиентов</w:t>
      </w:r>
      <w:r w:rsidR="009D699A" w:rsidRPr="00E76A39">
        <w:rPr>
          <w:rFonts w:ascii="Times New Roman" w:hAnsi="Times New Roman"/>
          <w:sz w:val="28"/>
          <w:szCs w:val="28"/>
        </w:rPr>
        <w:t xml:space="preserve"> для подтверждающего аудита. О</w:t>
      </w:r>
      <w:r w:rsidRPr="00E76A39">
        <w:rPr>
          <w:rFonts w:ascii="Times New Roman" w:hAnsi="Times New Roman"/>
          <w:sz w:val="28"/>
          <w:szCs w:val="28"/>
        </w:rPr>
        <w:t xml:space="preserve">днако в </w:t>
      </w:r>
      <w:r w:rsidR="009D699A" w:rsidRPr="00E76A39">
        <w:rPr>
          <w:rFonts w:ascii="Times New Roman" w:hAnsi="Times New Roman"/>
          <w:sz w:val="28"/>
          <w:szCs w:val="28"/>
        </w:rPr>
        <w:t>последующие годы число объектов о</w:t>
      </w:r>
      <w:r w:rsidRPr="00E76A39">
        <w:rPr>
          <w:rFonts w:ascii="Times New Roman" w:hAnsi="Times New Roman"/>
          <w:sz w:val="28"/>
          <w:szCs w:val="28"/>
        </w:rPr>
        <w:t>б</w:t>
      </w:r>
      <w:r w:rsidR="009D699A" w:rsidRPr="00E76A39">
        <w:rPr>
          <w:rFonts w:ascii="Times New Roman" w:hAnsi="Times New Roman"/>
          <w:sz w:val="28"/>
          <w:szCs w:val="28"/>
        </w:rPr>
        <w:t>язательных аудиторских проверок резко уменьшилось из-за сокращ</w:t>
      </w:r>
      <w:r w:rsidRPr="00E76A39">
        <w:rPr>
          <w:rFonts w:ascii="Times New Roman" w:hAnsi="Times New Roman"/>
          <w:sz w:val="28"/>
          <w:szCs w:val="28"/>
        </w:rPr>
        <w:t>ения числа банков и страховых ко</w:t>
      </w:r>
      <w:r w:rsidR="009D699A" w:rsidRPr="00E76A39">
        <w:rPr>
          <w:rFonts w:ascii="Times New Roman" w:hAnsi="Times New Roman"/>
          <w:sz w:val="28"/>
          <w:szCs w:val="28"/>
        </w:rPr>
        <w:t>мпаний, распадения многих крупн</w:t>
      </w:r>
      <w:r w:rsidRPr="00E76A39">
        <w:rPr>
          <w:rFonts w:ascii="Times New Roman" w:hAnsi="Times New Roman"/>
          <w:sz w:val="28"/>
          <w:szCs w:val="28"/>
        </w:rPr>
        <w:t>ых предприятий.</w:t>
      </w:r>
    </w:p>
    <w:p w:rsidR="007848A8" w:rsidRPr="00E76A39" w:rsidRDefault="00895CE2" w:rsidP="00E76A39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A39">
        <w:rPr>
          <w:rFonts w:ascii="Times New Roman" w:hAnsi="Times New Roman"/>
          <w:sz w:val="28"/>
          <w:szCs w:val="28"/>
        </w:rPr>
        <w:t>Кроме того, организации стали</w:t>
      </w:r>
      <w:r w:rsidR="009D699A" w:rsidRPr="00E76A39">
        <w:rPr>
          <w:rFonts w:ascii="Times New Roman" w:hAnsi="Times New Roman"/>
          <w:sz w:val="28"/>
          <w:szCs w:val="28"/>
        </w:rPr>
        <w:t xml:space="preserve"> стремиться получить не просто н</w:t>
      </w:r>
      <w:r w:rsidRPr="00E76A39">
        <w:rPr>
          <w:rFonts w:ascii="Times New Roman" w:hAnsi="Times New Roman"/>
          <w:sz w:val="28"/>
          <w:szCs w:val="28"/>
        </w:rPr>
        <w:t>ормальное</w:t>
      </w:r>
      <w:r w:rsidR="009D699A" w:rsidRPr="00E76A39">
        <w:rPr>
          <w:rFonts w:ascii="Times New Roman" w:hAnsi="Times New Roman"/>
          <w:sz w:val="28"/>
          <w:szCs w:val="28"/>
        </w:rPr>
        <w:t xml:space="preserve"> </w:t>
      </w:r>
      <w:r w:rsidRPr="00E76A39">
        <w:rPr>
          <w:rFonts w:ascii="Times New Roman" w:hAnsi="Times New Roman"/>
          <w:sz w:val="28"/>
          <w:szCs w:val="28"/>
        </w:rPr>
        <w:t>подтверждение отчетно</w:t>
      </w:r>
      <w:r w:rsidR="009D699A" w:rsidRPr="00E76A39">
        <w:rPr>
          <w:rFonts w:ascii="Times New Roman" w:hAnsi="Times New Roman"/>
          <w:sz w:val="28"/>
          <w:szCs w:val="28"/>
        </w:rPr>
        <w:t>сти, а реальную оценку правильно</w:t>
      </w:r>
      <w:r w:rsidRPr="00E76A39">
        <w:rPr>
          <w:rFonts w:ascii="Times New Roman" w:hAnsi="Times New Roman"/>
          <w:sz w:val="28"/>
          <w:szCs w:val="28"/>
        </w:rPr>
        <w:t xml:space="preserve">сти управления капиталом. </w:t>
      </w:r>
      <w:r w:rsidR="009D699A" w:rsidRPr="00E76A39">
        <w:rPr>
          <w:rFonts w:ascii="Times New Roman" w:hAnsi="Times New Roman"/>
          <w:sz w:val="28"/>
          <w:szCs w:val="28"/>
        </w:rPr>
        <w:t>Больший интерес к аудиторским заключ</w:t>
      </w:r>
      <w:r w:rsidRPr="00E76A39">
        <w:rPr>
          <w:rFonts w:ascii="Times New Roman" w:hAnsi="Times New Roman"/>
          <w:sz w:val="28"/>
          <w:szCs w:val="28"/>
        </w:rPr>
        <w:t>ениям начали проявлять учредители-собственники. Повыше</w:t>
      </w:r>
      <w:r w:rsidR="009D699A" w:rsidRPr="00E76A39">
        <w:rPr>
          <w:rFonts w:ascii="Times New Roman" w:hAnsi="Times New Roman"/>
          <w:sz w:val="28"/>
          <w:szCs w:val="28"/>
        </w:rPr>
        <w:t>нные т</w:t>
      </w:r>
      <w:r w:rsidRPr="00E76A39">
        <w:rPr>
          <w:rFonts w:ascii="Times New Roman" w:hAnsi="Times New Roman"/>
          <w:sz w:val="28"/>
          <w:szCs w:val="28"/>
        </w:rPr>
        <w:t>ребования стали предъявлять к ауди</w:t>
      </w:r>
      <w:r w:rsidR="009D699A" w:rsidRPr="00E76A39">
        <w:rPr>
          <w:rFonts w:ascii="Times New Roman" w:hAnsi="Times New Roman"/>
          <w:sz w:val="28"/>
          <w:szCs w:val="28"/>
        </w:rPr>
        <w:t>торским заключениям банки при по</w:t>
      </w:r>
      <w:r w:rsidRPr="00E76A39">
        <w:rPr>
          <w:rFonts w:ascii="Times New Roman" w:hAnsi="Times New Roman"/>
          <w:sz w:val="28"/>
          <w:szCs w:val="28"/>
        </w:rPr>
        <w:t>даче кредитов, причем кроме под</w:t>
      </w:r>
      <w:r w:rsidR="009D699A" w:rsidRPr="00E76A39">
        <w:rPr>
          <w:rFonts w:ascii="Times New Roman" w:hAnsi="Times New Roman"/>
          <w:sz w:val="28"/>
          <w:szCs w:val="28"/>
        </w:rPr>
        <w:t>тверждения достоверности отчетности</w:t>
      </w:r>
      <w:r w:rsidRPr="00E76A39">
        <w:rPr>
          <w:rFonts w:ascii="Times New Roman" w:hAnsi="Times New Roman"/>
          <w:sz w:val="28"/>
          <w:szCs w:val="28"/>
        </w:rPr>
        <w:t xml:space="preserve"> они требовали оценку финансо</w:t>
      </w:r>
      <w:r w:rsidR="009D699A" w:rsidRPr="00E76A39">
        <w:rPr>
          <w:rFonts w:ascii="Times New Roman" w:hAnsi="Times New Roman"/>
          <w:sz w:val="28"/>
          <w:szCs w:val="28"/>
        </w:rPr>
        <w:t>вого состояния и платежеспособно</w:t>
      </w:r>
      <w:r w:rsidRPr="00E76A39">
        <w:rPr>
          <w:rFonts w:ascii="Times New Roman" w:hAnsi="Times New Roman"/>
          <w:sz w:val="28"/>
          <w:szCs w:val="28"/>
        </w:rPr>
        <w:t>сти клиентов. Жестче стали требования страховщиков к оцен</w:t>
      </w:r>
      <w:r w:rsidR="007848A8" w:rsidRPr="00E76A39">
        <w:rPr>
          <w:rFonts w:ascii="Times New Roman" w:hAnsi="Times New Roman"/>
          <w:sz w:val="28"/>
          <w:szCs w:val="28"/>
        </w:rPr>
        <w:t>ке финансового состояния</w:t>
      </w:r>
      <w:r w:rsidRPr="00E76A39">
        <w:rPr>
          <w:rFonts w:ascii="Times New Roman" w:hAnsi="Times New Roman"/>
          <w:sz w:val="28"/>
          <w:szCs w:val="28"/>
        </w:rPr>
        <w:t xml:space="preserve"> страхователей. </w:t>
      </w:r>
    </w:p>
    <w:p w:rsidR="007848A8" w:rsidRPr="00E76A39" w:rsidRDefault="00895CE2" w:rsidP="00E76A39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A39">
        <w:rPr>
          <w:rFonts w:ascii="Times New Roman" w:hAnsi="Times New Roman"/>
          <w:sz w:val="28"/>
          <w:szCs w:val="28"/>
        </w:rPr>
        <w:t>Регулирование бухгалтерского уче</w:t>
      </w:r>
      <w:r w:rsidR="007848A8" w:rsidRPr="00E76A39">
        <w:rPr>
          <w:rFonts w:ascii="Times New Roman" w:hAnsi="Times New Roman"/>
          <w:sz w:val="28"/>
          <w:szCs w:val="28"/>
        </w:rPr>
        <w:t>та, необходимость представления отчетности</w:t>
      </w:r>
      <w:r w:rsidRPr="00E76A39">
        <w:rPr>
          <w:rFonts w:ascii="Times New Roman" w:hAnsi="Times New Roman"/>
          <w:sz w:val="28"/>
          <w:szCs w:val="28"/>
        </w:rPr>
        <w:t xml:space="preserve"> зарубежным партн</w:t>
      </w:r>
      <w:r w:rsidR="007848A8" w:rsidRPr="00E76A39">
        <w:rPr>
          <w:rFonts w:ascii="Times New Roman" w:hAnsi="Times New Roman"/>
          <w:sz w:val="28"/>
          <w:szCs w:val="28"/>
        </w:rPr>
        <w:t>ерам потребовали значительного и</w:t>
      </w:r>
      <w:r w:rsidRPr="00E76A39">
        <w:rPr>
          <w:rFonts w:ascii="Times New Roman" w:hAnsi="Times New Roman"/>
          <w:sz w:val="28"/>
          <w:szCs w:val="28"/>
        </w:rPr>
        <w:t>зменения организ</w:t>
      </w:r>
      <w:r w:rsidR="007848A8" w:rsidRPr="00E76A39">
        <w:rPr>
          <w:rFonts w:ascii="Times New Roman" w:hAnsi="Times New Roman"/>
          <w:sz w:val="28"/>
          <w:szCs w:val="28"/>
        </w:rPr>
        <w:t xml:space="preserve">ации бухгалтерского учета, подготовки отчетности не только </w:t>
      </w:r>
      <w:r w:rsidRPr="00E76A39">
        <w:rPr>
          <w:rFonts w:ascii="Times New Roman" w:hAnsi="Times New Roman"/>
          <w:sz w:val="28"/>
          <w:szCs w:val="28"/>
        </w:rPr>
        <w:t>в формате, утвержденном в</w:t>
      </w:r>
      <w:r w:rsidR="007848A8" w:rsidRPr="00E76A39">
        <w:rPr>
          <w:rFonts w:ascii="Times New Roman" w:hAnsi="Times New Roman"/>
          <w:sz w:val="28"/>
          <w:szCs w:val="28"/>
        </w:rPr>
        <w:t xml:space="preserve"> России, но и в соответствии с т</w:t>
      </w:r>
      <w:r w:rsidRPr="00E76A39">
        <w:rPr>
          <w:rFonts w:ascii="Times New Roman" w:hAnsi="Times New Roman"/>
          <w:sz w:val="28"/>
          <w:szCs w:val="28"/>
        </w:rPr>
        <w:t>ребованиями международных стан</w:t>
      </w:r>
      <w:r w:rsidR="007848A8" w:rsidRPr="00E76A39">
        <w:rPr>
          <w:rFonts w:ascii="Times New Roman" w:hAnsi="Times New Roman"/>
          <w:sz w:val="28"/>
          <w:szCs w:val="28"/>
        </w:rPr>
        <w:t>дартов финансовой отчетности МСФО) и GAAP. А это</w:t>
      </w:r>
      <w:r w:rsidRPr="00E76A39">
        <w:rPr>
          <w:rFonts w:ascii="Times New Roman" w:hAnsi="Times New Roman"/>
          <w:sz w:val="28"/>
          <w:szCs w:val="28"/>
        </w:rPr>
        <w:t xml:space="preserve"> вы</w:t>
      </w:r>
      <w:r w:rsidR="007848A8" w:rsidRPr="00E76A39">
        <w:rPr>
          <w:rFonts w:ascii="Times New Roman" w:hAnsi="Times New Roman"/>
          <w:sz w:val="28"/>
          <w:szCs w:val="28"/>
        </w:rPr>
        <w:t>звало</w:t>
      </w:r>
      <w:r w:rsidRPr="00E76A39">
        <w:rPr>
          <w:rFonts w:ascii="Times New Roman" w:hAnsi="Times New Roman"/>
          <w:sz w:val="28"/>
          <w:szCs w:val="28"/>
        </w:rPr>
        <w:t xml:space="preserve"> спрос на услуги аудиторских фирм по</w:t>
      </w:r>
      <w:r w:rsidR="007848A8" w:rsidRPr="00E76A39">
        <w:rPr>
          <w:rFonts w:ascii="Times New Roman" w:hAnsi="Times New Roman"/>
          <w:sz w:val="28"/>
          <w:szCs w:val="28"/>
        </w:rPr>
        <w:t xml:space="preserve"> ведению отчет</w:t>
      </w:r>
      <w:r w:rsidRPr="00E76A39">
        <w:rPr>
          <w:rFonts w:ascii="Times New Roman" w:hAnsi="Times New Roman"/>
          <w:sz w:val="28"/>
          <w:szCs w:val="28"/>
        </w:rPr>
        <w:t>ности и</w:t>
      </w:r>
      <w:r w:rsidR="007848A8" w:rsidRPr="00E76A39">
        <w:rPr>
          <w:rFonts w:ascii="Times New Roman" w:hAnsi="Times New Roman"/>
          <w:sz w:val="28"/>
          <w:szCs w:val="28"/>
        </w:rPr>
        <w:t xml:space="preserve"> ее реформированию.</w:t>
      </w:r>
    </w:p>
    <w:p w:rsidR="007848A8" w:rsidRPr="00E76A39" w:rsidRDefault="00895CE2" w:rsidP="00E76A39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A39">
        <w:rPr>
          <w:rFonts w:ascii="Times New Roman" w:hAnsi="Times New Roman"/>
          <w:sz w:val="28"/>
          <w:szCs w:val="28"/>
        </w:rPr>
        <w:t>Крупные компании, которые формиров</w:t>
      </w:r>
      <w:r w:rsidR="007848A8" w:rsidRPr="00E76A39">
        <w:rPr>
          <w:rFonts w:ascii="Times New Roman" w:hAnsi="Times New Roman"/>
          <w:sz w:val="28"/>
          <w:szCs w:val="28"/>
        </w:rPr>
        <w:t>али отчетность в формате М</w:t>
      </w:r>
      <w:r w:rsidRPr="00E76A39">
        <w:rPr>
          <w:rFonts w:ascii="Times New Roman" w:hAnsi="Times New Roman"/>
          <w:sz w:val="28"/>
          <w:szCs w:val="28"/>
        </w:rPr>
        <w:t>СФО и составляли консолид</w:t>
      </w:r>
      <w:r w:rsidR="007848A8" w:rsidRPr="00E76A39">
        <w:rPr>
          <w:rFonts w:ascii="Times New Roman" w:hAnsi="Times New Roman"/>
          <w:sz w:val="28"/>
          <w:szCs w:val="28"/>
        </w:rPr>
        <w:t>ированную отчетность, нуждались в пос</w:t>
      </w:r>
      <w:r w:rsidRPr="00E76A39">
        <w:rPr>
          <w:rFonts w:ascii="Times New Roman" w:hAnsi="Times New Roman"/>
          <w:sz w:val="28"/>
          <w:szCs w:val="28"/>
        </w:rPr>
        <w:t>тоянном консу</w:t>
      </w:r>
      <w:r w:rsidR="007848A8" w:rsidRPr="00E76A39">
        <w:rPr>
          <w:rFonts w:ascii="Times New Roman" w:hAnsi="Times New Roman"/>
          <w:sz w:val="28"/>
          <w:szCs w:val="28"/>
        </w:rPr>
        <w:t>льтировании со стороны высококвалифицированных аудиторов</w:t>
      </w:r>
      <w:r w:rsidRPr="00E76A39">
        <w:rPr>
          <w:rFonts w:ascii="Times New Roman" w:hAnsi="Times New Roman"/>
          <w:sz w:val="28"/>
          <w:szCs w:val="28"/>
        </w:rPr>
        <w:t>. В результате появ</w:t>
      </w:r>
      <w:r w:rsidR="007848A8" w:rsidRPr="00E76A39">
        <w:rPr>
          <w:rFonts w:ascii="Times New Roman" w:hAnsi="Times New Roman"/>
          <w:sz w:val="28"/>
          <w:szCs w:val="28"/>
        </w:rPr>
        <w:t>ился новый вид услуги – аудит с к</w:t>
      </w:r>
      <w:r w:rsidRPr="00E76A39">
        <w:rPr>
          <w:rFonts w:ascii="Times New Roman" w:hAnsi="Times New Roman"/>
          <w:sz w:val="28"/>
          <w:szCs w:val="28"/>
        </w:rPr>
        <w:t>онсуль</w:t>
      </w:r>
      <w:r w:rsidR="007848A8" w:rsidRPr="00E76A39">
        <w:rPr>
          <w:rFonts w:ascii="Times New Roman" w:hAnsi="Times New Roman"/>
          <w:sz w:val="28"/>
          <w:szCs w:val="28"/>
        </w:rPr>
        <w:t>тaциoнным</w:t>
      </w:r>
      <w:r w:rsidRPr="00E76A39">
        <w:rPr>
          <w:rFonts w:ascii="Times New Roman" w:hAnsi="Times New Roman"/>
          <w:sz w:val="28"/>
          <w:szCs w:val="28"/>
        </w:rPr>
        <w:t xml:space="preserve"> сопровождением, при ко</w:t>
      </w:r>
      <w:r w:rsidR="007848A8" w:rsidRPr="00E76A39">
        <w:rPr>
          <w:rFonts w:ascii="Times New Roman" w:hAnsi="Times New Roman"/>
          <w:sz w:val="28"/>
          <w:szCs w:val="28"/>
        </w:rPr>
        <w:t xml:space="preserve">тором аудиторская фирма регулярно </w:t>
      </w:r>
      <w:r w:rsidRPr="00E76A39">
        <w:rPr>
          <w:rFonts w:ascii="Times New Roman" w:hAnsi="Times New Roman"/>
          <w:sz w:val="28"/>
          <w:szCs w:val="28"/>
        </w:rPr>
        <w:t>в течение каждого квартала прово</w:t>
      </w:r>
      <w:r w:rsidR="007848A8" w:rsidRPr="00E76A39">
        <w:rPr>
          <w:rFonts w:ascii="Times New Roman" w:hAnsi="Times New Roman"/>
          <w:sz w:val="28"/>
          <w:szCs w:val="28"/>
        </w:rPr>
        <w:t>дила аудиторские проверки и консу</w:t>
      </w:r>
      <w:r w:rsidRPr="00E76A39">
        <w:rPr>
          <w:rFonts w:ascii="Times New Roman" w:hAnsi="Times New Roman"/>
          <w:sz w:val="28"/>
          <w:szCs w:val="28"/>
        </w:rPr>
        <w:t>льтировала работников бухг</w:t>
      </w:r>
      <w:r w:rsidR="007848A8" w:rsidRPr="00E76A39">
        <w:rPr>
          <w:rFonts w:ascii="Times New Roman" w:hAnsi="Times New Roman"/>
          <w:sz w:val="28"/>
          <w:szCs w:val="28"/>
        </w:rPr>
        <w:t xml:space="preserve">алтерско-финансовых служб, а по </w:t>
      </w:r>
      <w:r w:rsidRPr="00E76A39">
        <w:rPr>
          <w:rFonts w:ascii="Times New Roman" w:hAnsi="Times New Roman"/>
          <w:sz w:val="28"/>
          <w:szCs w:val="28"/>
        </w:rPr>
        <w:t>ито</w:t>
      </w:r>
      <w:r w:rsidR="007848A8" w:rsidRPr="00E76A39">
        <w:rPr>
          <w:rFonts w:ascii="Times New Roman" w:hAnsi="Times New Roman"/>
          <w:sz w:val="28"/>
          <w:szCs w:val="28"/>
        </w:rPr>
        <w:t>га</w:t>
      </w:r>
      <w:r w:rsidRPr="00E76A39">
        <w:rPr>
          <w:rFonts w:ascii="Times New Roman" w:hAnsi="Times New Roman"/>
          <w:sz w:val="28"/>
          <w:szCs w:val="28"/>
        </w:rPr>
        <w:t xml:space="preserve">м годового отчета формировала аудиторское заключение. </w:t>
      </w:r>
    </w:p>
    <w:p w:rsidR="00FC779E" w:rsidRPr="00E76A39" w:rsidRDefault="00895CE2" w:rsidP="00E76A39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A39">
        <w:rPr>
          <w:rFonts w:ascii="Times New Roman" w:hAnsi="Times New Roman"/>
          <w:sz w:val="28"/>
          <w:szCs w:val="28"/>
        </w:rPr>
        <w:t xml:space="preserve">Реструктуризация </w:t>
      </w:r>
      <w:r w:rsidR="007848A8" w:rsidRPr="00E76A39">
        <w:rPr>
          <w:rFonts w:ascii="Times New Roman" w:hAnsi="Times New Roman"/>
          <w:sz w:val="28"/>
          <w:szCs w:val="28"/>
        </w:rPr>
        <w:t>деятельности</w:t>
      </w:r>
      <w:r w:rsidRPr="00E76A39">
        <w:rPr>
          <w:rFonts w:ascii="Times New Roman" w:hAnsi="Times New Roman"/>
          <w:sz w:val="28"/>
          <w:szCs w:val="28"/>
        </w:rPr>
        <w:t xml:space="preserve"> организаций в связи с изменением </w:t>
      </w:r>
      <w:r w:rsidR="00FC779E" w:rsidRPr="00E76A39">
        <w:rPr>
          <w:rFonts w:ascii="Times New Roman" w:hAnsi="Times New Roman"/>
          <w:sz w:val="28"/>
          <w:szCs w:val="28"/>
        </w:rPr>
        <w:t>тр</w:t>
      </w:r>
      <w:r w:rsidRPr="00E76A39">
        <w:rPr>
          <w:rFonts w:ascii="Times New Roman" w:hAnsi="Times New Roman"/>
          <w:sz w:val="28"/>
          <w:szCs w:val="28"/>
        </w:rPr>
        <w:t xml:space="preserve">ебований рынка, реорганизации производственных структур путем </w:t>
      </w:r>
      <w:r w:rsidR="00FC779E" w:rsidRPr="00E76A39">
        <w:rPr>
          <w:rFonts w:ascii="Times New Roman" w:hAnsi="Times New Roman"/>
          <w:sz w:val="28"/>
          <w:szCs w:val="28"/>
        </w:rPr>
        <w:t>разъединения, слияния, поглощен</w:t>
      </w:r>
      <w:r w:rsidRPr="00E76A39">
        <w:rPr>
          <w:rFonts w:ascii="Times New Roman" w:hAnsi="Times New Roman"/>
          <w:sz w:val="28"/>
          <w:szCs w:val="28"/>
        </w:rPr>
        <w:t xml:space="preserve">ия и выделения самостоятельных </w:t>
      </w:r>
      <w:r w:rsidR="00FC779E" w:rsidRPr="00E76A39">
        <w:rPr>
          <w:rFonts w:ascii="Times New Roman" w:hAnsi="Times New Roman"/>
          <w:sz w:val="28"/>
          <w:szCs w:val="28"/>
        </w:rPr>
        <w:t>организаций</w:t>
      </w:r>
      <w:r w:rsidRPr="00E76A39">
        <w:rPr>
          <w:rFonts w:ascii="Times New Roman" w:hAnsi="Times New Roman"/>
          <w:sz w:val="28"/>
          <w:szCs w:val="28"/>
        </w:rPr>
        <w:t xml:space="preserve"> вызвали потребно</w:t>
      </w:r>
      <w:r w:rsidR="00FC779E" w:rsidRPr="00E76A39">
        <w:rPr>
          <w:rFonts w:ascii="Times New Roman" w:hAnsi="Times New Roman"/>
          <w:sz w:val="28"/>
          <w:szCs w:val="28"/>
        </w:rPr>
        <w:t>сть в объективной оценке имущественных комплексов предприятий и</w:t>
      </w:r>
      <w:r w:rsidRPr="00E76A39">
        <w:rPr>
          <w:rFonts w:ascii="Times New Roman" w:hAnsi="Times New Roman"/>
          <w:sz w:val="28"/>
          <w:szCs w:val="28"/>
        </w:rPr>
        <w:t xml:space="preserve"> их бизнеса. В этот период многие аудиторские фирмы стали заниматься оценочной деятельностью. </w:t>
      </w:r>
    </w:p>
    <w:p w:rsidR="00FC779E" w:rsidRPr="00E76A39" w:rsidRDefault="00895CE2" w:rsidP="00E76A39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A39">
        <w:rPr>
          <w:rFonts w:ascii="Times New Roman" w:hAnsi="Times New Roman"/>
          <w:sz w:val="28"/>
          <w:szCs w:val="28"/>
        </w:rPr>
        <w:t xml:space="preserve">В последние годы все чаще стала проявляться консультационная </w:t>
      </w:r>
      <w:r w:rsidR="00FC779E" w:rsidRPr="00E76A39">
        <w:rPr>
          <w:rFonts w:ascii="Times New Roman" w:hAnsi="Times New Roman"/>
          <w:sz w:val="28"/>
          <w:szCs w:val="28"/>
        </w:rPr>
        <w:t>направленно</w:t>
      </w:r>
      <w:r w:rsidRPr="00E76A39">
        <w:rPr>
          <w:rFonts w:ascii="Times New Roman" w:hAnsi="Times New Roman"/>
          <w:sz w:val="28"/>
          <w:szCs w:val="28"/>
        </w:rPr>
        <w:t xml:space="preserve">сть аудиторской деятельности, что характерно для </w:t>
      </w:r>
      <w:r w:rsidR="00FC779E" w:rsidRPr="00E76A39">
        <w:rPr>
          <w:rFonts w:ascii="Times New Roman" w:hAnsi="Times New Roman"/>
          <w:sz w:val="28"/>
          <w:szCs w:val="28"/>
        </w:rPr>
        <w:t>индустриально развитых</w:t>
      </w:r>
      <w:r w:rsidRPr="00E76A39">
        <w:rPr>
          <w:rFonts w:ascii="Times New Roman" w:hAnsi="Times New Roman"/>
          <w:sz w:val="28"/>
          <w:szCs w:val="28"/>
        </w:rPr>
        <w:t xml:space="preserve"> стран. </w:t>
      </w:r>
    </w:p>
    <w:p w:rsidR="00FC779E" w:rsidRPr="00E76A39" w:rsidRDefault="00895CE2" w:rsidP="00E76A39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A39">
        <w:rPr>
          <w:rFonts w:ascii="Times New Roman" w:hAnsi="Times New Roman"/>
          <w:sz w:val="28"/>
          <w:szCs w:val="28"/>
        </w:rPr>
        <w:t>В специальных стандартах аудиторской</w:t>
      </w:r>
      <w:r w:rsidR="00FC779E" w:rsidRPr="00E76A39">
        <w:rPr>
          <w:rFonts w:ascii="Times New Roman" w:hAnsi="Times New Roman"/>
          <w:sz w:val="28"/>
          <w:szCs w:val="28"/>
        </w:rPr>
        <w:t xml:space="preserve"> </w:t>
      </w:r>
      <w:r w:rsidRPr="00E76A39">
        <w:rPr>
          <w:rFonts w:ascii="Times New Roman" w:hAnsi="Times New Roman"/>
          <w:sz w:val="28"/>
          <w:szCs w:val="28"/>
        </w:rPr>
        <w:t>деятельности, в частности, для банков и страховых компаний, обязательным требованием к</w:t>
      </w:r>
      <w:r w:rsidR="00FC779E" w:rsidRPr="00E76A39">
        <w:rPr>
          <w:rFonts w:ascii="Times New Roman" w:hAnsi="Times New Roman"/>
          <w:sz w:val="28"/>
          <w:szCs w:val="28"/>
        </w:rPr>
        <w:t xml:space="preserve"> аудит</w:t>
      </w:r>
      <w:r w:rsidRPr="00E76A39">
        <w:rPr>
          <w:rFonts w:ascii="Times New Roman" w:hAnsi="Times New Roman"/>
          <w:sz w:val="28"/>
          <w:szCs w:val="28"/>
        </w:rPr>
        <w:t>орскому</w:t>
      </w:r>
      <w:r w:rsidR="00FC779E" w:rsidRPr="00E76A39">
        <w:rPr>
          <w:rFonts w:ascii="Times New Roman" w:hAnsi="Times New Roman"/>
          <w:sz w:val="28"/>
          <w:szCs w:val="28"/>
        </w:rPr>
        <w:t xml:space="preserve"> заключению является наличие в </w:t>
      </w:r>
      <w:r w:rsidRPr="00E76A39">
        <w:rPr>
          <w:rFonts w:ascii="Times New Roman" w:hAnsi="Times New Roman"/>
          <w:sz w:val="28"/>
          <w:szCs w:val="28"/>
        </w:rPr>
        <w:t xml:space="preserve">нем оценки финансового состояния проверяемого объекта и возможности реализации </w:t>
      </w:r>
      <w:r w:rsidR="00FC779E" w:rsidRPr="00E76A39">
        <w:rPr>
          <w:rFonts w:ascii="Times New Roman" w:hAnsi="Times New Roman"/>
          <w:sz w:val="28"/>
          <w:szCs w:val="28"/>
        </w:rPr>
        <w:t>непрерывности</w:t>
      </w:r>
      <w:r w:rsidRPr="00E76A39">
        <w:rPr>
          <w:rFonts w:ascii="Times New Roman" w:hAnsi="Times New Roman"/>
          <w:sz w:val="28"/>
          <w:szCs w:val="28"/>
        </w:rPr>
        <w:t xml:space="preserve"> деятельности в течение следующего за отчетным года. </w:t>
      </w:r>
      <w:r w:rsidR="00FC779E" w:rsidRPr="00E76A39">
        <w:rPr>
          <w:rFonts w:ascii="Times New Roman" w:hAnsi="Times New Roman"/>
          <w:sz w:val="28"/>
          <w:szCs w:val="28"/>
        </w:rPr>
        <w:t>Данный аспект все в большей мере реализуется и в аудиторских заключениях</w:t>
      </w:r>
      <w:r w:rsidRPr="00E76A39">
        <w:rPr>
          <w:rFonts w:ascii="Times New Roman" w:hAnsi="Times New Roman"/>
          <w:sz w:val="28"/>
          <w:szCs w:val="28"/>
        </w:rPr>
        <w:t xml:space="preserve"> по</w:t>
      </w:r>
      <w:r w:rsidR="00FC779E" w:rsidRPr="00E76A39">
        <w:rPr>
          <w:rFonts w:ascii="Times New Roman" w:hAnsi="Times New Roman"/>
          <w:sz w:val="28"/>
          <w:szCs w:val="28"/>
        </w:rPr>
        <w:t xml:space="preserve"> объектам общего аудита. Для полноты оценки </w:t>
      </w:r>
      <w:r w:rsidRPr="00E76A39">
        <w:rPr>
          <w:rFonts w:ascii="Times New Roman" w:hAnsi="Times New Roman"/>
          <w:sz w:val="28"/>
          <w:szCs w:val="28"/>
        </w:rPr>
        <w:t xml:space="preserve">финансового состояния аудиторы должны проводить достаточно подробный анализ финансовых результатов деятельности организации: рассчитывать темпы изменения объема продаж, прибыли, рентабельности </w:t>
      </w:r>
      <w:r w:rsidR="00FC779E" w:rsidRPr="00E76A39">
        <w:rPr>
          <w:rFonts w:ascii="Times New Roman" w:hAnsi="Times New Roman"/>
          <w:sz w:val="28"/>
          <w:szCs w:val="28"/>
        </w:rPr>
        <w:t>отдельных</w:t>
      </w:r>
      <w:r w:rsidRPr="00E76A39">
        <w:rPr>
          <w:rFonts w:ascii="Times New Roman" w:hAnsi="Times New Roman"/>
          <w:sz w:val="28"/>
          <w:szCs w:val="28"/>
        </w:rPr>
        <w:t xml:space="preserve"> изделий, оценивать платеже- и кредитоспособность, финансовую стабильность. Следовательно, аудитор не только рассматривает</w:t>
      </w:r>
      <w:r w:rsidR="00FC779E" w:rsidRPr="00E76A39">
        <w:rPr>
          <w:rFonts w:ascii="Times New Roman" w:hAnsi="Times New Roman"/>
          <w:sz w:val="28"/>
          <w:szCs w:val="28"/>
        </w:rPr>
        <w:t xml:space="preserve"> вопросы </w:t>
      </w:r>
      <w:r w:rsidRPr="00E76A39">
        <w:rPr>
          <w:rFonts w:ascii="Times New Roman" w:hAnsi="Times New Roman"/>
          <w:sz w:val="28"/>
          <w:szCs w:val="28"/>
        </w:rPr>
        <w:t>организации бухгалтерского учета, но и</w:t>
      </w:r>
      <w:r w:rsidR="00FC779E" w:rsidRPr="00E76A39">
        <w:rPr>
          <w:rFonts w:ascii="Times New Roman" w:hAnsi="Times New Roman"/>
          <w:sz w:val="28"/>
          <w:szCs w:val="28"/>
        </w:rPr>
        <w:t xml:space="preserve"> проводит финансовый, а в ряде случаев и</w:t>
      </w:r>
      <w:r w:rsidRPr="00E76A39">
        <w:rPr>
          <w:rFonts w:ascii="Times New Roman" w:hAnsi="Times New Roman"/>
          <w:sz w:val="28"/>
          <w:szCs w:val="28"/>
        </w:rPr>
        <w:t xml:space="preserve"> управленческий анализ. </w:t>
      </w:r>
    </w:p>
    <w:p w:rsidR="00FC779E" w:rsidRPr="00E76A39" w:rsidRDefault="00FC779E" w:rsidP="00E76A39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A39">
        <w:rPr>
          <w:rFonts w:ascii="Times New Roman" w:hAnsi="Times New Roman"/>
          <w:sz w:val="28"/>
          <w:szCs w:val="28"/>
        </w:rPr>
        <w:t>Если объект</w:t>
      </w:r>
      <w:r w:rsidR="00895CE2" w:rsidRPr="00E76A39">
        <w:rPr>
          <w:rFonts w:ascii="Times New Roman" w:hAnsi="Times New Roman"/>
          <w:sz w:val="28"/>
          <w:szCs w:val="28"/>
        </w:rPr>
        <w:t xml:space="preserve"> проверки</w:t>
      </w:r>
      <w:r w:rsidRPr="00E76A39">
        <w:rPr>
          <w:rFonts w:ascii="Times New Roman" w:hAnsi="Times New Roman"/>
          <w:sz w:val="28"/>
          <w:szCs w:val="28"/>
        </w:rPr>
        <w:t xml:space="preserve"> </w:t>
      </w:r>
      <w:r w:rsidR="00895CE2" w:rsidRPr="00E76A39">
        <w:rPr>
          <w:rFonts w:ascii="Times New Roman" w:hAnsi="Times New Roman"/>
          <w:sz w:val="28"/>
          <w:szCs w:val="28"/>
        </w:rPr>
        <w:t>-</w:t>
      </w:r>
      <w:r w:rsidRPr="00E76A39">
        <w:rPr>
          <w:rFonts w:ascii="Times New Roman" w:hAnsi="Times New Roman"/>
          <w:sz w:val="28"/>
          <w:szCs w:val="28"/>
        </w:rPr>
        <w:t xml:space="preserve"> </w:t>
      </w:r>
      <w:r w:rsidR="00895CE2" w:rsidRPr="00E76A39">
        <w:rPr>
          <w:rFonts w:ascii="Times New Roman" w:hAnsi="Times New Roman"/>
          <w:sz w:val="28"/>
          <w:szCs w:val="28"/>
        </w:rPr>
        <w:t xml:space="preserve">корпоративная структура, включающая обособленные структурные подразделения, в </w:t>
      </w:r>
      <w:r w:rsidRPr="00E76A39">
        <w:rPr>
          <w:rFonts w:ascii="Times New Roman" w:hAnsi="Times New Roman"/>
          <w:sz w:val="28"/>
          <w:szCs w:val="28"/>
        </w:rPr>
        <w:t>аналитической части аудиторского заключения</w:t>
      </w:r>
      <w:r w:rsidR="00895CE2" w:rsidRPr="00E76A39">
        <w:rPr>
          <w:rFonts w:ascii="Times New Roman" w:hAnsi="Times New Roman"/>
          <w:sz w:val="28"/>
          <w:szCs w:val="28"/>
        </w:rPr>
        <w:t xml:space="preserve"> приводя</w:t>
      </w:r>
      <w:r w:rsidRPr="00E76A39">
        <w:rPr>
          <w:rFonts w:ascii="Times New Roman" w:hAnsi="Times New Roman"/>
          <w:sz w:val="28"/>
          <w:szCs w:val="28"/>
        </w:rPr>
        <w:t>тся выводы об отчетности таких</w:t>
      </w:r>
      <w:r w:rsidR="00895CE2" w:rsidRPr="00E76A39">
        <w:rPr>
          <w:rFonts w:ascii="Times New Roman" w:hAnsi="Times New Roman"/>
          <w:sz w:val="28"/>
          <w:szCs w:val="28"/>
        </w:rPr>
        <w:t xml:space="preserve"> </w:t>
      </w:r>
      <w:r w:rsidRPr="00E76A39">
        <w:rPr>
          <w:rFonts w:ascii="Times New Roman" w:hAnsi="Times New Roman"/>
          <w:sz w:val="28"/>
          <w:szCs w:val="28"/>
        </w:rPr>
        <w:t>подразделений</w:t>
      </w:r>
      <w:r w:rsidR="00895CE2" w:rsidRPr="00E76A39">
        <w:rPr>
          <w:rFonts w:ascii="Times New Roman" w:hAnsi="Times New Roman"/>
          <w:sz w:val="28"/>
          <w:szCs w:val="28"/>
        </w:rPr>
        <w:t xml:space="preserve"> и об их влиянии на консолидированную отчетность. Это предполагает предварительный анализ про</w:t>
      </w:r>
      <w:r w:rsidRPr="00E76A39">
        <w:rPr>
          <w:rFonts w:ascii="Times New Roman" w:hAnsi="Times New Roman"/>
          <w:sz w:val="28"/>
          <w:szCs w:val="28"/>
        </w:rPr>
        <w:t xml:space="preserve">изводственной структуры проверяемого </w:t>
      </w:r>
      <w:r w:rsidR="00895CE2" w:rsidRPr="00E76A39">
        <w:rPr>
          <w:rFonts w:ascii="Times New Roman" w:hAnsi="Times New Roman"/>
          <w:sz w:val="28"/>
          <w:szCs w:val="28"/>
        </w:rPr>
        <w:t>объекта и взаимосвязи отдельных обособленных подразделений друг с другом</w:t>
      </w:r>
      <w:r w:rsidRPr="00E76A39">
        <w:rPr>
          <w:rFonts w:ascii="Times New Roman" w:hAnsi="Times New Roman"/>
          <w:sz w:val="28"/>
          <w:szCs w:val="28"/>
        </w:rPr>
        <w:t>.</w:t>
      </w:r>
    </w:p>
    <w:p w:rsidR="00FC779E" w:rsidRPr="00E76A39" w:rsidRDefault="00895CE2" w:rsidP="00E76A39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A39">
        <w:rPr>
          <w:rFonts w:ascii="Times New Roman" w:hAnsi="Times New Roman"/>
          <w:sz w:val="28"/>
          <w:szCs w:val="28"/>
        </w:rPr>
        <w:t>Б</w:t>
      </w:r>
      <w:r w:rsidR="00FC779E" w:rsidRPr="00E76A39">
        <w:rPr>
          <w:rFonts w:ascii="Times New Roman" w:hAnsi="Times New Roman"/>
          <w:sz w:val="28"/>
          <w:szCs w:val="28"/>
        </w:rPr>
        <w:t>ольшое внимание во всех странах уделяется аудиту соотв</w:t>
      </w:r>
      <w:r w:rsidRPr="00E76A39">
        <w:rPr>
          <w:rFonts w:ascii="Times New Roman" w:hAnsi="Times New Roman"/>
          <w:sz w:val="28"/>
          <w:szCs w:val="28"/>
        </w:rPr>
        <w:t>етст</w:t>
      </w:r>
      <w:r w:rsidR="00FC779E" w:rsidRPr="00E76A39">
        <w:rPr>
          <w:rFonts w:ascii="Times New Roman" w:hAnsi="Times New Roman"/>
          <w:sz w:val="28"/>
          <w:szCs w:val="28"/>
        </w:rPr>
        <w:t>вия т</w:t>
      </w:r>
      <w:r w:rsidRPr="00E76A39">
        <w:rPr>
          <w:rFonts w:ascii="Times New Roman" w:hAnsi="Times New Roman"/>
          <w:sz w:val="28"/>
          <w:szCs w:val="28"/>
        </w:rPr>
        <w:t xml:space="preserve">.е. полноте и точности соблюдения правовых норм в </w:t>
      </w:r>
      <w:r w:rsidR="00FC779E" w:rsidRPr="00E76A39">
        <w:rPr>
          <w:rFonts w:ascii="Times New Roman" w:hAnsi="Times New Roman"/>
          <w:sz w:val="28"/>
          <w:szCs w:val="28"/>
        </w:rPr>
        <w:t>хозяйственной</w:t>
      </w:r>
      <w:r w:rsidRPr="00E76A39">
        <w:rPr>
          <w:rFonts w:ascii="Times New Roman" w:hAnsi="Times New Roman"/>
          <w:sz w:val="28"/>
          <w:szCs w:val="28"/>
        </w:rPr>
        <w:t xml:space="preserve"> деятельности организации. П</w:t>
      </w:r>
      <w:r w:rsidR="00FC779E" w:rsidRPr="00E76A39">
        <w:rPr>
          <w:rFonts w:ascii="Times New Roman" w:hAnsi="Times New Roman"/>
          <w:sz w:val="28"/>
          <w:szCs w:val="28"/>
        </w:rPr>
        <w:t>режде всего устанавливается соот</w:t>
      </w:r>
      <w:r w:rsidRPr="00E76A39">
        <w:rPr>
          <w:rFonts w:ascii="Times New Roman" w:hAnsi="Times New Roman"/>
          <w:sz w:val="28"/>
          <w:szCs w:val="28"/>
        </w:rPr>
        <w:t>ве</w:t>
      </w:r>
      <w:r w:rsidR="00FC779E" w:rsidRPr="00E76A39">
        <w:rPr>
          <w:rFonts w:ascii="Times New Roman" w:hAnsi="Times New Roman"/>
          <w:sz w:val="28"/>
          <w:szCs w:val="28"/>
        </w:rPr>
        <w:t>тствие учредительных документов</w:t>
      </w:r>
      <w:r w:rsidRPr="00E76A39">
        <w:rPr>
          <w:rFonts w:ascii="Times New Roman" w:hAnsi="Times New Roman"/>
          <w:sz w:val="28"/>
          <w:szCs w:val="28"/>
        </w:rPr>
        <w:t xml:space="preserve"> законодательным актам</w:t>
      </w:r>
      <w:r w:rsidR="00FC779E" w:rsidRPr="00E76A39">
        <w:rPr>
          <w:rFonts w:ascii="Times New Roman" w:hAnsi="Times New Roman"/>
          <w:sz w:val="28"/>
          <w:szCs w:val="28"/>
        </w:rPr>
        <w:t>. Оцени</w:t>
      </w:r>
      <w:r w:rsidRPr="00E76A39">
        <w:rPr>
          <w:rFonts w:ascii="Times New Roman" w:hAnsi="Times New Roman"/>
          <w:sz w:val="28"/>
          <w:szCs w:val="28"/>
        </w:rPr>
        <w:t>вается соответствие формы заключае</w:t>
      </w:r>
      <w:r w:rsidR="00FC779E" w:rsidRPr="00E76A39">
        <w:rPr>
          <w:rFonts w:ascii="Times New Roman" w:hAnsi="Times New Roman"/>
          <w:sz w:val="28"/>
          <w:szCs w:val="28"/>
        </w:rPr>
        <w:t>мых договоров содержанию сделок</w:t>
      </w:r>
      <w:r w:rsidRPr="00E76A39">
        <w:rPr>
          <w:rFonts w:ascii="Times New Roman" w:hAnsi="Times New Roman"/>
          <w:sz w:val="28"/>
          <w:szCs w:val="28"/>
        </w:rPr>
        <w:t xml:space="preserve">, </w:t>
      </w:r>
      <w:r w:rsidR="00FC779E" w:rsidRPr="00E76A39">
        <w:rPr>
          <w:rFonts w:ascii="Times New Roman" w:hAnsi="Times New Roman"/>
          <w:sz w:val="28"/>
          <w:szCs w:val="28"/>
        </w:rPr>
        <w:t>правильность</w:t>
      </w:r>
      <w:r w:rsidRPr="00E76A39">
        <w:rPr>
          <w:rFonts w:ascii="Times New Roman" w:hAnsi="Times New Roman"/>
          <w:sz w:val="28"/>
          <w:szCs w:val="28"/>
        </w:rPr>
        <w:t xml:space="preserve"> оформления трудовых контрактов, приказов, распоряжений. </w:t>
      </w:r>
    </w:p>
    <w:p w:rsidR="00D6569D" w:rsidRPr="00E76A39" w:rsidRDefault="00895CE2" w:rsidP="00E76A39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A39">
        <w:rPr>
          <w:rFonts w:ascii="Times New Roman" w:hAnsi="Times New Roman"/>
          <w:sz w:val="28"/>
          <w:szCs w:val="28"/>
        </w:rPr>
        <w:t>Аудитор в первую оч</w:t>
      </w:r>
      <w:r w:rsidR="00FC779E" w:rsidRPr="00E76A39">
        <w:rPr>
          <w:rFonts w:ascii="Times New Roman" w:hAnsi="Times New Roman"/>
          <w:sz w:val="28"/>
          <w:szCs w:val="28"/>
        </w:rPr>
        <w:t>ередь проверяет соблюдение тех н</w:t>
      </w:r>
      <w:r w:rsidRPr="00E76A39">
        <w:rPr>
          <w:rFonts w:ascii="Times New Roman" w:hAnsi="Times New Roman"/>
          <w:sz w:val="28"/>
          <w:szCs w:val="28"/>
        </w:rPr>
        <w:t xml:space="preserve">ормативных актов, </w:t>
      </w:r>
      <w:r w:rsidR="00D6569D" w:rsidRPr="00E76A39">
        <w:rPr>
          <w:rFonts w:ascii="Times New Roman" w:hAnsi="Times New Roman"/>
          <w:sz w:val="28"/>
          <w:szCs w:val="28"/>
        </w:rPr>
        <w:t>невыполнение</w:t>
      </w:r>
      <w:r w:rsidRPr="00E76A39">
        <w:rPr>
          <w:rFonts w:ascii="Times New Roman" w:hAnsi="Times New Roman"/>
          <w:sz w:val="28"/>
          <w:szCs w:val="28"/>
        </w:rPr>
        <w:t xml:space="preserve"> требований которых может привести к </w:t>
      </w:r>
      <w:r w:rsidR="00D6569D" w:rsidRPr="00E76A39">
        <w:rPr>
          <w:rFonts w:ascii="Times New Roman" w:hAnsi="Times New Roman"/>
          <w:sz w:val="28"/>
          <w:szCs w:val="28"/>
        </w:rPr>
        <w:t>прекращению или приост</w:t>
      </w:r>
      <w:r w:rsidRPr="00E76A39">
        <w:rPr>
          <w:rFonts w:ascii="Times New Roman" w:hAnsi="Times New Roman"/>
          <w:sz w:val="28"/>
          <w:szCs w:val="28"/>
        </w:rPr>
        <w:t xml:space="preserve">ановлению, деятельности </w:t>
      </w:r>
      <w:r w:rsidR="00D6569D" w:rsidRPr="00E76A39">
        <w:rPr>
          <w:rFonts w:ascii="Times New Roman" w:hAnsi="Times New Roman"/>
          <w:sz w:val="28"/>
          <w:szCs w:val="28"/>
        </w:rPr>
        <w:t>проверяемого субъекта. Например, следует проверить до</w:t>
      </w:r>
      <w:r w:rsidRPr="00E76A39">
        <w:rPr>
          <w:rFonts w:ascii="Times New Roman" w:hAnsi="Times New Roman"/>
          <w:sz w:val="28"/>
          <w:szCs w:val="28"/>
        </w:rPr>
        <w:t xml:space="preserve">кументы о регистрации организации наличие </w:t>
      </w:r>
      <w:r w:rsidR="00D6569D" w:rsidRPr="00E76A39">
        <w:rPr>
          <w:rFonts w:ascii="Times New Roman" w:hAnsi="Times New Roman"/>
          <w:sz w:val="28"/>
          <w:szCs w:val="28"/>
        </w:rPr>
        <w:t xml:space="preserve">лицензий и </w:t>
      </w:r>
      <w:r w:rsidRPr="00E76A39">
        <w:rPr>
          <w:rFonts w:ascii="Times New Roman" w:hAnsi="Times New Roman"/>
          <w:sz w:val="28"/>
          <w:szCs w:val="28"/>
        </w:rPr>
        <w:t>др</w:t>
      </w:r>
      <w:r w:rsidR="00D6569D" w:rsidRPr="00E76A39">
        <w:rPr>
          <w:rFonts w:ascii="Times New Roman" w:hAnsi="Times New Roman"/>
          <w:sz w:val="28"/>
          <w:szCs w:val="28"/>
        </w:rPr>
        <w:t>угих документов, необходимых для</w:t>
      </w:r>
      <w:r w:rsidRPr="00E76A39">
        <w:rPr>
          <w:rFonts w:ascii="Times New Roman" w:hAnsi="Times New Roman"/>
          <w:sz w:val="28"/>
          <w:szCs w:val="28"/>
        </w:rPr>
        <w:t xml:space="preserve"> ве</w:t>
      </w:r>
      <w:r w:rsidR="00D6569D" w:rsidRPr="00E76A39">
        <w:rPr>
          <w:rFonts w:ascii="Times New Roman" w:hAnsi="Times New Roman"/>
          <w:sz w:val="28"/>
          <w:szCs w:val="28"/>
        </w:rPr>
        <w:t>дения coответст</w:t>
      </w:r>
      <w:r w:rsidRPr="00E76A39">
        <w:rPr>
          <w:rFonts w:ascii="Times New Roman" w:hAnsi="Times New Roman"/>
          <w:sz w:val="28"/>
          <w:szCs w:val="28"/>
        </w:rPr>
        <w:t>вующей деятельности.</w:t>
      </w:r>
    </w:p>
    <w:p w:rsidR="00D6569D" w:rsidRPr="00E76A39" w:rsidRDefault="00895CE2" w:rsidP="00E76A39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A39">
        <w:rPr>
          <w:rFonts w:ascii="Times New Roman" w:hAnsi="Times New Roman"/>
          <w:sz w:val="28"/>
          <w:szCs w:val="28"/>
        </w:rPr>
        <w:t>Трудность такой проверки связа</w:t>
      </w:r>
      <w:r w:rsidR="00D6569D" w:rsidRPr="00E76A39">
        <w:rPr>
          <w:rFonts w:ascii="Times New Roman" w:hAnsi="Times New Roman"/>
          <w:sz w:val="28"/>
          <w:szCs w:val="28"/>
        </w:rPr>
        <w:t>на с тем, что деятельность субъ</w:t>
      </w:r>
      <w:r w:rsidRPr="00E76A39">
        <w:rPr>
          <w:rFonts w:ascii="Times New Roman" w:hAnsi="Times New Roman"/>
          <w:sz w:val="28"/>
          <w:szCs w:val="28"/>
        </w:rPr>
        <w:t xml:space="preserve">екта </w:t>
      </w:r>
      <w:r w:rsidR="00D6569D" w:rsidRPr="00E76A39">
        <w:rPr>
          <w:rFonts w:ascii="Times New Roman" w:hAnsi="Times New Roman"/>
          <w:sz w:val="28"/>
          <w:szCs w:val="28"/>
        </w:rPr>
        <w:t>хозяйствования регулируется не только</w:t>
      </w:r>
      <w:r w:rsidRPr="00E76A39">
        <w:rPr>
          <w:rFonts w:ascii="Times New Roman" w:hAnsi="Times New Roman"/>
          <w:sz w:val="28"/>
          <w:szCs w:val="28"/>
        </w:rPr>
        <w:t xml:space="preserve"> общероссийскими </w:t>
      </w:r>
      <w:r w:rsidR="00D6569D" w:rsidRPr="00E76A39">
        <w:rPr>
          <w:rFonts w:ascii="Times New Roman" w:hAnsi="Times New Roman"/>
          <w:sz w:val="28"/>
          <w:szCs w:val="28"/>
        </w:rPr>
        <w:t>нормативными актами, но и нормативными</w:t>
      </w:r>
      <w:r w:rsidRPr="00E76A39">
        <w:rPr>
          <w:rFonts w:ascii="Times New Roman" w:hAnsi="Times New Roman"/>
          <w:sz w:val="28"/>
          <w:szCs w:val="28"/>
        </w:rPr>
        <w:t xml:space="preserve"> актами, </w:t>
      </w:r>
      <w:r w:rsidR="00D6569D" w:rsidRPr="00E76A39">
        <w:rPr>
          <w:rFonts w:ascii="Times New Roman" w:hAnsi="Times New Roman"/>
          <w:sz w:val="28"/>
          <w:szCs w:val="28"/>
        </w:rPr>
        <w:t>принимаемыми</w:t>
      </w:r>
      <w:r w:rsidRPr="00E76A39">
        <w:rPr>
          <w:rFonts w:ascii="Times New Roman" w:hAnsi="Times New Roman"/>
          <w:sz w:val="28"/>
          <w:szCs w:val="28"/>
        </w:rPr>
        <w:t xml:space="preserve"> </w:t>
      </w:r>
      <w:r w:rsidR="00D6569D" w:rsidRPr="00E76A39">
        <w:rPr>
          <w:rFonts w:ascii="Times New Roman" w:hAnsi="Times New Roman"/>
          <w:sz w:val="28"/>
          <w:szCs w:val="28"/>
        </w:rPr>
        <w:t>органами законодательной и исполнительно</w:t>
      </w:r>
      <w:r w:rsidRPr="00E76A39">
        <w:rPr>
          <w:rFonts w:ascii="Times New Roman" w:hAnsi="Times New Roman"/>
          <w:sz w:val="28"/>
          <w:szCs w:val="28"/>
        </w:rPr>
        <w:t xml:space="preserve">й власти субъектов Федерации и </w:t>
      </w:r>
      <w:r w:rsidR="00D6569D" w:rsidRPr="00E76A39">
        <w:rPr>
          <w:rFonts w:ascii="Times New Roman" w:hAnsi="Times New Roman"/>
          <w:sz w:val="28"/>
          <w:szCs w:val="28"/>
        </w:rPr>
        <w:t>органами</w:t>
      </w:r>
      <w:r w:rsidRPr="00E76A39">
        <w:rPr>
          <w:rFonts w:ascii="Times New Roman" w:hAnsi="Times New Roman"/>
          <w:sz w:val="28"/>
          <w:szCs w:val="28"/>
        </w:rPr>
        <w:t xml:space="preserve"> местного самоуправления. Кроме того, множество документов касаются определенных видов</w:t>
      </w:r>
      <w:r w:rsidR="00D6569D" w:rsidRPr="00E76A39">
        <w:rPr>
          <w:rFonts w:ascii="Times New Roman" w:hAnsi="Times New Roman"/>
          <w:sz w:val="28"/>
          <w:szCs w:val="28"/>
        </w:rPr>
        <w:t xml:space="preserve"> деятельности. Именно поэтому для аудита соответствия часто привлекаются эксперты</w:t>
      </w:r>
      <w:r w:rsidRPr="00E76A39">
        <w:rPr>
          <w:rFonts w:ascii="Times New Roman" w:hAnsi="Times New Roman"/>
          <w:sz w:val="28"/>
          <w:szCs w:val="28"/>
        </w:rPr>
        <w:t xml:space="preserve"> узкого</w:t>
      </w:r>
      <w:r w:rsidR="00D6569D" w:rsidRPr="00E76A39">
        <w:rPr>
          <w:rFonts w:ascii="Times New Roman" w:hAnsi="Times New Roman"/>
          <w:sz w:val="28"/>
          <w:szCs w:val="28"/>
        </w:rPr>
        <w:t xml:space="preserve"> профиля. Спрос</w:t>
      </w:r>
      <w:r w:rsidRPr="00E76A39">
        <w:rPr>
          <w:rFonts w:ascii="Times New Roman" w:hAnsi="Times New Roman"/>
          <w:sz w:val="28"/>
          <w:szCs w:val="28"/>
        </w:rPr>
        <w:t xml:space="preserve"> на такие у</w:t>
      </w:r>
      <w:r w:rsidR="00D6569D" w:rsidRPr="00E76A39">
        <w:rPr>
          <w:rFonts w:ascii="Times New Roman" w:hAnsi="Times New Roman"/>
          <w:sz w:val="28"/>
          <w:szCs w:val="28"/>
        </w:rPr>
        <w:t>слуги п</w:t>
      </w:r>
      <w:r w:rsidRPr="00E76A39">
        <w:rPr>
          <w:rFonts w:ascii="Times New Roman" w:hAnsi="Times New Roman"/>
          <w:sz w:val="28"/>
          <w:szCs w:val="28"/>
        </w:rPr>
        <w:t>ривел к формированию в аудиторских фирма</w:t>
      </w:r>
      <w:r w:rsidR="00D6569D" w:rsidRPr="00E76A39">
        <w:rPr>
          <w:rFonts w:ascii="Times New Roman" w:hAnsi="Times New Roman"/>
          <w:sz w:val="28"/>
          <w:szCs w:val="28"/>
        </w:rPr>
        <w:t>х специальных юридических отдел</w:t>
      </w:r>
      <w:r w:rsidRPr="00E76A39">
        <w:rPr>
          <w:rFonts w:ascii="Times New Roman" w:hAnsi="Times New Roman"/>
          <w:sz w:val="28"/>
          <w:szCs w:val="28"/>
        </w:rPr>
        <w:t>ов,</w:t>
      </w:r>
      <w:r w:rsidR="00D6569D" w:rsidRPr="00E76A39">
        <w:rPr>
          <w:rFonts w:ascii="Times New Roman" w:hAnsi="Times New Roman"/>
          <w:sz w:val="28"/>
          <w:szCs w:val="28"/>
        </w:rPr>
        <w:t xml:space="preserve"> работники которых не только</w:t>
      </w:r>
      <w:r w:rsidRPr="00E76A39">
        <w:rPr>
          <w:rFonts w:ascii="Times New Roman" w:hAnsi="Times New Roman"/>
          <w:sz w:val="28"/>
          <w:szCs w:val="28"/>
        </w:rPr>
        <w:t xml:space="preserve"> </w:t>
      </w:r>
      <w:r w:rsidR="00D6569D" w:rsidRPr="00E76A39">
        <w:rPr>
          <w:rFonts w:ascii="Times New Roman" w:hAnsi="Times New Roman"/>
          <w:sz w:val="28"/>
          <w:szCs w:val="28"/>
        </w:rPr>
        <w:t xml:space="preserve">участвуют в проверках, но и </w:t>
      </w:r>
      <w:r w:rsidRPr="00E76A39">
        <w:rPr>
          <w:rFonts w:ascii="Times New Roman" w:hAnsi="Times New Roman"/>
          <w:sz w:val="28"/>
          <w:szCs w:val="28"/>
        </w:rPr>
        <w:t xml:space="preserve">консультируют </w:t>
      </w:r>
      <w:r w:rsidR="00D6569D" w:rsidRPr="00E76A39">
        <w:rPr>
          <w:rFonts w:ascii="Times New Roman" w:hAnsi="Times New Roman"/>
          <w:sz w:val="28"/>
          <w:szCs w:val="28"/>
        </w:rPr>
        <w:t>руководителей фирм - кл</w:t>
      </w:r>
      <w:r w:rsidRPr="00E76A39">
        <w:rPr>
          <w:rFonts w:ascii="Times New Roman" w:hAnsi="Times New Roman"/>
          <w:sz w:val="28"/>
          <w:szCs w:val="28"/>
        </w:rPr>
        <w:t>иентов при рассмотрении ко</w:t>
      </w:r>
      <w:r w:rsidR="00D6569D" w:rsidRPr="00E76A39">
        <w:rPr>
          <w:rFonts w:ascii="Times New Roman" w:hAnsi="Times New Roman"/>
          <w:sz w:val="28"/>
          <w:szCs w:val="28"/>
        </w:rPr>
        <w:t>нкретных юридических вопросов.</w:t>
      </w:r>
    </w:p>
    <w:p w:rsidR="00D6569D" w:rsidRPr="00E76A39" w:rsidRDefault="00895CE2" w:rsidP="00E76A39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A39">
        <w:rPr>
          <w:rFonts w:ascii="Times New Roman" w:hAnsi="Times New Roman"/>
          <w:sz w:val="28"/>
          <w:szCs w:val="28"/>
        </w:rPr>
        <w:t xml:space="preserve">Особую важность аудиту соответствия придает тот факт, что </w:t>
      </w:r>
      <w:r w:rsidR="00D6569D" w:rsidRPr="00E76A39">
        <w:rPr>
          <w:rFonts w:ascii="Times New Roman" w:hAnsi="Times New Roman"/>
          <w:sz w:val="28"/>
          <w:szCs w:val="28"/>
        </w:rPr>
        <w:t>аудитор</w:t>
      </w:r>
      <w:r w:rsidRPr="00E76A39">
        <w:rPr>
          <w:rFonts w:ascii="Times New Roman" w:hAnsi="Times New Roman"/>
          <w:sz w:val="28"/>
          <w:szCs w:val="28"/>
        </w:rPr>
        <w:t xml:space="preserve"> должен приостановить аудиторскую проверку при </w:t>
      </w:r>
      <w:r w:rsidR="00D6569D" w:rsidRPr="00E76A39">
        <w:rPr>
          <w:rFonts w:ascii="Times New Roman" w:hAnsi="Times New Roman"/>
          <w:sz w:val="28"/>
          <w:szCs w:val="28"/>
        </w:rPr>
        <w:t>нарушении клиентом законодательных норм даже в случае, если это н</w:t>
      </w:r>
      <w:r w:rsidRPr="00E76A39">
        <w:rPr>
          <w:rFonts w:ascii="Times New Roman" w:hAnsi="Times New Roman"/>
          <w:sz w:val="28"/>
          <w:szCs w:val="28"/>
        </w:rPr>
        <w:t xml:space="preserve">е приводит к </w:t>
      </w:r>
      <w:r w:rsidR="00D6569D" w:rsidRPr="00E76A39">
        <w:rPr>
          <w:rFonts w:ascii="Times New Roman" w:hAnsi="Times New Roman"/>
          <w:sz w:val="28"/>
          <w:szCs w:val="28"/>
        </w:rPr>
        <w:t>существенному</w:t>
      </w:r>
      <w:r w:rsidRPr="00E76A39">
        <w:rPr>
          <w:rFonts w:ascii="Times New Roman" w:hAnsi="Times New Roman"/>
          <w:sz w:val="28"/>
          <w:szCs w:val="28"/>
        </w:rPr>
        <w:t xml:space="preserve"> искажению отчетности. Поэтому данную аудиторскую провер</w:t>
      </w:r>
      <w:r w:rsidR="00D6569D" w:rsidRPr="00E76A39">
        <w:rPr>
          <w:rFonts w:ascii="Times New Roman" w:hAnsi="Times New Roman"/>
          <w:sz w:val="28"/>
          <w:szCs w:val="28"/>
        </w:rPr>
        <w:t>ку часто выдел</w:t>
      </w:r>
      <w:r w:rsidRPr="00E76A39">
        <w:rPr>
          <w:rFonts w:ascii="Times New Roman" w:hAnsi="Times New Roman"/>
          <w:sz w:val="28"/>
          <w:szCs w:val="28"/>
        </w:rPr>
        <w:t xml:space="preserve">яют как </w:t>
      </w:r>
      <w:r w:rsidR="00D6569D" w:rsidRPr="00E76A39">
        <w:rPr>
          <w:rFonts w:ascii="Times New Roman" w:hAnsi="Times New Roman"/>
          <w:sz w:val="28"/>
          <w:szCs w:val="28"/>
        </w:rPr>
        <w:t>самостоятельный</w:t>
      </w:r>
      <w:r w:rsidRPr="00E76A39">
        <w:rPr>
          <w:rFonts w:ascii="Times New Roman" w:hAnsi="Times New Roman"/>
          <w:sz w:val="28"/>
          <w:szCs w:val="28"/>
        </w:rPr>
        <w:t xml:space="preserve"> правовой аудит. </w:t>
      </w:r>
    </w:p>
    <w:p w:rsidR="007046D0" w:rsidRPr="00E76A39" w:rsidRDefault="00D6569D" w:rsidP="00E76A39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A39">
        <w:rPr>
          <w:rFonts w:ascii="Times New Roman" w:hAnsi="Times New Roman"/>
          <w:sz w:val="28"/>
          <w:szCs w:val="28"/>
        </w:rPr>
        <w:t>Проводя в ходе аудита оценку сос</w:t>
      </w:r>
      <w:r w:rsidR="00895CE2" w:rsidRPr="00E76A39">
        <w:rPr>
          <w:rFonts w:ascii="Times New Roman" w:hAnsi="Times New Roman"/>
          <w:sz w:val="28"/>
          <w:szCs w:val="28"/>
        </w:rPr>
        <w:t>тояния</w:t>
      </w:r>
      <w:r w:rsidR="007046D0" w:rsidRPr="00E76A39">
        <w:rPr>
          <w:rFonts w:ascii="Times New Roman" w:hAnsi="Times New Roman"/>
          <w:sz w:val="28"/>
          <w:szCs w:val="28"/>
        </w:rPr>
        <w:t xml:space="preserve"> внутреннего</w:t>
      </w:r>
      <w:r w:rsidR="00895CE2" w:rsidRPr="00E76A39">
        <w:rPr>
          <w:rFonts w:ascii="Times New Roman" w:hAnsi="Times New Roman"/>
          <w:sz w:val="28"/>
          <w:szCs w:val="28"/>
        </w:rPr>
        <w:t xml:space="preserve"> контроля, аудитор проверяет полноту, </w:t>
      </w:r>
      <w:r w:rsidR="007046D0" w:rsidRPr="00E76A39">
        <w:rPr>
          <w:rFonts w:ascii="Times New Roman" w:hAnsi="Times New Roman"/>
          <w:sz w:val="28"/>
          <w:szCs w:val="28"/>
        </w:rPr>
        <w:t>своевременность</w:t>
      </w:r>
      <w:r w:rsidR="00895CE2" w:rsidRPr="00E76A39">
        <w:rPr>
          <w:rFonts w:ascii="Times New Roman" w:hAnsi="Times New Roman"/>
          <w:sz w:val="28"/>
          <w:szCs w:val="28"/>
        </w:rPr>
        <w:t xml:space="preserve"> и четкость </w:t>
      </w:r>
      <w:r w:rsidR="007046D0" w:rsidRPr="00E76A39">
        <w:rPr>
          <w:rFonts w:ascii="Times New Roman" w:hAnsi="Times New Roman"/>
          <w:sz w:val="28"/>
          <w:szCs w:val="28"/>
        </w:rPr>
        <w:t>выполненья т</w:t>
      </w:r>
      <w:r w:rsidR="00895CE2" w:rsidRPr="00E76A39">
        <w:rPr>
          <w:rFonts w:ascii="Times New Roman" w:hAnsi="Times New Roman"/>
          <w:sz w:val="28"/>
          <w:szCs w:val="28"/>
        </w:rPr>
        <w:t>ех функций и полномочий, которые</w:t>
      </w:r>
      <w:r w:rsidR="007046D0" w:rsidRPr="00E76A39">
        <w:rPr>
          <w:rFonts w:ascii="Times New Roman" w:hAnsi="Times New Roman"/>
          <w:sz w:val="28"/>
          <w:szCs w:val="28"/>
        </w:rPr>
        <w:t xml:space="preserve"> закреплены за подразделениями ап</w:t>
      </w:r>
      <w:r w:rsidR="00895CE2" w:rsidRPr="00E76A39">
        <w:rPr>
          <w:rFonts w:ascii="Times New Roman" w:hAnsi="Times New Roman"/>
          <w:sz w:val="28"/>
          <w:szCs w:val="28"/>
        </w:rPr>
        <w:t xml:space="preserve">парата управления и </w:t>
      </w:r>
      <w:r w:rsidR="007046D0" w:rsidRPr="00E76A39">
        <w:rPr>
          <w:rFonts w:ascii="Times New Roman" w:hAnsi="Times New Roman"/>
          <w:sz w:val="28"/>
          <w:szCs w:val="28"/>
        </w:rPr>
        <w:t>исполнителями</w:t>
      </w:r>
      <w:r w:rsidR="00895CE2" w:rsidRPr="00E76A39">
        <w:rPr>
          <w:rFonts w:ascii="Times New Roman" w:hAnsi="Times New Roman"/>
          <w:sz w:val="28"/>
          <w:szCs w:val="28"/>
        </w:rPr>
        <w:t xml:space="preserve">, а </w:t>
      </w:r>
      <w:r w:rsidR="007046D0" w:rsidRPr="00E76A39">
        <w:rPr>
          <w:rFonts w:ascii="Times New Roman" w:hAnsi="Times New Roman"/>
          <w:sz w:val="28"/>
          <w:szCs w:val="28"/>
        </w:rPr>
        <w:t>также соответствие нормат</w:t>
      </w:r>
      <w:r w:rsidR="00895CE2" w:rsidRPr="00E76A39">
        <w:rPr>
          <w:rFonts w:ascii="Times New Roman" w:hAnsi="Times New Roman"/>
          <w:sz w:val="28"/>
          <w:szCs w:val="28"/>
        </w:rPr>
        <w:t xml:space="preserve">ивных документов, </w:t>
      </w:r>
      <w:r w:rsidR="007046D0" w:rsidRPr="00E76A39">
        <w:rPr>
          <w:rFonts w:ascii="Times New Roman" w:hAnsi="Times New Roman"/>
          <w:sz w:val="28"/>
          <w:szCs w:val="28"/>
        </w:rPr>
        <w:t>регламентирующих права, полномочия и ответственность каждого исп</w:t>
      </w:r>
      <w:r w:rsidR="00895CE2" w:rsidRPr="00E76A39">
        <w:rPr>
          <w:rFonts w:ascii="Times New Roman" w:hAnsi="Times New Roman"/>
          <w:sz w:val="28"/>
          <w:szCs w:val="28"/>
        </w:rPr>
        <w:t xml:space="preserve">олнителя, </w:t>
      </w:r>
      <w:r w:rsidR="007046D0" w:rsidRPr="00E76A39">
        <w:rPr>
          <w:rFonts w:ascii="Times New Roman" w:hAnsi="Times New Roman"/>
          <w:sz w:val="28"/>
          <w:szCs w:val="28"/>
        </w:rPr>
        <w:t>учредительным документам и задачам, оп</w:t>
      </w:r>
      <w:r w:rsidR="00895CE2" w:rsidRPr="00E76A39">
        <w:rPr>
          <w:rFonts w:ascii="Times New Roman" w:hAnsi="Times New Roman"/>
          <w:sz w:val="28"/>
          <w:szCs w:val="28"/>
        </w:rPr>
        <w:t xml:space="preserve">ределенным </w:t>
      </w:r>
      <w:r w:rsidR="007046D0" w:rsidRPr="00E76A39">
        <w:rPr>
          <w:rFonts w:ascii="Times New Roman" w:hAnsi="Times New Roman"/>
          <w:sz w:val="28"/>
          <w:szCs w:val="28"/>
        </w:rPr>
        <w:t>стратегией развития предприятия. С этой целью аудит</w:t>
      </w:r>
      <w:r w:rsidR="00895CE2" w:rsidRPr="00E76A39">
        <w:rPr>
          <w:rFonts w:ascii="Times New Roman" w:hAnsi="Times New Roman"/>
          <w:sz w:val="28"/>
          <w:szCs w:val="28"/>
        </w:rPr>
        <w:t>ору п</w:t>
      </w:r>
      <w:r w:rsidR="007046D0" w:rsidRPr="00E76A39">
        <w:rPr>
          <w:rFonts w:ascii="Times New Roman" w:hAnsi="Times New Roman"/>
          <w:sz w:val="28"/>
          <w:szCs w:val="28"/>
        </w:rPr>
        <w:t>риходится проводить</w:t>
      </w:r>
      <w:r w:rsidR="00895CE2" w:rsidRPr="00E76A39">
        <w:rPr>
          <w:rFonts w:ascii="Times New Roman" w:hAnsi="Times New Roman"/>
          <w:sz w:val="28"/>
          <w:szCs w:val="28"/>
        </w:rPr>
        <w:t xml:space="preserve"> изучение ор</w:t>
      </w:r>
      <w:r w:rsidR="007046D0" w:rsidRPr="00E76A39">
        <w:rPr>
          <w:rFonts w:ascii="Times New Roman" w:hAnsi="Times New Roman"/>
          <w:sz w:val="28"/>
          <w:szCs w:val="28"/>
        </w:rPr>
        <w:t>ганизации управления проверя</w:t>
      </w:r>
      <w:r w:rsidR="00895CE2" w:rsidRPr="00E76A39">
        <w:rPr>
          <w:rFonts w:ascii="Times New Roman" w:hAnsi="Times New Roman"/>
          <w:sz w:val="28"/>
          <w:szCs w:val="28"/>
        </w:rPr>
        <w:t>емого субъекта. Это направление работы</w:t>
      </w:r>
      <w:r w:rsidR="007046D0" w:rsidRPr="00E76A39">
        <w:rPr>
          <w:rFonts w:ascii="Times New Roman" w:hAnsi="Times New Roman"/>
          <w:sz w:val="28"/>
          <w:szCs w:val="28"/>
        </w:rPr>
        <w:t xml:space="preserve"> часто называют организационным</w:t>
      </w:r>
      <w:r w:rsidR="00895CE2" w:rsidRPr="00E76A39">
        <w:rPr>
          <w:rFonts w:ascii="Times New Roman" w:hAnsi="Times New Roman"/>
          <w:sz w:val="28"/>
          <w:szCs w:val="28"/>
        </w:rPr>
        <w:t xml:space="preserve"> аудитом. </w:t>
      </w:r>
    </w:p>
    <w:p w:rsidR="00B35FFE" w:rsidRPr="00E76A39" w:rsidRDefault="007046D0" w:rsidP="00E76A39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A39">
        <w:rPr>
          <w:rFonts w:ascii="Times New Roman" w:hAnsi="Times New Roman"/>
          <w:sz w:val="28"/>
          <w:szCs w:val="28"/>
        </w:rPr>
        <w:t>В по</w:t>
      </w:r>
      <w:r w:rsidR="00895CE2" w:rsidRPr="00E76A39">
        <w:rPr>
          <w:rFonts w:ascii="Times New Roman" w:hAnsi="Times New Roman"/>
          <w:sz w:val="28"/>
          <w:szCs w:val="28"/>
        </w:rPr>
        <w:t xml:space="preserve">следние </w:t>
      </w:r>
      <w:r w:rsidRPr="00E76A39">
        <w:rPr>
          <w:rFonts w:ascii="Times New Roman" w:hAnsi="Times New Roman"/>
          <w:sz w:val="28"/>
          <w:szCs w:val="28"/>
        </w:rPr>
        <w:t>десятилетия</w:t>
      </w:r>
      <w:r w:rsidR="00895CE2" w:rsidRPr="00E76A39">
        <w:rPr>
          <w:rFonts w:ascii="Times New Roman" w:hAnsi="Times New Roman"/>
          <w:sz w:val="28"/>
          <w:szCs w:val="28"/>
        </w:rPr>
        <w:t xml:space="preserve"> во всем мире </w:t>
      </w:r>
      <w:r w:rsidRPr="00E76A39">
        <w:rPr>
          <w:rFonts w:ascii="Times New Roman" w:hAnsi="Times New Roman"/>
          <w:sz w:val="28"/>
          <w:szCs w:val="28"/>
        </w:rPr>
        <w:t>самое серьезное внимание у</w:t>
      </w:r>
      <w:r w:rsidR="00895CE2" w:rsidRPr="00E76A39">
        <w:rPr>
          <w:rFonts w:ascii="Times New Roman" w:hAnsi="Times New Roman"/>
          <w:sz w:val="28"/>
          <w:szCs w:val="28"/>
        </w:rPr>
        <w:t xml:space="preserve">деляется </w:t>
      </w:r>
      <w:r w:rsidRPr="00E76A39">
        <w:rPr>
          <w:rFonts w:ascii="Times New Roman" w:hAnsi="Times New Roman"/>
          <w:sz w:val="28"/>
          <w:szCs w:val="28"/>
        </w:rPr>
        <w:t>оценке экономических</w:t>
      </w:r>
      <w:r w:rsidR="00895CE2" w:rsidRPr="00E76A39">
        <w:rPr>
          <w:rFonts w:ascii="Times New Roman" w:hAnsi="Times New Roman"/>
          <w:sz w:val="28"/>
          <w:szCs w:val="28"/>
        </w:rPr>
        <w:t xml:space="preserve"> </w:t>
      </w:r>
      <w:r w:rsidRPr="00E76A39">
        <w:rPr>
          <w:rFonts w:ascii="Times New Roman" w:hAnsi="Times New Roman"/>
          <w:sz w:val="28"/>
          <w:szCs w:val="28"/>
        </w:rPr>
        <w:t xml:space="preserve">последствий </w:t>
      </w:r>
      <w:r w:rsidR="00895CE2" w:rsidRPr="00E76A39">
        <w:rPr>
          <w:rFonts w:ascii="Times New Roman" w:hAnsi="Times New Roman"/>
          <w:sz w:val="28"/>
          <w:szCs w:val="28"/>
        </w:rPr>
        <w:t xml:space="preserve">развития </w:t>
      </w:r>
      <w:r w:rsidRPr="00E76A39">
        <w:rPr>
          <w:rFonts w:ascii="Times New Roman" w:hAnsi="Times New Roman"/>
          <w:sz w:val="28"/>
          <w:szCs w:val="28"/>
        </w:rPr>
        <w:t>промышленного производства, реализации п</w:t>
      </w:r>
      <w:r w:rsidR="00895CE2" w:rsidRPr="00E76A39">
        <w:rPr>
          <w:rFonts w:ascii="Times New Roman" w:hAnsi="Times New Roman"/>
          <w:sz w:val="28"/>
          <w:szCs w:val="28"/>
        </w:rPr>
        <w:t>роектов</w:t>
      </w:r>
      <w:r w:rsidRPr="00E76A39">
        <w:rPr>
          <w:rFonts w:ascii="Times New Roman" w:hAnsi="Times New Roman"/>
          <w:sz w:val="28"/>
          <w:szCs w:val="28"/>
        </w:rPr>
        <w:t xml:space="preserve"> </w:t>
      </w:r>
      <w:r w:rsidR="00895CE2" w:rsidRPr="00E76A39">
        <w:rPr>
          <w:rFonts w:ascii="Times New Roman" w:hAnsi="Times New Roman"/>
          <w:sz w:val="28"/>
          <w:szCs w:val="28"/>
        </w:rPr>
        <w:t xml:space="preserve">строительства </w:t>
      </w:r>
      <w:r w:rsidRPr="00E76A39">
        <w:rPr>
          <w:rFonts w:ascii="Times New Roman" w:hAnsi="Times New Roman"/>
          <w:sz w:val="28"/>
          <w:szCs w:val="28"/>
        </w:rPr>
        <w:t>промышленных сооружений</w:t>
      </w:r>
      <w:r w:rsidR="00895CE2" w:rsidRPr="00E76A39">
        <w:rPr>
          <w:rFonts w:ascii="Times New Roman" w:hAnsi="Times New Roman"/>
          <w:sz w:val="28"/>
          <w:szCs w:val="28"/>
        </w:rPr>
        <w:t xml:space="preserve"> и </w:t>
      </w:r>
      <w:r w:rsidRPr="00E76A39">
        <w:rPr>
          <w:rFonts w:ascii="Times New Roman" w:hAnsi="Times New Roman"/>
          <w:sz w:val="28"/>
          <w:szCs w:val="28"/>
        </w:rPr>
        <w:t>использования</w:t>
      </w:r>
      <w:r w:rsidR="00895CE2" w:rsidRPr="00E76A39">
        <w:rPr>
          <w:rFonts w:ascii="Times New Roman" w:hAnsi="Times New Roman"/>
          <w:sz w:val="28"/>
          <w:szCs w:val="28"/>
        </w:rPr>
        <w:t xml:space="preserve"> природны</w:t>
      </w:r>
      <w:r w:rsidRPr="00E76A39">
        <w:rPr>
          <w:rFonts w:ascii="Times New Roman" w:hAnsi="Times New Roman"/>
          <w:sz w:val="28"/>
          <w:szCs w:val="28"/>
        </w:rPr>
        <w:t>х ресурсов. Для подтверждения</w:t>
      </w:r>
      <w:r w:rsidR="00E76A39">
        <w:rPr>
          <w:rFonts w:ascii="Times New Roman" w:hAnsi="Times New Roman"/>
          <w:sz w:val="28"/>
          <w:szCs w:val="28"/>
        </w:rPr>
        <w:t xml:space="preserve"> </w:t>
      </w:r>
      <w:r w:rsidRPr="00E76A39">
        <w:rPr>
          <w:rFonts w:ascii="Times New Roman" w:hAnsi="Times New Roman"/>
          <w:sz w:val="28"/>
          <w:szCs w:val="28"/>
        </w:rPr>
        <w:t>д</w:t>
      </w:r>
      <w:r w:rsidR="00895CE2" w:rsidRPr="00E76A39">
        <w:rPr>
          <w:rFonts w:ascii="Times New Roman" w:hAnsi="Times New Roman"/>
          <w:sz w:val="28"/>
          <w:szCs w:val="28"/>
        </w:rPr>
        <w:t>о</w:t>
      </w:r>
      <w:r w:rsidRPr="00E76A39">
        <w:rPr>
          <w:rFonts w:ascii="Times New Roman" w:hAnsi="Times New Roman"/>
          <w:sz w:val="28"/>
          <w:szCs w:val="28"/>
        </w:rPr>
        <w:t>сто</w:t>
      </w:r>
      <w:r w:rsidR="00895CE2" w:rsidRPr="00E76A39">
        <w:rPr>
          <w:rFonts w:ascii="Times New Roman" w:hAnsi="Times New Roman"/>
          <w:sz w:val="28"/>
          <w:szCs w:val="28"/>
        </w:rPr>
        <w:t>верности расчетов, проведенных</w:t>
      </w:r>
      <w:r w:rsidRPr="00E76A39">
        <w:rPr>
          <w:rFonts w:ascii="Times New Roman" w:hAnsi="Times New Roman"/>
          <w:sz w:val="28"/>
          <w:szCs w:val="28"/>
        </w:rPr>
        <w:t xml:space="preserve"> специалистами </w:t>
      </w:r>
      <w:r w:rsidR="00895CE2" w:rsidRPr="00E76A39">
        <w:rPr>
          <w:rFonts w:ascii="Times New Roman" w:hAnsi="Times New Roman"/>
          <w:sz w:val="28"/>
          <w:szCs w:val="28"/>
        </w:rPr>
        <w:t>заинте</w:t>
      </w:r>
      <w:r w:rsidRPr="00E76A39">
        <w:rPr>
          <w:rFonts w:ascii="Times New Roman" w:hAnsi="Times New Roman"/>
          <w:sz w:val="28"/>
          <w:szCs w:val="28"/>
        </w:rPr>
        <w:t>ресованных организаций, пригл</w:t>
      </w:r>
      <w:r w:rsidR="00895CE2" w:rsidRPr="00E76A39">
        <w:rPr>
          <w:rFonts w:ascii="Times New Roman" w:hAnsi="Times New Roman"/>
          <w:sz w:val="28"/>
          <w:szCs w:val="28"/>
        </w:rPr>
        <w:t xml:space="preserve">ашаются </w:t>
      </w:r>
      <w:r w:rsidRPr="00E76A39">
        <w:rPr>
          <w:rFonts w:ascii="Times New Roman" w:hAnsi="Times New Roman"/>
          <w:sz w:val="28"/>
          <w:szCs w:val="28"/>
        </w:rPr>
        <w:t>независимые эксперты</w:t>
      </w:r>
      <w:r w:rsidR="00B35FFE" w:rsidRPr="00E76A39">
        <w:rPr>
          <w:rFonts w:ascii="Times New Roman" w:hAnsi="Times New Roman"/>
          <w:sz w:val="28"/>
          <w:szCs w:val="28"/>
        </w:rPr>
        <w:t xml:space="preserve"> -</w:t>
      </w:r>
      <w:r w:rsidR="00895CE2" w:rsidRPr="00E76A39">
        <w:rPr>
          <w:rFonts w:ascii="Times New Roman" w:hAnsi="Times New Roman"/>
          <w:sz w:val="28"/>
          <w:szCs w:val="28"/>
        </w:rPr>
        <w:t xml:space="preserve"> </w:t>
      </w:r>
      <w:r w:rsidR="00B35FFE" w:rsidRPr="00E76A39">
        <w:rPr>
          <w:rFonts w:ascii="Times New Roman" w:hAnsi="Times New Roman"/>
          <w:sz w:val="28"/>
          <w:szCs w:val="28"/>
        </w:rPr>
        <w:t>аудиторы</w:t>
      </w:r>
      <w:r w:rsidR="00895CE2" w:rsidRPr="00E76A39">
        <w:rPr>
          <w:rFonts w:ascii="Times New Roman" w:hAnsi="Times New Roman"/>
          <w:sz w:val="28"/>
          <w:szCs w:val="28"/>
        </w:rPr>
        <w:t>.</w:t>
      </w:r>
      <w:r w:rsidRPr="00E76A39">
        <w:rPr>
          <w:rFonts w:ascii="Times New Roman" w:hAnsi="Times New Roman"/>
          <w:sz w:val="28"/>
          <w:szCs w:val="28"/>
        </w:rPr>
        <w:t xml:space="preserve"> </w:t>
      </w:r>
      <w:r w:rsidR="00895CE2" w:rsidRPr="00E76A39">
        <w:rPr>
          <w:rFonts w:ascii="Times New Roman" w:hAnsi="Times New Roman"/>
          <w:sz w:val="28"/>
          <w:szCs w:val="28"/>
        </w:rPr>
        <w:t xml:space="preserve">В </w:t>
      </w:r>
      <w:r w:rsidRPr="00E76A39">
        <w:rPr>
          <w:rFonts w:ascii="Times New Roman" w:hAnsi="Times New Roman"/>
          <w:sz w:val="28"/>
          <w:szCs w:val="28"/>
        </w:rPr>
        <w:t>результате</w:t>
      </w:r>
      <w:r w:rsidR="00895CE2" w:rsidRPr="00E76A39">
        <w:rPr>
          <w:rFonts w:ascii="Times New Roman" w:hAnsi="Times New Roman"/>
          <w:sz w:val="28"/>
          <w:szCs w:val="28"/>
        </w:rPr>
        <w:t xml:space="preserve"> </w:t>
      </w:r>
      <w:r w:rsidR="00B35FFE" w:rsidRPr="00E76A39">
        <w:rPr>
          <w:rFonts w:ascii="Times New Roman" w:hAnsi="Times New Roman"/>
          <w:sz w:val="28"/>
          <w:szCs w:val="28"/>
        </w:rPr>
        <w:t>в оборот введен новый термин - экологический удит. Это</w:t>
      </w:r>
      <w:r w:rsidR="00895CE2" w:rsidRPr="00E76A39">
        <w:rPr>
          <w:rFonts w:ascii="Times New Roman" w:hAnsi="Times New Roman"/>
          <w:sz w:val="28"/>
          <w:szCs w:val="28"/>
        </w:rPr>
        <w:t xml:space="preserve"> </w:t>
      </w:r>
      <w:r w:rsidR="00B35FFE" w:rsidRPr="00E76A39">
        <w:rPr>
          <w:rFonts w:ascii="Times New Roman" w:hAnsi="Times New Roman"/>
          <w:sz w:val="28"/>
          <w:szCs w:val="28"/>
        </w:rPr>
        <w:t>направление</w:t>
      </w:r>
      <w:r w:rsidR="00895CE2" w:rsidRPr="00E76A39">
        <w:rPr>
          <w:rFonts w:ascii="Times New Roman" w:hAnsi="Times New Roman"/>
          <w:sz w:val="28"/>
          <w:szCs w:val="28"/>
        </w:rPr>
        <w:t xml:space="preserve"> аудиторской деятельно</w:t>
      </w:r>
      <w:r w:rsidR="00B35FFE" w:rsidRPr="00E76A39">
        <w:rPr>
          <w:rFonts w:ascii="Times New Roman" w:hAnsi="Times New Roman"/>
          <w:sz w:val="28"/>
          <w:szCs w:val="28"/>
        </w:rPr>
        <w:t>сти включает проверку экономических</w:t>
      </w:r>
      <w:r w:rsidR="00895CE2" w:rsidRPr="00E76A39">
        <w:rPr>
          <w:rFonts w:ascii="Times New Roman" w:hAnsi="Times New Roman"/>
          <w:sz w:val="28"/>
          <w:szCs w:val="28"/>
        </w:rPr>
        <w:t xml:space="preserve"> расчетов</w:t>
      </w:r>
      <w:r w:rsidR="00B35FFE" w:rsidRPr="00E76A39">
        <w:rPr>
          <w:rFonts w:ascii="Times New Roman" w:hAnsi="Times New Roman"/>
          <w:sz w:val="28"/>
          <w:szCs w:val="28"/>
        </w:rPr>
        <w:t xml:space="preserve"> обоснования стоимости природоохранных мероприятий и создания природоохранных сооружений. В</w:t>
      </w:r>
      <w:r w:rsidR="00895CE2" w:rsidRPr="00E76A39">
        <w:rPr>
          <w:rFonts w:ascii="Times New Roman" w:hAnsi="Times New Roman"/>
          <w:sz w:val="28"/>
          <w:szCs w:val="28"/>
        </w:rPr>
        <w:t xml:space="preserve"> настоящее </w:t>
      </w:r>
      <w:r w:rsidR="00B35FFE" w:rsidRPr="00E76A39">
        <w:rPr>
          <w:rFonts w:ascii="Times New Roman" w:hAnsi="Times New Roman"/>
          <w:sz w:val="28"/>
          <w:szCs w:val="28"/>
        </w:rPr>
        <w:t>время уже разработаны</w:t>
      </w:r>
      <w:r w:rsidR="00895CE2" w:rsidRPr="00E76A39">
        <w:rPr>
          <w:rFonts w:ascii="Times New Roman" w:hAnsi="Times New Roman"/>
          <w:sz w:val="28"/>
          <w:szCs w:val="28"/>
        </w:rPr>
        <w:t xml:space="preserve"> специальные методики по экологическому </w:t>
      </w:r>
      <w:r w:rsidR="00B35FFE" w:rsidRPr="00E76A39">
        <w:rPr>
          <w:rFonts w:ascii="Times New Roman" w:hAnsi="Times New Roman"/>
          <w:sz w:val="28"/>
          <w:szCs w:val="28"/>
        </w:rPr>
        <w:t>аудиту.</w:t>
      </w:r>
    </w:p>
    <w:p w:rsidR="00624EA3" w:rsidRPr="00E76A39" w:rsidRDefault="00B35FFE" w:rsidP="00E76A39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A39">
        <w:rPr>
          <w:rFonts w:ascii="Times New Roman" w:hAnsi="Times New Roman"/>
          <w:sz w:val="28"/>
          <w:szCs w:val="28"/>
        </w:rPr>
        <w:t xml:space="preserve">Все </w:t>
      </w:r>
      <w:r w:rsidR="00895CE2" w:rsidRPr="00E76A39">
        <w:rPr>
          <w:rFonts w:ascii="Times New Roman" w:hAnsi="Times New Roman"/>
          <w:sz w:val="28"/>
          <w:szCs w:val="28"/>
        </w:rPr>
        <w:t>большее</w:t>
      </w:r>
      <w:r w:rsidRPr="00E76A39">
        <w:rPr>
          <w:rFonts w:ascii="Times New Roman" w:hAnsi="Times New Roman"/>
          <w:sz w:val="28"/>
          <w:szCs w:val="28"/>
        </w:rPr>
        <w:t xml:space="preserve"> внимание </w:t>
      </w:r>
      <w:r w:rsidR="00895CE2" w:rsidRPr="00E76A39">
        <w:rPr>
          <w:rFonts w:ascii="Times New Roman" w:hAnsi="Times New Roman"/>
          <w:sz w:val="28"/>
          <w:szCs w:val="28"/>
        </w:rPr>
        <w:t xml:space="preserve">во всех отраслях </w:t>
      </w:r>
      <w:r w:rsidRPr="00E76A39">
        <w:rPr>
          <w:rFonts w:ascii="Times New Roman" w:hAnsi="Times New Roman"/>
          <w:sz w:val="28"/>
          <w:szCs w:val="28"/>
        </w:rPr>
        <w:t>деятельности</w:t>
      </w:r>
      <w:r w:rsidR="00895CE2" w:rsidRPr="00E76A39">
        <w:rPr>
          <w:rFonts w:ascii="Times New Roman" w:hAnsi="Times New Roman"/>
          <w:sz w:val="28"/>
          <w:szCs w:val="28"/>
        </w:rPr>
        <w:t xml:space="preserve"> уделяется </w:t>
      </w:r>
      <w:r w:rsidRPr="00E76A39">
        <w:rPr>
          <w:rFonts w:ascii="Times New Roman" w:hAnsi="Times New Roman"/>
          <w:sz w:val="28"/>
          <w:szCs w:val="28"/>
        </w:rPr>
        <w:t>формированию и</w:t>
      </w:r>
      <w:r w:rsidR="00895CE2" w:rsidRPr="00E76A39">
        <w:rPr>
          <w:rFonts w:ascii="Times New Roman" w:hAnsi="Times New Roman"/>
          <w:sz w:val="28"/>
          <w:szCs w:val="28"/>
        </w:rPr>
        <w:t xml:space="preserve"> рациональному использованию </w:t>
      </w:r>
      <w:r w:rsidRPr="00E76A39">
        <w:rPr>
          <w:rFonts w:ascii="Times New Roman" w:hAnsi="Times New Roman"/>
          <w:sz w:val="28"/>
          <w:szCs w:val="28"/>
        </w:rPr>
        <w:t>интеллектуального</w:t>
      </w:r>
      <w:r w:rsidR="00895CE2" w:rsidRPr="00E76A39">
        <w:rPr>
          <w:rFonts w:ascii="Times New Roman" w:hAnsi="Times New Roman"/>
          <w:sz w:val="28"/>
          <w:szCs w:val="28"/>
        </w:rPr>
        <w:t xml:space="preserve"> </w:t>
      </w:r>
      <w:r w:rsidRPr="00E76A39">
        <w:rPr>
          <w:rFonts w:ascii="Times New Roman" w:hAnsi="Times New Roman"/>
          <w:sz w:val="28"/>
          <w:szCs w:val="28"/>
        </w:rPr>
        <w:t>капитала, т</w:t>
      </w:r>
      <w:r w:rsidR="00895CE2" w:rsidRPr="00E76A39">
        <w:rPr>
          <w:rFonts w:ascii="Times New Roman" w:hAnsi="Times New Roman"/>
          <w:sz w:val="28"/>
          <w:szCs w:val="28"/>
        </w:rPr>
        <w:t>.е. созданию, распро</w:t>
      </w:r>
      <w:r w:rsidRPr="00E76A39">
        <w:rPr>
          <w:rFonts w:ascii="Times New Roman" w:hAnsi="Times New Roman"/>
          <w:sz w:val="28"/>
          <w:szCs w:val="28"/>
        </w:rPr>
        <w:t>странению и контролю над использовани</w:t>
      </w:r>
      <w:r w:rsidR="00895CE2" w:rsidRPr="00E76A39">
        <w:rPr>
          <w:rFonts w:ascii="Times New Roman" w:hAnsi="Times New Roman"/>
          <w:sz w:val="28"/>
          <w:szCs w:val="28"/>
        </w:rPr>
        <w:t>ем</w:t>
      </w:r>
      <w:r w:rsidRPr="00E76A39">
        <w:rPr>
          <w:rFonts w:ascii="Times New Roman" w:hAnsi="Times New Roman"/>
          <w:sz w:val="28"/>
          <w:szCs w:val="28"/>
        </w:rPr>
        <w:t xml:space="preserve"> интеллектуальных продуктов и формированию высококвалифициро</w:t>
      </w:r>
      <w:r w:rsidR="00895CE2" w:rsidRPr="00E76A39">
        <w:rPr>
          <w:rFonts w:ascii="Times New Roman" w:hAnsi="Times New Roman"/>
          <w:sz w:val="28"/>
          <w:szCs w:val="28"/>
        </w:rPr>
        <w:t>ванного состава специали</w:t>
      </w:r>
      <w:r w:rsidRPr="00E76A39">
        <w:rPr>
          <w:rFonts w:ascii="Times New Roman" w:hAnsi="Times New Roman"/>
          <w:sz w:val="28"/>
          <w:szCs w:val="28"/>
        </w:rPr>
        <w:t>стов. Естественно, что интеллектуаль</w:t>
      </w:r>
      <w:r w:rsidR="00895CE2" w:rsidRPr="00E76A39">
        <w:rPr>
          <w:rFonts w:ascii="Times New Roman" w:hAnsi="Times New Roman"/>
          <w:sz w:val="28"/>
          <w:szCs w:val="28"/>
        </w:rPr>
        <w:t>ный продукт в условиях</w:t>
      </w:r>
      <w:r w:rsidRPr="00E76A39">
        <w:rPr>
          <w:rFonts w:ascii="Times New Roman" w:hAnsi="Times New Roman"/>
          <w:sz w:val="28"/>
          <w:szCs w:val="28"/>
        </w:rPr>
        <w:t xml:space="preserve"> рын</w:t>
      </w:r>
      <w:r w:rsidR="00895CE2" w:rsidRPr="00E76A39">
        <w:rPr>
          <w:rFonts w:ascii="Times New Roman" w:hAnsi="Times New Roman"/>
          <w:sz w:val="28"/>
          <w:szCs w:val="28"/>
        </w:rPr>
        <w:t>очной</w:t>
      </w:r>
      <w:r w:rsidRPr="00E76A39">
        <w:rPr>
          <w:rFonts w:ascii="Times New Roman" w:hAnsi="Times New Roman"/>
          <w:sz w:val="28"/>
          <w:szCs w:val="28"/>
        </w:rPr>
        <w:t xml:space="preserve"> </w:t>
      </w:r>
      <w:r w:rsidR="00895CE2" w:rsidRPr="00E76A39">
        <w:rPr>
          <w:rFonts w:ascii="Times New Roman" w:hAnsi="Times New Roman"/>
          <w:sz w:val="28"/>
          <w:szCs w:val="28"/>
        </w:rPr>
        <w:t xml:space="preserve">экономики продается, </w:t>
      </w:r>
      <w:r w:rsidRPr="00E76A39">
        <w:rPr>
          <w:rFonts w:ascii="Times New Roman" w:hAnsi="Times New Roman"/>
          <w:sz w:val="28"/>
          <w:szCs w:val="28"/>
        </w:rPr>
        <w:t>передается как вклад в уставный к</w:t>
      </w:r>
      <w:r w:rsidR="00895CE2" w:rsidRPr="00E76A39">
        <w:rPr>
          <w:rFonts w:ascii="Times New Roman" w:hAnsi="Times New Roman"/>
          <w:sz w:val="28"/>
          <w:szCs w:val="28"/>
        </w:rPr>
        <w:t>апи</w:t>
      </w:r>
      <w:r w:rsidRPr="00E76A39">
        <w:rPr>
          <w:rFonts w:ascii="Times New Roman" w:hAnsi="Times New Roman"/>
          <w:sz w:val="28"/>
          <w:szCs w:val="28"/>
        </w:rPr>
        <w:t>тал и т.д. Для объективной оценк</w:t>
      </w:r>
      <w:r w:rsidR="00895CE2" w:rsidRPr="00E76A39">
        <w:rPr>
          <w:rFonts w:ascii="Times New Roman" w:hAnsi="Times New Roman"/>
          <w:sz w:val="28"/>
          <w:szCs w:val="28"/>
        </w:rPr>
        <w:t xml:space="preserve">и этого </w:t>
      </w:r>
      <w:r w:rsidRPr="00E76A39">
        <w:rPr>
          <w:rFonts w:ascii="Times New Roman" w:hAnsi="Times New Roman"/>
          <w:sz w:val="28"/>
          <w:szCs w:val="28"/>
        </w:rPr>
        <w:t xml:space="preserve">продукта должна быть проведена </w:t>
      </w:r>
      <w:r w:rsidR="00895CE2" w:rsidRPr="00E76A39">
        <w:rPr>
          <w:rFonts w:ascii="Times New Roman" w:hAnsi="Times New Roman"/>
          <w:sz w:val="28"/>
          <w:szCs w:val="28"/>
        </w:rPr>
        <w:t>независимая экспертиза, направ</w:t>
      </w:r>
      <w:r w:rsidR="00A7576B" w:rsidRPr="00E76A39">
        <w:rPr>
          <w:rFonts w:ascii="Times New Roman" w:hAnsi="Times New Roman"/>
          <w:sz w:val="28"/>
          <w:szCs w:val="28"/>
        </w:rPr>
        <w:t>л</w:t>
      </w:r>
      <w:r w:rsidRPr="00E76A39">
        <w:rPr>
          <w:rFonts w:ascii="Times New Roman" w:hAnsi="Times New Roman"/>
          <w:sz w:val="28"/>
          <w:szCs w:val="28"/>
        </w:rPr>
        <w:t>енн</w:t>
      </w:r>
      <w:r w:rsidR="00895CE2" w:rsidRPr="00E76A39">
        <w:rPr>
          <w:rFonts w:ascii="Times New Roman" w:hAnsi="Times New Roman"/>
          <w:sz w:val="28"/>
          <w:szCs w:val="28"/>
        </w:rPr>
        <w:t>ая</w:t>
      </w:r>
      <w:r w:rsidR="00E76A39">
        <w:rPr>
          <w:rFonts w:ascii="Times New Roman" w:hAnsi="Times New Roman"/>
          <w:sz w:val="28"/>
          <w:szCs w:val="28"/>
        </w:rPr>
        <w:t>,</w:t>
      </w:r>
      <w:r w:rsidR="00895CE2" w:rsidRPr="00E76A39">
        <w:rPr>
          <w:rFonts w:ascii="Times New Roman" w:hAnsi="Times New Roman"/>
          <w:sz w:val="28"/>
          <w:szCs w:val="28"/>
        </w:rPr>
        <w:t xml:space="preserve"> </w:t>
      </w:r>
      <w:r w:rsidRPr="00E76A39">
        <w:rPr>
          <w:rFonts w:ascii="Times New Roman" w:hAnsi="Times New Roman"/>
          <w:sz w:val="28"/>
          <w:szCs w:val="28"/>
        </w:rPr>
        <w:t>прежде всего</w:t>
      </w:r>
      <w:r w:rsidR="00E76A39">
        <w:rPr>
          <w:rFonts w:ascii="Times New Roman" w:hAnsi="Times New Roman"/>
          <w:sz w:val="28"/>
          <w:szCs w:val="28"/>
        </w:rPr>
        <w:t>,</w:t>
      </w:r>
      <w:r w:rsidRPr="00E76A39">
        <w:rPr>
          <w:rFonts w:ascii="Times New Roman" w:hAnsi="Times New Roman"/>
          <w:sz w:val="28"/>
          <w:szCs w:val="28"/>
        </w:rPr>
        <w:t xml:space="preserve"> на определен</w:t>
      </w:r>
      <w:r w:rsidR="00895CE2" w:rsidRPr="00E76A39">
        <w:rPr>
          <w:rFonts w:ascii="Times New Roman" w:hAnsi="Times New Roman"/>
          <w:sz w:val="28"/>
          <w:szCs w:val="28"/>
        </w:rPr>
        <w:t>ие</w:t>
      </w:r>
      <w:r w:rsidR="00624EA3" w:rsidRPr="00E76A39">
        <w:rPr>
          <w:rFonts w:ascii="Times New Roman" w:hAnsi="Times New Roman"/>
          <w:sz w:val="28"/>
          <w:szCs w:val="28"/>
        </w:rPr>
        <w:t xml:space="preserve"> его реальной доходности (основной п</w:t>
      </w:r>
      <w:r w:rsidR="00895CE2" w:rsidRPr="00E76A39">
        <w:rPr>
          <w:rFonts w:ascii="Times New Roman" w:hAnsi="Times New Roman"/>
          <w:sz w:val="28"/>
          <w:szCs w:val="28"/>
        </w:rPr>
        <w:t>ризнак нематериальных</w:t>
      </w:r>
      <w:r w:rsidR="00624EA3" w:rsidRPr="00E76A39">
        <w:rPr>
          <w:rFonts w:ascii="Times New Roman" w:hAnsi="Times New Roman"/>
          <w:sz w:val="28"/>
          <w:szCs w:val="28"/>
        </w:rPr>
        <w:t xml:space="preserve"> активов – возможность приносить</w:t>
      </w:r>
      <w:r w:rsidR="00E76A39">
        <w:rPr>
          <w:rFonts w:ascii="Times New Roman" w:hAnsi="Times New Roman"/>
          <w:sz w:val="28"/>
          <w:szCs w:val="28"/>
        </w:rPr>
        <w:t xml:space="preserve"> </w:t>
      </w:r>
      <w:r w:rsidR="00624EA3" w:rsidRPr="00E76A39">
        <w:rPr>
          <w:rFonts w:ascii="Times New Roman" w:hAnsi="Times New Roman"/>
          <w:sz w:val="28"/>
          <w:szCs w:val="28"/>
        </w:rPr>
        <w:t>прибыл</w:t>
      </w:r>
      <w:r w:rsidR="00895CE2" w:rsidRPr="00E76A39">
        <w:rPr>
          <w:rFonts w:ascii="Times New Roman" w:hAnsi="Times New Roman"/>
          <w:sz w:val="28"/>
          <w:szCs w:val="28"/>
        </w:rPr>
        <w:t>ь)</w:t>
      </w:r>
      <w:r w:rsidR="00624EA3" w:rsidRPr="00E76A39">
        <w:rPr>
          <w:rFonts w:ascii="Times New Roman" w:hAnsi="Times New Roman"/>
          <w:sz w:val="28"/>
          <w:szCs w:val="28"/>
        </w:rPr>
        <w:t>. Это направление деятельности</w:t>
      </w:r>
      <w:r w:rsidR="00895CE2" w:rsidRPr="00E76A39">
        <w:rPr>
          <w:rFonts w:ascii="Times New Roman" w:hAnsi="Times New Roman"/>
          <w:sz w:val="28"/>
          <w:szCs w:val="28"/>
        </w:rPr>
        <w:t xml:space="preserve"> може</w:t>
      </w:r>
      <w:r w:rsidR="00624EA3" w:rsidRPr="00E76A39">
        <w:rPr>
          <w:rFonts w:ascii="Times New Roman" w:hAnsi="Times New Roman"/>
          <w:sz w:val="28"/>
          <w:szCs w:val="28"/>
        </w:rPr>
        <w:t>т быть отнесено к аудиту интеллектуальных</w:t>
      </w:r>
      <w:r w:rsidR="00895CE2" w:rsidRPr="00E76A39">
        <w:rPr>
          <w:rFonts w:ascii="Times New Roman" w:hAnsi="Times New Roman"/>
          <w:sz w:val="28"/>
          <w:szCs w:val="28"/>
        </w:rPr>
        <w:t xml:space="preserve"> </w:t>
      </w:r>
      <w:r w:rsidR="00624EA3" w:rsidRPr="00E76A39">
        <w:rPr>
          <w:rFonts w:ascii="Times New Roman" w:hAnsi="Times New Roman"/>
          <w:sz w:val="28"/>
          <w:szCs w:val="28"/>
        </w:rPr>
        <w:t>продуктов.</w:t>
      </w:r>
      <w:r w:rsidR="00895CE2" w:rsidRPr="00E76A39">
        <w:rPr>
          <w:rFonts w:ascii="Times New Roman" w:hAnsi="Times New Roman"/>
          <w:sz w:val="28"/>
          <w:szCs w:val="28"/>
        </w:rPr>
        <w:t xml:space="preserve"> </w:t>
      </w:r>
    </w:p>
    <w:p w:rsidR="00E76A39" w:rsidRDefault="00895CE2" w:rsidP="00E76A39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A39">
        <w:rPr>
          <w:rFonts w:ascii="Times New Roman" w:hAnsi="Times New Roman"/>
          <w:sz w:val="28"/>
          <w:szCs w:val="28"/>
        </w:rPr>
        <w:t>Можно было бы назват</w:t>
      </w:r>
      <w:r w:rsidR="00624EA3" w:rsidRPr="00E76A39">
        <w:rPr>
          <w:rFonts w:ascii="Times New Roman" w:hAnsi="Times New Roman"/>
          <w:sz w:val="28"/>
          <w:szCs w:val="28"/>
        </w:rPr>
        <w:t>ь дополнительно множество других</w:t>
      </w:r>
      <w:r w:rsidRPr="00E76A39">
        <w:rPr>
          <w:rFonts w:ascii="Times New Roman" w:hAnsi="Times New Roman"/>
          <w:sz w:val="28"/>
          <w:szCs w:val="28"/>
        </w:rPr>
        <w:t>,</w:t>
      </w:r>
      <w:r w:rsidR="00624EA3" w:rsidRPr="00E76A39">
        <w:rPr>
          <w:rFonts w:ascii="Times New Roman" w:hAnsi="Times New Roman"/>
          <w:sz w:val="28"/>
          <w:szCs w:val="28"/>
        </w:rPr>
        <w:t xml:space="preserve"> новых,</w:t>
      </w:r>
      <w:r w:rsidR="00E76A39">
        <w:rPr>
          <w:rFonts w:ascii="Times New Roman" w:hAnsi="Times New Roman"/>
          <w:sz w:val="28"/>
          <w:szCs w:val="28"/>
        </w:rPr>
        <w:t xml:space="preserve"> </w:t>
      </w:r>
      <w:r w:rsidR="00624EA3" w:rsidRPr="00E76A39">
        <w:rPr>
          <w:rFonts w:ascii="Times New Roman" w:hAnsi="Times New Roman"/>
          <w:sz w:val="28"/>
          <w:szCs w:val="28"/>
        </w:rPr>
        <w:t>еще н</w:t>
      </w:r>
      <w:r w:rsidRPr="00E76A39">
        <w:rPr>
          <w:rFonts w:ascii="Times New Roman" w:hAnsi="Times New Roman"/>
          <w:sz w:val="28"/>
          <w:szCs w:val="28"/>
        </w:rPr>
        <w:t>епривычных направлен</w:t>
      </w:r>
      <w:r w:rsidR="00624EA3" w:rsidRPr="00E76A39">
        <w:rPr>
          <w:rFonts w:ascii="Times New Roman" w:hAnsi="Times New Roman"/>
          <w:sz w:val="28"/>
          <w:szCs w:val="28"/>
        </w:rPr>
        <w:t>ий аудита. Их названия воспринимаю</w:t>
      </w:r>
      <w:r w:rsidRPr="00E76A39">
        <w:rPr>
          <w:rFonts w:ascii="Times New Roman" w:hAnsi="Times New Roman"/>
          <w:sz w:val="28"/>
          <w:szCs w:val="28"/>
        </w:rPr>
        <w:t xml:space="preserve">тся еще </w:t>
      </w:r>
      <w:r w:rsidR="00624EA3" w:rsidRPr="00E76A39">
        <w:rPr>
          <w:rFonts w:ascii="Times New Roman" w:hAnsi="Times New Roman"/>
          <w:sz w:val="28"/>
          <w:szCs w:val="28"/>
        </w:rPr>
        <w:t>неоднозначно</w:t>
      </w:r>
      <w:r w:rsidRPr="00E76A39">
        <w:rPr>
          <w:rFonts w:ascii="Times New Roman" w:hAnsi="Times New Roman"/>
          <w:sz w:val="28"/>
          <w:szCs w:val="28"/>
        </w:rPr>
        <w:t xml:space="preserve">. Однако </w:t>
      </w:r>
      <w:r w:rsidR="00624EA3" w:rsidRPr="00E76A39">
        <w:rPr>
          <w:rFonts w:ascii="Times New Roman" w:hAnsi="Times New Roman"/>
          <w:sz w:val="28"/>
          <w:szCs w:val="28"/>
        </w:rPr>
        <w:t>можно уверенно говорить, что основ</w:t>
      </w:r>
      <w:r w:rsidRPr="00E76A39">
        <w:rPr>
          <w:rFonts w:ascii="Times New Roman" w:hAnsi="Times New Roman"/>
          <w:sz w:val="28"/>
          <w:szCs w:val="28"/>
        </w:rPr>
        <w:t>н</w:t>
      </w:r>
      <w:r w:rsidR="00624EA3" w:rsidRPr="00E76A39">
        <w:rPr>
          <w:rFonts w:ascii="Times New Roman" w:hAnsi="Times New Roman"/>
          <w:sz w:val="28"/>
          <w:szCs w:val="28"/>
        </w:rPr>
        <w:t>ые тенденции развития аудиторской</w:t>
      </w:r>
      <w:r w:rsidRPr="00E76A39">
        <w:rPr>
          <w:rFonts w:ascii="Times New Roman" w:hAnsi="Times New Roman"/>
          <w:sz w:val="28"/>
          <w:szCs w:val="28"/>
        </w:rPr>
        <w:t xml:space="preserve"> </w:t>
      </w:r>
      <w:r w:rsidR="00624EA3" w:rsidRPr="00E76A39">
        <w:rPr>
          <w:rFonts w:ascii="Times New Roman" w:hAnsi="Times New Roman"/>
          <w:sz w:val="28"/>
          <w:szCs w:val="28"/>
        </w:rPr>
        <w:t xml:space="preserve">деятельности связаны </w:t>
      </w:r>
      <w:r w:rsidRPr="00E76A39">
        <w:rPr>
          <w:rFonts w:ascii="Times New Roman" w:hAnsi="Times New Roman"/>
          <w:sz w:val="28"/>
          <w:szCs w:val="28"/>
        </w:rPr>
        <w:t>с бо</w:t>
      </w:r>
      <w:r w:rsidR="00624EA3" w:rsidRPr="00E76A39">
        <w:rPr>
          <w:rFonts w:ascii="Times New Roman" w:hAnsi="Times New Roman"/>
          <w:sz w:val="28"/>
          <w:szCs w:val="28"/>
        </w:rPr>
        <w:t>лее тесным контактом аудиторов с проверяемыми субъектами хозяйствов</w:t>
      </w:r>
      <w:r w:rsidRPr="00E76A39">
        <w:rPr>
          <w:rFonts w:ascii="Times New Roman" w:hAnsi="Times New Roman"/>
          <w:sz w:val="28"/>
          <w:szCs w:val="28"/>
        </w:rPr>
        <w:t>ания, с проявлением его консультат</w:t>
      </w:r>
      <w:r w:rsidR="00624EA3" w:rsidRPr="00E76A39">
        <w:rPr>
          <w:rFonts w:ascii="Times New Roman" w:hAnsi="Times New Roman"/>
          <w:sz w:val="28"/>
          <w:szCs w:val="28"/>
        </w:rPr>
        <w:t>ивной направленности, а также с рас</w:t>
      </w:r>
      <w:r w:rsidRPr="00E76A39">
        <w:rPr>
          <w:rFonts w:ascii="Times New Roman" w:hAnsi="Times New Roman"/>
          <w:sz w:val="28"/>
          <w:szCs w:val="28"/>
        </w:rPr>
        <w:t>ширением</w:t>
      </w:r>
      <w:r w:rsidR="00624EA3" w:rsidRPr="00E76A39">
        <w:rPr>
          <w:rFonts w:ascii="Times New Roman" w:hAnsi="Times New Roman"/>
          <w:sz w:val="28"/>
          <w:szCs w:val="28"/>
        </w:rPr>
        <w:t xml:space="preserve"> круга объектов аудиторской деят</w:t>
      </w:r>
      <w:r w:rsidR="00740789" w:rsidRPr="00E76A39">
        <w:rPr>
          <w:rFonts w:ascii="Times New Roman" w:hAnsi="Times New Roman"/>
          <w:sz w:val="28"/>
          <w:szCs w:val="28"/>
        </w:rPr>
        <w:t>ельности</w:t>
      </w:r>
      <w:r w:rsidR="00E76A39">
        <w:rPr>
          <w:rFonts w:ascii="Times New Roman" w:hAnsi="Times New Roman"/>
          <w:sz w:val="28"/>
          <w:szCs w:val="28"/>
        </w:rPr>
        <w:t>.</w:t>
      </w:r>
    </w:p>
    <w:p w:rsidR="00C53B16" w:rsidRPr="00E76A39" w:rsidRDefault="00E76A39" w:rsidP="00E76A39">
      <w:pPr>
        <w:pStyle w:val="a4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szCs w:val="28"/>
        </w:rPr>
        <w:br w:type="page"/>
      </w:r>
      <w:r w:rsidRPr="00E76A39">
        <w:rPr>
          <w:rFonts w:ascii="Times New Roman" w:hAnsi="Times New Roman"/>
          <w:b/>
          <w:sz w:val="28"/>
          <w:szCs w:val="28"/>
        </w:rPr>
        <w:t>Заключение</w:t>
      </w:r>
    </w:p>
    <w:p w:rsidR="00E76A39" w:rsidRPr="00E76A39" w:rsidRDefault="00E76A39" w:rsidP="00E76A39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5864" w:rsidRPr="00E76A39" w:rsidRDefault="00145864" w:rsidP="00E76A39">
      <w:pPr>
        <w:pStyle w:val="ad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E76A39">
        <w:rPr>
          <w:rFonts w:ascii="Times New Roman" w:hAnsi="Times New Roman"/>
          <w:sz w:val="28"/>
        </w:rPr>
        <w:t>С переходом к рыночным отношениям экономическая жизнь в стране пополнилась множеством новых понятий и терминов. Одним из них является понятие аудита.</w:t>
      </w:r>
    </w:p>
    <w:p w:rsidR="003A3099" w:rsidRPr="00E76A39" w:rsidRDefault="00145864" w:rsidP="00E76A39">
      <w:pPr>
        <w:pStyle w:val="ad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E76A39">
        <w:rPr>
          <w:rFonts w:ascii="Times New Roman" w:hAnsi="Times New Roman"/>
          <w:sz w:val="28"/>
        </w:rPr>
        <w:t>С появлением регулирующих документов «Временные правила аудиторской деятельности в Российской Федерации», постановление Правительства РФ «Об утверждении нормативных документов по регулированию аудиторской деятельности», правил (стандартов) аудиторской деятельности в РФ, аудит в РФ вышел на качественно новый этап развития. В настоящее время можно говорить, что в России сформировался рынок аудиторских услуг.</w:t>
      </w:r>
      <w:r w:rsidR="00C53B16" w:rsidRPr="00E76A39">
        <w:rPr>
          <w:rFonts w:ascii="Times New Roman" w:hAnsi="Times New Roman"/>
          <w:sz w:val="28"/>
        </w:rPr>
        <w:t xml:space="preserve"> </w:t>
      </w:r>
    </w:p>
    <w:p w:rsidR="00E76A39" w:rsidRDefault="003A3099" w:rsidP="00E76A39">
      <w:pPr>
        <w:pStyle w:val="ad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E76A39">
        <w:rPr>
          <w:rFonts w:ascii="Times New Roman" w:hAnsi="Times New Roman"/>
          <w:sz w:val="28"/>
        </w:rPr>
        <w:t>Во всем мире любая уважающая себя коммерческая организация обязательно подтверждает свою отчетность заключением аудитора. Этим она резко увеличивает доверие к себе со стороны потенциальных пользователей отчетности - учредителей, инвесторов, кредиторов, банков, покупателей, поставщиков</w:t>
      </w:r>
      <w:r w:rsidR="00E76A39">
        <w:rPr>
          <w:rFonts w:ascii="Times New Roman" w:hAnsi="Times New Roman"/>
          <w:sz w:val="28"/>
        </w:rPr>
        <w:t>.</w:t>
      </w:r>
    </w:p>
    <w:p w:rsidR="003A3099" w:rsidRDefault="00E76A39" w:rsidP="00E76A39">
      <w:pPr>
        <w:pStyle w:val="ad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br w:type="page"/>
      </w:r>
      <w:r w:rsidR="00C53B16" w:rsidRPr="00E76A39">
        <w:rPr>
          <w:rFonts w:ascii="Times New Roman" w:hAnsi="Times New Roman"/>
          <w:b/>
          <w:sz w:val="28"/>
          <w:szCs w:val="28"/>
        </w:rPr>
        <w:t>Литература</w:t>
      </w:r>
    </w:p>
    <w:p w:rsidR="00E76A39" w:rsidRPr="00E76A39" w:rsidRDefault="00E76A39" w:rsidP="00E76A39">
      <w:pPr>
        <w:pStyle w:val="ad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C53B16" w:rsidRPr="00E76A39" w:rsidRDefault="00C53B16" w:rsidP="00E76A39">
      <w:pPr>
        <w:pStyle w:val="ad"/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 w:rsidRPr="00E76A39">
        <w:rPr>
          <w:rFonts w:ascii="Times New Roman" w:hAnsi="Times New Roman"/>
          <w:sz w:val="28"/>
        </w:rPr>
        <w:t>Федеральный закон об аудит</w:t>
      </w:r>
      <w:r w:rsidR="003A3099" w:rsidRPr="00E76A39">
        <w:rPr>
          <w:rFonts w:ascii="Times New Roman" w:hAnsi="Times New Roman"/>
          <w:sz w:val="28"/>
        </w:rPr>
        <w:t>орской деятельности №119 -ФЗ от</w:t>
      </w:r>
      <w:r w:rsidRPr="00E76A39">
        <w:rPr>
          <w:rFonts w:ascii="Times New Roman" w:hAnsi="Times New Roman"/>
          <w:sz w:val="28"/>
        </w:rPr>
        <w:t>07.08.2001</w:t>
      </w:r>
      <w:r w:rsidR="00E76A39">
        <w:rPr>
          <w:rFonts w:ascii="Times New Roman" w:hAnsi="Times New Roman"/>
          <w:sz w:val="28"/>
        </w:rPr>
        <w:t xml:space="preserve"> </w:t>
      </w:r>
      <w:r w:rsidRPr="00E76A39">
        <w:rPr>
          <w:rFonts w:ascii="Times New Roman" w:hAnsi="Times New Roman"/>
          <w:sz w:val="28"/>
        </w:rPr>
        <w:t>г</w:t>
      </w:r>
      <w:r w:rsidR="00E76A39">
        <w:rPr>
          <w:rFonts w:ascii="Times New Roman" w:hAnsi="Times New Roman"/>
          <w:sz w:val="28"/>
        </w:rPr>
        <w:t>.</w:t>
      </w:r>
    </w:p>
    <w:p w:rsidR="00C53B16" w:rsidRPr="00E76A39" w:rsidRDefault="00C53B16" w:rsidP="00E76A39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76A39">
        <w:rPr>
          <w:rFonts w:ascii="Times New Roman" w:hAnsi="Times New Roman"/>
          <w:sz w:val="28"/>
          <w:szCs w:val="28"/>
        </w:rPr>
        <w:t>Г.Б. Полисюк, Ю.Д. Кузьмина, Г.И. Сухачева</w:t>
      </w:r>
      <w:r w:rsidR="00E76A39">
        <w:rPr>
          <w:rFonts w:ascii="Times New Roman" w:hAnsi="Times New Roman"/>
          <w:sz w:val="28"/>
          <w:szCs w:val="28"/>
        </w:rPr>
        <w:t xml:space="preserve"> </w:t>
      </w:r>
      <w:r w:rsidRPr="00E76A39">
        <w:rPr>
          <w:rFonts w:ascii="Times New Roman" w:hAnsi="Times New Roman"/>
          <w:sz w:val="28"/>
          <w:szCs w:val="28"/>
        </w:rPr>
        <w:t xml:space="preserve">«Аудит предприятия. Организация аудиторских проверок и комплексный анализ финансовых результатов деятельности предприятия». М.: «ЭКЗАМЕН» </w:t>
      </w:r>
      <w:smartTag w:uri="urn:schemas-microsoft-com:office:smarttags" w:element="metricconverter">
        <w:smartTagPr>
          <w:attr w:name="ProductID" w:val="2003 г"/>
        </w:smartTagPr>
        <w:r w:rsidRPr="00E76A39">
          <w:rPr>
            <w:rFonts w:ascii="Times New Roman" w:hAnsi="Times New Roman"/>
            <w:sz w:val="28"/>
            <w:szCs w:val="28"/>
          </w:rPr>
          <w:t>2003 г</w:t>
        </w:r>
      </w:smartTag>
      <w:r w:rsidRPr="00E76A39">
        <w:rPr>
          <w:rFonts w:ascii="Times New Roman" w:hAnsi="Times New Roman"/>
          <w:sz w:val="28"/>
          <w:szCs w:val="28"/>
        </w:rPr>
        <w:t>.</w:t>
      </w:r>
    </w:p>
    <w:p w:rsidR="00C53B16" w:rsidRPr="00E76A39" w:rsidRDefault="00C53B16" w:rsidP="00E76A39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76A39">
        <w:rPr>
          <w:rFonts w:ascii="Times New Roman" w:hAnsi="Times New Roman"/>
          <w:sz w:val="28"/>
          <w:szCs w:val="28"/>
        </w:rPr>
        <w:t>В.И. Подольский, Г.Б. Поляк, А.А. Савин и др.</w:t>
      </w:r>
      <w:r w:rsidR="00E76A39">
        <w:rPr>
          <w:rFonts w:ascii="Times New Roman" w:hAnsi="Times New Roman"/>
          <w:sz w:val="28"/>
          <w:szCs w:val="28"/>
        </w:rPr>
        <w:t xml:space="preserve"> </w:t>
      </w:r>
      <w:r w:rsidRPr="00E76A39">
        <w:rPr>
          <w:rFonts w:ascii="Times New Roman" w:hAnsi="Times New Roman"/>
          <w:sz w:val="28"/>
          <w:szCs w:val="28"/>
        </w:rPr>
        <w:t xml:space="preserve">«Аудит» уч. для вузов под ред. Проф. В.И. Подольского перераб. и доп. М.: ЮНИТИ-ДАНА </w:t>
      </w:r>
      <w:smartTag w:uri="urn:schemas-microsoft-com:office:smarttags" w:element="metricconverter">
        <w:smartTagPr>
          <w:attr w:name="ProductID" w:val="2002 г"/>
        </w:smartTagPr>
        <w:r w:rsidRPr="00E76A39">
          <w:rPr>
            <w:rFonts w:ascii="Times New Roman" w:hAnsi="Times New Roman"/>
            <w:sz w:val="28"/>
            <w:szCs w:val="28"/>
          </w:rPr>
          <w:t>2002 г</w:t>
        </w:r>
      </w:smartTag>
      <w:r w:rsidRPr="00E76A39">
        <w:rPr>
          <w:rFonts w:ascii="Times New Roman" w:hAnsi="Times New Roman"/>
          <w:sz w:val="28"/>
          <w:szCs w:val="28"/>
        </w:rPr>
        <w:t>.</w:t>
      </w:r>
    </w:p>
    <w:p w:rsidR="00632BDF" w:rsidRPr="00E76A39" w:rsidRDefault="00C53B16" w:rsidP="00E76A39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76A39">
        <w:rPr>
          <w:rFonts w:ascii="Times New Roman" w:hAnsi="Times New Roman"/>
          <w:sz w:val="28"/>
          <w:szCs w:val="28"/>
        </w:rPr>
        <w:t>М.В.</w:t>
      </w:r>
      <w:r w:rsidR="00E76A39">
        <w:rPr>
          <w:rFonts w:ascii="Times New Roman" w:hAnsi="Times New Roman"/>
          <w:sz w:val="28"/>
          <w:szCs w:val="28"/>
        </w:rPr>
        <w:t xml:space="preserve"> </w:t>
      </w:r>
      <w:r w:rsidRPr="00E76A39">
        <w:rPr>
          <w:rFonts w:ascii="Times New Roman" w:hAnsi="Times New Roman"/>
          <w:sz w:val="28"/>
          <w:szCs w:val="28"/>
        </w:rPr>
        <w:t>Мельник,</w:t>
      </w:r>
      <w:r w:rsidR="00E76A39" w:rsidRPr="00E76A39">
        <w:rPr>
          <w:rFonts w:ascii="Times New Roman" w:hAnsi="Times New Roman"/>
          <w:sz w:val="28"/>
          <w:szCs w:val="28"/>
        </w:rPr>
        <w:t xml:space="preserve"> </w:t>
      </w:r>
      <w:r w:rsidRPr="00E76A39">
        <w:rPr>
          <w:rFonts w:ascii="Times New Roman" w:hAnsi="Times New Roman"/>
          <w:sz w:val="28"/>
          <w:szCs w:val="28"/>
        </w:rPr>
        <w:t>М.Л.</w:t>
      </w:r>
      <w:r w:rsidR="00E76A39">
        <w:rPr>
          <w:rFonts w:ascii="Times New Roman" w:hAnsi="Times New Roman"/>
          <w:sz w:val="28"/>
          <w:szCs w:val="28"/>
        </w:rPr>
        <w:t xml:space="preserve"> </w:t>
      </w:r>
      <w:r w:rsidRPr="00E76A39">
        <w:rPr>
          <w:rFonts w:ascii="Times New Roman" w:hAnsi="Times New Roman"/>
          <w:sz w:val="28"/>
          <w:szCs w:val="28"/>
        </w:rPr>
        <w:t>Макальская, Н.А.</w:t>
      </w:r>
      <w:r w:rsidR="00E76A39">
        <w:rPr>
          <w:rFonts w:ascii="Times New Roman" w:hAnsi="Times New Roman"/>
          <w:sz w:val="28"/>
          <w:szCs w:val="28"/>
        </w:rPr>
        <w:t xml:space="preserve"> </w:t>
      </w:r>
      <w:r w:rsidRPr="00E76A39">
        <w:rPr>
          <w:rFonts w:ascii="Times New Roman" w:hAnsi="Times New Roman"/>
          <w:sz w:val="28"/>
          <w:szCs w:val="28"/>
        </w:rPr>
        <w:t>Пирожкова, Э.А.</w:t>
      </w:r>
      <w:r w:rsidR="00E76A39">
        <w:rPr>
          <w:rFonts w:ascii="Times New Roman" w:hAnsi="Times New Roman"/>
          <w:sz w:val="28"/>
          <w:szCs w:val="28"/>
        </w:rPr>
        <w:t xml:space="preserve"> </w:t>
      </w:r>
      <w:r w:rsidRPr="00E76A39">
        <w:rPr>
          <w:rFonts w:ascii="Times New Roman" w:hAnsi="Times New Roman"/>
          <w:sz w:val="28"/>
          <w:szCs w:val="28"/>
        </w:rPr>
        <w:t>Сиротенко, В.П.</w:t>
      </w:r>
      <w:r w:rsidR="00E76A39">
        <w:rPr>
          <w:rFonts w:ascii="Times New Roman" w:hAnsi="Times New Roman"/>
          <w:sz w:val="28"/>
          <w:szCs w:val="28"/>
        </w:rPr>
        <w:t xml:space="preserve"> </w:t>
      </w:r>
      <w:r w:rsidRPr="00E76A39">
        <w:rPr>
          <w:rFonts w:ascii="Times New Roman" w:hAnsi="Times New Roman"/>
          <w:sz w:val="28"/>
          <w:szCs w:val="28"/>
        </w:rPr>
        <w:t xml:space="preserve">Невежин «Аудит» под ред. док. экон. наук, проф. М.В. Мельник М.: «Экономист» </w:t>
      </w:r>
      <w:smartTag w:uri="urn:schemas-microsoft-com:office:smarttags" w:element="metricconverter">
        <w:smartTagPr>
          <w:attr w:name="ProductID" w:val="2005 г"/>
        </w:smartTagPr>
        <w:r w:rsidRPr="00E76A39">
          <w:rPr>
            <w:rFonts w:ascii="Times New Roman" w:hAnsi="Times New Roman"/>
            <w:sz w:val="28"/>
            <w:szCs w:val="28"/>
          </w:rPr>
          <w:t>2005 г</w:t>
        </w:r>
      </w:smartTag>
      <w:r w:rsidRPr="00E76A39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sectPr w:rsidR="00632BDF" w:rsidRPr="00E76A39" w:rsidSect="00E76A39">
      <w:footerReference w:type="default" r:id="rId7"/>
      <w:pgSz w:w="11907" w:h="16840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B3C" w:rsidRDefault="00BD2B3C" w:rsidP="0035023E">
      <w:pPr>
        <w:spacing w:after="0" w:line="240" w:lineRule="auto"/>
      </w:pPr>
      <w:r>
        <w:separator/>
      </w:r>
    </w:p>
  </w:endnote>
  <w:endnote w:type="continuationSeparator" w:id="0">
    <w:p w:rsidR="00BD2B3C" w:rsidRDefault="00BD2B3C" w:rsidP="00350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538" w:rsidRDefault="00DF19A2">
    <w:pPr>
      <w:pStyle w:val="a8"/>
      <w:jc w:val="right"/>
    </w:pPr>
    <w:r>
      <w:rPr>
        <w:noProof/>
      </w:rPr>
      <w:t>1</w:t>
    </w:r>
  </w:p>
  <w:p w:rsidR="007046D0" w:rsidRDefault="007046D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B3C" w:rsidRDefault="00BD2B3C" w:rsidP="0035023E">
      <w:pPr>
        <w:spacing w:after="0" w:line="240" w:lineRule="auto"/>
      </w:pPr>
      <w:r>
        <w:separator/>
      </w:r>
    </w:p>
  </w:footnote>
  <w:footnote w:type="continuationSeparator" w:id="0">
    <w:p w:rsidR="00BD2B3C" w:rsidRDefault="00BD2B3C" w:rsidP="00350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393D00"/>
    <w:multiLevelType w:val="hybridMultilevel"/>
    <w:tmpl w:val="9342F5E6"/>
    <w:lvl w:ilvl="0" w:tplc="AE28ACBE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44FA"/>
    <w:rsid w:val="00066072"/>
    <w:rsid w:val="00145864"/>
    <w:rsid w:val="00186A8A"/>
    <w:rsid w:val="001B3E38"/>
    <w:rsid w:val="003232B6"/>
    <w:rsid w:val="00336538"/>
    <w:rsid w:val="0035023E"/>
    <w:rsid w:val="00390560"/>
    <w:rsid w:val="003A3099"/>
    <w:rsid w:val="003F6E9F"/>
    <w:rsid w:val="00471D0C"/>
    <w:rsid w:val="00473E00"/>
    <w:rsid w:val="004C66CE"/>
    <w:rsid w:val="00506C2D"/>
    <w:rsid w:val="005159CA"/>
    <w:rsid w:val="005C7175"/>
    <w:rsid w:val="005E5E88"/>
    <w:rsid w:val="005E7D02"/>
    <w:rsid w:val="005F59C1"/>
    <w:rsid w:val="00624EA3"/>
    <w:rsid w:val="00632BDF"/>
    <w:rsid w:val="006A4D93"/>
    <w:rsid w:val="007046D0"/>
    <w:rsid w:val="007105BC"/>
    <w:rsid w:val="00725AE8"/>
    <w:rsid w:val="00740789"/>
    <w:rsid w:val="00772920"/>
    <w:rsid w:val="007831DC"/>
    <w:rsid w:val="007848A8"/>
    <w:rsid w:val="007B6092"/>
    <w:rsid w:val="007D44FA"/>
    <w:rsid w:val="0084307A"/>
    <w:rsid w:val="00895CE2"/>
    <w:rsid w:val="008A0957"/>
    <w:rsid w:val="008A4524"/>
    <w:rsid w:val="008E113E"/>
    <w:rsid w:val="008F087B"/>
    <w:rsid w:val="00912180"/>
    <w:rsid w:val="009D699A"/>
    <w:rsid w:val="009E0575"/>
    <w:rsid w:val="00A70FB8"/>
    <w:rsid w:val="00A7576B"/>
    <w:rsid w:val="00B308A7"/>
    <w:rsid w:val="00B35FFE"/>
    <w:rsid w:val="00B940A6"/>
    <w:rsid w:val="00BD2B3C"/>
    <w:rsid w:val="00C53B16"/>
    <w:rsid w:val="00C654B0"/>
    <w:rsid w:val="00CB0063"/>
    <w:rsid w:val="00CC5502"/>
    <w:rsid w:val="00D0107B"/>
    <w:rsid w:val="00D3621B"/>
    <w:rsid w:val="00D6569D"/>
    <w:rsid w:val="00D9391B"/>
    <w:rsid w:val="00DD5149"/>
    <w:rsid w:val="00DF19A2"/>
    <w:rsid w:val="00DF4F99"/>
    <w:rsid w:val="00E76A39"/>
    <w:rsid w:val="00F64934"/>
    <w:rsid w:val="00FA45BC"/>
    <w:rsid w:val="00FC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57FC0C5-643E-48E3-B89F-D2C026178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4F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308A7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8E113E"/>
    <w:pPr>
      <w:spacing w:after="0" w:line="240" w:lineRule="auto"/>
      <w:outlineLvl w:val="2"/>
    </w:pPr>
    <w:rPr>
      <w:rFonts w:ascii="Times New Roman" w:eastAsia="Calibri" w:hAnsi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B308A7"/>
    <w:rPr>
      <w:rFonts w:ascii="Verdana" w:hAnsi="Verdana" w:cs="Times New Roman"/>
      <w:color w:val="009999"/>
      <w:sz w:val="14"/>
      <w:szCs w:val="14"/>
      <w:u w:val="single"/>
    </w:rPr>
  </w:style>
  <w:style w:type="character" w:customStyle="1" w:styleId="11">
    <w:name w:val="Стиль1 Знак"/>
    <w:link w:val="12"/>
    <w:uiPriority w:val="99"/>
    <w:locked/>
    <w:rsid w:val="0084307A"/>
    <w:rPr>
      <w:rFonts w:ascii="Times New Roman" w:hAnsi="Times New Roman" w:cs="Times New Roman"/>
      <w:b/>
      <w:sz w:val="28"/>
      <w:szCs w:val="28"/>
      <w:lang w:val="x-none" w:eastAsia="en-US"/>
    </w:rPr>
  </w:style>
  <w:style w:type="paragraph" w:styleId="a4">
    <w:name w:val="Plain Text"/>
    <w:basedOn w:val="a"/>
    <w:link w:val="a5"/>
    <w:uiPriority w:val="99"/>
    <w:pPr>
      <w:spacing w:after="0" w:line="240" w:lineRule="auto"/>
    </w:pPr>
    <w:rPr>
      <w:rFonts w:ascii="Consolas" w:hAnsi="Consolas"/>
      <w:sz w:val="21"/>
      <w:szCs w:val="21"/>
    </w:rPr>
  </w:style>
  <w:style w:type="paragraph" w:styleId="a6">
    <w:name w:val="header"/>
    <w:basedOn w:val="a"/>
    <w:link w:val="a7"/>
    <w:uiPriority w:val="99"/>
    <w:semiHidden/>
    <w:rsid w:val="00350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Текст Знак"/>
    <w:link w:val="a4"/>
    <w:uiPriority w:val="99"/>
    <w:locked/>
    <w:rPr>
      <w:rFonts w:ascii="Consolas" w:hAnsi="Consolas" w:cs="Times New Roman"/>
      <w:sz w:val="21"/>
      <w:szCs w:val="21"/>
    </w:rPr>
  </w:style>
  <w:style w:type="paragraph" w:styleId="a8">
    <w:name w:val="footer"/>
    <w:basedOn w:val="a"/>
    <w:link w:val="a9"/>
    <w:uiPriority w:val="99"/>
    <w:rsid w:val="00350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35023E"/>
    <w:rPr>
      <w:rFonts w:cs="Times New Roman"/>
    </w:rPr>
  </w:style>
  <w:style w:type="table" w:styleId="aa">
    <w:name w:val="Table Grid"/>
    <w:basedOn w:val="a1"/>
    <w:uiPriority w:val="99"/>
    <w:rsid w:val="008A4524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Нижний колонтитул Знак"/>
    <w:link w:val="a8"/>
    <w:uiPriority w:val="99"/>
    <w:locked/>
    <w:rsid w:val="0035023E"/>
    <w:rPr>
      <w:rFonts w:cs="Times New Roman"/>
    </w:rPr>
  </w:style>
  <w:style w:type="paragraph" w:styleId="ab">
    <w:name w:val="Document Map"/>
    <w:basedOn w:val="a"/>
    <w:link w:val="ac"/>
    <w:uiPriority w:val="99"/>
    <w:semiHidden/>
    <w:rsid w:val="00473E00"/>
    <w:rPr>
      <w:rFonts w:ascii="Tahoma" w:hAnsi="Tahoma" w:cs="Tahoma"/>
      <w:sz w:val="16"/>
      <w:szCs w:val="16"/>
    </w:rPr>
  </w:style>
  <w:style w:type="paragraph" w:customStyle="1" w:styleId="12">
    <w:name w:val="Стиль1"/>
    <w:basedOn w:val="a"/>
    <w:link w:val="11"/>
    <w:uiPriority w:val="99"/>
    <w:rsid w:val="0084307A"/>
    <w:pPr>
      <w:spacing w:line="360" w:lineRule="auto"/>
      <w:ind w:firstLine="360"/>
      <w:jc w:val="center"/>
      <w:outlineLvl w:val="0"/>
    </w:pPr>
    <w:rPr>
      <w:rFonts w:ascii="Times New Roman" w:hAnsi="Times New Roman"/>
      <w:b/>
      <w:sz w:val="28"/>
      <w:szCs w:val="28"/>
    </w:rPr>
  </w:style>
  <w:style w:type="character" w:customStyle="1" w:styleId="ac">
    <w:name w:val="Схема документа Знак"/>
    <w:link w:val="ab"/>
    <w:uiPriority w:val="99"/>
    <w:semiHidden/>
    <w:locked/>
    <w:rsid w:val="00473E00"/>
    <w:rPr>
      <w:rFonts w:ascii="Tahoma" w:hAnsi="Tahoma" w:cs="Tahoma"/>
      <w:sz w:val="16"/>
      <w:szCs w:val="16"/>
      <w:lang w:val="x-none" w:eastAsia="en-US"/>
    </w:rPr>
  </w:style>
  <w:style w:type="character" w:customStyle="1" w:styleId="30">
    <w:name w:val="Заголовок 3 Знак"/>
    <w:link w:val="3"/>
    <w:uiPriority w:val="99"/>
    <w:locked/>
    <w:rsid w:val="008E113E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ad">
    <w:name w:val="Normal (Web)"/>
    <w:basedOn w:val="a"/>
    <w:uiPriority w:val="99"/>
    <w:rsid w:val="008E113E"/>
    <w:pPr>
      <w:spacing w:after="125" w:line="240" w:lineRule="auto"/>
    </w:pPr>
    <w:rPr>
      <w:rFonts w:ascii="Verdana" w:eastAsia="Calibri" w:hAnsi="Verdana"/>
      <w:color w:val="000000"/>
      <w:sz w:val="14"/>
      <w:szCs w:val="14"/>
      <w:lang w:eastAsia="ru-RU"/>
    </w:rPr>
  </w:style>
  <w:style w:type="character" w:customStyle="1" w:styleId="10">
    <w:name w:val="Заголовок 1 Знак"/>
    <w:link w:val="1"/>
    <w:uiPriority w:val="99"/>
    <w:locked/>
    <w:rsid w:val="00B308A7"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styleId="ae">
    <w:name w:val="Strong"/>
    <w:uiPriority w:val="99"/>
    <w:qFormat/>
    <w:rsid w:val="00B308A7"/>
    <w:rPr>
      <w:rFonts w:cs="Times New Roman"/>
      <w:b/>
      <w:bCs/>
    </w:rPr>
  </w:style>
  <w:style w:type="character" w:customStyle="1" w:styleId="y5black">
    <w:name w:val="y5_black"/>
    <w:uiPriority w:val="99"/>
    <w:rsid w:val="00B308A7"/>
    <w:rPr>
      <w:rFonts w:cs="Times New Roman"/>
    </w:rPr>
  </w:style>
  <w:style w:type="character" w:styleId="af">
    <w:name w:val="Emphasis"/>
    <w:uiPriority w:val="99"/>
    <w:qFormat/>
    <w:rsid w:val="00B308A7"/>
    <w:rPr>
      <w:rFonts w:cs="Times New Roman"/>
      <w:i/>
      <w:iCs/>
    </w:rPr>
  </w:style>
  <w:style w:type="character" w:customStyle="1" w:styleId="url">
    <w:name w:val="url"/>
    <w:uiPriority w:val="99"/>
    <w:rsid w:val="00B308A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81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1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1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81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81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1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81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2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2906</Words>
  <Characters>16570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/>
  <LinksUpToDate>false</LinksUpToDate>
  <CharactersWithSpaces>19438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Олеся</dc:creator>
  <cp:keywords/>
  <dc:description/>
  <cp:lastModifiedBy>admin</cp:lastModifiedBy>
  <cp:revision>2</cp:revision>
  <dcterms:created xsi:type="dcterms:W3CDTF">2014-03-03T17:51:00Z</dcterms:created>
  <dcterms:modified xsi:type="dcterms:W3CDTF">2014-03-03T17:51:00Z</dcterms:modified>
</cp:coreProperties>
</file>