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DC9" w:rsidRPr="00223B97" w:rsidRDefault="004711CF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ru-RU"/>
        </w:rPr>
      </w:pPr>
      <w:r w:rsidRPr="00223B97">
        <w:rPr>
          <w:bCs/>
          <w:sz w:val="28"/>
        </w:rPr>
        <w:t>ГРИБ</w:t>
      </w:r>
      <w:r>
        <w:rPr>
          <w:bCs/>
          <w:sz w:val="28"/>
          <w:lang w:val="ru-RU"/>
        </w:rPr>
        <w:t>Ы</w:t>
      </w:r>
      <w:r w:rsidRPr="00223B97">
        <w:rPr>
          <w:sz w:val="28"/>
        </w:rPr>
        <w:t xml:space="preserve"> </w:t>
      </w:r>
      <w:r w:rsidR="00880AC1" w:rsidRPr="00223B97">
        <w:rPr>
          <w:sz w:val="28"/>
        </w:rPr>
        <w:t>(</w:t>
      </w:r>
      <w:r w:rsidR="00880AC1" w:rsidRPr="00A939AB">
        <w:rPr>
          <w:sz w:val="28"/>
        </w:rPr>
        <w:t>лат.</w:t>
      </w:r>
      <w:r w:rsidR="00880AC1" w:rsidRPr="00223B97">
        <w:rPr>
          <w:iCs/>
          <w:sz w:val="28"/>
          <w:lang w:val="la-Latn"/>
        </w:rPr>
        <w:t>Fungi</w:t>
      </w:r>
      <w:r w:rsidR="00880AC1" w:rsidRPr="00223B97">
        <w:rPr>
          <w:sz w:val="28"/>
        </w:rPr>
        <w:t xml:space="preserve"> или </w:t>
      </w:r>
      <w:r w:rsidR="00880AC1" w:rsidRPr="00223B97">
        <w:rPr>
          <w:iCs/>
          <w:sz w:val="28"/>
          <w:lang w:val="la-Latn"/>
        </w:rPr>
        <w:t>Mycota</w:t>
      </w:r>
      <w:r w:rsidR="00880AC1" w:rsidRPr="00223B97">
        <w:rPr>
          <w:sz w:val="28"/>
        </w:rPr>
        <w:t>)</w:t>
      </w:r>
      <w:r w:rsidR="006447B1">
        <w:rPr>
          <w:sz w:val="28"/>
          <w:lang w:val="ru-RU"/>
        </w:rPr>
        <w:t xml:space="preserve"> -</w:t>
      </w:r>
      <w:r w:rsidR="00880AC1" w:rsidRPr="00223B97">
        <w:rPr>
          <w:sz w:val="28"/>
        </w:rPr>
        <w:t xml:space="preserve"> особая форма </w:t>
      </w:r>
      <w:r w:rsidR="00880AC1" w:rsidRPr="00A939AB">
        <w:rPr>
          <w:sz w:val="28"/>
        </w:rPr>
        <w:t>жизни</w:t>
      </w:r>
      <w:r w:rsidR="00880AC1" w:rsidRPr="00223B97">
        <w:rPr>
          <w:sz w:val="28"/>
        </w:rPr>
        <w:t xml:space="preserve">, </w:t>
      </w:r>
      <w:r w:rsidR="00880AC1" w:rsidRPr="00A939AB">
        <w:rPr>
          <w:sz w:val="28"/>
        </w:rPr>
        <w:t>царство</w:t>
      </w:r>
      <w:r w:rsidR="00880AC1" w:rsidRPr="00223B97">
        <w:rPr>
          <w:sz w:val="28"/>
        </w:rPr>
        <w:t xml:space="preserve"> живой природы, объединяющее </w:t>
      </w:r>
      <w:r w:rsidR="00880AC1" w:rsidRPr="00A939AB">
        <w:rPr>
          <w:sz w:val="28"/>
        </w:rPr>
        <w:t>эукариотические</w:t>
      </w:r>
      <w:r w:rsidR="00880AC1" w:rsidRPr="00223B97">
        <w:rPr>
          <w:sz w:val="28"/>
        </w:rPr>
        <w:t xml:space="preserve"> </w:t>
      </w:r>
      <w:r w:rsidR="00880AC1" w:rsidRPr="00A939AB">
        <w:rPr>
          <w:sz w:val="28"/>
        </w:rPr>
        <w:t>организмы</w:t>
      </w:r>
      <w:r w:rsidR="00880AC1" w:rsidRPr="00223B97">
        <w:rPr>
          <w:sz w:val="28"/>
        </w:rPr>
        <w:t xml:space="preserve">, сочетающие в себе некоторые признаки как </w:t>
      </w:r>
      <w:r w:rsidR="00880AC1" w:rsidRPr="00A939AB">
        <w:rPr>
          <w:sz w:val="28"/>
        </w:rPr>
        <w:t>растений</w:t>
      </w:r>
      <w:r w:rsidR="00880AC1" w:rsidRPr="00223B97">
        <w:rPr>
          <w:sz w:val="28"/>
        </w:rPr>
        <w:t xml:space="preserve">, так и </w:t>
      </w:r>
      <w:r w:rsidR="00880AC1" w:rsidRPr="00A939AB">
        <w:rPr>
          <w:sz w:val="28"/>
        </w:rPr>
        <w:t>животных</w:t>
      </w:r>
      <w:r w:rsidR="00880AC1" w:rsidRPr="00223B97">
        <w:rPr>
          <w:sz w:val="28"/>
        </w:rPr>
        <w:t xml:space="preserve">. Это одна из множества наибольших и разнообразнейших групп живых организмов, появившаяся более миллиарда лет назад и постепенно ставшая неотъемлемой частью всех водных и наземных </w:t>
      </w:r>
      <w:r w:rsidR="00880AC1" w:rsidRPr="00A939AB">
        <w:rPr>
          <w:sz w:val="28"/>
        </w:rPr>
        <w:t>экосистем</w:t>
      </w:r>
      <w:r w:rsidR="00880AC1" w:rsidRPr="00223B97">
        <w:rPr>
          <w:sz w:val="28"/>
        </w:rPr>
        <w:t xml:space="preserve">. Весьма велико </w:t>
      </w:r>
      <w:r w:rsidR="00880AC1" w:rsidRPr="00A939AB">
        <w:rPr>
          <w:sz w:val="28"/>
        </w:rPr>
        <w:t>биологическое</w:t>
      </w:r>
      <w:r w:rsidR="00880AC1" w:rsidRPr="00223B97">
        <w:rPr>
          <w:sz w:val="28"/>
        </w:rPr>
        <w:t xml:space="preserve"> и экологическое разнообразие грибов. В соответствии с современными оценками, на Земле существует от 100 до 250</w:t>
      </w:r>
      <w:r w:rsidR="00B52CDF">
        <w:rPr>
          <w:sz w:val="28"/>
          <w:lang w:val="ru-RU"/>
        </w:rPr>
        <w:t xml:space="preserve"> </w:t>
      </w:r>
      <w:r w:rsidR="00880AC1" w:rsidRPr="00223B97">
        <w:rPr>
          <w:sz w:val="28"/>
        </w:rPr>
        <w:t xml:space="preserve">тыс. </w:t>
      </w:r>
      <w:r w:rsidR="00880AC1" w:rsidRPr="00A939AB">
        <w:rPr>
          <w:sz w:val="28"/>
        </w:rPr>
        <w:t>видов</w:t>
      </w:r>
      <w:r w:rsidR="00880AC1" w:rsidRPr="00223B97">
        <w:rPr>
          <w:sz w:val="28"/>
        </w:rPr>
        <w:t xml:space="preserve"> грибов, однако описаны учёными лишь 5% от этого числа видов. Они присутствуют во всех </w:t>
      </w:r>
      <w:r w:rsidR="00880AC1" w:rsidRPr="00A939AB">
        <w:rPr>
          <w:sz w:val="28"/>
        </w:rPr>
        <w:t>биологических нишах</w:t>
      </w:r>
      <w:r w:rsidR="0060681F">
        <w:rPr>
          <w:sz w:val="28"/>
          <w:lang w:val="ru-RU"/>
        </w:rPr>
        <w:t xml:space="preserve"> </w:t>
      </w:r>
      <w:r w:rsidR="00880AC1" w:rsidRPr="00223B97">
        <w:rPr>
          <w:sz w:val="28"/>
        </w:rPr>
        <w:t xml:space="preserve">— в воде, на суше и в воздухе. Они играют важную роль в </w:t>
      </w:r>
      <w:r w:rsidR="00880AC1" w:rsidRPr="00A939AB">
        <w:rPr>
          <w:sz w:val="28"/>
        </w:rPr>
        <w:t>биосфере</w:t>
      </w:r>
      <w:r w:rsidR="00880AC1" w:rsidRPr="00223B97">
        <w:rPr>
          <w:sz w:val="28"/>
        </w:rPr>
        <w:t>, разлагая всевозможные органические материалы. Многие виды грибов активно используются человеком в пищевых, хозяйственных и медицинских целях.</w:t>
      </w:r>
    </w:p>
    <w:p w:rsidR="00880AC1" w:rsidRPr="00F12217" w:rsidRDefault="00880AC1" w:rsidP="008444C8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4"/>
          <w:lang w:val="ru-RU"/>
        </w:rPr>
      </w:pPr>
      <w:r w:rsidRPr="00223B97">
        <w:rPr>
          <w:rStyle w:val="mw-headline"/>
          <w:b w:val="0"/>
          <w:sz w:val="28"/>
          <w:szCs w:val="24"/>
        </w:rPr>
        <w:t>Систематическое положение и происхождение</w:t>
      </w:r>
      <w:r w:rsidR="00F12217">
        <w:rPr>
          <w:rStyle w:val="mw-headline"/>
          <w:b w:val="0"/>
          <w:sz w:val="28"/>
          <w:szCs w:val="24"/>
          <w:lang w:val="ru-RU"/>
        </w:rPr>
        <w:t>.</w:t>
      </w:r>
    </w:p>
    <w:p w:rsidR="00880AC1" w:rsidRPr="00223B97" w:rsidRDefault="00880AC1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23B97">
        <w:rPr>
          <w:sz w:val="28"/>
        </w:rPr>
        <w:t xml:space="preserve">Долгое время грибы относили к растениям, с которыми их сближает способность к неограниченному </w:t>
      </w:r>
      <w:r w:rsidRPr="00A939AB">
        <w:rPr>
          <w:sz w:val="28"/>
        </w:rPr>
        <w:t>росту</w:t>
      </w:r>
      <w:r w:rsidRPr="00223B97">
        <w:rPr>
          <w:sz w:val="28"/>
        </w:rPr>
        <w:t xml:space="preserve">, наличие </w:t>
      </w:r>
      <w:r w:rsidRPr="00A939AB">
        <w:rPr>
          <w:sz w:val="28"/>
        </w:rPr>
        <w:t>клеточной стенки</w:t>
      </w:r>
      <w:r w:rsidRPr="00223B97">
        <w:rPr>
          <w:sz w:val="28"/>
        </w:rPr>
        <w:t xml:space="preserve">, </w:t>
      </w:r>
      <w:r w:rsidRPr="00A939AB">
        <w:rPr>
          <w:sz w:val="28"/>
        </w:rPr>
        <w:t>адсорбтивное</w:t>
      </w:r>
      <w:r w:rsidRPr="00223B97">
        <w:rPr>
          <w:sz w:val="28"/>
        </w:rPr>
        <w:t xml:space="preserve"> питание, для чего у них имеется очень большая внешняя поверхность (а не </w:t>
      </w:r>
      <w:r w:rsidRPr="00A939AB">
        <w:rPr>
          <w:sz w:val="28"/>
        </w:rPr>
        <w:t>фагоцитоз</w:t>
      </w:r>
      <w:r w:rsidRPr="00223B97">
        <w:rPr>
          <w:sz w:val="28"/>
        </w:rPr>
        <w:t xml:space="preserve"> и </w:t>
      </w:r>
      <w:r w:rsidRPr="00A939AB">
        <w:rPr>
          <w:sz w:val="28"/>
        </w:rPr>
        <w:t>пиноцитоз</w:t>
      </w:r>
      <w:r w:rsidRPr="00223B97">
        <w:rPr>
          <w:sz w:val="28"/>
        </w:rPr>
        <w:t>), и неспособность к передвижению(1.</w:t>
      </w:r>
      <w:r w:rsidRPr="00A939AB">
        <w:rPr>
          <w:sz w:val="28"/>
        </w:rPr>
        <w:t>морские губки</w:t>
      </w:r>
      <w:r w:rsidRPr="00223B97">
        <w:rPr>
          <w:sz w:val="28"/>
        </w:rPr>
        <w:t xml:space="preserve"> тоже не двигаются;</w:t>
      </w:r>
      <w:r w:rsidR="00F12217">
        <w:rPr>
          <w:sz w:val="28"/>
          <w:lang w:val="ru-RU"/>
        </w:rPr>
        <w:t xml:space="preserve"> </w:t>
      </w:r>
      <w:r w:rsidRPr="00A939AB">
        <w:rPr>
          <w:sz w:val="28"/>
        </w:rPr>
        <w:t>некоторые</w:t>
      </w:r>
      <w:r w:rsidRPr="00223B97">
        <w:rPr>
          <w:sz w:val="28"/>
        </w:rPr>
        <w:t xml:space="preserve"> грибы двигаются). Но из-за отсутствия </w:t>
      </w:r>
      <w:r w:rsidRPr="00A939AB">
        <w:rPr>
          <w:sz w:val="28"/>
        </w:rPr>
        <w:t>хлорофилла</w:t>
      </w:r>
      <w:r w:rsidRPr="00223B97">
        <w:rPr>
          <w:sz w:val="28"/>
        </w:rPr>
        <w:t xml:space="preserve"> грибы лишены присущей растениям способности к </w:t>
      </w:r>
      <w:r w:rsidRPr="00A939AB">
        <w:rPr>
          <w:sz w:val="28"/>
        </w:rPr>
        <w:t>фотосинтезу</w:t>
      </w:r>
      <w:r w:rsidRPr="00223B97">
        <w:rPr>
          <w:sz w:val="28"/>
        </w:rPr>
        <w:t xml:space="preserve"> и обладают характерным для животных </w:t>
      </w:r>
      <w:r w:rsidRPr="00A939AB">
        <w:rPr>
          <w:sz w:val="28"/>
        </w:rPr>
        <w:t>гетеротрофным типом питания</w:t>
      </w:r>
      <w:r w:rsidRPr="00223B97">
        <w:rPr>
          <w:sz w:val="28"/>
        </w:rPr>
        <w:t xml:space="preserve">, откладывают </w:t>
      </w:r>
      <w:r w:rsidRPr="00A939AB">
        <w:rPr>
          <w:sz w:val="28"/>
        </w:rPr>
        <w:t>гликоген</w:t>
      </w:r>
      <w:r w:rsidRPr="00223B97">
        <w:rPr>
          <w:sz w:val="28"/>
        </w:rPr>
        <w:t xml:space="preserve">, а не </w:t>
      </w:r>
      <w:r w:rsidRPr="00A939AB">
        <w:rPr>
          <w:sz w:val="28"/>
        </w:rPr>
        <w:t>крахмал</w:t>
      </w:r>
      <w:r w:rsidRPr="00223B97">
        <w:rPr>
          <w:sz w:val="28"/>
        </w:rPr>
        <w:t xml:space="preserve"> в качестве запасающего вещества, основой клеточной стенки является </w:t>
      </w:r>
      <w:r w:rsidRPr="00A939AB">
        <w:rPr>
          <w:sz w:val="28"/>
        </w:rPr>
        <w:t>хитин</w:t>
      </w:r>
      <w:r w:rsidRPr="00223B97">
        <w:rPr>
          <w:sz w:val="28"/>
        </w:rPr>
        <w:t xml:space="preserve">, а не </w:t>
      </w:r>
      <w:r w:rsidRPr="00A939AB">
        <w:rPr>
          <w:sz w:val="28"/>
        </w:rPr>
        <w:t>целлюлоза</w:t>
      </w:r>
      <w:r w:rsidRPr="00223B97">
        <w:rPr>
          <w:sz w:val="28"/>
        </w:rPr>
        <w:t xml:space="preserve"> (кроме </w:t>
      </w:r>
      <w:r w:rsidRPr="00A939AB">
        <w:rPr>
          <w:sz w:val="28"/>
        </w:rPr>
        <w:t>оомицетов</w:t>
      </w:r>
      <w:r w:rsidRPr="00223B97">
        <w:rPr>
          <w:sz w:val="28"/>
        </w:rPr>
        <w:t xml:space="preserve">), используют в обмене </w:t>
      </w:r>
      <w:r w:rsidRPr="00A939AB">
        <w:rPr>
          <w:sz w:val="28"/>
        </w:rPr>
        <w:t>мочевину</w:t>
      </w:r>
      <w:r w:rsidRPr="00223B97">
        <w:rPr>
          <w:sz w:val="28"/>
        </w:rPr>
        <w:t>— всё это сближает их с животными. И от животных, и от растений их отличает наличие у многих групп дикарионной фазы и перфораций в межклеточной перегородке.</w:t>
      </w:r>
    </w:p>
    <w:p w:rsidR="00880AC1" w:rsidRPr="00223B97" w:rsidRDefault="00880AC1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23B97">
        <w:rPr>
          <w:sz w:val="28"/>
        </w:rPr>
        <w:t xml:space="preserve">В результате грибы были признаны отдельным самостоятельным </w:t>
      </w:r>
      <w:r w:rsidRPr="00A939AB">
        <w:rPr>
          <w:sz w:val="28"/>
        </w:rPr>
        <w:t>царством</w:t>
      </w:r>
      <w:r w:rsidRPr="00223B97">
        <w:rPr>
          <w:sz w:val="28"/>
        </w:rPr>
        <w:t xml:space="preserve">, хотя они имеют </w:t>
      </w:r>
      <w:r w:rsidRPr="00A939AB">
        <w:rPr>
          <w:sz w:val="28"/>
        </w:rPr>
        <w:t>полифилетическое происхождение</w:t>
      </w:r>
      <w:r w:rsidRPr="00223B97">
        <w:rPr>
          <w:sz w:val="28"/>
        </w:rPr>
        <w:t xml:space="preserve"> от различных жгутиковых и безжгутиковых одноклеточных организмов. Последние дали </w:t>
      </w:r>
      <w:r w:rsidRPr="00A939AB">
        <w:rPr>
          <w:sz w:val="28"/>
        </w:rPr>
        <w:t>зигомицетов</w:t>
      </w:r>
      <w:r w:rsidRPr="00223B97">
        <w:rPr>
          <w:sz w:val="28"/>
        </w:rPr>
        <w:t xml:space="preserve">, от которых выводят </w:t>
      </w:r>
      <w:r w:rsidRPr="00A939AB">
        <w:rPr>
          <w:sz w:val="28"/>
        </w:rPr>
        <w:t>высшие грибы</w:t>
      </w:r>
      <w:r w:rsidRPr="00223B97">
        <w:rPr>
          <w:sz w:val="28"/>
        </w:rPr>
        <w:t xml:space="preserve">. Оомицеты произошли, возможно, от </w:t>
      </w:r>
      <w:r w:rsidRPr="00A939AB">
        <w:rPr>
          <w:sz w:val="28"/>
        </w:rPr>
        <w:t>разножгутиковых водорослей</w:t>
      </w:r>
      <w:r w:rsidRPr="00223B97">
        <w:rPr>
          <w:sz w:val="28"/>
        </w:rPr>
        <w:t xml:space="preserve">. Формы, близкие современным появились уже очень давно, споры, похожие на споры </w:t>
      </w:r>
      <w:r w:rsidRPr="00A939AB">
        <w:rPr>
          <w:sz w:val="28"/>
        </w:rPr>
        <w:t>сапролегниевых</w:t>
      </w:r>
      <w:r w:rsidRPr="00223B97">
        <w:rPr>
          <w:sz w:val="28"/>
        </w:rPr>
        <w:t xml:space="preserve"> имеют возраст 185млн.лет.</w:t>
      </w:r>
    </w:p>
    <w:p w:rsidR="00880AC1" w:rsidRPr="00F00DA2" w:rsidRDefault="00880AC1" w:rsidP="008444C8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4"/>
          <w:u w:val="single"/>
          <w:lang w:val="ru-RU"/>
        </w:rPr>
      </w:pPr>
      <w:r w:rsidRPr="00F00DA2">
        <w:rPr>
          <w:rStyle w:val="mw-headline"/>
          <w:b w:val="0"/>
          <w:sz w:val="28"/>
          <w:szCs w:val="24"/>
          <w:u w:val="single"/>
        </w:rPr>
        <w:t>Этимология</w:t>
      </w:r>
      <w:r w:rsidR="00F12217" w:rsidRPr="00F00DA2">
        <w:rPr>
          <w:rStyle w:val="mw-headline"/>
          <w:b w:val="0"/>
          <w:sz w:val="28"/>
          <w:szCs w:val="24"/>
          <w:u w:val="single"/>
          <w:lang w:val="ru-RU"/>
        </w:rPr>
        <w:t>.</w:t>
      </w:r>
    </w:p>
    <w:p w:rsidR="00880AC1" w:rsidRPr="00223B97" w:rsidRDefault="00880AC1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23B97">
        <w:rPr>
          <w:sz w:val="28"/>
        </w:rPr>
        <w:t xml:space="preserve">Существует несколько объяснений происхождения слова «гриб» и его аналогов в </w:t>
      </w:r>
      <w:r w:rsidRPr="00A939AB">
        <w:rPr>
          <w:sz w:val="28"/>
        </w:rPr>
        <w:t>славянских языках</w:t>
      </w:r>
      <w:r w:rsidRPr="00223B97">
        <w:rPr>
          <w:sz w:val="28"/>
        </w:rPr>
        <w:t xml:space="preserve"> (по А.И.Семёнову). </w:t>
      </w:r>
      <w:r w:rsidRPr="00A939AB">
        <w:rPr>
          <w:sz w:val="28"/>
        </w:rPr>
        <w:t>Русское</w:t>
      </w:r>
      <w:r w:rsidRPr="00223B97">
        <w:rPr>
          <w:sz w:val="28"/>
        </w:rPr>
        <w:t xml:space="preserve"> и </w:t>
      </w:r>
      <w:r w:rsidRPr="00A939AB">
        <w:rPr>
          <w:sz w:val="28"/>
        </w:rPr>
        <w:t>украинское</w:t>
      </w:r>
      <w:r w:rsidRPr="00223B97">
        <w:rPr>
          <w:sz w:val="28"/>
        </w:rPr>
        <w:t xml:space="preserve"> </w:t>
      </w:r>
      <w:r w:rsidRPr="00223B97">
        <w:rPr>
          <w:bCs/>
          <w:sz w:val="28"/>
        </w:rPr>
        <w:t>гриб</w:t>
      </w:r>
      <w:r w:rsidRPr="00223B97">
        <w:rPr>
          <w:sz w:val="28"/>
        </w:rPr>
        <w:t xml:space="preserve">, </w:t>
      </w:r>
      <w:r w:rsidRPr="00A939AB">
        <w:rPr>
          <w:sz w:val="28"/>
        </w:rPr>
        <w:t>белорусское</w:t>
      </w:r>
      <w:r w:rsidRPr="00223B97">
        <w:rPr>
          <w:sz w:val="28"/>
        </w:rPr>
        <w:t xml:space="preserve"> </w:t>
      </w:r>
      <w:r w:rsidRPr="00223B97">
        <w:rPr>
          <w:bCs/>
          <w:sz w:val="28"/>
        </w:rPr>
        <w:t>грыб</w:t>
      </w:r>
      <w:r w:rsidRPr="00223B97">
        <w:rPr>
          <w:sz w:val="28"/>
        </w:rPr>
        <w:t xml:space="preserve"> и </w:t>
      </w:r>
      <w:r w:rsidRPr="00A939AB">
        <w:rPr>
          <w:sz w:val="28"/>
        </w:rPr>
        <w:t>польское</w:t>
      </w:r>
      <w:r w:rsidRPr="00223B97">
        <w:rPr>
          <w:sz w:val="28"/>
        </w:rPr>
        <w:t xml:space="preserve"> </w:t>
      </w:r>
      <w:r w:rsidRPr="00223B97">
        <w:rPr>
          <w:bCs/>
          <w:sz w:val="28"/>
        </w:rPr>
        <w:t>grzyb</w:t>
      </w:r>
      <w:r w:rsidRPr="00223B97">
        <w:rPr>
          <w:sz w:val="28"/>
        </w:rPr>
        <w:t xml:space="preserve"> родственны </w:t>
      </w:r>
      <w:r w:rsidRPr="00A939AB">
        <w:rPr>
          <w:sz w:val="28"/>
        </w:rPr>
        <w:t>древнерусскому</w:t>
      </w:r>
      <w:r w:rsidRPr="00223B97">
        <w:rPr>
          <w:sz w:val="28"/>
        </w:rPr>
        <w:t xml:space="preserve"> слову </w:t>
      </w:r>
      <w:r w:rsidRPr="00223B97">
        <w:rPr>
          <w:bCs/>
          <w:sz w:val="28"/>
        </w:rPr>
        <w:t>гръб</w:t>
      </w:r>
      <w:r w:rsidRPr="00223B97">
        <w:rPr>
          <w:sz w:val="28"/>
        </w:rPr>
        <w:t>, которое имело значение «горб», «холм», «бугор». Для сравнения, отсюда же происходит и название горбоносых пород голубей— «грибастые».</w:t>
      </w:r>
    </w:p>
    <w:p w:rsidR="00880AC1" w:rsidRPr="00223B97" w:rsidRDefault="00880AC1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23B97">
        <w:rPr>
          <w:sz w:val="28"/>
        </w:rPr>
        <w:t xml:space="preserve">В некоторых русских говорах все грибы называют словом </w:t>
      </w:r>
      <w:r w:rsidRPr="00223B97">
        <w:rPr>
          <w:bCs/>
          <w:sz w:val="28"/>
        </w:rPr>
        <w:t>губы</w:t>
      </w:r>
      <w:r w:rsidRPr="00223B97">
        <w:rPr>
          <w:sz w:val="28"/>
        </w:rPr>
        <w:t xml:space="preserve">, но в большей степени это относится к народным названиям некоторых </w:t>
      </w:r>
      <w:r w:rsidRPr="00A939AB">
        <w:rPr>
          <w:sz w:val="28"/>
        </w:rPr>
        <w:t>трутовиков</w:t>
      </w:r>
      <w:r w:rsidRPr="00223B97">
        <w:rPr>
          <w:sz w:val="28"/>
        </w:rPr>
        <w:t xml:space="preserve">— «губы», «губки». В такой форме слово перешло в некоторые славянские языки, например, в </w:t>
      </w:r>
      <w:r w:rsidRPr="00A939AB">
        <w:rPr>
          <w:sz w:val="28"/>
        </w:rPr>
        <w:t>чешский</w:t>
      </w:r>
      <w:r w:rsidRPr="00223B97">
        <w:rPr>
          <w:sz w:val="28"/>
        </w:rPr>
        <w:t xml:space="preserve"> (</w:t>
      </w:r>
      <w:r w:rsidRPr="00223B97">
        <w:rPr>
          <w:bCs/>
          <w:sz w:val="28"/>
        </w:rPr>
        <w:t>houby</w:t>
      </w:r>
      <w:r w:rsidRPr="00223B97">
        <w:rPr>
          <w:sz w:val="28"/>
        </w:rPr>
        <w:t xml:space="preserve">) и </w:t>
      </w:r>
      <w:r w:rsidRPr="00A939AB">
        <w:rPr>
          <w:sz w:val="28"/>
        </w:rPr>
        <w:t>словацкий</w:t>
      </w:r>
      <w:r w:rsidRPr="00223B97">
        <w:rPr>
          <w:sz w:val="28"/>
        </w:rPr>
        <w:t xml:space="preserve"> (</w:t>
      </w:r>
      <w:r w:rsidRPr="00223B97">
        <w:rPr>
          <w:bCs/>
          <w:sz w:val="28"/>
        </w:rPr>
        <w:t>huby</w:t>
      </w:r>
      <w:r w:rsidRPr="00223B97">
        <w:rPr>
          <w:sz w:val="28"/>
        </w:rPr>
        <w:t xml:space="preserve">). </w:t>
      </w:r>
      <w:r w:rsidRPr="00A939AB">
        <w:rPr>
          <w:sz w:val="28"/>
        </w:rPr>
        <w:t>Латинское</w:t>
      </w:r>
      <w:r w:rsidRPr="00223B97">
        <w:rPr>
          <w:sz w:val="28"/>
        </w:rPr>
        <w:t xml:space="preserve"> </w:t>
      </w:r>
      <w:r w:rsidRPr="00223B97">
        <w:rPr>
          <w:bCs/>
          <w:sz w:val="28"/>
        </w:rPr>
        <w:t>fungus</w:t>
      </w:r>
      <w:r w:rsidRPr="00223B97">
        <w:rPr>
          <w:sz w:val="28"/>
        </w:rPr>
        <w:t xml:space="preserve"> происходит от </w:t>
      </w:r>
      <w:r w:rsidRPr="00A939AB">
        <w:rPr>
          <w:sz w:val="28"/>
        </w:rPr>
        <w:t>греческого</w:t>
      </w:r>
      <w:r w:rsidRPr="00223B97">
        <w:rPr>
          <w:sz w:val="28"/>
        </w:rPr>
        <w:t xml:space="preserve"> </w:t>
      </w:r>
      <w:r w:rsidRPr="00223B97">
        <w:rPr>
          <w:bCs/>
          <w:sz w:val="28"/>
        </w:rPr>
        <w:t>σφογγος</w:t>
      </w:r>
      <w:r w:rsidRPr="00223B97">
        <w:rPr>
          <w:sz w:val="28"/>
        </w:rPr>
        <w:t>, тоже обозначающего губку, пористое тело.</w:t>
      </w:r>
    </w:p>
    <w:p w:rsidR="00880AC1" w:rsidRPr="00223B97" w:rsidRDefault="00880AC1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23B97">
        <w:rPr>
          <w:sz w:val="28"/>
        </w:rPr>
        <w:t>Другое толкование производит слово «гриб» от глагола «грести» («гребу»)</w:t>
      </w:r>
      <w:r w:rsidR="00F12217">
        <w:rPr>
          <w:sz w:val="28"/>
          <w:lang w:val="ru-RU"/>
        </w:rPr>
        <w:t xml:space="preserve"> </w:t>
      </w:r>
      <w:r w:rsidRPr="00223B97">
        <w:rPr>
          <w:sz w:val="28"/>
        </w:rPr>
        <w:t>— вырастая, гриб «выгребается» из земли.</w:t>
      </w:r>
    </w:p>
    <w:p w:rsidR="00880AC1" w:rsidRPr="00223B97" w:rsidRDefault="00880AC1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23B97">
        <w:rPr>
          <w:sz w:val="28"/>
        </w:rPr>
        <w:t xml:space="preserve">Возможна и связь с древнерусским </w:t>
      </w:r>
      <w:r w:rsidRPr="00223B97">
        <w:rPr>
          <w:bCs/>
          <w:sz w:val="28"/>
        </w:rPr>
        <w:t>глибъ</w:t>
      </w:r>
      <w:r w:rsidRPr="00223B97">
        <w:rPr>
          <w:sz w:val="28"/>
        </w:rPr>
        <w:t xml:space="preserve">— слизь, клейкое вещество (ср. с </w:t>
      </w:r>
      <w:r w:rsidRPr="00A939AB">
        <w:rPr>
          <w:sz w:val="28"/>
        </w:rPr>
        <w:t>литовским</w:t>
      </w:r>
      <w:r w:rsidRPr="00223B97">
        <w:rPr>
          <w:sz w:val="28"/>
        </w:rPr>
        <w:t xml:space="preserve"> словом </w:t>
      </w:r>
      <w:r w:rsidRPr="00223B97">
        <w:rPr>
          <w:bCs/>
          <w:sz w:val="28"/>
        </w:rPr>
        <w:t>gleivės</w:t>
      </w:r>
      <w:r w:rsidRPr="00223B97">
        <w:rPr>
          <w:sz w:val="28"/>
        </w:rPr>
        <w:t xml:space="preserve">, имеющим то же значение и </w:t>
      </w:r>
      <w:r w:rsidRPr="00A939AB">
        <w:rPr>
          <w:sz w:val="28"/>
        </w:rPr>
        <w:t>украинским</w:t>
      </w:r>
      <w:r w:rsidRPr="00223B97">
        <w:rPr>
          <w:sz w:val="28"/>
        </w:rPr>
        <w:t xml:space="preserve"> </w:t>
      </w:r>
      <w:r w:rsidRPr="00223B97">
        <w:rPr>
          <w:bCs/>
          <w:sz w:val="28"/>
        </w:rPr>
        <w:t>гливкий</w:t>
      </w:r>
      <w:r w:rsidRPr="00223B97">
        <w:rPr>
          <w:sz w:val="28"/>
        </w:rPr>
        <w:t xml:space="preserve">, означающим вязкий, липкий, склизкий). Этот корень перешёл в </w:t>
      </w:r>
      <w:r w:rsidRPr="00A939AB">
        <w:rPr>
          <w:sz w:val="28"/>
        </w:rPr>
        <w:t>южнославянские языки</w:t>
      </w:r>
      <w:r w:rsidRPr="00223B97">
        <w:rPr>
          <w:sz w:val="28"/>
        </w:rPr>
        <w:t xml:space="preserve">: </w:t>
      </w:r>
      <w:r w:rsidRPr="00A939AB">
        <w:rPr>
          <w:sz w:val="28"/>
        </w:rPr>
        <w:t>словенское</w:t>
      </w:r>
      <w:r w:rsidRPr="00223B97">
        <w:rPr>
          <w:sz w:val="28"/>
        </w:rPr>
        <w:t xml:space="preserve"> </w:t>
      </w:r>
      <w:r w:rsidRPr="00223B97">
        <w:rPr>
          <w:bCs/>
          <w:sz w:val="28"/>
        </w:rPr>
        <w:t>gliva</w:t>
      </w:r>
      <w:r w:rsidRPr="00223B97">
        <w:rPr>
          <w:sz w:val="28"/>
        </w:rPr>
        <w:t xml:space="preserve">, </w:t>
      </w:r>
      <w:r w:rsidRPr="00A939AB">
        <w:rPr>
          <w:sz w:val="28"/>
        </w:rPr>
        <w:t>сербское</w:t>
      </w:r>
      <w:r w:rsidRPr="00223B97">
        <w:rPr>
          <w:sz w:val="28"/>
        </w:rPr>
        <w:t xml:space="preserve"> </w:t>
      </w:r>
      <w:r w:rsidRPr="00223B97">
        <w:rPr>
          <w:bCs/>
          <w:sz w:val="28"/>
        </w:rPr>
        <w:t>гљива</w:t>
      </w:r>
      <w:r w:rsidRPr="00223B97">
        <w:rPr>
          <w:sz w:val="28"/>
        </w:rPr>
        <w:t xml:space="preserve">. В украинском языке </w:t>
      </w:r>
      <w:r w:rsidRPr="00223B97">
        <w:rPr>
          <w:bCs/>
          <w:sz w:val="28"/>
        </w:rPr>
        <w:t>глива</w:t>
      </w:r>
      <w:r w:rsidRPr="00223B97">
        <w:rPr>
          <w:sz w:val="28"/>
        </w:rPr>
        <w:t xml:space="preserve">— название </w:t>
      </w:r>
      <w:r w:rsidRPr="00A939AB">
        <w:rPr>
          <w:sz w:val="28"/>
        </w:rPr>
        <w:t>вешенки</w:t>
      </w:r>
      <w:r w:rsidRPr="00223B97">
        <w:rPr>
          <w:sz w:val="28"/>
        </w:rPr>
        <w:t>.</w:t>
      </w:r>
    </w:p>
    <w:p w:rsidR="00880AC1" w:rsidRPr="00F00DA2" w:rsidRDefault="00880AC1" w:rsidP="008444C8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4"/>
          <w:u w:val="single"/>
          <w:lang w:val="ru-RU"/>
        </w:rPr>
      </w:pPr>
      <w:r w:rsidRPr="00F00DA2">
        <w:rPr>
          <w:rStyle w:val="mw-headline"/>
          <w:b w:val="0"/>
          <w:sz w:val="28"/>
          <w:szCs w:val="24"/>
          <w:u w:val="single"/>
        </w:rPr>
        <w:t>Строение</w:t>
      </w:r>
      <w:r w:rsidR="00F12217" w:rsidRPr="00F00DA2">
        <w:rPr>
          <w:rStyle w:val="mw-headline"/>
          <w:b w:val="0"/>
          <w:sz w:val="28"/>
          <w:szCs w:val="24"/>
          <w:u w:val="single"/>
          <w:lang w:val="ru-RU"/>
        </w:rPr>
        <w:t>.</w:t>
      </w:r>
    </w:p>
    <w:p w:rsidR="00880AC1" w:rsidRPr="00223B97" w:rsidRDefault="00880AC1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23B97">
        <w:rPr>
          <w:sz w:val="28"/>
        </w:rPr>
        <w:t xml:space="preserve">У множества клеток грибов имеется </w:t>
      </w:r>
      <w:r w:rsidRPr="00A939AB">
        <w:rPr>
          <w:sz w:val="28"/>
        </w:rPr>
        <w:t>клеточная стенка</w:t>
      </w:r>
      <w:r w:rsidRPr="00223B97">
        <w:rPr>
          <w:sz w:val="28"/>
        </w:rPr>
        <w:t xml:space="preserve">, отсутствует она лишь у </w:t>
      </w:r>
      <w:r w:rsidRPr="00A939AB">
        <w:rPr>
          <w:sz w:val="28"/>
        </w:rPr>
        <w:t>зооспор</w:t>
      </w:r>
      <w:r w:rsidRPr="00223B97">
        <w:rPr>
          <w:sz w:val="28"/>
        </w:rPr>
        <w:t xml:space="preserve"> и вегетативных клеток некоторых примитивных грибов. На 80—90% она состоит из азотистых и безазотистых </w:t>
      </w:r>
      <w:r w:rsidRPr="00A939AB">
        <w:rPr>
          <w:sz w:val="28"/>
        </w:rPr>
        <w:t>полисахаридов</w:t>
      </w:r>
      <w:r w:rsidRPr="00223B97">
        <w:rPr>
          <w:sz w:val="28"/>
        </w:rPr>
        <w:t xml:space="preserve">, у большинства основным полисахаридом является </w:t>
      </w:r>
      <w:r w:rsidRPr="00A939AB">
        <w:rPr>
          <w:sz w:val="28"/>
        </w:rPr>
        <w:t>хитин</w:t>
      </w:r>
      <w:r w:rsidRPr="00223B97">
        <w:rPr>
          <w:sz w:val="28"/>
        </w:rPr>
        <w:t xml:space="preserve">, у </w:t>
      </w:r>
      <w:r w:rsidRPr="00A939AB">
        <w:rPr>
          <w:sz w:val="28"/>
        </w:rPr>
        <w:t>оомицетов</w:t>
      </w:r>
      <w:r w:rsidR="00F00DA2">
        <w:rPr>
          <w:sz w:val="28"/>
          <w:lang w:val="ru-RU"/>
        </w:rPr>
        <w:t xml:space="preserve"> </w:t>
      </w:r>
      <w:r w:rsidRPr="00223B97">
        <w:rPr>
          <w:sz w:val="28"/>
        </w:rPr>
        <w:t xml:space="preserve">— </w:t>
      </w:r>
      <w:r w:rsidRPr="00A939AB">
        <w:rPr>
          <w:sz w:val="28"/>
        </w:rPr>
        <w:t>целлюлоза</w:t>
      </w:r>
      <w:r w:rsidRPr="00223B97">
        <w:rPr>
          <w:sz w:val="28"/>
        </w:rPr>
        <w:t xml:space="preserve">. Также в состав клеточной стенки входят </w:t>
      </w:r>
      <w:r w:rsidRPr="00A939AB">
        <w:rPr>
          <w:sz w:val="28"/>
        </w:rPr>
        <w:t>белки</w:t>
      </w:r>
      <w:r w:rsidRPr="00223B97">
        <w:rPr>
          <w:sz w:val="28"/>
        </w:rPr>
        <w:t xml:space="preserve">, </w:t>
      </w:r>
      <w:r w:rsidRPr="00A939AB">
        <w:rPr>
          <w:sz w:val="28"/>
        </w:rPr>
        <w:t>липиды</w:t>
      </w:r>
      <w:r w:rsidRPr="00223B97">
        <w:rPr>
          <w:sz w:val="28"/>
        </w:rPr>
        <w:t xml:space="preserve"> и </w:t>
      </w:r>
      <w:r w:rsidRPr="00A939AB">
        <w:rPr>
          <w:sz w:val="28"/>
        </w:rPr>
        <w:t>полифосфаты</w:t>
      </w:r>
      <w:r w:rsidRPr="00223B97">
        <w:rPr>
          <w:sz w:val="28"/>
        </w:rPr>
        <w:t xml:space="preserve">. Внутри находится </w:t>
      </w:r>
      <w:r w:rsidRPr="00A939AB">
        <w:rPr>
          <w:sz w:val="28"/>
        </w:rPr>
        <w:t>протопласт</w:t>
      </w:r>
      <w:r w:rsidRPr="00223B97">
        <w:rPr>
          <w:sz w:val="28"/>
        </w:rPr>
        <w:t xml:space="preserve">, окружённый </w:t>
      </w:r>
      <w:r w:rsidRPr="00A939AB">
        <w:rPr>
          <w:sz w:val="28"/>
        </w:rPr>
        <w:t>цитоплазматической мембраной</w:t>
      </w:r>
      <w:r w:rsidRPr="00223B97">
        <w:rPr>
          <w:sz w:val="28"/>
        </w:rPr>
        <w:t xml:space="preserve">. Протопласт имеет </w:t>
      </w:r>
      <w:r w:rsidRPr="00A939AB">
        <w:rPr>
          <w:sz w:val="28"/>
        </w:rPr>
        <w:t>строение типичное для эукариот</w:t>
      </w:r>
      <w:r w:rsidRPr="00223B97">
        <w:rPr>
          <w:sz w:val="28"/>
        </w:rPr>
        <w:t xml:space="preserve">. Есть запасающие </w:t>
      </w:r>
      <w:r w:rsidRPr="00A939AB">
        <w:rPr>
          <w:sz w:val="28"/>
        </w:rPr>
        <w:t>вакуоли</w:t>
      </w:r>
      <w:r w:rsidRPr="00223B97">
        <w:rPr>
          <w:sz w:val="28"/>
        </w:rPr>
        <w:t xml:space="preserve">, содержащие </w:t>
      </w:r>
      <w:r w:rsidRPr="00A939AB">
        <w:rPr>
          <w:sz w:val="28"/>
        </w:rPr>
        <w:t>волютин</w:t>
      </w:r>
      <w:r w:rsidRPr="00223B97">
        <w:rPr>
          <w:sz w:val="28"/>
        </w:rPr>
        <w:t xml:space="preserve">, липиды, гликоген, </w:t>
      </w:r>
      <w:r w:rsidRPr="00A939AB">
        <w:rPr>
          <w:sz w:val="28"/>
        </w:rPr>
        <w:t>жирные кислоты</w:t>
      </w:r>
      <w:r w:rsidRPr="00223B97">
        <w:rPr>
          <w:sz w:val="28"/>
        </w:rPr>
        <w:t xml:space="preserve"> (в основном ненасыщенные) и другие вещества. </w:t>
      </w:r>
      <w:r w:rsidRPr="00A939AB">
        <w:rPr>
          <w:sz w:val="28"/>
        </w:rPr>
        <w:t>Ядер</w:t>
      </w:r>
      <w:r w:rsidRPr="00223B97">
        <w:rPr>
          <w:sz w:val="28"/>
        </w:rPr>
        <w:t xml:space="preserve"> одно или несколько. У различных групп преобладают различные стадии по </w:t>
      </w:r>
      <w:r w:rsidRPr="00A939AB">
        <w:rPr>
          <w:sz w:val="28"/>
        </w:rPr>
        <w:t>плоидности</w:t>
      </w:r>
      <w:r w:rsidRPr="00223B97">
        <w:rPr>
          <w:sz w:val="28"/>
        </w:rPr>
        <w:t>.</w:t>
      </w:r>
    </w:p>
    <w:p w:rsidR="00880AC1" w:rsidRPr="00223B97" w:rsidRDefault="00880AC1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23B97">
        <w:rPr>
          <w:sz w:val="28"/>
        </w:rPr>
        <w:t xml:space="preserve">Основа тела грибов— </w:t>
      </w:r>
      <w:r w:rsidRPr="00A939AB">
        <w:rPr>
          <w:sz w:val="28"/>
        </w:rPr>
        <w:t>мицелий</w:t>
      </w:r>
      <w:r w:rsidRPr="00223B97">
        <w:rPr>
          <w:sz w:val="28"/>
        </w:rPr>
        <w:t xml:space="preserve"> (грибница)</w:t>
      </w:r>
      <w:r w:rsidR="00F12217">
        <w:rPr>
          <w:sz w:val="28"/>
          <w:lang w:val="ru-RU"/>
        </w:rPr>
        <w:t xml:space="preserve"> </w:t>
      </w:r>
      <w:r w:rsidRPr="00223B97">
        <w:rPr>
          <w:sz w:val="28"/>
        </w:rPr>
        <w:t>— система тонких ветвящихся нитей</w:t>
      </w:r>
      <w:r w:rsidR="00F12217">
        <w:rPr>
          <w:sz w:val="28"/>
          <w:lang w:val="ru-RU"/>
        </w:rPr>
        <w:t xml:space="preserve"> </w:t>
      </w:r>
      <w:r w:rsidRPr="00223B97">
        <w:rPr>
          <w:sz w:val="28"/>
        </w:rPr>
        <w:t xml:space="preserve">— </w:t>
      </w:r>
      <w:r w:rsidRPr="00A939AB">
        <w:rPr>
          <w:sz w:val="28"/>
        </w:rPr>
        <w:t>гиф</w:t>
      </w:r>
      <w:r w:rsidRPr="00223B97">
        <w:rPr>
          <w:sz w:val="28"/>
        </w:rPr>
        <w:t xml:space="preserve">. Грибница обычно имеет большую общую поверхность, так как через неё </w:t>
      </w:r>
      <w:r w:rsidRPr="00A939AB">
        <w:rPr>
          <w:sz w:val="28"/>
        </w:rPr>
        <w:t>осмотическим</w:t>
      </w:r>
      <w:r w:rsidRPr="00223B97">
        <w:rPr>
          <w:sz w:val="28"/>
        </w:rPr>
        <w:t xml:space="preserve"> путём всасывается пища. У низших грибов мицелий не имеет клеточных перегородок, то есть является </w:t>
      </w:r>
      <w:r w:rsidRPr="00A939AB">
        <w:rPr>
          <w:sz w:val="28"/>
        </w:rPr>
        <w:t>синцитием</w:t>
      </w:r>
      <w:r w:rsidRPr="00223B97">
        <w:rPr>
          <w:sz w:val="28"/>
        </w:rPr>
        <w:t xml:space="preserve">. Гифы растут </w:t>
      </w:r>
      <w:r w:rsidRPr="00A939AB">
        <w:rPr>
          <w:sz w:val="28"/>
        </w:rPr>
        <w:t>апикально</w:t>
      </w:r>
      <w:r w:rsidRPr="00223B97">
        <w:rPr>
          <w:sz w:val="28"/>
        </w:rPr>
        <w:t xml:space="preserve"> и обильно ветвятся. При образовании органов спороношения, а иногда и вегетативных структур плотно переплетаются, образуя ложную ткань </w:t>
      </w:r>
      <w:r w:rsidRPr="00223B97">
        <w:rPr>
          <w:iCs/>
          <w:sz w:val="28"/>
        </w:rPr>
        <w:t>плектенхиму</w:t>
      </w:r>
      <w:r w:rsidRPr="00223B97">
        <w:rPr>
          <w:sz w:val="28"/>
        </w:rPr>
        <w:t xml:space="preserve">, иногда она может дифференцироваться на слои с различными функциями, обычно напоминает </w:t>
      </w:r>
      <w:r w:rsidRPr="00A939AB">
        <w:rPr>
          <w:sz w:val="28"/>
        </w:rPr>
        <w:t>паренхиму</w:t>
      </w:r>
      <w:r w:rsidRPr="00223B97">
        <w:rPr>
          <w:sz w:val="28"/>
        </w:rPr>
        <w:t>, но в отличие от неё образуется не делением клеток, а переплетением гиф. Параллельное сплетение гиф образует мицелиальные тяжи, иногда достигающие больших размеров и называемые тогда ризоморфами (</w:t>
      </w:r>
      <w:r w:rsidRPr="00A939AB">
        <w:rPr>
          <w:sz w:val="28"/>
        </w:rPr>
        <w:t>опёнок</w:t>
      </w:r>
      <w:r w:rsidRPr="00223B97">
        <w:rPr>
          <w:sz w:val="28"/>
        </w:rPr>
        <w:t xml:space="preserve">, </w:t>
      </w:r>
      <w:r w:rsidRPr="00A939AB">
        <w:rPr>
          <w:sz w:val="28"/>
        </w:rPr>
        <w:t>домовый гриб</w:t>
      </w:r>
      <w:r w:rsidRPr="00223B97">
        <w:rPr>
          <w:sz w:val="28"/>
        </w:rPr>
        <w:t xml:space="preserve">). Особые видоизменения мицелия, служащие для перенесения тяжёлых условий, называются </w:t>
      </w:r>
      <w:r w:rsidRPr="00223B97">
        <w:rPr>
          <w:iCs/>
          <w:sz w:val="28"/>
        </w:rPr>
        <w:t>склероциями</w:t>
      </w:r>
      <w:r w:rsidRPr="00223B97">
        <w:rPr>
          <w:sz w:val="28"/>
        </w:rPr>
        <w:t>, из них развивается новый мицелий или органы плодоношения.</w:t>
      </w:r>
    </w:p>
    <w:p w:rsidR="00880AC1" w:rsidRPr="007A6C15" w:rsidRDefault="00880AC1" w:rsidP="008444C8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4"/>
          <w:u w:val="single"/>
          <w:lang w:val="ru-RU"/>
        </w:rPr>
      </w:pPr>
      <w:r w:rsidRPr="007A6C15">
        <w:rPr>
          <w:rStyle w:val="mw-headline"/>
          <w:b w:val="0"/>
          <w:sz w:val="28"/>
          <w:szCs w:val="24"/>
          <w:u w:val="single"/>
        </w:rPr>
        <w:t>Питание</w:t>
      </w:r>
      <w:r w:rsidR="007A6C15" w:rsidRPr="007A6C15">
        <w:rPr>
          <w:rStyle w:val="mw-headline"/>
          <w:b w:val="0"/>
          <w:sz w:val="28"/>
          <w:szCs w:val="24"/>
          <w:u w:val="single"/>
          <w:lang w:val="ru-RU"/>
        </w:rPr>
        <w:t>.</w:t>
      </w:r>
    </w:p>
    <w:p w:rsidR="00880AC1" w:rsidRPr="00223B97" w:rsidRDefault="00880AC1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23B97">
        <w:rPr>
          <w:sz w:val="28"/>
        </w:rPr>
        <w:t xml:space="preserve">Все грибы являются </w:t>
      </w:r>
      <w:r w:rsidRPr="00A939AB">
        <w:rPr>
          <w:sz w:val="28"/>
        </w:rPr>
        <w:t>гетеротрофными</w:t>
      </w:r>
      <w:r w:rsidRPr="00223B97">
        <w:rPr>
          <w:sz w:val="28"/>
        </w:rPr>
        <w:t xml:space="preserve"> организмами. </w:t>
      </w:r>
      <w:r w:rsidRPr="00A939AB">
        <w:rPr>
          <w:sz w:val="28"/>
        </w:rPr>
        <w:t>Минеральные вещества</w:t>
      </w:r>
      <w:r w:rsidRPr="00223B97">
        <w:rPr>
          <w:sz w:val="28"/>
        </w:rPr>
        <w:t xml:space="preserve"> гриб способен усваивать из окружающей среды, однако </w:t>
      </w:r>
      <w:r w:rsidRPr="00A939AB">
        <w:rPr>
          <w:sz w:val="28"/>
        </w:rPr>
        <w:t>органические</w:t>
      </w:r>
      <w:r w:rsidRPr="00223B97">
        <w:rPr>
          <w:sz w:val="28"/>
        </w:rPr>
        <w:t xml:space="preserve"> он должен получать в готовом виде. В зависимости от потребности в веществах, тот или иной вид грибов заселяет определённый </w:t>
      </w:r>
      <w:r w:rsidRPr="00A939AB">
        <w:rPr>
          <w:sz w:val="28"/>
        </w:rPr>
        <w:t>субстрат</w:t>
      </w:r>
      <w:r w:rsidRPr="00223B97">
        <w:rPr>
          <w:sz w:val="28"/>
        </w:rPr>
        <w:t xml:space="preserve">. Грибы не способны усваивать крупные частички пищи, поэтому всасывают исключительно жидкие вещества через всю поверхность тела, при этом огромная площадь поверхности </w:t>
      </w:r>
      <w:r w:rsidRPr="00A939AB">
        <w:rPr>
          <w:sz w:val="28"/>
        </w:rPr>
        <w:t>мицелия</w:t>
      </w:r>
      <w:r w:rsidRPr="00223B97">
        <w:rPr>
          <w:sz w:val="28"/>
        </w:rPr>
        <w:t xml:space="preserve"> оказывается весьма выгодной.</w:t>
      </w:r>
    </w:p>
    <w:p w:rsidR="007B7DC9" w:rsidRPr="00223B97" w:rsidRDefault="003737E8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23B97">
        <w:rPr>
          <w:bCs/>
          <w:sz w:val="28"/>
        </w:rPr>
        <w:t>Класс аскомицеты</w:t>
      </w:r>
      <w:r w:rsidRPr="00223B97">
        <w:rPr>
          <w:sz w:val="28"/>
        </w:rPr>
        <w:t xml:space="preserve">, или сумчатые грибы — </w:t>
      </w:r>
      <w:r w:rsidRPr="00223B97">
        <w:rPr>
          <w:bCs/>
          <w:sz w:val="28"/>
        </w:rPr>
        <w:t>ascomycetes</w:t>
      </w:r>
    </w:p>
    <w:p w:rsidR="00880AC1" w:rsidRPr="00223B97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ru-RU"/>
        </w:rPr>
      </w:pPr>
      <w:r w:rsidRPr="00223B97">
        <w:rPr>
          <w:bCs/>
          <w:sz w:val="28"/>
        </w:rPr>
        <w:t>Основной признак</w:t>
      </w:r>
      <w:r w:rsidRPr="00223B97">
        <w:rPr>
          <w:sz w:val="28"/>
        </w:rPr>
        <w:t xml:space="preserve"> этого класса, насчитывающего около 30 тысяч видов — образование в результате полового процесса </w:t>
      </w:r>
      <w:r w:rsidRPr="00223B97">
        <w:rPr>
          <w:bCs/>
          <w:sz w:val="28"/>
        </w:rPr>
        <w:t>сумок с аскоспорами</w:t>
      </w:r>
      <w:r w:rsidRPr="00223B97">
        <w:rPr>
          <w:sz w:val="28"/>
        </w:rPr>
        <w:t>.</w:t>
      </w:r>
    </w:p>
    <w:p w:rsidR="007B7DC9" w:rsidRPr="00223B97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23B97">
        <w:rPr>
          <w:sz w:val="28"/>
        </w:rPr>
        <w:t xml:space="preserve">У многих аскомицетов образуются </w:t>
      </w:r>
      <w:r w:rsidRPr="00223B97">
        <w:rPr>
          <w:bCs/>
          <w:sz w:val="28"/>
        </w:rPr>
        <w:t>плодовые тела</w:t>
      </w:r>
      <w:r w:rsidRPr="00223B97">
        <w:rPr>
          <w:sz w:val="28"/>
        </w:rPr>
        <w:t xml:space="preserve">, в которых развиваются сумки. Эта группа выделяется в </w:t>
      </w:r>
      <w:r w:rsidRPr="00223B97">
        <w:rPr>
          <w:bCs/>
          <w:sz w:val="28"/>
        </w:rPr>
        <w:t>подкласс эуаскомицетов — Euascomycetidae</w:t>
      </w:r>
      <w:r w:rsidRPr="00223B97">
        <w:rPr>
          <w:sz w:val="28"/>
        </w:rPr>
        <w:t>.</w:t>
      </w:r>
    </w:p>
    <w:p w:rsidR="007B7DC9" w:rsidRPr="00223B97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23B97">
        <w:rPr>
          <w:sz w:val="28"/>
        </w:rPr>
        <w:t xml:space="preserve">Различают </w:t>
      </w:r>
      <w:r w:rsidRPr="00223B97">
        <w:rPr>
          <w:bCs/>
          <w:sz w:val="28"/>
        </w:rPr>
        <w:t>три типа плодовых тел</w:t>
      </w:r>
      <w:r w:rsidRPr="00223B97">
        <w:rPr>
          <w:sz w:val="28"/>
        </w:rPr>
        <w:t>: клейстотеции, перитеции и апотеции.</w:t>
      </w:r>
    </w:p>
    <w:p w:rsidR="007B7DC9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ru-RU"/>
        </w:rPr>
      </w:pPr>
      <w:r w:rsidRPr="00223B97">
        <w:rPr>
          <w:bCs/>
          <w:sz w:val="28"/>
        </w:rPr>
        <w:t>Клейстотеции</w:t>
      </w:r>
      <w:r w:rsidRPr="00223B97">
        <w:rPr>
          <w:sz w:val="28"/>
        </w:rPr>
        <w:t xml:space="preserve"> — шаровидные, полностью замкнутые плодовые тела, содержащие только сумки. Их диаметр не превышает </w:t>
      </w:r>
      <w:smartTag w:uri="urn:schemas-microsoft-com:office:smarttags" w:element="metricconverter">
        <w:smartTagPr>
          <w:attr w:name="ProductID" w:val="12 мм"/>
        </w:smartTagPr>
        <w:r w:rsidRPr="00223B97">
          <w:rPr>
            <w:sz w:val="28"/>
          </w:rPr>
          <w:t>12 мм</w:t>
        </w:r>
      </w:smartTag>
      <w:bookmarkStart w:id="0" w:name="перитеции"/>
      <w:r w:rsidR="00D42354">
        <w:rPr>
          <w:sz w:val="28"/>
        </w:rPr>
        <w:t>.</w:t>
      </w:r>
      <w:r w:rsidR="00D42354">
        <w:rPr>
          <w:sz w:val="28"/>
          <w:lang w:val="ru-RU"/>
        </w:rPr>
        <w:t xml:space="preserve"> </w:t>
      </w:r>
      <w:r w:rsidRPr="00223B97">
        <w:rPr>
          <w:bCs/>
          <w:sz w:val="28"/>
        </w:rPr>
        <w:t>Перитеции</w:t>
      </w:r>
      <w:bookmarkEnd w:id="0"/>
      <w:r w:rsidRPr="00223B97">
        <w:rPr>
          <w:sz w:val="28"/>
        </w:rPr>
        <w:t xml:space="preserve"> — полузамкнутые плодовые тела, большей частью округлые или кувшиновидные. В них пучком или слоем развиваются сумки булавовидной или цилиндрической формы. Между сумками образуются стерильные гифы — </w:t>
      </w:r>
      <w:r w:rsidRPr="00223B97">
        <w:rPr>
          <w:bCs/>
          <w:sz w:val="28"/>
        </w:rPr>
        <w:t>парафизы</w:t>
      </w:r>
      <w:r w:rsidRPr="00223B97">
        <w:rPr>
          <w:sz w:val="28"/>
        </w:rPr>
        <w:t xml:space="preserve">. В носике перитеция расположены короткие стерильные гифы — </w:t>
      </w:r>
      <w:r w:rsidRPr="00223B97">
        <w:rPr>
          <w:bCs/>
          <w:sz w:val="28"/>
        </w:rPr>
        <w:t>перифизы</w:t>
      </w:r>
      <w:r w:rsidRPr="00223B97">
        <w:rPr>
          <w:sz w:val="28"/>
        </w:rPr>
        <w:t>, направленные к выходу. Перитеции, как и клейстотеции, имеют обычно микроскопические размеры. Нередко они образуются в довольно крупных мицелиальных сплетениях, стромах, имеющих различную ф</w:t>
      </w:r>
      <w:r w:rsidR="00D42354">
        <w:rPr>
          <w:sz w:val="28"/>
        </w:rPr>
        <w:t>орму, консистенцию и окраску.</w:t>
      </w:r>
      <w:r w:rsidR="00D42354">
        <w:rPr>
          <w:sz w:val="28"/>
          <w:lang w:val="ru-RU"/>
        </w:rPr>
        <w:t xml:space="preserve"> </w:t>
      </w:r>
      <w:r w:rsidRPr="00223B97">
        <w:rPr>
          <w:sz w:val="28"/>
        </w:rPr>
        <w:t>Образование перитециев в крупных, хорошо заметных невооруженным глазом стромах наблюдается, например, у представителей порядков сферейных (Sphaeriales) и гипокрейных (Hypocreales). У первых оболочка перитеция (перидий) и строма имеют темную, бурую, красновато-бурую или черную окраску и жесткую, деревянистую, углистую или кожистую консистенцию. У гипокрейных окраска перитециев и стром светлая или яркая, а консистенция — мягкая или мясистая. Стромы могут быть распростертыми, обволакивающими субстрат или пронизывающими его, подушковидными, вертикально стоящими, булавовидными или разветвленными. Перитеции могут быть полностью погружены в строму, так что выступают только их устья, или располагаться на поверхности так называемых базальных стром.</w:t>
      </w:r>
      <w:r w:rsidRPr="00223B97">
        <w:rPr>
          <w:sz w:val="28"/>
        </w:rPr>
        <w:br/>
      </w:r>
      <w:bookmarkStart w:id="1" w:name="апотеции"/>
      <w:r w:rsidRPr="00223B97">
        <w:rPr>
          <w:bCs/>
          <w:sz w:val="28"/>
        </w:rPr>
        <w:t>Апотеции</w:t>
      </w:r>
      <w:bookmarkEnd w:id="1"/>
      <w:r w:rsidRPr="00223B97">
        <w:rPr>
          <w:sz w:val="28"/>
        </w:rPr>
        <w:t xml:space="preserve"> — широко открытые при созревании плодовые тела, обычно блюдцевидные, </w:t>
      </w:r>
      <w:r w:rsidR="00D42354">
        <w:rPr>
          <w:sz w:val="28"/>
        </w:rPr>
        <w:t>чашевидные или дисковидные (</w:t>
      </w:r>
      <w:r w:rsidRPr="00223B97">
        <w:rPr>
          <w:sz w:val="28"/>
        </w:rPr>
        <w:t>рисунок</w:t>
      </w:r>
      <w:r w:rsidR="00F80A13">
        <w:rPr>
          <w:sz w:val="28"/>
          <w:lang w:val="ru-RU"/>
        </w:rPr>
        <w:t xml:space="preserve"> 1</w:t>
      </w:r>
      <w:r w:rsidRPr="00223B97">
        <w:rPr>
          <w:sz w:val="28"/>
        </w:rPr>
        <w:t>):</w:t>
      </w:r>
    </w:p>
    <w:p w:rsidR="00D42354" w:rsidRDefault="00D42354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ru-RU"/>
        </w:rPr>
      </w:pPr>
    </w:p>
    <w:p w:rsidR="007B7DC9" w:rsidRPr="00223B97" w:rsidRDefault="003737E8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lang w:val="ru-RU"/>
        </w:rPr>
        <w:br w:type="page"/>
      </w:r>
      <w:r w:rsidR="00DC1405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Типы плодовых &#10;тел аскомицетов" style="width:179.25pt;height:138pt">
            <v:imagedata r:id="rId4" o:title=""/>
          </v:shape>
        </w:pict>
      </w:r>
    </w:p>
    <w:p w:rsidR="007B7DC9" w:rsidRPr="00223B97" w:rsidRDefault="00FF5C3C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lang w:val="ru-RU"/>
        </w:rPr>
        <w:t xml:space="preserve">Рисунок 1. - </w:t>
      </w:r>
      <w:r w:rsidR="007B7DC9" w:rsidRPr="00223B97">
        <w:rPr>
          <w:sz w:val="28"/>
        </w:rPr>
        <w:t>Типы плодовых тел аскомицетов (в ра</w:t>
      </w:r>
      <w:r w:rsidR="00D42354">
        <w:rPr>
          <w:sz w:val="28"/>
        </w:rPr>
        <w:t>зрезе):</w:t>
      </w:r>
      <w:r w:rsidR="00D42354">
        <w:rPr>
          <w:sz w:val="28"/>
          <w:lang w:val="ru-RU"/>
        </w:rPr>
        <w:t xml:space="preserve"> </w:t>
      </w:r>
      <w:r w:rsidR="007B7DC9" w:rsidRPr="00223B97">
        <w:rPr>
          <w:sz w:val="28"/>
        </w:rPr>
        <w:t>1, 2 — клейстотеций,</w:t>
      </w:r>
      <w:r w:rsidR="00D42354">
        <w:rPr>
          <w:sz w:val="28"/>
        </w:rPr>
        <w:t xml:space="preserve"> 3 — перитеций, 4, 5 — апотеции</w:t>
      </w:r>
      <w:r w:rsidR="00D42354">
        <w:rPr>
          <w:sz w:val="28"/>
          <w:lang w:val="ru-RU"/>
        </w:rPr>
        <w:t xml:space="preserve"> </w:t>
      </w:r>
      <w:r w:rsidR="007B7DC9" w:rsidRPr="00223B97">
        <w:rPr>
          <w:sz w:val="28"/>
        </w:rPr>
        <w:t>(а — сумка, б — парафизы, в — перифизы).</w:t>
      </w:r>
    </w:p>
    <w:p w:rsidR="00D42354" w:rsidRDefault="00D42354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ru-RU"/>
        </w:rPr>
      </w:pPr>
    </w:p>
    <w:p w:rsidR="007B7DC9" w:rsidRPr="00223B97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23B97">
        <w:rPr>
          <w:sz w:val="28"/>
        </w:rPr>
        <w:t xml:space="preserve">На верхней их стороне располагается слой, состоящий из сумок и парафиз, — </w:t>
      </w:r>
      <w:r w:rsidRPr="00223B97">
        <w:rPr>
          <w:bCs/>
          <w:sz w:val="28"/>
        </w:rPr>
        <w:t>гимений</w:t>
      </w:r>
      <w:r w:rsidRPr="00223B97">
        <w:rPr>
          <w:sz w:val="28"/>
        </w:rPr>
        <w:t xml:space="preserve">. Под гимением находится субгимений, или </w:t>
      </w:r>
      <w:r w:rsidRPr="00223B97">
        <w:rPr>
          <w:bCs/>
          <w:sz w:val="28"/>
        </w:rPr>
        <w:t>гипотеций</w:t>
      </w:r>
      <w:r w:rsidRPr="00223B97">
        <w:rPr>
          <w:sz w:val="28"/>
        </w:rPr>
        <w:t xml:space="preserve">, — тонкий слой переплетающихся гиф. </w:t>
      </w:r>
      <w:r w:rsidRPr="00223B97">
        <w:rPr>
          <w:bCs/>
          <w:sz w:val="28"/>
        </w:rPr>
        <w:t>Эксципул</w:t>
      </w:r>
      <w:r w:rsidRPr="00223B97">
        <w:rPr>
          <w:sz w:val="28"/>
        </w:rPr>
        <w:t xml:space="preserve"> (мясистая мякоть апотеция) состоит из двух частей: внешнего эксципула, образующего оболочку апотеция, и внутреннего (медуллярного) эксципула — мякоти. Гимений апотеция нередко называют диском апотеция за его форму. Апотеции у некоторых аскомицетов достигают довольно крупных размеров. Так, апотеции грибов из порядков пецицевых (Pezizales) и леоциевых (Leotiales) имеют размеры от долей миллиметра до нескольких сантиметров (у пецицевых даже до 15-</w:t>
      </w:r>
      <w:smartTag w:uri="urn:schemas-microsoft-com:office:smarttags" w:element="metricconverter">
        <w:smartTagPr>
          <w:attr w:name="ProductID" w:val="20 см"/>
        </w:smartTagPr>
        <w:r w:rsidRPr="00223B97">
          <w:rPr>
            <w:sz w:val="28"/>
          </w:rPr>
          <w:t>20 см</w:t>
        </w:r>
      </w:smartTag>
      <w:r w:rsidRPr="00223B97">
        <w:rPr>
          <w:sz w:val="28"/>
        </w:rPr>
        <w:t>).</w:t>
      </w:r>
    </w:p>
    <w:p w:rsidR="007B7DC9" w:rsidRPr="00223B97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23B97">
        <w:rPr>
          <w:bCs/>
          <w:sz w:val="28"/>
        </w:rPr>
        <w:t>Строение апотециев</w:t>
      </w:r>
      <w:r w:rsidRPr="00223B97">
        <w:rPr>
          <w:sz w:val="28"/>
        </w:rPr>
        <w:t xml:space="preserve"> у некоторых аскомицетов отличается от типичного. Они могут быть уховидными (</w:t>
      </w:r>
      <w:r w:rsidRPr="00A939AB">
        <w:rPr>
          <w:sz w:val="28"/>
        </w:rPr>
        <w:t>Отидея — Otidea</w:t>
      </w:r>
      <w:r w:rsidRPr="00223B97">
        <w:rPr>
          <w:sz w:val="28"/>
        </w:rPr>
        <w:t>), булавовидными (трихоглоссум — Trichoglossum), шпателевидным (</w:t>
      </w:r>
      <w:r w:rsidRPr="00A939AB">
        <w:rPr>
          <w:sz w:val="28"/>
        </w:rPr>
        <w:t>Спатулярия — Spathularia</w:t>
      </w:r>
      <w:r w:rsidRPr="00223B97">
        <w:rPr>
          <w:sz w:val="28"/>
        </w:rPr>
        <w:t>) или состоять из шляпки и ножки (</w:t>
      </w:r>
      <w:r w:rsidRPr="00A939AB">
        <w:rPr>
          <w:sz w:val="28"/>
        </w:rPr>
        <w:t>Сморчок — Morchella</w:t>
      </w:r>
      <w:r w:rsidRPr="00223B97">
        <w:rPr>
          <w:sz w:val="28"/>
        </w:rPr>
        <w:t xml:space="preserve">, </w:t>
      </w:r>
      <w:r w:rsidRPr="00A939AB">
        <w:rPr>
          <w:sz w:val="28"/>
        </w:rPr>
        <w:t>Строчок — Gyromitra</w:t>
      </w:r>
      <w:r w:rsidRPr="00223B97">
        <w:rPr>
          <w:sz w:val="28"/>
        </w:rPr>
        <w:t xml:space="preserve">, </w:t>
      </w:r>
      <w:r w:rsidRPr="00A939AB">
        <w:rPr>
          <w:sz w:val="28"/>
        </w:rPr>
        <w:t>Шапочка — Verpa</w:t>
      </w:r>
      <w:r w:rsidR="004D556A">
        <w:rPr>
          <w:sz w:val="28"/>
        </w:rPr>
        <w:t>).</w:t>
      </w:r>
      <w:r w:rsidR="004D556A" w:rsidRPr="003737E8">
        <w:rPr>
          <w:sz w:val="28"/>
        </w:rPr>
        <w:t xml:space="preserve"> </w:t>
      </w:r>
      <w:r w:rsidRPr="00223B97">
        <w:rPr>
          <w:sz w:val="28"/>
        </w:rPr>
        <w:t xml:space="preserve">Апотеции имеют различную </w:t>
      </w:r>
      <w:r w:rsidRPr="00223B97">
        <w:rPr>
          <w:bCs/>
          <w:sz w:val="28"/>
        </w:rPr>
        <w:t>консистенцию</w:t>
      </w:r>
      <w:r w:rsidRPr="00223B97">
        <w:rPr>
          <w:sz w:val="28"/>
        </w:rPr>
        <w:t xml:space="preserve">: мясистую, студенистую, кожистую — и разнообразны по </w:t>
      </w:r>
      <w:r w:rsidRPr="00223B97">
        <w:rPr>
          <w:bCs/>
          <w:sz w:val="28"/>
        </w:rPr>
        <w:t>окраске</w:t>
      </w:r>
      <w:r w:rsidRPr="00223B97">
        <w:rPr>
          <w:sz w:val="28"/>
        </w:rPr>
        <w:t xml:space="preserve"> (от светлых, желтоватых или ярко окрашенных — желтых, оранжевых, красных) до темных — коричневых или черных.</w:t>
      </w:r>
    </w:p>
    <w:p w:rsidR="007B7DC9" w:rsidRPr="00223B97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23B97">
        <w:rPr>
          <w:sz w:val="28"/>
        </w:rPr>
        <w:t xml:space="preserve">При определении аскомицетов, образующих апотеции, необходимо обратить внимание на такие </w:t>
      </w:r>
      <w:r w:rsidRPr="00223B97">
        <w:rPr>
          <w:bCs/>
          <w:sz w:val="28"/>
        </w:rPr>
        <w:t>определительные признаки</w:t>
      </w:r>
      <w:r w:rsidRPr="00223B97">
        <w:rPr>
          <w:sz w:val="28"/>
        </w:rPr>
        <w:t>, как форма апотеция, присутствие или отсутствие у него ножки, ее характер, окраска апотеция, окраска его диска, характер поверхности апотеция, субстрат, на котором обнаружен гриб.</w:t>
      </w:r>
    </w:p>
    <w:p w:rsidR="007B7DC9" w:rsidRPr="00223B97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23B97">
        <w:rPr>
          <w:sz w:val="28"/>
        </w:rPr>
        <w:t xml:space="preserve">Среди аскомицетов есть относительно небольшая группа грибов с </w:t>
      </w:r>
      <w:r w:rsidRPr="00223B97">
        <w:rPr>
          <w:bCs/>
          <w:sz w:val="28"/>
        </w:rPr>
        <w:t>подземными</w:t>
      </w:r>
      <w:r w:rsidRPr="00223B97">
        <w:rPr>
          <w:sz w:val="28"/>
        </w:rPr>
        <w:t xml:space="preserve"> плодовыми телами, представляющими собой вторично замкнутые апотеции, — порядок трюфелевых. Плодовые тела у трюфелевых клубневидные, мясистой или хрящеватой консистенции от 1-2 до 10-</w:t>
      </w:r>
      <w:smartTag w:uri="urn:schemas-microsoft-com:office:smarttags" w:element="metricconverter">
        <w:smartTagPr>
          <w:attr w:name="ProductID" w:val="12 см"/>
        </w:smartTagPr>
        <w:r w:rsidRPr="00223B97">
          <w:rPr>
            <w:sz w:val="28"/>
          </w:rPr>
          <w:t>12 см</w:t>
        </w:r>
      </w:smartTag>
      <w:r w:rsidRPr="00223B97">
        <w:rPr>
          <w:sz w:val="28"/>
        </w:rPr>
        <w:t xml:space="preserve"> в диаметре. Снаружи плодовое тело с перидием, гладким, бородавчатым или растрескивающимся. Ткань плодового тела на разрезе имеет характерный рисунок из темных и светлых прожилок. Окраска перидия и мякоти плодового тела разнообразная, светлая или темная.</w:t>
      </w:r>
    </w:p>
    <w:p w:rsidR="007B7DC9" w:rsidRPr="00223B97" w:rsidRDefault="003737E8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23B97">
        <w:rPr>
          <w:bCs/>
          <w:sz w:val="28"/>
        </w:rPr>
        <w:t>Класс базидиальные грибы</w:t>
      </w:r>
      <w:r w:rsidRPr="00223B97">
        <w:rPr>
          <w:sz w:val="28"/>
        </w:rPr>
        <w:t xml:space="preserve">, или базидиомицеты – </w:t>
      </w:r>
      <w:r w:rsidRPr="00223B97">
        <w:rPr>
          <w:bCs/>
          <w:sz w:val="28"/>
        </w:rPr>
        <w:t>basidiomycetes</w:t>
      </w:r>
    </w:p>
    <w:p w:rsidR="007B7DC9" w:rsidRPr="00223B97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23B97">
        <w:rPr>
          <w:sz w:val="28"/>
        </w:rPr>
        <w:t>Класс базидиомицеты объединяет около 30 тысяч видов.</w:t>
      </w:r>
    </w:p>
    <w:p w:rsidR="007B7DC9" w:rsidRPr="00223B97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23B97">
        <w:rPr>
          <w:sz w:val="28"/>
        </w:rPr>
        <w:t xml:space="preserve">Половое спороношение базидиомицетов – </w:t>
      </w:r>
      <w:r w:rsidRPr="00223B97">
        <w:rPr>
          <w:bCs/>
          <w:sz w:val="28"/>
        </w:rPr>
        <w:t>базидиоспоры</w:t>
      </w:r>
      <w:r w:rsidR="00AB039C">
        <w:rPr>
          <w:sz w:val="28"/>
        </w:rPr>
        <w:t>,</w:t>
      </w:r>
      <w:r w:rsidR="00AB039C">
        <w:rPr>
          <w:sz w:val="28"/>
          <w:lang w:val="ru-RU"/>
        </w:rPr>
        <w:t xml:space="preserve"> </w:t>
      </w:r>
      <w:r w:rsidRPr="00223B97">
        <w:rPr>
          <w:sz w:val="28"/>
        </w:rPr>
        <w:t xml:space="preserve">образующиеся экзогенно на </w:t>
      </w:r>
      <w:r w:rsidRPr="00A939AB">
        <w:rPr>
          <w:sz w:val="28"/>
        </w:rPr>
        <w:t>базидиях</w:t>
      </w:r>
      <w:r w:rsidR="00AB039C">
        <w:rPr>
          <w:sz w:val="28"/>
        </w:rPr>
        <w:t>.</w:t>
      </w:r>
      <w:r w:rsidR="00AB039C">
        <w:rPr>
          <w:sz w:val="28"/>
          <w:lang w:val="ru-RU"/>
        </w:rPr>
        <w:t xml:space="preserve"> </w:t>
      </w:r>
      <w:r w:rsidRPr="00223B97">
        <w:rPr>
          <w:sz w:val="28"/>
        </w:rPr>
        <w:t xml:space="preserve">Микроскопическое строение </w:t>
      </w:r>
      <w:r w:rsidRPr="00A939AB">
        <w:rPr>
          <w:sz w:val="28"/>
        </w:rPr>
        <w:t>базидии</w:t>
      </w:r>
      <w:r w:rsidRPr="00223B97">
        <w:rPr>
          <w:sz w:val="28"/>
        </w:rPr>
        <w:t xml:space="preserve"> – признак, на котором основано деление этой группы на подклассы. Макромицеты относятся к двум подклассам этого класса – гомобазидиомицетам и гетеробазидиомицетам.</w:t>
      </w:r>
    </w:p>
    <w:p w:rsidR="007B7DC9" w:rsidRPr="00223B97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23B97">
        <w:rPr>
          <w:sz w:val="28"/>
        </w:rPr>
        <w:t xml:space="preserve">Подкласс </w:t>
      </w:r>
      <w:r w:rsidRPr="00A939AB">
        <w:rPr>
          <w:sz w:val="28"/>
        </w:rPr>
        <w:t>Гомобазидиомицеты (Homobasidiomycetiidae)</w:t>
      </w:r>
      <w:r w:rsidRPr="00223B97">
        <w:rPr>
          <w:sz w:val="28"/>
        </w:rPr>
        <w:t xml:space="preserve"> включает виды с одноклеточной </w:t>
      </w:r>
      <w:r w:rsidRPr="00A939AB">
        <w:rPr>
          <w:sz w:val="28"/>
        </w:rPr>
        <w:t>базидией</w:t>
      </w:r>
      <w:r w:rsidRPr="00223B97">
        <w:rPr>
          <w:sz w:val="28"/>
        </w:rPr>
        <w:t>, развивающейся непосредственно из материнской кле</w:t>
      </w:r>
      <w:r w:rsidR="00F21C32">
        <w:rPr>
          <w:sz w:val="28"/>
        </w:rPr>
        <w:t>тки.</w:t>
      </w:r>
      <w:r w:rsidR="00F21C32">
        <w:rPr>
          <w:sz w:val="28"/>
          <w:lang w:val="ru-RU"/>
        </w:rPr>
        <w:t xml:space="preserve"> </w:t>
      </w:r>
      <w:r w:rsidRPr="00223B97">
        <w:rPr>
          <w:sz w:val="28"/>
        </w:rPr>
        <w:t xml:space="preserve">Подкласс </w:t>
      </w:r>
      <w:r w:rsidRPr="00A939AB">
        <w:rPr>
          <w:sz w:val="28"/>
        </w:rPr>
        <w:t>Гетеробазидиомицеты (Heterobasidiomycetidae)</w:t>
      </w:r>
      <w:r w:rsidRPr="00223B97">
        <w:rPr>
          <w:sz w:val="28"/>
        </w:rPr>
        <w:t xml:space="preserve"> объединяет виды с гетеробазидией, т. е. базидией, состоящей из двух частей: </w:t>
      </w:r>
      <w:r w:rsidRPr="00223B97">
        <w:rPr>
          <w:bCs/>
          <w:sz w:val="28"/>
        </w:rPr>
        <w:t>гипобазидии</w:t>
      </w:r>
      <w:r w:rsidRPr="00223B97">
        <w:rPr>
          <w:sz w:val="28"/>
        </w:rPr>
        <w:t xml:space="preserve">, развивающейся непосредственно из материнской клетки, и ее выростов – </w:t>
      </w:r>
      <w:r w:rsidRPr="00223B97">
        <w:rPr>
          <w:bCs/>
          <w:sz w:val="28"/>
        </w:rPr>
        <w:t>эпибазидий</w:t>
      </w:r>
      <w:r w:rsidRPr="00223B97">
        <w:rPr>
          <w:sz w:val="28"/>
        </w:rPr>
        <w:t>.</w:t>
      </w:r>
    </w:p>
    <w:p w:rsidR="007B7DC9" w:rsidRPr="00223B97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23B97">
        <w:rPr>
          <w:bCs/>
          <w:sz w:val="28"/>
        </w:rPr>
        <w:t>Плодовые тела</w:t>
      </w:r>
      <w:r w:rsidRPr="00223B97">
        <w:rPr>
          <w:sz w:val="28"/>
        </w:rPr>
        <w:t xml:space="preserve"> базидиомицетов бывают двух типов: </w:t>
      </w:r>
      <w:r w:rsidRPr="00223B97">
        <w:rPr>
          <w:bCs/>
          <w:sz w:val="28"/>
        </w:rPr>
        <w:t>гимениальные</w:t>
      </w:r>
      <w:r w:rsidRPr="00223B97">
        <w:rPr>
          <w:sz w:val="28"/>
        </w:rPr>
        <w:t xml:space="preserve"> и </w:t>
      </w:r>
      <w:r w:rsidRPr="00223B97">
        <w:rPr>
          <w:bCs/>
          <w:sz w:val="28"/>
        </w:rPr>
        <w:t>гастеральные</w:t>
      </w:r>
      <w:r w:rsidR="00F21C32">
        <w:rPr>
          <w:sz w:val="28"/>
        </w:rPr>
        <w:t>.</w:t>
      </w:r>
      <w:r w:rsidR="00F21C32">
        <w:rPr>
          <w:sz w:val="28"/>
          <w:lang w:val="ru-RU"/>
        </w:rPr>
        <w:t xml:space="preserve"> </w:t>
      </w:r>
      <w:r w:rsidRPr="00223B97">
        <w:rPr>
          <w:sz w:val="28"/>
        </w:rPr>
        <w:t xml:space="preserve">У плодовых тел гимениального типа </w:t>
      </w:r>
      <w:r w:rsidRPr="00A939AB">
        <w:rPr>
          <w:sz w:val="28"/>
        </w:rPr>
        <w:t>базидии</w:t>
      </w:r>
      <w:r w:rsidRPr="00223B97">
        <w:rPr>
          <w:sz w:val="28"/>
        </w:rPr>
        <w:t xml:space="preserve"> образуют </w:t>
      </w:r>
      <w:r w:rsidRPr="00A939AB">
        <w:rPr>
          <w:bCs/>
          <w:sz w:val="28"/>
        </w:rPr>
        <w:t>гимений</w:t>
      </w:r>
      <w:r w:rsidRPr="00223B97">
        <w:rPr>
          <w:sz w:val="28"/>
        </w:rPr>
        <w:t xml:space="preserve"> на поверхности плодового тела. Гимений покрывает все плодовое тело или, чаще, только его специализированную часть – </w:t>
      </w:r>
      <w:r w:rsidRPr="00A939AB">
        <w:rPr>
          <w:bCs/>
          <w:sz w:val="28"/>
        </w:rPr>
        <w:t>гименофор</w:t>
      </w:r>
      <w:r w:rsidR="00F21C32">
        <w:rPr>
          <w:sz w:val="28"/>
        </w:rPr>
        <w:t>.</w:t>
      </w:r>
      <w:r w:rsidR="00F21C32">
        <w:rPr>
          <w:sz w:val="28"/>
          <w:lang w:val="ru-RU"/>
        </w:rPr>
        <w:t xml:space="preserve"> </w:t>
      </w:r>
      <w:r w:rsidRPr="00223B97">
        <w:rPr>
          <w:sz w:val="28"/>
        </w:rPr>
        <w:t xml:space="preserve">У плодовых тел гастерального типа </w:t>
      </w:r>
      <w:r w:rsidRPr="00A939AB">
        <w:rPr>
          <w:sz w:val="28"/>
        </w:rPr>
        <w:t>базидии</w:t>
      </w:r>
      <w:r w:rsidRPr="00223B97">
        <w:rPr>
          <w:sz w:val="28"/>
        </w:rPr>
        <w:t xml:space="preserve"> образуются </w:t>
      </w:r>
      <w:r w:rsidRPr="00223B97">
        <w:rPr>
          <w:bCs/>
          <w:sz w:val="28"/>
        </w:rPr>
        <w:t>внутри</w:t>
      </w:r>
      <w:r w:rsidRPr="00223B97">
        <w:rPr>
          <w:sz w:val="28"/>
        </w:rPr>
        <w:t xml:space="preserve"> плодового тела, замкнутого до полного созревания базидиоспор и их отделения от </w:t>
      </w:r>
      <w:r w:rsidRPr="00A939AB">
        <w:rPr>
          <w:sz w:val="28"/>
        </w:rPr>
        <w:t>базидии</w:t>
      </w:r>
      <w:r w:rsidRPr="00223B97">
        <w:rPr>
          <w:sz w:val="28"/>
        </w:rPr>
        <w:t>. После этого в результате разрыва и разрушения оболочки (</w:t>
      </w:r>
      <w:r w:rsidRPr="00A939AB">
        <w:rPr>
          <w:sz w:val="28"/>
        </w:rPr>
        <w:t>перидия</w:t>
      </w:r>
      <w:r w:rsidRPr="00223B97">
        <w:rPr>
          <w:sz w:val="28"/>
        </w:rPr>
        <w:t>) плодового тела базидиоспоры освобождаются.</w:t>
      </w:r>
    </w:p>
    <w:p w:rsidR="007B7DC9" w:rsidRPr="00223B97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23B97">
        <w:rPr>
          <w:sz w:val="28"/>
        </w:rPr>
        <w:t xml:space="preserve">Класс включает 2 подкласса: </w:t>
      </w:r>
      <w:r w:rsidRPr="00A939AB">
        <w:rPr>
          <w:sz w:val="28"/>
        </w:rPr>
        <w:t>Гомобазидиомицеты (Homobasidiomycetiidae)</w:t>
      </w:r>
      <w:r w:rsidRPr="00223B97">
        <w:rPr>
          <w:sz w:val="28"/>
        </w:rPr>
        <w:t xml:space="preserve"> и </w:t>
      </w:r>
      <w:r w:rsidRPr="00A939AB">
        <w:rPr>
          <w:sz w:val="28"/>
        </w:rPr>
        <w:t>Гетеробазидиомицеты (Heterobasidiomycetidae)</w:t>
      </w:r>
      <w:r w:rsidRPr="00223B97">
        <w:rPr>
          <w:sz w:val="28"/>
        </w:rPr>
        <w:t>.</w:t>
      </w:r>
    </w:p>
    <w:p w:rsidR="007B7DC9" w:rsidRPr="003737E8" w:rsidRDefault="003737E8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ru-RU"/>
        </w:rPr>
      </w:pPr>
      <w:r w:rsidRPr="00223B97">
        <w:rPr>
          <w:bCs/>
          <w:sz w:val="28"/>
        </w:rPr>
        <w:t xml:space="preserve">Группа пластинчатые, </w:t>
      </w:r>
      <w:r w:rsidRPr="00223B97">
        <w:rPr>
          <w:sz w:val="28"/>
        </w:rPr>
        <w:t>или агариковые</w:t>
      </w:r>
      <w:r>
        <w:rPr>
          <w:sz w:val="28"/>
          <w:lang w:val="ru-RU"/>
        </w:rPr>
        <w:t>.</w:t>
      </w:r>
    </w:p>
    <w:p w:rsidR="007B7DC9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ru-RU"/>
        </w:rPr>
      </w:pPr>
      <w:r w:rsidRPr="00223B97">
        <w:rPr>
          <w:bCs/>
          <w:sz w:val="28"/>
        </w:rPr>
        <w:t>Плодовые тела</w:t>
      </w:r>
      <w:r w:rsidRPr="00223B97">
        <w:rPr>
          <w:sz w:val="28"/>
        </w:rPr>
        <w:t xml:space="preserve"> агариковых, как правило, состоят из шляпки и ножки, лишь у немногих видов образуются сидячие боковые шляпки, полностью лишенные ножки</w:t>
      </w:r>
      <w:r w:rsidR="00457337">
        <w:rPr>
          <w:sz w:val="28"/>
          <w:lang w:val="ru-RU"/>
        </w:rPr>
        <w:t xml:space="preserve"> (рисунок 2)</w:t>
      </w:r>
      <w:r w:rsidRPr="00223B97">
        <w:rPr>
          <w:sz w:val="28"/>
        </w:rPr>
        <w:t>:</w:t>
      </w:r>
    </w:p>
    <w:p w:rsidR="00F21C32" w:rsidRPr="00F21C32" w:rsidRDefault="00F21C32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ru-RU"/>
        </w:rPr>
      </w:pPr>
    </w:p>
    <w:p w:rsidR="007B7DC9" w:rsidRPr="00223B97" w:rsidRDefault="00DC1405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alt="Строение &#10;плодового тела агарикового гриба" style="width:198.75pt;height:147.75pt">
            <v:imagedata r:id="rId5" o:title=""/>
          </v:shape>
        </w:pict>
      </w:r>
    </w:p>
    <w:p w:rsidR="007B7DC9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ru-RU"/>
        </w:rPr>
      </w:pPr>
      <w:r w:rsidRPr="00223B97">
        <w:rPr>
          <w:sz w:val="28"/>
        </w:rPr>
        <w:t>Строение плодового тела агарикового гриба: 1, 3 – разные стадии развития плодового тела,</w:t>
      </w:r>
      <w:r w:rsidR="00F21C32">
        <w:rPr>
          <w:sz w:val="28"/>
        </w:rPr>
        <w:t xml:space="preserve"> 1, 2 – плодовое тело в разрезе</w:t>
      </w:r>
      <w:r w:rsidR="00F21C32">
        <w:rPr>
          <w:sz w:val="28"/>
          <w:lang w:val="ru-RU"/>
        </w:rPr>
        <w:t xml:space="preserve"> </w:t>
      </w:r>
      <w:r w:rsidRPr="00223B97">
        <w:rPr>
          <w:sz w:val="28"/>
        </w:rPr>
        <w:t>(а – вольва, б – шляпка, в – остатки общего покрывала, г – ножка, д – кольцо, е – пластинки гименофора)</w:t>
      </w:r>
      <w:r w:rsidR="00055F8D">
        <w:rPr>
          <w:sz w:val="28"/>
          <w:lang w:val="ru-RU"/>
        </w:rPr>
        <w:t>.</w:t>
      </w:r>
    </w:p>
    <w:p w:rsidR="003737E8" w:rsidRPr="00055F8D" w:rsidRDefault="003737E8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ru-RU"/>
        </w:rPr>
      </w:pPr>
    </w:p>
    <w:p w:rsidR="007B7DC9" w:rsidRPr="00223B97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23B97">
        <w:rPr>
          <w:sz w:val="28"/>
        </w:rPr>
        <w:t xml:space="preserve">Шляпка и ножка могут быть </w:t>
      </w:r>
      <w:r w:rsidRPr="00223B97">
        <w:rPr>
          <w:bCs/>
          <w:sz w:val="28"/>
        </w:rPr>
        <w:t>гомогенными</w:t>
      </w:r>
      <w:r w:rsidRPr="00223B97">
        <w:rPr>
          <w:sz w:val="28"/>
        </w:rPr>
        <w:t xml:space="preserve">, не отделяющимися, или </w:t>
      </w:r>
      <w:r w:rsidRPr="00223B97">
        <w:rPr>
          <w:bCs/>
          <w:sz w:val="28"/>
        </w:rPr>
        <w:t>гетерогенными</w:t>
      </w:r>
      <w:r w:rsidRPr="00223B97">
        <w:rPr>
          <w:sz w:val="28"/>
        </w:rPr>
        <w:t>, легко отделяющимися друг от друга.</w:t>
      </w:r>
    </w:p>
    <w:p w:rsidR="007B7DC9" w:rsidRPr="00223B97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23B97">
        <w:rPr>
          <w:sz w:val="28"/>
        </w:rPr>
        <w:t xml:space="preserve">В плодовом теле можно разграничить </w:t>
      </w:r>
      <w:r w:rsidRPr="00223B97">
        <w:rPr>
          <w:bCs/>
          <w:sz w:val="28"/>
        </w:rPr>
        <w:t>кожицу</w:t>
      </w:r>
      <w:r w:rsidRPr="00223B97">
        <w:rPr>
          <w:sz w:val="28"/>
        </w:rPr>
        <w:t xml:space="preserve">, или кутикулу, </w:t>
      </w:r>
      <w:r w:rsidRPr="00223B97">
        <w:rPr>
          <w:bCs/>
          <w:sz w:val="28"/>
        </w:rPr>
        <w:t>гимений</w:t>
      </w:r>
      <w:r w:rsidRPr="00223B97">
        <w:rPr>
          <w:sz w:val="28"/>
        </w:rPr>
        <w:t xml:space="preserve"> и стерильную мякоть плодового тела – </w:t>
      </w:r>
      <w:r w:rsidRPr="00223B97">
        <w:rPr>
          <w:bCs/>
          <w:sz w:val="28"/>
        </w:rPr>
        <w:t>траму</w:t>
      </w:r>
      <w:r w:rsidRPr="00223B97">
        <w:rPr>
          <w:sz w:val="28"/>
        </w:rPr>
        <w:t>. Различают траму ножки, шляпки и гименофора. Трама имеет плектенхиматическое стр</w:t>
      </w:r>
      <w:r w:rsidR="00055F8D">
        <w:rPr>
          <w:sz w:val="28"/>
        </w:rPr>
        <w:t>оение, т.</w:t>
      </w:r>
      <w:r w:rsidRPr="00223B97">
        <w:rPr>
          <w:sz w:val="28"/>
        </w:rPr>
        <w:t>е. состоит из переплетения гиф; ее микроскопическое строение – важный признак в современной таксономии гименомицетов.</w:t>
      </w:r>
    </w:p>
    <w:p w:rsidR="007B7DC9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ru-RU"/>
        </w:rPr>
      </w:pPr>
      <w:r w:rsidRPr="00223B97">
        <w:rPr>
          <w:sz w:val="28"/>
        </w:rPr>
        <w:t>Размер и форма плодовых тел разнообразны.</w:t>
      </w:r>
      <w:r w:rsidRPr="00223B97">
        <w:rPr>
          <w:sz w:val="28"/>
        </w:rPr>
        <w:br/>
      </w:r>
      <w:r w:rsidRPr="00223B97">
        <w:rPr>
          <w:bCs/>
          <w:sz w:val="28"/>
        </w:rPr>
        <w:t>Форма шляпки</w:t>
      </w:r>
      <w:r w:rsidRPr="00223B97">
        <w:rPr>
          <w:sz w:val="28"/>
        </w:rPr>
        <w:t xml:space="preserve"> сильно варьирует</w:t>
      </w:r>
      <w:r w:rsidR="00457337">
        <w:rPr>
          <w:sz w:val="28"/>
          <w:lang w:val="ru-RU"/>
        </w:rPr>
        <w:t xml:space="preserve"> (рисунок 3)</w:t>
      </w:r>
      <w:r w:rsidRPr="00223B97">
        <w:rPr>
          <w:sz w:val="28"/>
        </w:rPr>
        <w:t>:</w:t>
      </w:r>
    </w:p>
    <w:p w:rsidR="007B7DC9" w:rsidRPr="00223B97" w:rsidRDefault="003737E8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lang w:val="ru-RU"/>
        </w:rPr>
        <w:br w:type="page"/>
      </w:r>
      <w:r w:rsidR="00DC1405">
        <w:rPr>
          <w:sz w:val="28"/>
        </w:rPr>
        <w:pict>
          <v:shape id="_x0000_i1027" type="#_x0000_t75" alt="Форма шляпки у&#10; агариковых грибов" style="width:153.75pt;height:116.25pt">
            <v:imagedata r:id="rId6" o:title=""/>
          </v:shape>
        </w:pict>
      </w:r>
    </w:p>
    <w:p w:rsidR="007B7DC9" w:rsidRPr="00223B97" w:rsidRDefault="00457337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lang w:val="ru-RU"/>
        </w:rPr>
        <w:t xml:space="preserve">Рисунок 3. </w:t>
      </w:r>
      <w:r w:rsidR="007B7DC9" w:rsidRPr="00223B97">
        <w:rPr>
          <w:sz w:val="28"/>
        </w:rPr>
        <w:t>Фо</w:t>
      </w:r>
      <w:r w:rsidR="00055F8D">
        <w:rPr>
          <w:sz w:val="28"/>
        </w:rPr>
        <w:t>рма шляпки у агариковых грибов:</w:t>
      </w:r>
      <w:r w:rsidR="00055F8D">
        <w:rPr>
          <w:sz w:val="28"/>
          <w:lang w:val="ru-RU"/>
        </w:rPr>
        <w:t xml:space="preserve"> </w:t>
      </w:r>
      <w:r w:rsidR="007B7DC9" w:rsidRPr="00223B97">
        <w:rPr>
          <w:sz w:val="28"/>
        </w:rPr>
        <w:t>1 – выпуклая, 2 – плоская, 3 – коническая, 4 – плоская с бугорком, 5 – яйцевидная, 6 – вогнутая, 7 – воронковидная.</w:t>
      </w:r>
    </w:p>
    <w:p w:rsidR="00055F8D" w:rsidRDefault="00055F8D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ru-RU"/>
        </w:rPr>
      </w:pPr>
    </w:p>
    <w:p w:rsidR="007B7DC9" w:rsidRPr="00223B97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23B97">
        <w:rPr>
          <w:sz w:val="28"/>
        </w:rPr>
        <w:t xml:space="preserve">Она может быть полушаровидной или подушковидной (например, у видов из </w:t>
      </w:r>
      <w:r w:rsidRPr="00A939AB">
        <w:rPr>
          <w:sz w:val="28"/>
        </w:rPr>
        <w:t>рода Болетус – Boletus</w:t>
      </w:r>
      <w:r w:rsidRPr="00223B97">
        <w:rPr>
          <w:sz w:val="28"/>
        </w:rPr>
        <w:t xml:space="preserve">), плоско-выпуклой, плоской, вдавленной (некоторые виды </w:t>
      </w:r>
      <w:r w:rsidRPr="00A939AB">
        <w:rPr>
          <w:sz w:val="28"/>
        </w:rPr>
        <w:t>рода Сыроежка – Russula</w:t>
      </w:r>
      <w:r w:rsidRPr="00223B97">
        <w:rPr>
          <w:sz w:val="28"/>
        </w:rPr>
        <w:t xml:space="preserve">) или воронковидной (многие виды </w:t>
      </w:r>
      <w:r w:rsidRPr="00A939AB">
        <w:rPr>
          <w:sz w:val="28"/>
        </w:rPr>
        <w:t>рода Млечник – Lactarius</w:t>
      </w:r>
      <w:r w:rsidRPr="00223B97">
        <w:rPr>
          <w:sz w:val="28"/>
        </w:rPr>
        <w:t xml:space="preserve">), колокольчатой (виды </w:t>
      </w:r>
      <w:r w:rsidRPr="00A939AB">
        <w:rPr>
          <w:sz w:val="28"/>
        </w:rPr>
        <w:t>рода Мицена – Мусеnа</w:t>
      </w:r>
      <w:r w:rsidRPr="00223B97">
        <w:rPr>
          <w:sz w:val="28"/>
        </w:rPr>
        <w:t xml:space="preserve">), яйцевидной (некоторые виды </w:t>
      </w:r>
      <w:r w:rsidRPr="00A939AB">
        <w:rPr>
          <w:sz w:val="28"/>
        </w:rPr>
        <w:t>рода Навозник – Coprinus</w:t>
      </w:r>
      <w:r w:rsidRPr="00223B97">
        <w:rPr>
          <w:sz w:val="28"/>
        </w:rPr>
        <w:t xml:space="preserve">). Форма шляпки может сильно изменяться в процессе развития плодового тела. Так, у </w:t>
      </w:r>
      <w:r w:rsidRPr="00A939AB">
        <w:rPr>
          <w:sz w:val="28"/>
        </w:rPr>
        <w:t>подосиновика красного (Leccinum aurantiacum)</w:t>
      </w:r>
      <w:r w:rsidRPr="00223B97">
        <w:rPr>
          <w:sz w:val="28"/>
        </w:rPr>
        <w:t xml:space="preserve"> у молодых плодовых тел шляпки имеют почти шаровидную или полушаровидную форму, а у взрослых плодовых тел – подушковидную или плоско-выпуклую до распростертой. У многих </w:t>
      </w:r>
      <w:r w:rsidRPr="00A939AB">
        <w:rPr>
          <w:sz w:val="28"/>
        </w:rPr>
        <w:t>сыроежек</w:t>
      </w:r>
      <w:r w:rsidRPr="00223B97">
        <w:rPr>
          <w:sz w:val="28"/>
        </w:rPr>
        <w:t xml:space="preserve"> шляпки сначала полушаровидные, затем плоско-вдавленные. Поэтому для точного определения гриба желательно иметь его плодовые тела на разных стадиях развития.</w:t>
      </w:r>
    </w:p>
    <w:p w:rsidR="007B7DC9" w:rsidRPr="00223B97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23B97">
        <w:rPr>
          <w:bCs/>
          <w:sz w:val="28"/>
        </w:rPr>
        <w:t>Поверхность шляпки</w:t>
      </w:r>
      <w:r w:rsidRPr="00223B97">
        <w:rPr>
          <w:sz w:val="28"/>
        </w:rPr>
        <w:t xml:space="preserve"> может быть голой, бархатистой, волокнистой, войлочной, чешуйчатой, сухой, влажной, клейкой или слизистой, а </w:t>
      </w:r>
      <w:r w:rsidRPr="00223B97">
        <w:rPr>
          <w:bCs/>
          <w:sz w:val="28"/>
        </w:rPr>
        <w:t>край шляпки</w:t>
      </w:r>
      <w:r w:rsidRPr="00223B97">
        <w:rPr>
          <w:sz w:val="28"/>
        </w:rPr>
        <w:t xml:space="preserve"> – плоским, подвернутым, приподнятым, гладким, рубчатым, полосатым, голым, бархатистым, пушистым, шерстистым до лохматого. </w:t>
      </w:r>
      <w:r w:rsidRPr="00223B97">
        <w:rPr>
          <w:bCs/>
          <w:sz w:val="28"/>
        </w:rPr>
        <w:t>Окраска шляпки</w:t>
      </w:r>
      <w:r w:rsidRPr="00223B97">
        <w:rPr>
          <w:sz w:val="28"/>
        </w:rPr>
        <w:t xml:space="preserve"> разнообразная, часто неровная, выцветающая. У некоторых видов, например </w:t>
      </w:r>
      <w:r w:rsidRPr="00A939AB">
        <w:rPr>
          <w:sz w:val="28"/>
        </w:rPr>
        <w:t>летнего опенка (Kuehneromyces mutabilis)</w:t>
      </w:r>
      <w:r w:rsidRPr="00223B97">
        <w:rPr>
          <w:sz w:val="28"/>
        </w:rPr>
        <w:t xml:space="preserve">, шляпки могут иметь вид как бы напитанных водой, даже полупрозрачных. Такие шляпки называют </w:t>
      </w:r>
      <w:r w:rsidRPr="00223B97">
        <w:rPr>
          <w:bCs/>
          <w:sz w:val="28"/>
        </w:rPr>
        <w:t>гигрофанными</w:t>
      </w:r>
      <w:r w:rsidRPr="00223B97">
        <w:rPr>
          <w:sz w:val="28"/>
        </w:rPr>
        <w:t>.</w:t>
      </w:r>
    </w:p>
    <w:p w:rsidR="007B7DC9" w:rsidRPr="00223B97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23B97">
        <w:rPr>
          <w:bCs/>
          <w:sz w:val="28"/>
        </w:rPr>
        <w:t>Ножка</w:t>
      </w:r>
      <w:r w:rsidRPr="00223B97">
        <w:rPr>
          <w:sz w:val="28"/>
        </w:rPr>
        <w:t xml:space="preserve"> плодового тела может быть центральной, эксцентрической (смещенной к боку шляпки), боковой; иногда ножка отсутствует.</w:t>
      </w:r>
    </w:p>
    <w:p w:rsidR="007B7DC9" w:rsidRPr="00223B97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23B97">
        <w:rPr>
          <w:bCs/>
          <w:sz w:val="28"/>
        </w:rPr>
        <w:t>Мякоть</w:t>
      </w:r>
      <w:r w:rsidRPr="00223B97">
        <w:rPr>
          <w:sz w:val="28"/>
        </w:rPr>
        <w:t xml:space="preserve"> плодового тела может иметь различную конси</w:t>
      </w:r>
      <w:r w:rsidR="008C3BD4">
        <w:rPr>
          <w:sz w:val="28"/>
        </w:rPr>
        <w:t>стенцию, вкус, запах и окраску.</w:t>
      </w:r>
      <w:r w:rsidR="008C3BD4">
        <w:rPr>
          <w:sz w:val="28"/>
          <w:lang w:val="ru-RU"/>
        </w:rPr>
        <w:t xml:space="preserve"> </w:t>
      </w:r>
      <w:r w:rsidRPr="00223B97">
        <w:rPr>
          <w:bCs/>
          <w:sz w:val="28"/>
        </w:rPr>
        <w:t>Окраска</w:t>
      </w:r>
      <w:r w:rsidRPr="00223B97">
        <w:rPr>
          <w:sz w:val="28"/>
        </w:rPr>
        <w:t xml:space="preserve"> мякоти на разрезе сохраняется или мякоть сереет, чернеет, краснеет, синеет и т.п. </w:t>
      </w:r>
      <w:r w:rsidRPr="00223B97">
        <w:rPr>
          <w:bCs/>
          <w:sz w:val="28"/>
        </w:rPr>
        <w:t>Вкус</w:t>
      </w:r>
      <w:r w:rsidRPr="00223B97">
        <w:rPr>
          <w:sz w:val="28"/>
        </w:rPr>
        <w:t xml:space="preserve"> мякоти от сладкова</w:t>
      </w:r>
      <w:r w:rsidR="008C3BD4">
        <w:rPr>
          <w:sz w:val="28"/>
        </w:rPr>
        <w:t>то-мягкого до едкого, горького.</w:t>
      </w:r>
      <w:r w:rsidR="008C3BD4">
        <w:rPr>
          <w:sz w:val="28"/>
          <w:lang w:val="ru-RU"/>
        </w:rPr>
        <w:t xml:space="preserve"> </w:t>
      </w:r>
      <w:r w:rsidRPr="00223B97">
        <w:rPr>
          <w:sz w:val="28"/>
        </w:rPr>
        <w:t xml:space="preserve">У представителей </w:t>
      </w:r>
      <w:r w:rsidRPr="00A939AB">
        <w:rPr>
          <w:sz w:val="28"/>
        </w:rPr>
        <w:t>семейства сыроежковых</w:t>
      </w:r>
      <w:r w:rsidRPr="00223B97">
        <w:rPr>
          <w:sz w:val="28"/>
        </w:rPr>
        <w:t xml:space="preserve"> в траме имеются крупные пузыревидные клетки – сфероцисты, придающие ей слегка зернистый, "рассыпчатый" вид. Для представителей некоторых родов характерно присутствие в мякоти сосудоподобных проводящих гиф (млечных ходов) или сосудов, содержащих млечный сок разнообразной окраски, часто изменяющейся на воздухе, со сладковатым, едким или горьким вкусом (</w:t>
      </w:r>
      <w:r w:rsidRPr="00A939AB">
        <w:rPr>
          <w:sz w:val="28"/>
        </w:rPr>
        <w:t>млечник</w:t>
      </w:r>
      <w:r w:rsidRPr="00223B97">
        <w:rPr>
          <w:sz w:val="28"/>
        </w:rPr>
        <w:t xml:space="preserve">, </w:t>
      </w:r>
      <w:r w:rsidRPr="00A939AB">
        <w:rPr>
          <w:sz w:val="28"/>
        </w:rPr>
        <w:t>мицена</w:t>
      </w:r>
      <w:r w:rsidRPr="00223B97">
        <w:rPr>
          <w:sz w:val="28"/>
        </w:rPr>
        <w:t>).</w:t>
      </w:r>
    </w:p>
    <w:p w:rsidR="007B7DC9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ru-RU"/>
        </w:rPr>
      </w:pPr>
      <w:r w:rsidRPr="00223B97">
        <w:rPr>
          <w:bCs/>
          <w:sz w:val="28"/>
        </w:rPr>
        <w:t>Гименофор</w:t>
      </w:r>
      <w:r w:rsidRPr="00223B97">
        <w:rPr>
          <w:sz w:val="28"/>
        </w:rPr>
        <w:t xml:space="preserve"> агариковых располагается с нижней стороны шляпки и может различным образом прикрепляться к ножке. Различаются пластинки свободные, не доходящие до ножки, выемчатые, приросшие, широко приросшие, приросшие зубцом, низбегающие или нисходящие по ножке. У некоторых видов образуется коллариум – вырост трамы шляпки, к которому прикрепляются пластинки</w:t>
      </w:r>
      <w:r w:rsidR="002A3C2F">
        <w:rPr>
          <w:sz w:val="28"/>
          <w:lang w:val="ru-RU"/>
        </w:rPr>
        <w:t xml:space="preserve"> (рисунок 4)</w:t>
      </w:r>
      <w:r w:rsidRPr="00223B97">
        <w:rPr>
          <w:sz w:val="28"/>
        </w:rPr>
        <w:t>:</w:t>
      </w:r>
    </w:p>
    <w:p w:rsidR="003737E8" w:rsidRPr="003737E8" w:rsidRDefault="003737E8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ru-RU"/>
        </w:rPr>
      </w:pPr>
    </w:p>
    <w:p w:rsidR="007B7DC9" w:rsidRPr="00223B97" w:rsidRDefault="00DC1405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alt="Типы &#10;прикрепления пластинок у агариковых грибов" style="width:187.5pt;height:124.5pt">
            <v:imagedata r:id="rId7" o:title=""/>
          </v:shape>
        </w:pict>
      </w:r>
    </w:p>
    <w:p w:rsidR="007B7DC9" w:rsidRDefault="002A3C2F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Рисунок 4. </w:t>
      </w:r>
      <w:r w:rsidR="007B7DC9" w:rsidRPr="00223B97">
        <w:rPr>
          <w:sz w:val="28"/>
        </w:rPr>
        <w:t>Типы прикрепления</w:t>
      </w:r>
      <w:r w:rsidR="008C3BD4">
        <w:rPr>
          <w:sz w:val="28"/>
        </w:rPr>
        <w:t xml:space="preserve"> пластинок у агариковых грибов:</w:t>
      </w:r>
      <w:r w:rsidR="008C3BD4">
        <w:rPr>
          <w:sz w:val="28"/>
          <w:lang w:val="ru-RU"/>
        </w:rPr>
        <w:t xml:space="preserve"> </w:t>
      </w:r>
      <w:r w:rsidR="007B7DC9" w:rsidRPr="00223B97">
        <w:rPr>
          <w:sz w:val="28"/>
        </w:rPr>
        <w:t>1 – свободные, 2, 7 – приросшие, 3, 6 – низбегающие, 4, 5 – выемчатые, 8 – приросшие зубцом, 9 – коллариум</w:t>
      </w:r>
    </w:p>
    <w:p w:rsidR="003737E8" w:rsidRPr="003737E8" w:rsidRDefault="003737E8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ru-RU"/>
        </w:rPr>
      </w:pPr>
    </w:p>
    <w:p w:rsidR="007B7DC9" w:rsidRPr="00223B97" w:rsidRDefault="003737E8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lang w:val="ru-RU"/>
        </w:rPr>
        <w:br w:type="page"/>
      </w:r>
      <w:r w:rsidR="007B7DC9" w:rsidRPr="00223B97">
        <w:rPr>
          <w:sz w:val="28"/>
        </w:rPr>
        <w:t xml:space="preserve">Трубчатый гименофор прикрепляется к ножке теми же способами, но </w:t>
      </w:r>
      <w:r w:rsidR="008C3BD4">
        <w:rPr>
          <w:sz w:val="28"/>
        </w:rPr>
        <w:t>никогда не образует коллариума.</w:t>
      </w:r>
      <w:r w:rsidR="008C3BD4">
        <w:rPr>
          <w:sz w:val="28"/>
          <w:lang w:val="ru-RU"/>
        </w:rPr>
        <w:t xml:space="preserve"> </w:t>
      </w:r>
      <w:r w:rsidR="007B7DC9" w:rsidRPr="00223B97">
        <w:rPr>
          <w:bCs/>
          <w:sz w:val="28"/>
        </w:rPr>
        <w:t>Строение пластинок</w:t>
      </w:r>
      <w:r w:rsidR="007B7DC9" w:rsidRPr="00223B97">
        <w:rPr>
          <w:sz w:val="28"/>
        </w:rPr>
        <w:t xml:space="preserve"> также разнообразно. Они бывают различной толщины, консистенции, окраски, частоты расположения. Иногда пластинки анастомозируют (</w:t>
      </w:r>
      <w:r w:rsidR="007B7DC9" w:rsidRPr="00A939AB">
        <w:rPr>
          <w:sz w:val="28"/>
        </w:rPr>
        <w:t>свинушка – Paxillus</w:t>
      </w:r>
      <w:r w:rsidR="007B7DC9" w:rsidRPr="00223B97">
        <w:rPr>
          <w:sz w:val="28"/>
        </w:rPr>
        <w:t>) или ветвятся, часто вильчато (</w:t>
      </w:r>
      <w:r w:rsidR="007B7DC9" w:rsidRPr="00A939AB">
        <w:rPr>
          <w:sz w:val="28"/>
        </w:rPr>
        <w:t>сыроежка</w:t>
      </w:r>
      <w:r w:rsidR="007B7DC9" w:rsidRPr="00223B97">
        <w:rPr>
          <w:sz w:val="28"/>
        </w:rPr>
        <w:t>).</w:t>
      </w:r>
    </w:p>
    <w:p w:rsidR="007B7DC9" w:rsidRPr="00223B97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23B97">
        <w:rPr>
          <w:sz w:val="28"/>
        </w:rPr>
        <w:t xml:space="preserve">Важный таксономический признак агариковых – </w:t>
      </w:r>
      <w:r w:rsidRPr="00223B97">
        <w:rPr>
          <w:bCs/>
          <w:sz w:val="28"/>
        </w:rPr>
        <w:t>окраска спорового порошка</w:t>
      </w:r>
      <w:r w:rsidRPr="00223B97">
        <w:rPr>
          <w:sz w:val="28"/>
        </w:rPr>
        <w:t>. Он может быть белым, желтоватым, розовым, красноватым, охряным, оливковым, оливково-коричневым, коричневым, пурпурно-бурым, фиолетово-бурым, черным.</w:t>
      </w:r>
    </w:p>
    <w:p w:rsidR="007B7DC9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ru-RU"/>
        </w:rPr>
      </w:pPr>
      <w:r w:rsidRPr="00223B97">
        <w:rPr>
          <w:sz w:val="28"/>
        </w:rPr>
        <w:t xml:space="preserve">У многих агариковых молодое, развивающееся плодовое тело окружено сначала </w:t>
      </w:r>
      <w:r w:rsidRPr="00223B97">
        <w:rPr>
          <w:bCs/>
          <w:sz w:val="28"/>
        </w:rPr>
        <w:t>мицелиальным сплетением</w:t>
      </w:r>
      <w:r w:rsidRPr="00223B97">
        <w:rPr>
          <w:sz w:val="28"/>
        </w:rPr>
        <w:t xml:space="preserve"> – </w:t>
      </w:r>
      <w:r w:rsidRPr="00223B97">
        <w:rPr>
          <w:rStyle w:val="a5"/>
          <w:bCs/>
          <w:i w:val="0"/>
          <w:sz w:val="28"/>
        </w:rPr>
        <w:t xml:space="preserve">общим </w:t>
      </w:r>
      <w:bookmarkStart w:id="2" w:name="покрывало"/>
      <w:r w:rsidRPr="00223B97">
        <w:rPr>
          <w:bCs/>
          <w:sz w:val="28"/>
        </w:rPr>
        <w:t>покрывалом</w:t>
      </w:r>
      <w:bookmarkEnd w:id="2"/>
      <w:r w:rsidRPr="00223B97">
        <w:rPr>
          <w:sz w:val="28"/>
        </w:rPr>
        <w:t xml:space="preserve"> (см. рисунок вверху страницы). По мере роста плодового тела покрывало разрывается, его остатки сохраняются у основания ножки в виде мешковидной или приросшей вольвы или концентрически расположенных утолщений, а на шляпке – в виде разбросанных по ее поверхности лоскутов или хлопьев (</w:t>
      </w:r>
      <w:r w:rsidRPr="00A939AB">
        <w:rPr>
          <w:sz w:val="28"/>
        </w:rPr>
        <w:t>мухомор – Amanita</w:t>
      </w:r>
      <w:r w:rsidRPr="00223B97">
        <w:rPr>
          <w:sz w:val="28"/>
        </w:rPr>
        <w:t>)</w:t>
      </w:r>
      <w:r w:rsidR="00D372C3">
        <w:rPr>
          <w:sz w:val="28"/>
          <w:lang w:val="ru-RU"/>
        </w:rPr>
        <w:t xml:space="preserve"> (рисунок 5)</w:t>
      </w:r>
      <w:r w:rsidRPr="00223B97">
        <w:rPr>
          <w:sz w:val="28"/>
        </w:rPr>
        <w:t>.</w:t>
      </w:r>
    </w:p>
    <w:p w:rsidR="003737E8" w:rsidRPr="003737E8" w:rsidRDefault="003737E8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ru-RU"/>
        </w:rPr>
      </w:pPr>
    </w:p>
    <w:p w:rsidR="007B7DC9" w:rsidRPr="00223B97" w:rsidRDefault="00DC1405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alt="Форма вольвы у&#10; агариковых грибов" style="width:135pt;height:81pt">
            <v:imagedata r:id="rId8" o:title=""/>
          </v:shape>
        </w:pict>
      </w:r>
    </w:p>
    <w:p w:rsidR="007B7DC9" w:rsidRPr="00223B97" w:rsidRDefault="00D372C3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lang w:val="ru-RU"/>
        </w:rPr>
        <w:t xml:space="preserve">Рисунок 5. </w:t>
      </w:r>
      <w:r w:rsidR="007B7DC9" w:rsidRPr="00223B97">
        <w:rPr>
          <w:sz w:val="28"/>
        </w:rPr>
        <w:t>Фо</w:t>
      </w:r>
      <w:r w:rsidR="00783537">
        <w:rPr>
          <w:sz w:val="28"/>
        </w:rPr>
        <w:t>рма вольвы у агариковых грибов:</w:t>
      </w:r>
      <w:r w:rsidR="00783537">
        <w:rPr>
          <w:sz w:val="28"/>
          <w:lang w:val="ru-RU"/>
        </w:rPr>
        <w:t xml:space="preserve"> </w:t>
      </w:r>
      <w:r w:rsidR="007B7DC9" w:rsidRPr="00223B97">
        <w:rPr>
          <w:sz w:val="28"/>
        </w:rPr>
        <w:t>1 – свободная, 2 – приросшая, 3 – остатки вольвы в виде концентрически расположенных бородавочек или хлопьев</w:t>
      </w:r>
    </w:p>
    <w:p w:rsidR="00783537" w:rsidRDefault="00783537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ru-RU"/>
        </w:rPr>
      </w:pPr>
    </w:p>
    <w:p w:rsidR="007B7DC9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ru-RU"/>
        </w:rPr>
      </w:pPr>
      <w:r w:rsidRPr="00223B97">
        <w:rPr>
          <w:sz w:val="28"/>
        </w:rPr>
        <w:t xml:space="preserve">У плодовых тел некоторых агариковых образуется </w:t>
      </w:r>
      <w:r w:rsidRPr="00223B97">
        <w:rPr>
          <w:bCs/>
          <w:sz w:val="28"/>
        </w:rPr>
        <w:t>мицелиальное сплетение</w:t>
      </w:r>
      <w:r w:rsidRPr="00223B97">
        <w:rPr>
          <w:sz w:val="28"/>
        </w:rPr>
        <w:t>, прикрывающее развивающийся: гименофор, соединяющее край шляпки с верхней частью ножки (</w:t>
      </w:r>
      <w:r w:rsidRPr="00223B97">
        <w:rPr>
          <w:rStyle w:val="a5"/>
          <w:bCs/>
          <w:i w:val="0"/>
          <w:sz w:val="28"/>
        </w:rPr>
        <w:t>частное покрывало</w:t>
      </w:r>
      <w:r w:rsidRPr="00223B97">
        <w:rPr>
          <w:sz w:val="28"/>
        </w:rPr>
        <w:t xml:space="preserve">). Оно может быть пленчатым, волокнистым, паутинистым (кортина у родов </w:t>
      </w:r>
      <w:r w:rsidRPr="00A939AB">
        <w:rPr>
          <w:sz w:val="28"/>
        </w:rPr>
        <w:t>Паутинник – Cortinarius</w:t>
      </w:r>
      <w:r w:rsidRPr="00223B97">
        <w:rPr>
          <w:sz w:val="28"/>
        </w:rPr>
        <w:t xml:space="preserve">) или слизистым (например, у </w:t>
      </w:r>
      <w:r w:rsidRPr="00A939AB">
        <w:rPr>
          <w:sz w:val="28"/>
        </w:rPr>
        <w:t>рода Мокруха – Gomphidius</w:t>
      </w:r>
      <w:r w:rsidRPr="00223B97">
        <w:rPr>
          <w:sz w:val="28"/>
        </w:rPr>
        <w:t>)</w:t>
      </w:r>
      <w:r w:rsidR="00253C4C">
        <w:rPr>
          <w:sz w:val="28"/>
          <w:lang w:val="ru-RU"/>
        </w:rPr>
        <w:t xml:space="preserve"> (рисунок 6)</w:t>
      </w:r>
      <w:r w:rsidRPr="00223B97">
        <w:rPr>
          <w:sz w:val="28"/>
        </w:rPr>
        <w:t>:</w:t>
      </w:r>
    </w:p>
    <w:p w:rsidR="00783537" w:rsidRPr="00783537" w:rsidRDefault="00783537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ru-RU"/>
        </w:rPr>
      </w:pPr>
    </w:p>
    <w:p w:rsidR="007B7DC9" w:rsidRPr="00223B97" w:rsidRDefault="00DC1405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alt="Частное &#10;покрывало" style="width:144.75pt;height:88.5pt">
            <v:imagedata r:id="rId9" o:title=""/>
          </v:shape>
        </w:pict>
      </w:r>
    </w:p>
    <w:p w:rsidR="007B7DC9" w:rsidRPr="00223B97" w:rsidRDefault="00253C4C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lang w:val="ru-RU"/>
        </w:rPr>
        <w:t>Рисунок 6</w:t>
      </w:r>
      <w:r w:rsidR="007578FD">
        <w:rPr>
          <w:sz w:val="28"/>
          <w:lang w:val="ru-RU"/>
        </w:rPr>
        <w:t>.</w:t>
      </w:r>
      <w:r>
        <w:rPr>
          <w:sz w:val="28"/>
          <w:lang w:val="ru-RU"/>
        </w:rPr>
        <w:t xml:space="preserve"> - </w:t>
      </w:r>
      <w:r w:rsidR="007B7DC9" w:rsidRPr="00223B97">
        <w:rPr>
          <w:sz w:val="28"/>
        </w:rPr>
        <w:t>1 – слизистое частное покрывало (</w:t>
      </w:r>
      <w:r w:rsidR="007B7DC9" w:rsidRPr="00A939AB">
        <w:rPr>
          <w:sz w:val="28"/>
        </w:rPr>
        <w:t>Род Мокруха</w:t>
      </w:r>
      <w:r w:rsidR="007B7DC9" w:rsidRPr="00223B97">
        <w:rPr>
          <w:sz w:val="28"/>
        </w:rPr>
        <w:t>), 2 – кортина (</w:t>
      </w:r>
      <w:r w:rsidR="007B7DC9" w:rsidRPr="00A939AB">
        <w:rPr>
          <w:sz w:val="28"/>
        </w:rPr>
        <w:t>Род Паутинник</w:t>
      </w:r>
      <w:r w:rsidR="007B7DC9" w:rsidRPr="00223B97">
        <w:rPr>
          <w:sz w:val="28"/>
        </w:rPr>
        <w:t>)</w:t>
      </w:r>
    </w:p>
    <w:p w:rsidR="00783537" w:rsidRDefault="00783537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ru-RU"/>
        </w:rPr>
      </w:pPr>
    </w:p>
    <w:p w:rsidR="007B7DC9" w:rsidRPr="00223B97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23B97">
        <w:rPr>
          <w:sz w:val="28"/>
        </w:rPr>
        <w:t>Разрываясь, частное покрывало отчасти сохраняется на ножке в виде кольца или паутинистых следов (в случае кортины), слизи или хлопьев по краю шляпки.</w:t>
      </w:r>
    </w:p>
    <w:p w:rsidR="007B7DC9" w:rsidRPr="003737E8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23B97">
        <w:rPr>
          <w:sz w:val="28"/>
        </w:rPr>
        <w:t xml:space="preserve">Группа порядков включает </w:t>
      </w:r>
      <w:r w:rsidRPr="00A939AB">
        <w:rPr>
          <w:sz w:val="28"/>
        </w:rPr>
        <w:t>порядок Болетовые – Boletales</w:t>
      </w:r>
      <w:r w:rsidRPr="00223B97">
        <w:rPr>
          <w:sz w:val="28"/>
        </w:rPr>
        <w:t xml:space="preserve">, </w:t>
      </w:r>
      <w:r w:rsidRPr="00A939AB">
        <w:rPr>
          <w:sz w:val="28"/>
        </w:rPr>
        <w:t>порядок Гигрофоровые – Hygrophorales</w:t>
      </w:r>
      <w:r w:rsidRPr="00223B97">
        <w:rPr>
          <w:sz w:val="28"/>
        </w:rPr>
        <w:t xml:space="preserve">, </w:t>
      </w:r>
      <w:r w:rsidRPr="00A939AB">
        <w:rPr>
          <w:sz w:val="28"/>
        </w:rPr>
        <w:t>порядок Рядовковые, или Трихоломовые – Tricholomatales</w:t>
      </w:r>
      <w:r w:rsidRPr="00223B97">
        <w:rPr>
          <w:sz w:val="28"/>
        </w:rPr>
        <w:t xml:space="preserve">, </w:t>
      </w:r>
      <w:r w:rsidRPr="00A939AB">
        <w:rPr>
          <w:sz w:val="28"/>
        </w:rPr>
        <w:t>порядок Пластинчатые, или Шампиньоновые, или Агариковые – Agaricales</w:t>
      </w:r>
      <w:r w:rsidRPr="00223B97">
        <w:rPr>
          <w:sz w:val="28"/>
        </w:rPr>
        <w:t xml:space="preserve">, </w:t>
      </w:r>
      <w:r w:rsidRPr="00A939AB">
        <w:rPr>
          <w:sz w:val="28"/>
        </w:rPr>
        <w:t>порядок Сыроежковые – Russulales</w:t>
      </w:r>
      <w:r w:rsidRPr="00223B97">
        <w:rPr>
          <w:sz w:val="28"/>
        </w:rPr>
        <w:t xml:space="preserve"> и </w:t>
      </w:r>
      <w:r w:rsidRPr="00A939AB">
        <w:rPr>
          <w:sz w:val="28"/>
        </w:rPr>
        <w:t>порядок Гнездовковые, или Нидуляриевые – Nidulariales</w:t>
      </w:r>
      <w:r w:rsidRPr="00223B97">
        <w:rPr>
          <w:sz w:val="28"/>
        </w:rPr>
        <w:t>.</w:t>
      </w:r>
    </w:p>
    <w:p w:rsidR="007B7DC9" w:rsidRPr="003737E8" w:rsidRDefault="003737E8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ru-RU"/>
        </w:rPr>
      </w:pPr>
      <w:r w:rsidRPr="00223B97">
        <w:rPr>
          <w:bCs/>
          <w:sz w:val="28"/>
        </w:rPr>
        <w:t>Группа порядков гастеромицеты</w:t>
      </w:r>
      <w:r w:rsidRPr="00223B97">
        <w:rPr>
          <w:sz w:val="28"/>
        </w:rPr>
        <w:t>, или нутревики</w:t>
      </w:r>
      <w:r>
        <w:rPr>
          <w:sz w:val="28"/>
          <w:lang w:val="ru-RU"/>
        </w:rPr>
        <w:t>.</w:t>
      </w:r>
    </w:p>
    <w:p w:rsidR="007B7DC9" w:rsidRPr="00223B97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23B97">
        <w:rPr>
          <w:sz w:val="28"/>
        </w:rPr>
        <w:t>Сравнительно малоизученная группа грибов, насчитывающая около 1000 видов из 110 родов, объединяемых в 11 порядков по особенностям строения плодовых тел.</w:t>
      </w:r>
    </w:p>
    <w:p w:rsidR="007B7DC9" w:rsidRPr="00223B97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23B97">
        <w:rPr>
          <w:sz w:val="28"/>
        </w:rPr>
        <w:t xml:space="preserve">Гастеромицеты характеризуются тем, что их плодовые тела совершенно </w:t>
      </w:r>
      <w:r w:rsidRPr="00223B97">
        <w:rPr>
          <w:bCs/>
          <w:sz w:val="28"/>
        </w:rPr>
        <w:t>замкнуты</w:t>
      </w:r>
      <w:r w:rsidRPr="00223B97">
        <w:rPr>
          <w:sz w:val="28"/>
        </w:rPr>
        <w:t xml:space="preserve"> до полного созревания спор. Споры формируются внутри плодового тела и отделяются от спороносцев под прикрытием оболочки (отчего эту группу грибов называют еще "нутревиками"). Освобождение спор из плодового тела происходит в результате местного разрыва или общего разрушения оболочки плодового тела.</w:t>
      </w:r>
    </w:p>
    <w:p w:rsidR="007B7DC9" w:rsidRPr="00223B97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939AB">
        <w:rPr>
          <w:bCs/>
          <w:sz w:val="28"/>
        </w:rPr>
        <w:t>Мицелий</w:t>
      </w:r>
      <w:r w:rsidRPr="00223B97">
        <w:rPr>
          <w:sz w:val="28"/>
        </w:rPr>
        <w:t xml:space="preserve"> гастеромицетов сильно разветвлен, хорошо развит и обычно пронизывает субстрат (почву, лесную подстилку, полу</w:t>
      </w:r>
      <w:r w:rsidR="008346E6">
        <w:rPr>
          <w:sz w:val="28"/>
        </w:rPr>
        <w:t>разложившуюся древесину).</w:t>
      </w:r>
      <w:r w:rsidR="008346E6">
        <w:rPr>
          <w:sz w:val="28"/>
          <w:lang w:val="ru-RU"/>
        </w:rPr>
        <w:t xml:space="preserve"> </w:t>
      </w:r>
      <w:r w:rsidRPr="00223B97">
        <w:rPr>
          <w:sz w:val="28"/>
        </w:rPr>
        <w:t xml:space="preserve">Нити мицелия – гифы, часто образуют длинные мицелиальные тяжи, достигающие нескольких миллиметров толщиной, погруженные в субстрат и часто выходящие на поверхность. Такие тяжи наблюдаются у значительной части гастеромицетов (роды </w:t>
      </w:r>
      <w:r w:rsidRPr="00A939AB">
        <w:rPr>
          <w:sz w:val="28"/>
        </w:rPr>
        <w:t>Веселка – Phallus</w:t>
      </w:r>
      <w:r w:rsidRPr="00223B97">
        <w:rPr>
          <w:sz w:val="28"/>
        </w:rPr>
        <w:t xml:space="preserve">, </w:t>
      </w:r>
      <w:r w:rsidRPr="00A939AB">
        <w:rPr>
          <w:sz w:val="28"/>
        </w:rPr>
        <w:t>Дождевик – Lycoperdon</w:t>
      </w:r>
      <w:r w:rsidRPr="00223B97">
        <w:rPr>
          <w:sz w:val="28"/>
        </w:rPr>
        <w:t xml:space="preserve">, </w:t>
      </w:r>
      <w:r w:rsidRPr="00A939AB">
        <w:rPr>
          <w:sz w:val="28"/>
        </w:rPr>
        <w:t>Порховка – Bovista</w:t>
      </w:r>
      <w:r w:rsidRPr="00223B97">
        <w:rPr>
          <w:sz w:val="28"/>
        </w:rPr>
        <w:t xml:space="preserve"> и др.). Иногда они достигают 0,5-</w:t>
      </w:r>
      <w:smartTag w:uri="urn:schemas-microsoft-com:office:smarttags" w:element="metricconverter">
        <w:smartTagPr>
          <w:attr w:name="ProductID" w:val="1,2 см"/>
        </w:smartTagPr>
        <w:r w:rsidRPr="00223B97">
          <w:rPr>
            <w:sz w:val="28"/>
          </w:rPr>
          <w:t>1,2 см</w:t>
        </w:r>
      </w:smartTag>
      <w:r w:rsidRPr="00223B97">
        <w:rPr>
          <w:sz w:val="28"/>
        </w:rPr>
        <w:t xml:space="preserve"> в поперечнике и нескольких метров в длину и тогда напоминают по внешнему виду корни высших растений, особенно кустарников. Мицелиальные тяжи способствуют большему охвату территории, на которой развиваются плодовые тела, и тем самым распространению гриба. Реже на субстрате образуется мицелиальная пленка.</w:t>
      </w:r>
    </w:p>
    <w:p w:rsidR="007B7DC9" w:rsidRPr="00223B97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23B97">
        <w:rPr>
          <w:sz w:val="28"/>
        </w:rPr>
        <w:t xml:space="preserve">На грибнице (часто на мицелиальных тяжах) формируются разнообразной формы </w:t>
      </w:r>
      <w:r w:rsidRPr="00223B97">
        <w:rPr>
          <w:bCs/>
          <w:sz w:val="28"/>
        </w:rPr>
        <w:t>плодовые тела</w:t>
      </w:r>
      <w:r w:rsidRPr="00223B97">
        <w:rPr>
          <w:sz w:val="28"/>
        </w:rPr>
        <w:t xml:space="preserve">. В начале своего развития они чаще всего шаровидные, грушевидные, яйцевидные, клубневидные или цилиндрические. У некоторых видов эта форма сохраняется до полного созревания (виды родов </w:t>
      </w:r>
      <w:r w:rsidRPr="00A939AB">
        <w:rPr>
          <w:sz w:val="28"/>
        </w:rPr>
        <w:t>Дождевик – Lycoperdon</w:t>
      </w:r>
      <w:r w:rsidRPr="00223B97">
        <w:rPr>
          <w:sz w:val="28"/>
        </w:rPr>
        <w:t xml:space="preserve">, </w:t>
      </w:r>
      <w:r w:rsidRPr="00A939AB">
        <w:rPr>
          <w:sz w:val="28"/>
        </w:rPr>
        <w:t>Порховка – Bovista</w:t>
      </w:r>
      <w:r w:rsidRPr="00223B97">
        <w:rPr>
          <w:sz w:val="28"/>
        </w:rPr>
        <w:t xml:space="preserve">, </w:t>
      </w:r>
      <w:r w:rsidRPr="00A939AB">
        <w:rPr>
          <w:sz w:val="28"/>
        </w:rPr>
        <w:t>Головач – Calvatia</w:t>
      </w:r>
      <w:r w:rsidRPr="00223B97">
        <w:rPr>
          <w:sz w:val="28"/>
        </w:rPr>
        <w:t xml:space="preserve"> и др.). У большинства видов по мере развития плодового тела его форма изменяется и становится бокальчатой, кубковидной, блюдцевидной, воронковидной или колокольчатой, узкоцилиндрической, веретеновидной, звездообразной или, наконец, шляпковидной, с хорошо развитой ножкой.</w:t>
      </w:r>
    </w:p>
    <w:p w:rsidR="007B7DC9" w:rsidRPr="00223B97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23B97">
        <w:rPr>
          <w:bCs/>
          <w:sz w:val="28"/>
        </w:rPr>
        <w:t>Форма плодовых тел</w:t>
      </w:r>
      <w:r w:rsidRPr="00223B97">
        <w:rPr>
          <w:sz w:val="28"/>
        </w:rPr>
        <w:t xml:space="preserve"> некоторых гастеромицетов очень необычна и иногда с трудом поддается описанию, например, у решеточника красного (Clathrus ruber) и цветохвостника яванского (Anthurus javanicus), изредка встречающихся в лесах Закавказья и Краснодарского края. Плодовое тело феллоринии шишковатой (Phellorinia strobilina), обитателя пустынь и полупустынь Казахстана, можно с некоторой натяжкой сравнить с группой кристаллов на длинной ножке. Число таких слоистых кристаллов на одной ножке может достигать тридцати. Плодовые тела родов </w:t>
      </w:r>
      <w:r w:rsidRPr="00A939AB">
        <w:rPr>
          <w:sz w:val="28"/>
        </w:rPr>
        <w:t>Круцибулюм (Crucibulum)</w:t>
      </w:r>
      <w:r w:rsidRPr="00223B97">
        <w:rPr>
          <w:sz w:val="28"/>
        </w:rPr>
        <w:t xml:space="preserve">, </w:t>
      </w:r>
      <w:r w:rsidRPr="00A939AB">
        <w:rPr>
          <w:sz w:val="28"/>
        </w:rPr>
        <w:t>Бокальчик (Cyathus)</w:t>
      </w:r>
      <w:r w:rsidRPr="00223B97">
        <w:rPr>
          <w:sz w:val="28"/>
        </w:rPr>
        <w:t xml:space="preserve"> и некоторых других имеют вид маленьких, обычно не более 1-</w:t>
      </w:r>
      <w:smartTag w:uri="urn:schemas-microsoft-com:office:smarttags" w:element="metricconverter">
        <w:smartTagPr>
          <w:attr w:name="ProductID" w:val="1,5 см"/>
        </w:smartTagPr>
        <w:r w:rsidRPr="00223B97">
          <w:rPr>
            <w:sz w:val="28"/>
          </w:rPr>
          <w:t>1,5 см</w:t>
        </w:r>
      </w:smartTag>
      <w:r w:rsidRPr="00223B97">
        <w:rPr>
          <w:sz w:val="28"/>
        </w:rPr>
        <w:t xml:space="preserve"> в диаметре, широко открытых чашечек или бокальчиков, в которых лежат, как яйца в гнезде, округлые тельца – перидиоли; отсюда и происходит название порядка, включающего эти роды, – </w:t>
      </w:r>
      <w:r w:rsidRPr="00A939AB">
        <w:rPr>
          <w:sz w:val="28"/>
        </w:rPr>
        <w:t>Гнездовковые (Nidulariales)</w:t>
      </w:r>
      <w:r w:rsidRPr="00223B97">
        <w:rPr>
          <w:sz w:val="28"/>
        </w:rPr>
        <w:t xml:space="preserve">. Тропические виды гастеромицетов из родов </w:t>
      </w:r>
      <w:r w:rsidRPr="00A939AB">
        <w:rPr>
          <w:sz w:val="28"/>
        </w:rPr>
        <w:t>Веселка (Phallus)</w:t>
      </w:r>
      <w:r w:rsidRPr="00223B97">
        <w:rPr>
          <w:sz w:val="28"/>
        </w:rPr>
        <w:t xml:space="preserve">, </w:t>
      </w:r>
      <w:r w:rsidRPr="00A939AB">
        <w:rPr>
          <w:sz w:val="28"/>
        </w:rPr>
        <w:t>Диктиофора (Dictyophora)</w:t>
      </w:r>
      <w:r w:rsidRPr="00223B97">
        <w:rPr>
          <w:sz w:val="28"/>
        </w:rPr>
        <w:t xml:space="preserve">, подаксис (Podaxis), сотовик (Simblum), решеточник (Clathrus) имеют столь причудливую, изящную форму и яркую окраску, что немецкие ботаники назвали их "грибы – цветы". У видов рода </w:t>
      </w:r>
      <w:r w:rsidRPr="00A939AB">
        <w:rPr>
          <w:sz w:val="28"/>
        </w:rPr>
        <w:t>Диктиофора (Dictyophora)</w:t>
      </w:r>
      <w:r w:rsidRPr="00223B97">
        <w:rPr>
          <w:sz w:val="28"/>
        </w:rPr>
        <w:t xml:space="preserve"> плодовое тело имеет вид оливковой шляпки с сетчатым рельефом на поверхности, на длинной полой "ножке" с губковидной поверхностью. Из-под этой шляпки на ножку спускается ажурная "юбочка", так называемый индузий. Один из видов этого рода – </w:t>
      </w:r>
      <w:r w:rsidRPr="00A939AB">
        <w:rPr>
          <w:sz w:val="28"/>
        </w:rPr>
        <w:t>Диктиофора сдвоенная (Dictyophora duplicata)</w:t>
      </w:r>
      <w:r w:rsidRPr="00223B97">
        <w:rPr>
          <w:sz w:val="28"/>
        </w:rPr>
        <w:t xml:space="preserve"> носит русское название "дама под вуалью" или "дама с покрывалом" и встречается изредка на почве в лесах Средней Азии и Приморья. В </w:t>
      </w:r>
      <w:smartTag w:uri="urn:schemas-microsoft-com:office:smarttags" w:element="metricconverter">
        <w:smartTagPr>
          <w:attr w:name="ProductID" w:val="1978 г"/>
        </w:smartTagPr>
        <w:r w:rsidRPr="00223B97">
          <w:rPr>
            <w:sz w:val="28"/>
          </w:rPr>
          <w:t>1978 г</w:t>
        </w:r>
      </w:smartTag>
      <w:r w:rsidRPr="00223B97">
        <w:rPr>
          <w:sz w:val="28"/>
        </w:rPr>
        <w:t xml:space="preserve">. этот гриб был найден и в европейской части России (Белгородская область), а в </w:t>
      </w:r>
      <w:smartTag w:uri="urn:schemas-microsoft-com:office:smarttags" w:element="metricconverter">
        <w:smartTagPr>
          <w:attr w:name="ProductID" w:val="1984 г"/>
        </w:smartTagPr>
        <w:r w:rsidRPr="00223B97">
          <w:rPr>
            <w:sz w:val="28"/>
          </w:rPr>
          <w:t>1984 г</w:t>
        </w:r>
      </w:smartTag>
      <w:r w:rsidRPr="00223B97">
        <w:rPr>
          <w:sz w:val="28"/>
        </w:rPr>
        <w:t>. – в Московской области . У многих тропических видов диктиофор плодовое тело и индузий окрашены в яркие контрастные тона.</w:t>
      </w:r>
    </w:p>
    <w:p w:rsidR="007B7DC9" w:rsidRPr="00223B97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23B97">
        <w:rPr>
          <w:sz w:val="28"/>
        </w:rPr>
        <w:t xml:space="preserve">Гастеромицеты особенно многочисленны и разнообразны в тропических поясах. В России наибольшее количество видов и форм свойственно субтропическим и пустынным районам. Тропическим видам присущи необыкновенная форма и яркая окраска плодовых тел, часто сопровождающаяся (в основном, у </w:t>
      </w:r>
      <w:r w:rsidRPr="00A939AB">
        <w:rPr>
          <w:sz w:val="28"/>
        </w:rPr>
        <w:t>фаллюсовых – Phallales</w:t>
      </w:r>
      <w:r w:rsidRPr="00223B97">
        <w:rPr>
          <w:sz w:val="28"/>
        </w:rPr>
        <w:t>) резким, неприятным для человека запахом падали. Этот запах и яркая окраска имеют большое биологическое значение: они привлекают насекомых, которые, ползая по ослизняюшемуся плодовому телу, захватывают на лапках и туловище споры и распространяют их, перенося на другое место. Большинство гастеромицетов, обитающих в умеренных поясах, имеют плодовые тела темной, буроватой окраски. Их споры при созревании распространяются с помощью ветра.</w:t>
      </w:r>
    </w:p>
    <w:p w:rsidR="007B7DC9" w:rsidRPr="00223B97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23B97">
        <w:rPr>
          <w:sz w:val="28"/>
        </w:rPr>
        <w:t xml:space="preserve">Плодовые тела гастеромицетов различны по своим </w:t>
      </w:r>
      <w:r w:rsidRPr="00223B97">
        <w:rPr>
          <w:bCs/>
          <w:sz w:val="28"/>
        </w:rPr>
        <w:t>размерам</w:t>
      </w:r>
      <w:r w:rsidRPr="00223B97">
        <w:rPr>
          <w:sz w:val="28"/>
        </w:rPr>
        <w:t xml:space="preserve"> (от 1 до 60-</w:t>
      </w:r>
      <w:smartTag w:uri="urn:schemas-microsoft-com:office:smarttags" w:element="metricconverter">
        <w:smartTagPr>
          <w:attr w:name="ProductID" w:val="70 см"/>
        </w:smartTagPr>
        <w:r w:rsidRPr="00223B97">
          <w:rPr>
            <w:sz w:val="28"/>
          </w:rPr>
          <w:t>70 см</w:t>
        </w:r>
      </w:smartTag>
      <w:r w:rsidRPr="00223B97">
        <w:rPr>
          <w:sz w:val="28"/>
        </w:rPr>
        <w:t xml:space="preserve"> в диаметре) и </w:t>
      </w:r>
      <w:r w:rsidRPr="00223B97">
        <w:rPr>
          <w:bCs/>
          <w:sz w:val="28"/>
        </w:rPr>
        <w:t>весу</w:t>
      </w:r>
      <w:r w:rsidRPr="00223B97">
        <w:rPr>
          <w:sz w:val="28"/>
        </w:rPr>
        <w:t xml:space="preserve"> (от нескольких сот миллиграммов до </w:t>
      </w:r>
      <w:smartTag w:uri="urn:schemas-microsoft-com:office:smarttags" w:element="metricconverter">
        <w:smartTagPr>
          <w:attr w:name="ProductID" w:val="12,5 кг"/>
        </w:smartTagPr>
        <w:r w:rsidRPr="00223B97">
          <w:rPr>
            <w:sz w:val="28"/>
          </w:rPr>
          <w:t>12,5 кг</w:t>
        </w:r>
      </w:smartTag>
      <w:r w:rsidRPr="00223B97">
        <w:rPr>
          <w:sz w:val="28"/>
        </w:rPr>
        <w:t xml:space="preserve"> – такой вес имела </w:t>
      </w:r>
      <w:r w:rsidRPr="00A939AB">
        <w:rPr>
          <w:sz w:val="28"/>
        </w:rPr>
        <w:t>лангерманния гигантская – Langermannia gigantea</w:t>
      </w:r>
      <w:r w:rsidRPr="00223B97">
        <w:rPr>
          <w:sz w:val="28"/>
        </w:rPr>
        <w:t xml:space="preserve">, найденная в </w:t>
      </w:r>
      <w:smartTag w:uri="urn:schemas-microsoft-com:office:smarttags" w:element="metricconverter">
        <w:smartTagPr>
          <w:attr w:name="ProductID" w:val="1967 г"/>
        </w:smartTagPr>
        <w:r w:rsidRPr="00223B97">
          <w:rPr>
            <w:sz w:val="28"/>
          </w:rPr>
          <w:t>1967 г</w:t>
        </w:r>
      </w:smartTag>
      <w:r w:rsidRPr="00223B97">
        <w:rPr>
          <w:sz w:val="28"/>
        </w:rPr>
        <w:t>. в одном из пригородов Москвы). Плодовые тела этого вида весом 1-</w:t>
      </w:r>
      <w:smartTag w:uri="urn:schemas-microsoft-com:office:smarttags" w:element="metricconverter">
        <w:smartTagPr>
          <w:attr w:name="ProductID" w:val="3 кг"/>
        </w:smartTagPr>
        <w:r w:rsidRPr="00223B97">
          <w:rPr>
            <w:sz w:val="28"/>
          </w:rPr>
          <w:t>3 кг</w:t>
        </w:r>
      </w:smartTag>
      <w:r w:rsidRPr="00223B97">
        <w:rPr>
          <w:sz w:val="28"/>
        </w:rPr>
        <w:t xml:space="preserve"> и с диаметром 25-</w:t>
      </w:r>
      <w:smartTag w:uri="urn:schemas-microsoft-com:office:smarttags" w:element="metricconverter">
        <w:smartTagPr>
          <w:attr w:name="ProductID" w:val="30 см"/>
        </w:smartTagPr>
        <w:r w:rsidRPr="00223B97">
          <w:rPr>
            <w:sz w:val="28"/>
          </w:rPr>
          <w:t>30 см</w:t>
        </w:r>
      </w:smartTag>
      <w:r w:rsidRPr="00223B97">
        <w:rPr>
          <w:sz w:val="28"/>
        </w:rPr>
        <w:t xml:space="preserve"> встречаются довольно часто на Тянь-Шане, в районе озера Иссык-Куль. Крупных размеров достигают плодовые тела видов рода Феллориния, Баттареа (Battarea), </w:t>
      </w:r>
      <w:r w:rsidRPr="00A939AB">
        <w:rPr>
          <w:sz w:val="28"/>
        </w:rPr>
        <w:t>Головач (Calvatia)</w:t>
      </w:r>
      <w:r w:rsidRPr="00223B97">
        <w:rPr>
          <w:sz w:val="28"/>
        </w:rPr>
        <w:t xml:space="preserve"> и др. Вообще, по размерам своих плодовых тел гастеромицеты – рекордсмены среди грибов. В то же время кубковидные плодовые тела некоторых видов рода круцибулюм имеют диаметр всего 0,1-</w:t>
      </w:r>
      <w:smartTag w:uri="urn:schemas-microsoft-com:office:smarttags" w:element="metricconverter">
        <w:smartTagPr>
          <w:attr w:name="ProductID" w:val="0,5 см"/>
        </w:smartTagPr>
        <w:r w:rsidRPr="00223B97">
          <w:rPr>
            <w:sz w:val="28"/>
          </w:rPr>
          <w:t>0,5 см</w:t>
        </w:r>
      </w:smartTag>
      <w:r w:rsidRPr="00223B97">
        <w:rPr>
          <w:sz w:val="28"/>
        </w:rPr>
        <w:t xml:space="preserve"> и высоту 0,6-</w:t>
      </w:r>
      <w:smartTag w:uri="urn:schemas-microsoft-com:office:smarttags" w:element="metricconverter">
        <w:smartTagPr>
          <w:attr w:name="ProductID" w:val="0,8 см"/>
        </w:smartTagPr>
        <w:r w:rsidRPr="00223B97">
          <w:rPr>
            <w:sz w:val="28"/>
          </w:rPr>
          <w:t>0,8 см</w:t>
        </w:r>
      </w:smartTag>
      <w:r w:rsidRPr="00223B97">
        <w:rPr>
          <w:sz w:val="28"/>
        </w:rPr>
        <w:t>.</w:t>
      </w:r>
    </w:p>
    <w:p w:rsidR="007B7DC9" w:rsidRPr="00223B97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23B97">
        <w:rPr>
          <w:sz w:val="28"/>
        </w:rPr>
        <w:t xml:space="preserve">Плодовые тела гастеромицетов могут быть </w:t>
      </w:r>
      <w:r w:rsidRPr="00223B97">
        <w:rPr>
          <w:bCs/>
          <w:sz w:val="28"/>
        </w:rPr>
        <w:t>подземными</w:t>
      </w:r>
      <w:r w:rsidRPr="00223B97">
        <w:rPr>
          <w:sz w:val="28"/>
        </w:rPr>
        <w:t xml:space="preserve"> (клубневидными, более простыми по своему строению), </w:t>
      </w:r>
      <w:r w:rsidRPr="00223B97">
        <w:rPr>
          <w:bCs/>
          <w:sz w:val="28"/>
        </w:rPr>
        <w:t>полуподземными</w:t>
      </w:r>
      <w:r w:rsidRPr="00223B97">
        <w:rPr>
          <w:sz w:val="28"/>
        </w:rPr>
        <w:t xml:space="preserve"> и </w:t>
      </w:r>
      <w:r w:rsidRPr="00223B97">
        <w:rPr>
          <w:bCs/>
          <w:sz w:val="28"/>
        </w:rPr>
        <w:t>наземными</w:t>
      </w:r>
      <w:r w:rsidR="008346E6">
        <w:rPr>
          <w:sz w:val="28"/>
        </w:rPr>
        <w:t>.</w:t>
      </w:r>
      <w:r w:rsidR="008346E6">
        <w:rPr>
          <w:sz w:val="28"/>
          <w:lang w:val="ru-RU"/>
        </w:rPr>
        <w:t xml:space="preserve"> </w:t>
      </w:r>
      <w:r w:rsidRPr="00223B97">
        <w:rPr>
          <w:sz w:val="28"/>
        </w:rPr>
        <w:t xml:space="preserve">Наземные плодовые тела бывают сидячими (род </w:t>
      </w:r>
      <w:r w:rsidRPr="00A939AB">
        <w:rPr>
          <w:sz w:val="28"/>
        </w:rPr>
        <w:t>Порховка – Bovista</w:t>
      </w:r>
      <w:r w:rsidRPr="00223B97">
        <w:rPr>
          <w:sz w:val="28"/>
        </w:rPr>
        <w:t>), с ложной ножкой, образованной из стерильной суженной нижней части плодового тела (</w:t>
      </w:r>
      <w:r w:rsidRPr="00A939AB">
        <w:rPr>
          <w:sz w:val="28"/>
        </w:rPr>
        <w:t>род дождевик – Lycoperdon</w:t>
      </w:r>
      <w:r w:rsidRPr="00223B97">
        <w:rPr>
          <w:sz w:val="28"/>
        </w:rPr>
        <w:t xml:space="preserve">), и с настоящей ножкой (род тулостома – Tulostoma). У немногих видов ножка переходит в столбик – колумеллу (род гирофрагмиум – Gyrophragmium). У некоторых видов образуется особый плодоносец – рецептакул, часто в виде ножки, обычно ячеистой или губчатой структуры (роды </w:t>
      </w:r>
      <w:r w:rsidRPr="00A939AB">
        <w:rPr>
          <w:sz w:val="28"/>
        </w:rPr>
        <w:t>Веселка – Phallus</w:t>
      </w:r>
      <w:r w:rsidRPr="00223B97">
        <w:rPr>
          <w:sz w:val="28"/>
        </w:rPr>
        <w:t xml:space="preserve">, </w:t>
      </w:r>
      <w:r w:rsidRPr="00A939AB">
        <w:rPr>
          <w:sz w:val="28"/>
        </w:rPr>
        <w:t>Диктиофора (Dictyophora)</w:t>
      </w:r>
      <w:r w:rsidRPr="00223B97">
        <w:rPr>
          <w:sz w:val="28"/>
        </w:rPr>
        <w:t>).</w:t>
      </w:r>
    </w:p>
    <w:p w:rsidR="008346E6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ru-RU"/>
        </w:rPr>
      </w:pPr>
      <w:r w:rsidRPr="00223B97">
        <w:rPr>
          <w:sz w:val="28"/>
        </w:rPr>
        <w:t xml:space="preserve">Плодовые тела гастеромицетов одеты оболочкой – </w:t>
      </w:r>
      <w:bookmarkStart w:id="3" w:name="перидий"/>
      <w:r w:rsidRPr="00223B97">
        <w:rPr>
          <w:bCs/>
          <w:sz w:val="28"/>
        </w:rPr>
        <w:t>перидием</w:t>
      </w:r>
      <w:bookmarkEnd w:id="3"/>
      <w:r w:rsidRPr="00223B97">
        <w:rPr>
          <w:sz w:val="28"/>
        </w:rPr>
        <w:t xml:space="preserve">. У большинства из них он хорошо развит и бывает однослойным, дву- или многослойным. В этом случае в нем различают наружную часть – </w:t>
      </w:r>
      <w:r w:rsidRPr="00223B97">
        <w:rPr>
          <w:bCs/>
          <w:sz w:val="28"/>
        </w:rPr>
        <w:t>экзоперидий</w:t>
      </w:r>
      <w:r w:rsidRPr="00223B97">
        <w:rPr>
          <w:sz w:val="28"/>
        </w:rPr>
        <w:t xml:space="preserve"> и внутреннюю – </w:t>
      </w:r>
      <w:r w:rsidRPr="00223B97">
        <w:rPr>
          <w:bCs/>
          <w:sz w:val="28"/>
        </w:rPr>
        <w:t>эндоперидий</w:t>
      </w:r>
      <w:r w:rsidRPr="00223B97">
        <w:rPr>
          <w:sz w:val="28"/>
        </w:rPr>
        <w:t xml:space="preserve">. Экзоперидий, в свою очередь, может иметь сложную структуру и состоять из нескольких слоев. Поверхность экзоперидия иногда гладкая, но чаще покрыта бородавками, чешуйками или собранными в звездообразные группы шипами. Эти выросты часто отпадают, оставляя на поверхности следы. Иногда и сам экзоперидий частично или полностью слущивается, обнажая тонкий пергаменто- или бумагообразный перепончатый эндоперидий. У видов из порядка фаллюсовых экзоперидий кожистый, а эндоперидий толстый, студенистой консистенции. Гладкий экзоперидий может быть тонким и толстым, в последнем случае он разламывается струпьями. У видов рода </w:t>
      </w:r>
      <w:r w:rsidRPr="00A939AB">
        <w:rPr>
          <w:sz w:val="28"/>
        </w:rPr>
        <w:t>Звездовик (Geastrum)</w:t>
      </w:r>
      <w:r w:rsidRPr="00223B97">
        <w:rPr>
          <w:sz w:val="28"/>
        </w:rPr>
        <w:t xml:space="preserve"> он раскалывается на правильные радиальные лопасти, которые отгибаются вниз, так что все плодовое тело приобретает форму звезды, отчего виды этого рода, растущие на почве в лесах, получи</w:t>
      </w:r>
      <w:r w:rsidR="008346E6">
        <w:rPr>
          <w:sz w:val="28"/>
        </w:rPr>
        <w:t>ли название земляных звездочек.</w:t>
      </w:r>
    </w:p>
    <w:p w:rsidR="00FB5C3C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ru-RU"/>
        </w:rPr>
      </w:pPr>
      <w:r w:rsidRPr="00223B97">
        <w:rPr>
          <w:sz w:val="28"/>
        </w:rPr>
        <w:t xml:space="preserve">Эндоперидий </w:t>
      </w:r>
      <w:r w:rsidRPr="00223B97">
        <w:rPr>
          <w:bCs/>
          <w:sz w:val="28"/>
        </w:rPr>
        <w:t>раскрывается</w:t>
      </w:r>
      <w:r w:rsidRPr="00223B97">
        <w:rPr>
          <w:sz w:val="28"/>
        </w:rPr>
        <w:t xml:space="preserve"> разными способами: правильными или неправильными отверстиями, одиночными или многочисленными, расположенными на вершинах плодовых тел, продольными трещинами или экваториальным разрывом с последующим исчезновением верхней части плодового тела (роды Баттареа и </w:t>
      </w:r>
      <w:r w:rsidRPr="00A939AB">
        <w:rPr>
          <w:sz w:val="28"/>
        </w:rPr>
        <w:t>Головач (Calvatia)</w:t>
      </w:r>
      <w:r w:rsidRPr="00223B97">
        <w:rPr>
          <w:sz w:val="28"/>
        </w:rPr>
        <w:t>). Часто отверстие в эндоперидий на вершине плодового тела бывает снабжено конически вытянутым или цилинд</w:t>
      </w:r>
      <w:r w:rsidR="00FB5C3C">
        <w:rPr>
          <w:sz w:val="28"/>
        </w:rPr>
        <w:t>рическим хоботком – перистомой.</w:t>
      </w:r>
    </w:p>
    <w:p w:rsidR="007B7DC9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ru-RU"/>
        </w:rPr>
      </w:pPr>
      <w:r w:rsidRPr="00223B97">
        <w:rPr>
          <w:sz w:val="28"/>
        </w:rPr>
        <w:t xml:space="preserve">Внутренняя часть плодового тела гастеромицетов называется </w:t>
      </w:r>
      <w:bookmarkStart w:id="4" w:name="глеба"/>
      <w:r w:rsidRPr="00223B97">
        <w:rPr>
          <w:bCs/>
          <w:sz w:val="28"/>
        </w:rPr>
        <w:t>глебой</w:t>
      </w:r>
      <w:bookmarkEnd w:id="4"/>
      <w:r w:rsidRPr="00223B97">
        <w:rPr>
          <w:sz w:val="28"/>
        </w:rPr>
        <w:t xml:space="preserve">. У молодых плодовых тел глеба всегда белая или сероватая, затем, по мере формирования и созревания находящихся в ней спор, она приобретает темную окраску – оливковую, оливково-бурую, лиловато-бурую, коричневую и др. Молодая глеба рыхлая, однородная, затем, по мере развития плодового тела, в ней образуются полости-камеры различной формы. Поверхность камер выстлана спороносным слоем – </w:t>
      </w:r>
      <w:bookmarkStart w:id="5" w:name="гимений"/>
      <w:r w:rsidRPr="00223B97">
        <w:rPr>
          <w:bCs/>
          <w:sz w:val="28"/>
        </w:rPr>
        <w:t>гимением</w:t>
      </w:r>
      <w:bookmarkEnd w:id="5"/>
      <w:r w:rsidRPr="00223B97">
        <w:rPr>
          <w:sz w:val="28"/>
        </w:rPr>
        <w:t xml:space="preserve">, состоящим из округлых, коротких, часто неправильной формы одноклеточных </w:t>
      </w:r>
      <w:bookmarkStart w:id="6" w:name="базидии"/>
      <w:r w:rsidRPr="00223B97">
        <w:rPr>
          <w:bCs/>
          <w:sz w:val="28"/>
        </w:rPr>
        <w:t>базидий</w:t>
      </w:r>
      <w:bookmarkEnd w:id="6"/>
      <w:r w:rsidRPr="00223B97">
        <w:rPr>
          <w:sz w:val="28"/>
        </w:rPr>
        <w:t xml:space="preserve">, на которых формируются споры. Камеры отделены друг от друга бесплодными (стерильными) участками глебы – </w:t>
      </w:r>
      <w:r w:rsidRPr="00223B97">
        <w:rPr>
          <w:bCs/>
          <w:sz w:val="28"/>
        </w:rPr>
        <w:t>трамами</w:t>
      </w:r>
      <w:r w:rsidRPr="00223B97">
        <w:rPr>
          <w:sz w:val="28"/>
        </w:rPr>
        <w:t>, состоящими из сплетения гиф</w:t>
      </w:r>
      <w:r w:rsidR="007578FD">
        <w:rPr>
          <w:sz w:val="28"/>
          <w:lang w:val="ru-RU"/>
        </w:rPr>
        <w:t xml:space="preserve"> (рисунок 7)</w:t>
      </w:r>
      <w:r w:rsidRPr="00223B97">
        <w:rPr>
          <w:sz w:val="28"/>
        </w:rPr>
        <w:t>:</w:t>
      </w:r>
    </w:p>
    <w:p w:rsidR="00A34743" w:rsidRPr="00A34743" w:rsidRDefault="00A34743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ru-RU"/>
        </w:rPr>
      </w:pPr>
    </w:p>
    <w:p w:rsidR="007B7DC9" w:rsidRPr="00223B97" w:rsidRDefault="00DC1405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1" type="#_x0000_t75" alt="Строение &#10;плодового тела гастеромицетов" style="width:198.75pt;height:123pt">
            <v:imagedata r:id="rId10" o:title=""/>
          </v:shape>
        </w:pict>
      </w:r>
    </w:p>
    <w:p w:rsidR="007B7DC9" w:rsidRPr="00223B97" w:rsidRDefault="007578FD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lang w:val="ru-RU"/>
        </w:rPr>
        <w:t xml:space="preserve">Рисунок 7. - </w:t>
      </w:r>
      <w:r w:rsidR="007B7DC9" w:rsidRPr="00223B97">
        <w:rPr>
          <w:sz w:val="28"/>
        </w:rPr>
        <w:t>Строение</w:t>
      </w:r>
      <w:r w:rsidR="00A34743">
        <w:rPr>
          <w:sz w:val="28"/>
        </w:rPr>
        <w:t xml:space="preserve"> плодового тела гастеромицетов:</w:t>
      </w:r>
      <w:r w:rsidR="00A34743">
        <w:rPr>
          <w:sz w:val="28"/>
          <w:lang w:val="ru-RU"/>
        </w:rPr>
        <w:t xml:space="preserve"> </w:t>
      </w:r>
      <w:r w:rsidR="007B7DC9" w:rsidRPr="00223B97">
        <w:rPr>
          <w:sz w:val="28"/>
        </w:rPr>
        <w:t>1 – дождевик шиповатый (а – шип экзоперидия, б – эндоперидий, в – ложная ножка), 2 – разрез плодового тела дождевика шиповатого (а – камеры, б – трама, в – бесплодный столбик), 3 – базидиоспоры, 4 – капиллиций</w:t>
      </w:r>
    </w:p>
    <w:p w:rsidR="00A34743" w:rsidRDefault="00A34743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ru-RU"/>
        </w:rPr>
      </w:pPr>
    </w:p>
    <w:p w:rsidR="007B7DC9" w:rsidRPr="00223B97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23B97">
        <w:rPr>
          <w:sz w:val="28"/>
        </w:rPr>
        <w:t>При созревании плодового тела базидий и трамы у большинства видов разрушаются, и споры свободно лежат внутри перидия. Часть гиф трамы у некоторых родов (</w:t>
      </w:r>
      <w:r w:rsidRPr="00A939AB">
        <w:rPr>
          <w:sz w:val="28"/>
        </w:rPr>
        <w:t>дождевик</w:t>
      </w:r>
      <w:r w:rsidRPr="00223B97">
        <w:rPr>
          <w:sz w:val="28"/>
        </w:rPr>
        <w:t xml:space="preserve">, </w:t>
      </w:r>
      <w:r w:rsidRPr="00A939AB">
        <w:rPr>
          <w:sz w:val="28"/>
        </w:rPr>
        <w:t>порховка</w:t>
      </w:r>
      <w:r w:rsidRPr="00223B97">
        <w:rPr>
          <w:sz w:val="28"/>
        </w:rPr>
        <w:t xml:space="preserve">, </w:t>
      </w:r>
      <w:r w:rsidRPr="00A939AB">
        <w:rPr>
          <w:sz w:val="28"/>
        </w:rPr>
        <w:t>звездовик</w:t>
      </w:r>
      <w:r w:rsidRPr="00223B97">
        <w:rPr>
          <w:sz w:val="28"/>
        </w:rPr>
        <w:t xml:space="preserve">, </w:t>
      </w:r>
      <w:r w:rsidRPr="00A939AB">
        <w:rPr>
          <w:sz w:val="28"/>
        </w:rPr>
        <w:t>головач</w:t>
      </w:r>
      <w:r w:rsidRPr="00223B97">
        <w:rPr>
          <w:sz w:val="28"/>
        </w:rPr>
        <w:t>, тулостома) сохраняется и идет на образование капиллиция – особых волокон, разрыхляющих массу зрелых спор (можно обнаружить в 7-10-кратную лупу) (см. рис.). У немногих родов и видов (</w:t>
      </w:r>
      <w:r w:rsidRPr="00A939AB">
        <w:rPr>
          <w:sz w:val="28"/>
        </w:rPr>
        <w:t>род ложнодождевик – Scleroderma</w:t>
      </w:r>
      <w:r w:rsidRPr="00223B97">
        <w:rPr>
          <w:sz w:val="28"/>
        </w:rPr>
        <w:t>) трамы сохраняются при созревании плодового тела. В этом случае внутреннее содержимое зрелого плодового тела долго остается плотным, мясистым и имеет на разрезе мраморный рисунок, образованный чередованием камер, темноокрашенных от присутствия спор, и более светлых трам между ними.</w:t>
      </w:r>
    </w:p>
    <w:p w:rsidR="007B7DC9" w:rsidRPr="00223B97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23B97">
        <w:rPr>
          <w:sz w:val="28"/>
        </w:rPr>
        <w:t>У некоторых гастеромицетов (</w:t>
      </w:r>
      <w:r w:rsidRPr="00A939AB">
        <w:rPr>
          <w:sz w:val="28"/>
        </w:rPr>
        <w:t>порядок гнездовковые</w:t>
      </w:r>
      <w:r w:rsidRPr="00223B97">
        <w:rPr>
          <w:sz w:val="28"/>
        </w:rPr>
        <w:t xml:space="preserve">) глеба распадается на небольшие округлые самостоятельные участки, одетые собственной оболочной, – </w:t>
      </w:r>
      <w:bookmarkStart w:id="7" w:name="перидиоли"/>
      <w:r w:rsidRPr="00223B97">
        <w:rPr>
          <w:bCs/>
          <w:sz w:val="28"/>
        </w:rPr>
        <w:t>перидиоли</w:t>
      </w:r>
      <w:bookmarkEnd w:id="7"/>
      <w:r w:rsidRPr="00223B97">
        <w:rPr>
          <w:sz w:val="28"/>
        </w:rPr>
        <w:t xml:space="preserve"> (хорошо видны в 7-10-кратную лупу). Перидиоли лежат внутри плодового тела свободно или прикрепляются к внутренней стенке пер</w:t>
      </w:r>
      <w:r w:rsidR="00567DC2">
        <w:rPr>
          <w:sz w:val="28"/>
        </w:rPr>
        <w:t>идия белым мицелиальным шнуром.</w:t>
      </w:r>
      <w:r w:rsidR="00567DC2">
        <w:rPr>
          <w:sz w:val="28"/>
          <w:lang w:val="ru-RU"/>
        </w:rPr>
        <w:t xml:space="preserve"> </w:t>
      </w:r>
      <w:r w:rsidRPr="00223B97">
        <w:rPr>
          <w:sz w:val="28"/>
        </w:rPr>
        <w:t>Эволюция плодовых тел гастеромицетов шла по пути выработки различных приспособлений для рассеивания и распространения спор. У видов с подземными плодовыми телами (род меланогастер – Melanogaster со съедобным видом Melanogaster broomeianus, виды рода гименогастер – Hymenogaster), часто обладающими приятным фруктовым запахом, споры распространяются с помощью животных, поедающих эти плодовые тела. При этом споры проходят неповрежденными через кишечный тракт животного, выделяются с экскрементами, и таким образом происходит их рассеивание.</w:t>
      </w:r>
    </w:p>
    <w:p w:rsidR="007B7DC9" w:rsidRPr="00223B97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23B97">
        <w:rPr>
          <w:sz w:val="28"/>
        </w:rPr>
        <w:t xml:space="preserve">У большинства гастеромицетов с надземными плодовыми телами </w:t>
      </w:r>
      <w:r w:rsidRPr="00223B97">
        <w:rPr>
          <w:bCs/>
          <w:sz w:val="28"/>
        </w:rPr>
        <w:t>распространение спор</w:t>
      </w:r>
      <w:r w:rsidRPr="00223B97">
        <w:rPr>
          <w:sz w:val="28"/>
        </w:rPr>
        <w:t xml:space="preserve"> осуществляется токами воздуха. Такие плодовые тела имеют шаровидную или грушевидную форму и открываются обычно на вершине, пылевидная масса спор, лежащая внутри перидия, высеивается при этом наружу небольшими порциями при порывах ветра или толчках проходящих животных, а затем споры разносятся токами воздуха. У видов степного и полупустынного рода баттареа на поверхности плодового тела образуется экваториальная трещина и вся верхняя часть перидия отделяется; при этом споровая масса оказывается почти полностью раскрытой и легко сдувается ветром.</w:t>
      </w:r>
    </w:p>
    <w:p w:rsidR="007B7DC9" w:rsidRPr="00223B97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23B97">
        <w:rPr>
          <w:sz w:val="28"/>
        </w:rPr>
        <w:t xml:space="preserve">У некоторых видов плодовые тела отрываются от субстрата и, гонимые ветром, как перекати-поле, рассеивают споры при движении. Форма плодовых тел таких видов обычно округлая, почти шаровидная (виды родов </w:t>
      </w:r>
      <w:r w:rsidRPr="00A939AB">
        <w:rPr>
          <w:sz w:val="28"/>
        </w:rPr>
        <w:t>Порховка – Bovista</w:t>
      </w:r>
      <w:r w:rsidRPr="00223B97">
        <w:rPr>
          <w:sz w:val="28"/>
        </w:rPr>
        <w:t xml:space="preserve"> и </w:t>
      </w:r>
      <w:r w:rsidRPr="00A939AB">
        <w:rPr>
          <w:sz w:val="28"/>
        </w:rPr>
        <w:t>Тарелочница – Disciseda</w:t>
      </w:r>
      <w:r w:rsidR="00567DC2">
        <w:rPr>
          <w:sz w:val="28"/>
        </w:rPr>
        <w:t>).</w:t>
      </w:r>
      <w:r w:rsidR="00567DC2">
        <w:rPr>
          <w:sz w:val="28"/>
          <w:lang w:val="ru-RU"/>
        </w:rPr>
        <w:t xml:space="preserve"> </w:t>
      </w:r>
      <w:r w:rsidRPr="00223B97">
        <w:rPr>
          <w:sz w:val="28"/>
        </w:rPr>
        <w:t xml:space="preserve">У ряда видов зрелая глеба выпадает из плодового тела и также переносится ветром по поверхности почвы; при этом она постепенно распадается на отдельные участки и рассеивает споры. Сюда относятся некоторые виды родов </w:t>
      </w:r>
      <w:r w:rsidRPr="00A939AB">
        <w:rPr>
          <w:sz w:val="28"/>
        </w:rPr>
        <w:t>Порховка – Bovista</w:t>
      </w:r>
      <w:r w:rsidRPr="00223B97">
        <w:rPr>
          <w:sz w:val="28"/>
        </w:rPr>
        <w:t xml:space="preserve">, </w:t>
      </w:r>
      <w:r w:rsidRPr="00A939AB">
        <w:rPr>
          <w:sz w:val="28"/>
        </w:rPr>
        <w:t>Головач – Calvatia</w:t>
      </w:r>
      <w:r w:rsidRPr="00223B97">
        <w:rPr>
          <w:sz w:val="28"/>
        </w:rPr>
        <w:t xml:space="preserve">, а также </w:t>
      </w:r>
      <w:r w:rsidRPr="00A939AB">
        <w:rPr>
          <w:sz w:val="28"/>
        </w:rPr>
        <w:t>тригастер черноголовый (Trichaster melanocephalus)</w:t>
      </w:r>
      <w:r w:rsidRPr="00223B97">
        <w:rPr>
          <w:sz w:val="28"/>
        </w:rPr>
        <w:t xml:space="preserve"> и миценаструм кожистый (Mycenastrum corium). Это в основном виды открытых сте</w:t>
      </w:r>
      <w:r w:rsidR="00567DC2">
        <w:rPr>
          <w:sz w:val="28"/>
        </w:rPr>
        <w:t>пных пространств и полупустынь.</w:t>
      </w:r>
      <w:r w:rsidR="00567DC2">
        <w:rPr>
          <w:sz w:val="28"/>
          <w:lang w:val="ru-RU"/>
        </w:rPr>
        <w:t xml:space="preserve"> </w:t>
      </w:r>
      <w:r w:rsidRPr="00223B97">
        <w:rPr>
          <w:sz w:val="28"/>
        </w:rPr>
        <w:t>Процессу рассеивания спор у видов порядка дождевиковых (Lycoperdales) и тулостомовых (Tulostomatales), их высыпанию из плодовых тел, особенно у луговых и лесных влаголюбивых видов, способствуют гигроскопические изгибания нитей капиллиция. Находясь в споровой массе, капиллиций разрыхляет ее, так как его нити при уменьшении влажности воздуха сокращаются, а при ее увеличении – удлиняются. Благодаря разрыхлению споры лучше высеиваются из плодового тела.</w:t>
      </w:r>
    </w:p>
    <w:p w:rsidR="007B7DC9" w:rsidRPr="00223B97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23B97">
        <w:rPr>
          <w:sz w:val="28"/>
        </w:rPr>
        <w:t>Выбрасывание спор у гастеромицетов происходит постепенно. Так, у видов из порядка ложнодождевиковых (Sclerodermatales)(</w:t>
      </w:r>
      <w:r w:rsidRPr="00A939AB">
        <w:rPr>
          <w:sz w:val="28"/>
        </w:rPr>
        <w:t>род ложнодождевик – Scleroderma Pers.</w:t>
      </w:r>
      <w:r w:rsidRPr="00223B97">
        <w:rPr>
          <w:sz w:val="28"/>
        </w:rPr>
        <w:t>) созревание спор начинается от вершины плодового тела и идет вниз, так что споры освобождаются из полостей глебы в течение нескольких месяцев. Распространение спор у видов из порядка фаллюсовых со слизистой, сильно пахнущей и яркоокрашенной глебой происходит, как описано выше, с помощью насекомых, привлеченных запахом и окраской. У видов рода сфероболюс (Sphaerobolus) из порядка гнездовковых вся созревшая глеба со спорами выбрасывается из плодового тела на несколько метров. При этом экзоперидий шаровидного плодового тела разрывается звездообразно от вершины к основанию, и затем внутренний его слой быстро выворачивается наизнанку. Вследствие этого глеба, одетая эндоперидием и не прикрепленная к экзоперидию, получает сильный толчок и отбрасывается на несколько метров.</w:t>
      </w:r>
    </w:p>
    <w:p w:rsidR="008B0B6F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ru-RU"/>
        </w:rPr>
      </w:pPr>
      <w:r w:rsidRPr="00223B97">
        <w:rPr>
          <w:sz w:val="28"/>
        </w:rPr>
        <w:t xml:space="preserve">Гастеромицеты в основном </w:t>
      </w:r>
      <w:r w:rsidRPr="00223B97">
        <w:rPr>
          <w:bCs/>
          <w:sz w:val="28"/>
        </w:rPr>
        <w:t xml:space="preserve">почвенные </w:t>
      </w:r>
      <w:r w:rsidRPr="00A939AB">
        <w:rPr>
          <w:bCs/>
          <w:sz w:val="28"/>
        </w:rPr>
        <w:t>сапротрофы</w:t>
      </w:r>
      <w:r w:rsidRPr="00223B97">
        <w:rPr>
          <w:sz w:val="28"/>
        </w:rPr>
        <w:t xml:space="preserve">. Это </w:t>
      </w:r>
      <w:r w:rsidRPr="00A939AB">
        <w:rPr>
          <w:sz w:val="28"/>
        </w:rPr>
        <w:t>дождевик шиповатый (Lycoperdon perlatum)</w:t>
      </w:r>
      <w:r w:rsidRPr="00223B97">
        <w:rPr>
          <w:sz w:val="28"/>
        </w:rPr>
        <w:t xml:space="preserve"> – космополит, растущий на всех континентах, за исключением Антарктиды, виды родов </w:t>
      </w:r>
      <w:r w:rsidRPr="00A939AB">
        <w:rPr>
          <w:sz w:val="28"/>
        </w:rPr>
        <w:t>порховка</w:t>
      </w:r>
      <w:r w:rsidRPr="00223B97">
        <w:rPr>
          <w:sz w:val="28"/>
        </w:rPr>
        <w:t xml:space="preserve">, </w:t>
      </w:r>
      <w:r w:rsidRPr="00A939AB">
        <w:rPr>
          <w:sz w:val="28"/>
        </w:rPr>
        <w:t>звездовик</w:t>
      </w:r>
      <w:r w:rsidRPr="00223B97">
        <w:rPr>
          <w:sz w:val="28"/>
        </w:rPr>
        <w:t xml:space="preserve">, </w:t>
      </w:r>
      <w:r w:rsidRPr="00A939AB">
        <w:rPr>
          <w:sz w:val="28"/>
        </w:rPr>
        <w:t>головач</w:t>
      </w:r>
      <w:r w:rsidRPr="00223B97">
        <w:rPr>
          <w:sz w:val="28"/>
        </w:rPr>
        <w:t xml:space="preserve"> и другие многочисленные роды и виды, встречающиеся в лесах и на открытых пространствах: на лугах, пастбищах, в степях, пустынях и даже на прибрежных песчаных дюнах. Некоторые виды образуют микоризу с древесными породами. Это виды </w:t>
      </w:r>
      <w:r w:rsidRPr="00A939AB">
        <w:rPr>
          <w:sz w:val="28"/>
        </w:rPr>
        <w:t>рода ложнодождевик (Scleroderma)</w:t>
      </w:r>
      <w:r w:rsidR="008B0B6F">
        <w:rPr>
          <w:sz w:val="28"/>
        </w:rPr>
        <w:t>.</w:t>
      </w:r>
    </w:p>
    <w:p w:rsidR="007B7DC9" w:rsidRPr="00223B97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23B97">
        <w:rPr>
          <w:sz w:val="28"/>
        </w:rPr>
        <w:t xml:space="preserve">Часть видов – сапротрофы на растительных остатках: на мертвой древесине, валеже (ксилотрофы), остатках травянистых растений. К ним в основном относятся виды родов </w:t>
      </w:r>
      <w:r w:rsidRPr="00A939AB">
        <w:rPr>
          <w:sz w:val="28"/>
        </w:rPr>
        <w:t>Круцибулюм (Crucibulum)</w:t>
      </w:r>
      <w:r w:rsidRPr="00223B97">
        <w:rPr>
          <w:sz w:val="28"/>
        </w:rPr>
        <w:t xml:space="preserve">, </w:t>
      </w:r>
      <w:r w:rsidRPr="00A939AB">
        <w:rPr>
          <w:sz w:val="28"/>
        </w:rPr>
        <w:t>Бокальчик (Cyathus)</w:t>
      </w:r>
      <w:r w:rsidRPr="00223B97">
        <w:rPr>
          <w:sz w:val="28"/>
        </w:rPr>
        <w:t xml:space="preserve">, Сфероболюс, </w:t>
      </w:r>
      <w:r w:rsidRPr="00A939AB">
        <w:rPr>
          <w:sz w:val="28"/>
        </w:rPr>
        <w:t>дождевик грушевидный (Lycoperdon pyriforme)</w:t>
      </w:r>
      <w:r w:rsidRPr="00223B97">
        <w:rPr>
          <w:sz w:val="28"/>
        </w:rPr>
        <w:t>, встречающийся часто и большими группами на различных гнилушках. Некоторые виды паразитируют на корнях высших растений, например, ризопогон паразитный (Rhizopogon parasiticus), поселяющийся на корнях североамериканских сосен Pinus echinata и Pinus pungens.</w:t>
      </w:r>
    </w:p>
    <w:p w:rsidR="007B7DC9" w:rsidRPr="00223B97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23B97">
        <w:rPr>
          <w:sz w:val="28"/>
        </w:rPr>
        <w:t xml:space="preserve">Гастеромицеты в основном – </w:t>
      </w:r>
      <w:r w:rsidRPr="00223B97">
        <w:rPr>
          <w:bCs/>
          <w:sz w:val="28"/>
        </w:rPr>
        <w:t>сухолюбивые и теплолюбивые</w:t>
      </w:r>
      <w:r w:rsidRPr="00223B97">
        <w:rPr>
          <w:sz w:val="28"/>
        </w:rPr>
        <w:t xml:space="preserve"> грибы, встречающиеся главным образом в теплых районах земного шара. Наибольшее их разнообразие свойственно степям, пустыням и полупустыням, многочисленные виды обитают также в тропических лесах.</w:t>
      </w:r>
    </w:p>
    <w:p w:rsidR="00210267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ru-RU"/>
        </w:rPr>
      </w:pPr>
      <w:r w:rsidRPr="00223B97">
        <w:rPr>
          <w:bCs/>
          <w:sz w:val="28"/>
        </w:rPr>
        <w:t>Значение</w:t>
      </w:r>
      <w:r w:rsidRPr="00223B97">
        <w:rPr>
          <w:sz w:val="28"/>
        </w:rPr>
        <w:t xml:space="preserve"> гастеромицетов в природе состоит в том, что они, как и большинство грибов, разлагают органические вещества. С другой стороны, поселяясь в пустынях и полупустынях, они являются накопителями органических веществ, концентрируя их в своих плодовых телах, </w:t>
      </w:r>
      <w:r w:rsidR="00210267">
        <w:rPr>
          <w:sz w:val="28"/>
        </w:rPr>
        <w:t>в мицелии, пронизывающем почву.</w:t>
      </w:r>
    </w:p>
    <w:p w:rsidR="00DD47AC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ru-RU"/>
        </w:rPr>
      </w:pPr>
      <w:r w:rsidRPr="00223B97">
        <w:rPr>
          <w:bCs/>
          <w:sz w:val="28"/>
        </w:rPr>
        <w:t>Практическое значение</w:t>
      </w:r>
      <w:r w:rsidRPr="00223B97">
        <w:rPr>
          <w:sz w:val="28"/>
        </w:rPr>
        <w:t xml:space="preserve"> гастеромицетов сравнительно невелико. Незначительная часть видов в молодом возрасте употребляется в пищу. Это в основном виды родов </w:t>
      </w:r>
      <w:r w:rsidRPr="00A939AB">
        <w:rPr>
          <w:sz w:val="28"/>
        </w:rPr>
        <w:t>дождевик</w:t>
      </w:r>
      <w:r w:rsidRPr="00223B97">
        <w:rPr>
          <w:sz w:val="28"/>
        </w:rPr>
        <w:t xml:space="preserve">, </w:t>
      </w:r>
      <w:r w:rsidRPr="00A939AB">
        <w:rPr>
          <w:sz w:val="28"/>
        </w:rPr>
        <w:t>порховка</w:t>
      </w:r>
      <w:r w:rsidRPr="00223B97">
        <w:rPr>
          <w:sz w:val="28"/>
        </w:rPr>
        <w:t xml:space="preserve">, </w:t>
      </w:r>
      <w:r w:rsidRPr="00A939AB">
        <w:rPr>
          <w:sz w:val="28"/>
        </w:rPr>
        <w:t>головач</w:t>
      </w:r>
      <w:r w:rsidRPr="00223B97">
        <w:rPr>
          <w:sz w:val="28"/>
        </w:rPr>
        <w:t xml:space="preserve">. Грибы эти мягкие, с нежным, приятным вкусом. Собирают их только молодыми, пока они еще совершенно белые внутри, и разрезают на тонкие кусочки, при этом наружную оболочку и стерильное основание отделяют. Употребляют в пищу и молодые плодовые тела </w:t>
      </w:r>
      <w:r w:rsidRPr="00A939AB">
        <w:rPr>
          <w:sz w:val="28"/>
        </w:rPr>
        <w:t>диктиофоры сдвоенной (Dictyophora duplicata)</w:t>
      </w:r>
      <w:r w:rsidRPr="00223B97">
        <w:rPr>
          <w:sz w:val="28"/>
        </w:rPr>
        <w:t xml:space="preserve"> и </w:t>
      </w:r>
      <w:r w:rsidRPr="00A939AB">
        <w:rPr>
          <w:sz w:val="28"/>
        </w:rPr>
        <w:t>веселки обыкновенной (Phallus impudicus)</w:t>
      </w:r>
      <w:r w:rsidRPr="00223B97">
        <w:rPr>
          <w:sz w:val="28"/>
        </w:rPr>
        <w:t xml:space="preserve">. Эти грибы можно есть, когда их плодовые тела еще одеты перидием и имеют вид беловатого яйца; при этом рекомендуется тщательно очистить молодое плодовое тело от внешнего слоя оболочки, не нарушая его </w:t>
      </w:r>
      <w:r w:rsidR="00DD47AC">
        <w:rPr>
          <w:sz w:val="28"/>
        </w:rPr>
        <w:t>внутреннего желатинозного слоя.</w:t>
      </w:r>
    </w:p>
    <w:p w:rsidR="007B7DC9" w:rsidRPr="00223B97" w:rsidRDefault="007B7DC9" w:rsidP="008444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23B97">
        <w:rPr>
          <w:sz w:val="28"/>
        </w:rPr>
        <w:t xml:space="preserve">Некоторые виды гастеромицетов употребляются в народной медицине. Так, </w:t>
      </w:r>
      <w:r w:rsidRPr="00A939AB">
        <w:rPr>
          <w:sz w:val="28"/>
        </w:rPr>
        <w:t>веселка обыкновенная</w:t>
      </w:r>
      <w:r w:rsidRPr="00223B97">
        <w:rPr>
          <w:sz w:val="28"/>
        </w:rPr>
        <w:t xml:space="preserve"> используется против подагры и ревматизма. Молодая белая глеба головача лилового (Calvatia lilacina) и </w:t>
      </w:r>
      <w:r w:rsidRPr="00A939AB">
        <w:rPr>
          <w:sz w:val="28"/>
        </w:rPr>
        <w:t>головача пузыревидного (Сalvatia utriformis)</w:t>
      </w:r>
      <w:r w:rsidRPr="00223B97">
        <w:rPr>
          <w:sz w:val="28"/>
        </w:rPr>
        <w:t xml:space="preserve">, которая, находясь под перидием, остается стерильной, применяется как кровоостанавливающее средство при ранениях. Аналогичным способом можно использовать глебу широко распространенных дождевиков. Зрелую глебу пизолитуса красильного (Pisolithus tinctorum) из порядка ложнодождевиковых использовали в Южной Европе для получения желтой краски. В перспективе предстоит изучение гастеромицетов как источника антибиотиков и других биологически активных веществ, которые пока обнаружены у небольшого числа видов. У </w:t>
      </w:r>
      <w:r w:rsidRPr="00A939AB">
        <w:rPr>
          <w:sz w:val="28"/>
        </w:rPr>
        <w:t>лангерманнии гигантской</w:t>
      </w:r>
      <w:r w:rsidRPr="00223B97">
        <w:rPr>
          <w:sz w:val="28"/>
        </w:rPr>
        <w:t xml:space="preserve"> и некоторых видов </w:t>
      </w:r>
      <w:r w:rsidRPr="00A939AB">
        <w:rPr>
          <w:sz w:val="28"/>
        </w:rPr>
        <w:t>рода головач</w:t>
      </w:r>
      <w:r w:rsidRPr="00223B97">
        <w:rPr>
          <w:sz w:val="28"/>
        </w:rPr>
        <w:t xml:space="preserve"> найден антибиотик кальвацин, подавляющ</w:t>
      </w:r>
      <w:r w:rsidR="00614966">
        <w:rPr>
          <w:sz w:val="28"/>
        </w:rPr>
        <w:t>ий развитие некоторых опухолей.</w:t>
      </w:r>
      <w:r w:rsidR="00614966">
        <w:rPr>
          <w:sz w:val="28"/>
          <w:lang w:val="ru-RU"/>
        </w:rPr>
        <w:t xml:space="preserve"> </w:t>
      </w:r>
      <w:r w:rsidRPr="00223B97">
        <w:rPr>
          <w:sz w:val="28"/>
        </w:rPr>
        <w:t>При сборе и определении гастеромицетов надо учесть, что подземные гастеромицеты и гастеромицеты с мясистыми плодовыми телами (порядок фаллюсовые) лучше определять в свежем состоянии. Все остальные грибы этой группы хорошо определяются по высушенным гербарным образцам.</w:t>
      </w:r>
    </w:p>
    <w:p w:rsidR="007B7DC9" w:rsidRPr="003737E8" w:rsidRDefault="007B7DC9" w:rsidP="006149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23B97">
        <w:rPr>
          <w:sz w:val="28"/>
        </w:rPr>
        <w:t xml:space="preserve">Группа порядков включает Порядок Веселковые, или Фаллюсовые – Phallales (наиболее известные роды: </w:t>
      </w:r>
      <w:r w:rsidRPr="00A939AB">
        <w:rPr>
          <w:sz w:val="28"/>
        </w:rPr>
        <w:t>Веселка, или Фаллюс – Phallus Pers</w:t>
      </w:r>
      <w:r w:rsidRPr="00223B97">
        <w:rPr>
          <w:sz w:val="28"/>
        </w:rPr>
        <w:t xml:space="preserve">., </w:t>
      </w:r>
      <w:r w:rsidRPr="00A939AB">
        <w:rPr>
          <w:sz w:val="28"/>
        </w:rPr>
        <w:t>Диктиофора, или Сетконоска – Dictyophora Desv</w:t>
      </w:r>
      <w:r w:rsidRPr="00223B97">
        <w:rPr>
          <w:sz w:val="28"/>
        </w:rPr>
        <w:t xml:space="preserve">. и </w:t>
      </w:r>
      <w:r w:rsidRPr="00A939AB">
        <w:rPr>
          <w:sz w:val="28"/>
        </w:rPr>
        <w:t>Мутинус – Mutinus Fr.</w:t>
      </w:r>
      <w:r w:rsidRPr="00223B97">
        <w:rPr>
          <w:sz w:val="28"/>
        </w:rPr>
        <w:t xml:space="preserve"> ), Порядок Дождевиковые (наиболее известные роды </w:t>
      </w:r>
      <w:r w:rsidRPr="00A939AB">
        <w:rPr>
          <w:sz w:val="28"/>
        </w:rPr>
        <w:t>Дождевик – Lycoperdon</w:t>
      </w:r>
      <w:r w:rsidRPr="00223B97">
        <w:rPr>
          <w:sz w:val="28"/>
        </w:rPr>
        <w:t xml:space="preserve">, </w:t>
      </w:r>
      <w:r w:rsidRPr="00A939AB">
        <w:rPr>
          <w:sz w:val="28"/>
        </w:rPr>
        <w:t>Головач, или Кальвация – Calvatia</w:t>
      </w:r>
      <w:r w:rsidRPr="00223B97">
        <w:rPr>
          <w:sz w:val="28"/>
        </w:rPr>
        <w:t xml:space="preserve">, </w:t>
      </w:r>
      <w:r w:rsidRPr="00A939AB">
        <w:rPr>
          <w:sz w:val="28"/>
        </w:rPr>
        <w:t>Лангерманния – Langermannia</w:t>
      </w:r>
      <w:r w:rsidRPr="00223B97">
        <w:rPr>
          <w:sz w:val="28"/>
        </w:rPr>
        <w:t xml:space="preserve">, </w:t>
      </w:r>
      <w:r w:rsidRPr="00A939AB">
        <w:rPr>
          <w:sz w:val="28"/>
        </w:rPr>
        <w:t>Тарелочница – Disciseda</w:t>
      </w:r>
      <w:r w:rsidRPr="00223B97">
        <w:rPr>
          <w:sz w:val="28"/>
        </w:rPr>
        <w:t xml:space="preserve">, </w:t>
      </w:r>
      <w:r w:rsidRPr="00A939AB">
        <w:rPr>
          <w:sz w:val="28"/>
        </w:rPr>
        <w:t>Порховка – Bovista</w:t>
      </w:r>
      <w:r w:rsidRPr="00223B97">
        <w:rPr>
          <w:sz w:val="28"/>
        </w:rPr>
        <w:t xml:space="preserve">, </w:t>
      </w:r>
      <w:r w:rsidRPr="00A939AB">
        <w:rPr>
          <w:sz w:val="28"/>
        </w:rPr>
        <w:t>Мириостома – Myriostoma</w:t>
      </w:r>
      <w:r w:rsidRPr="00223B97">
        <w:rPr>
          <w:sz w:val="28"/>
        </w:rPr>
        <w:t xml:space="preserve">, </w:t>
      </w:r>
      <w:r w:rsidRPr="00A939AB">
        <w:rPr>
          <w:sz w:val="28"/>
        </w:rPr>
        <w:t>Геаструм, или звездовик, или земляная звезда – Geastrum</w:t>
      </w:r>
      <w:r w:rsidRPr="00223B97">
        <w:rPr>
          <w:sz w:val="28"/>
        </w:rPr>
        <w:t xml:space="preserve"> и </w:t>
      </w:r>
      <w:r w:rsidRPr="00A939AB">
        <w:rPr>
          <w:sz w:val="28"/>
        </w:rPr>
        <w:t>Тригастер – Trichaster Czern.</w:t>
      </w:r>
      <w:r w:rsidRPr="00223B97">
        <w:rPr>
          <w:sz w:val="28"/>
        </w:rPr>
        <w:t xml:space="preserve">) и </w:t>
      </w:r>
      <w:r w:rsidRPr="00A939AB">
        <w:rPr>
          <w:sz w:val="28"/>
        </w:rPr>
        <w:t>Порядок Гнездовковые, или Нидуляриевые – Nidulariales</w:t>
      </w:r>
      <w:r w:rsidRPr="00223B97">
        <w:rPr>
          <w:sz w:val="28"/>
        </w:rPr>
        <w:t>.</w:t>
      </w:r>
      <w:bookmarkStart w:id="8" w:name="_GoBack"/>
      <w:bookmarkEnd w:id="8"/>
    </w:p>
    <w:sectPr w:rsidR="007B7DC9" w:rsidRPr="003737E8" w:rsidSect="00052B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DC9"/>
    <w:rsid w:val="00052BB9"/>
    <w:rsid w:val="00055F8D"/>
    <w:rsid w:val="00210267"/>
    <w:rsid w:val="00223B97"/>
    <w:rsid w:val="00243C3A"/>
    <w:rsid w:val="00253C4C"/>
    <w:rsid w:val="002A3C2F"/>
    <w:rsid w:val="002C6035"/>
    <w:rsid w:val="002F0EC6"/>
    <w:rsid w:val="003737E8"/>
    <w:rsid w:val="003A4020"/>
    <w:rsid w:val="003D65E1"/>
    <w:rsid w:val="003F143C"/>
    <w:rsid w:val="00457337"/>
    <w:rsid w:val="004711CF"/>
    <w:rsid w:val="004A68D4"/>
    <w:rsid w:val="004D556A"/>
    <w:rsid w:val="004D6010"/>
    <w:rsid w:val="00567DC2"/>
    <w:rsid w:val="005A1249"/>
    <w:rsid w:val="005C1495"/>
    <w:rsid w:val="0060681F"/>
    <w:rsid w:val="00607688"/>
    <w:rsid w:val="00611B87"/>
    <w:rsid w:val="00614966"/>
    <w:rsid w:val="006447B1"/>
    <w:rsid w:val="006873F2"/>
    <w:rsid w:val="00721623"/>
    <w:rsid w:val="007578FD"/>
    <w:rsid w:val="00783537"/>
    <w:rsid w:val="007A6C15"/>
    <w:rsid w:val="007B7DC9"/>
    <w:rsid w:val="007E4FDD"/>
    <w:rsid w:val="008346E6"/>
    <w:rsid w:val="008444C8"/>
    <w:rsid w:val="00865B9B"/>
    <w:rsid w:val="00880AC1"/>
    <w:rsid w:val="008B0B6F"/>
    <w:rsid w:val="008C3BD4"/>
    <w:rsid w:val="00950CE0"/>
    <w:rsid w:val="009A2C66"/>
    <w:rsid w:val="009C4CDD"/>
    <w:rsid w:val="00A1431F"/>
    <w:rsid w:val="00A204B7"/>
    <w:rsid w:val="00A34743"/>
    <w:rsid w:val="00A66129"/>
    <w:rsid w:val="00A939AB"/>
    <w:rsid w:val="00AB039C"/>
    <w:rsid w:val="00AC1858"/>
    <w:rsid w:val="00AC63D8"/>
    <w:rsid w:val="00B52CDF"/>
    <w:rsid w:val="00B66A71"/>
    <w:rsid w:val="00B74193"/>
    <w:rsid w:val="00BB18B5"/>
    <w:rsid w:val="00C357D6"/>
    <w:rsid w:val="00C45A18"/>
    <w:rsid w:val="00C47C5D"/>
    <w:rsid w:val="00C55223"/>
    <w:rsid w:val="00CB1883"/>
    <w:rsid w:val="00D03B6E"/>
    <w:rsid w:val="00D30D1A"/>
    <w:rsid w:val="00D372C3"/>
    <w:rsid w:val="00D42354"/>
    <w:rsid w:val="00DC1405"/>
    <w:rsid w:val="00DC4AB4"/>
    <w:rsid w:val="00DD47AC"/>
    <w:rsid w:val="00E157FE"/>
    <w:rsid w:val="00E76F53"/>
    <w:rsid w:val="00F00DA2"/>
    <w:rsid w:val="00F12217"/>
    <w:rsid w:val="00F21C32"/>
    <w:rsid w:val="00F23C3A"/>
    <w:rsid w:val="00F53F20"/>
    <w:rsid w:val="00F80A13"/>
    <w:rsid w:val="00FB5C3C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73C6C5CE-B044-40F5-B900-E92B2138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2">
    <w:name w:val="heading 2"/>
    <w:basedOn w:val="a"/>
    <w:link w:val="20"/>
    <w:uiPriority w:val="99"/>
    <w:qFormat/>
    <w:rsid w:val="00880A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paragraph" w:styleId="a3">
    <w:name w:val="Normal (Web)"/>
    <w:basedOn w:val="a"/>
    <w:uiPriority w:val="99"/>
    <w:rsid w:val="007B7DC9"/>
    <w:pPr>
      <w:spacing w:before="100" w:beforeAutospacing="1" w:after="100" w:afterAutospacing="1"/>
    </w:pPr>
  </w:style>
  <w:style w:type="character" w:styleId="a4">
    <w:name w:val="Hyperlink"/>
    <w:uiPriority w:val="99"/>
    <w:rsid w:val="007B7DC9"/>
    <w:rPr>
      <w:rFonts w:cs="Times New Roman"/>
      <w:color w:val="0000FF"/>
      <w:u w:val="single"/>
    </w:rPr>
  </w:style>
  <w:style w:type="character" w:styleId="a5">
    <w:name w:val="Emphasis"/>
    <w:uiPriority w:val="99"/>
    <w:qFormat/>
    <w:rsid w:val="007B7DC9"/>
    <w:rPr>
      <w:rFonts w:cs="Times New Roman"/>
      <w:i/>
      <w:iCs/>
    </w:rPr>
  </w:style>
  <w:style w:type="character" w:customStyle="1" w:styleId="mw-headline">
    <w:name w:val="mw-headline"/>
    <w:uiPriority w:val="99"/>
    <w:rsid w:val="00880AC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4905</Words>
  <Characters>27962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Грибы́ (лат</vt:lpstr>
    </vt:vector>
  </TitlesOfParts>
  <Company>NhT</Company>
  <LinksUpToDate>false</LinksUpToDate>
  <CharactersWithSpaces>32802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Грибы́ (лат</dc:title>
  <dc:subject/>
  <dc:creator>Zver</dc:creator>
  <cp:keywords/>
  <dc:description/>
  <cp:lastModifiedBy>admin</cp:lastModifiedBy>
  <cp:revision>2</cp:revision>
  <dcterms:created xsi:type="dcterms:W3CDTF">2014-03-13T13:08:00Z</dcterms:created>
  <dcterms:modified xsi:type="dcterms:W3CDTF">2014-03-13T13:08:00Z</dcterms:modified>
</cp:coreProperties>
</file>