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A0" w:rsidRDefault="000607A0" w:rsidP="00F7175A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0607A0" w:rsidRDefault="000607A0" w:rsidP="00F7175A">
      <w:pPr>
        <w:spacing w:line="360" w:lineRule="auto"/>
        <w:jc w:val="both"/>
        <w:rPr>
          <w:b/>
          <w:sz w:val="32"/>
          <w:szCs w:val="32"/>
        </w:rPr>
      </w:pPr>
    </w:p>
    <w:p w:rsidR="000607A0" w:rsidRPr="000607A0" w:rsidRDefault="000607A0" w:rsidP="00F717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Введение…………………………………………………………………………...3</w:t>
      </w:r>
    </w:p>
    <w:p w:rsidR="000607A0" w:rsidRDefault="000607A0" w:rsidP="00F7175A">
      <w:pPr>
        <w:spacing w:line="360" w:lineRule="auto"/>
        <w:jc w:val="both"/>
        <w:rPr>
          <w:sz w:val="28"/>
          <w:szCs w:val="28"/>
        </w:rPr>
      </w:pPr>
      <w:r w:rsidRPr="000607A0">
        <w:rPr>
          <w:sz w:val="28"/>
          <w:szCs w:val="28"/>
        </w:rPr>
        <w:t>Категория общения в психологической науке</w:t>
      </w:r>
      <w:r>
        <w:rPr>
          <w:sz w:val="28"/>
          <w:szCs w:val="28"/>
        </w:rPr>
        <w:t>…………………………………..5</w:t>
      </w:r>
    </w:p>
    <w:p w:rsidR="000607A0" w:rsidRDefault="000607A0" w:rsidP="00F7175A">
      <w:pPr>
        <w:spacing w:line="360" w:lineRule="auto"/>
        <w:jc w:val="both"/>
        <w:rPr>
          <w:bCs/>
          <w:sz w:val="28"/>
          <w:szCs w:val="28"/>
        </w:rPr>
      </w:pPr>
      <w:r w:rsidRPr="000607A0">
        <w:rPr>
          <w:bCs/>
          <w:sz w:val="28"/>
          <w:szCs w:val="28"/>
        </w:rPr>
        <w:t>Виды общения</w:t>
      </w:r>
      <w:r>
        <w:rPr>
          <w:bCs/>
          <w:sz w:val="28"/>
          <w:szCs w:val="28"/>
        </w:rPr>
        <w:t>……………………………………………………………………..7</w:t>
      </w:r>
    </w:p>
    <w:p w:rsidR="000607A0" w:rsidRDefault="000607A0" w:rsidP="00F7175A">
      <w:pPr>
        <w:spacing w:line="360" w:lineRule="auto"/>
        <w:jc w:val="both"/>
        <w:rPr>
          <w:bCs/>
          <w:sz w:val="28"/>
          <w:szCs w:val="28"/>
        </w:rPr>
      </w:pPr>
      <w:r w:rsidRPr="000607A0">
        <w:rPr>
          <w:bCs/>
          <w:sz w:val="28"/>
          <w:szCs w:val="28"/>
        </w:rPr>
        <w:t>Трансактный анализ общения</w:t>
      </w:r>
      <w:r>
        <w:rPr>
          <w:bCs/>
          <w:sz w:val="28"/>
          <w:szCs w:val="28"/>
        </w:rPr>
        <w:t>…………………………………………………..11</w:t>
      </w:r>
    </w:p>
    <w:p w:rsidR="000607A0" w:rsidRDefault="000607A0" w:rsidP="00F7175A">
      <w:pPr>
        <w:spacing w:line="360" w:lineRule="auto"/>
        <w:jc w:val="both"/>
        <w:rPr>
          <w:sz w:val="28"/>
          <w:szCs w:val="28"/>
        </w:rPr>
      </w:pPr>
      <w:r w:rsidRPr="000607A0">
        <w:rPr>
          <w:sz w:val="28"/>
          <w:szCs w:val="28"/>
        </w:rPr>
        <w:t>Трудности в процессе общения</w:t>
      </w:r>
      <w:r>
        <w:rPr>
          <w:sz w:val="28"/>
          <w:szCs w:val="28"/>
        </w:rPr>
        <w:t>…………………………………………………13</w:t>
      </w:r>
    </w:p>
    <w:p w:rsidR="000607A0" w:rsidRDefault="000607A0" w:rsidP="00F7175A">
      <w:pPr>
        <w:spacing w:line="360" w:lineRule="auto"/>
        <w:jc w:val="both"/>
        <w:rPr>
          <w:bCs/>
          <w:sz w:val="28"/>
          <w:szCs w:val="28"/>
        </w:rPr>
      </w:pPr>
      <w:r w:rsidRPr="000607A0">
        <w:rPr>
          <w:bCs/>
          <w:sz w:val="28"/>
          <w:szCs w:val="28"/>
        </w:rPr>
        <w:t>Заключение</w:t>
      </w:r>
      <w:r>
        <w:rPr>
          <w:bCs/>
          <w:sz w:val="28"/>
          <w:szCs w:val="28"/>
        </w:rPr>
        <w:t>……………………………………………………………………….16</w:t>
      </w:r>
    </w:p>
    <w:p w:rsidR="000607A0" w:rsidRPr="000607A0" w:rsidRDefault="000607A0" w:rsidP="00F7175A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литературы………………………………………………………………17</w:t>
      </w:r>
    </w:p>
    <w:p w:rsidR="00B046A1" w:rsidRPr="002A79E6" w:rsidRDefault="00F7175A" w:rsidP="00F7175A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2A79E6" w:rsidRPr="002A79E6">
        <w:rPr>
          <w:b/>
          <w:sz w:val="32"/>
          <w:szCs w:val="32"/>
        </w:rPr>
        <w:t xml:space="preserve">Введение </w:t>
      </w:r>
    </w:p>
    <w:p w:rsidR="0086336F" w:rsidRDefault="0086336F" w:rsidP="00F7175A">
      <w:pPr>
        <w:tabs>
          <w:tab w:val="left" w:pos="1695"/>
        </w:tabs>
        <w:spacing w:line="360" w:lineRule="auto"/>
        <w:jc w:val="both"/>
        <w:rPr>
          <w:sz w:val="28"/>
          <w:szCs w:val="28"/>
        </w:rPr>
      </w:pPr>
    </w:p>
    <w:p w:rsidR="002A79E6" w:rsidRPr="002A79E6" w:rsidRDefault="002A79E6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2A79E6">
        <w:rPr>
          <w:sz w:val="28"/>
          <w:szCs w:val="28"/>
        </w:rPr>
        <w:t>Взаимодействие человека с окружающим его миром осуществляется в системе объективных отношений, которые складываются между людьми в их общественной жизни.</w:t>
      </w:r>
    </w:p>
    <w:p w:rsidR="002A79E6" w:rsidRPr="002A79E6" w:rsidRDefault="002A79E6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2A79E6">
        <w:rPr>
          <w:sz w:val="28"/>
          <w:szCs w:val="28"/>
        </w:rPr>
        <w:t>Объективные отношения и связи (отношения зависимости, подчинения сотрудничества, взаимопомощи и др.) неизбежно и закономерно возникают в любой реальной группе. Отражением этих объективных взаимоотношений между членами группы являются субъективные межличностные отношения, которые изучает социальная психология.</w:t>
      </w:r>
    </w:p>
    <w:p w:rsidR="002A79E6" w:rsidRPr="002A79E6" w:rsidRDefault="002A79E6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2A79E6">
        <w:rPr>
          <w:sz w:val="28"/>
          <w:szCs w:val="28"/>
        </w:rPr>
        <w:t xml:space="preserve">Основной путь исследования межличностного взаимодействия и взаимоотношения внутри группы </w:t>
      </w:r>
      <w:r w:rsidRPr="002A79E6">
        <w:rPr>
          <w:rFonts w:ascii="Symbol" w:hAnsi="Symbol" w:cs="Symbol"/>
          <w:sz w:val="28"/>
          <w:szCs w:val="28"/>
        </w:rPr>
        <w:t></w:t>
      </w:r>
      <w:r w:rsidRPr="002A79E6">
        <w:rPr>
          <w:sz w:val="28"/>
          <w:szCs w:val="28"/>
        </w:rPr>
        <w:t xml:space="preserve"> это углубленное изучение различных социальных фактов, а также взаимодействия людей, входящих в состав данной </w:t>
      </w:r>
      <w:r>
        <w:rPr>
          <w:sz w:val="28"/>
          <w:szCs w:val="28"/>
        </w:rPr>
        <w:t>группы.</w:t>
      </w:r>
    </w:p>
    <w:p w:rsidR="002A79E6" w:rsidRPr="002A79E6" w:rsidRDefault="00705CF3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9E6" w:rsidRPr="002A79E6">
        <w:rPr>
          <w:sz w:val="28"/>
          <w:szCs w:val="28"/>
        </w:rPr>
        <w:t xml:space="preserve">Всякое производство предполагает объединение людей. Но никакая человеческая общность не может осуществлять полноценную совместную деятельность, если </w:t>
      </w:r>
      <w:r w:rsidR="002A79E6" w:rsidRPr="002A79E6">
        <w:rPr>
          <w:rFonts w:ascii="Symbol" w:hAnsi="Symbol" w:cs="Symbol"/>
          <w:sz w:val="28"/>
          <w:szCs w:val="28"/>
        </w:rPr>
        <w:t></w:t>
      </w:r>
      <w:r w:rsidR="002A79E6" w:rsidRPr="002A79E6">
        <w:rPr>
          <w:sz w:val="28"/>
          <w:szCs w:val="28"/>
        </w:rPr>
        <w:t xml:space="preserve"> не будет установлен контакт между людьми, в нее включенными, и не будет достигнуто между ними должное взаимопонимание. Так, например, для того, чтобы учитель мог обучить чему-либо учеников, он должен вступить с ними в общение.</w:t>
      </w:r>
    </w:p>
    <w:p w:rsidR="007518AC" w:rsidRDefault="00705CF3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9E6" w:rsidRPr="002A79E6">
        <w:rPr>
          <w:sz w:val="28"/>
          <w:szCs w:val="28"/>
        </w:rPr>
        <w:t xml:space="preserve">Общение </w:t>
      </w:r>
      <w:r w:rsidR="002A79E6" w:rsidRPr="002A79E6">
        <w:rPr>
          <w:rFonts w:ascii="Symbol" w:hAnsi="Symbol" w:cs="Symbol"/>
          <w:sz w:val="28"/>
          <w:szCs w:val="28"/>
        </w:rPr>
        <w:t></w:t>
      </w:r>
      <w:r w:rsidR="002A79E6" w:rsidRPr="002A79E6">
        <w:rPr>
          <w:sz w:val="28"/>
          <w:szCs w:val="28"/>
        </w:rPr>
        <w:t xml:space="preserve"> это многоплановый процесс развития контактов между людьми, порождаемый потребностями совместной деятельности. Общение включает в себя обмен информацией между ее участниками, который может быть охарактеризован в качестве коммуникативной стороны общения. </w:t>
      </w:r>
      <w:r w:rsidR="002A79E6">
        <w:rPr>
          <w:sz w:val="28"/>
          <w:szCs w:val="28"/>
        </w:rPr>
        <w:t xml:space="preserve"> </w:t>
      </w:r>
      <w:r w:rsidR="002A79E6" w:rsidRPr="002A79E6">
        <w:rPr>
          <w:sz w:val="28"/>
          <w:szCs w:val="28"/>
        </w:rPr>
        <w:t xml:space="preserve">Вторая сторона общения </w:t>
      </w:r>
      <w:r w:rsidR="002A79E6" w:rsidRPr="002A79E6">
        <w:rPr>
          <w:rFonts w:ascii="Symbol" w:hAnsi="Symbol" w:cs="Symbol"/>
          <w:sz w:val="28"/>
          <w:szCs w:val="28"/>
        </w:rPr>
        <w:t></w:t>
      </w:r>
      <w:r w:rsidR="002A79E6" w:rsidRPr="002A79E6">
        <w:rPr>
          <w:sz w:val="28"/>
          <w:szCs w:val="28"/>
        </w:rPr>
        <w:t xml:space="preserve"> взаимодействие общающихся - обмен в процессе речи не только словами, но и действиями, поступками. И, наконец, третья сторона общения предполагает восприятие общающимися друг друга.</w:t>
      </w:r>
    </w:p>
    <w:p w:rsidR="007518AC" w:rsidRPr="002F72C8" w:rsidRDefault="007518AC" w:rsidP="00F7175A">
      <w:pPr>
        <w:pStyle w:val="a3"/>
        <w:spacing w:line="360" w:lineRule="auto"/>
        <w:ind w:firstLine="709"/>
        <w:rPr>
          <w:sz w:val="28"/>
          <w:szCs w:val="28"/>
        </w:rPr>
      </w:pPr>
      <w:r w:rsidRPr="002F72C8">
        <w:rPr>
          <w:sz w:val="28"/>
          <w:szCs w:val="28"/>
        </w:rPr>
        <w:t>Категория «общение» является одной из центральных в психологической науке наряду с категориями «мышление», «деятельнос</w:t>
      </w:r>
      <w:r>
        <w:rPr>
          <w:sz w:val="28"/>
          <w:szCs w:val="28"/>
        </w:rPr>
        <w:t xml:space="preserve">ть», «личность», «отношения». </w:t>
      </w:r>
    </w:p>
    <w:p w:rsidR="007518AC" w:rsidRDefault="007518AC" w:rsidP="00F7175A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1EC">
        <w:rPr>
          <w:sz w:val="28"/>
          <w:szCs w:val="28"/>
        </w:rPr>
        <w:t>Целью данной работы является изучение видов общения. Данная тема является весьма актуальной, так как з</w:t>
      </w:r>
      <w:r w:rsidRPr="002F72C8">
        <w:rPr>
          <w:sz w:val="28"/>
          <w:szCs w:val="28"/>
        </w:rPr>
        <w:t>а последние 20-25 лет изучение проблемы общения стало одним из ведущих направлений исследований в психологической науке в целом, и социальной психологии прежде всего. Ее перемещение в центр психологических исследований объясняется изменением методологической ситуации, отчетливо определившейся в социальной психологии в последние два десятилетия.</w:t>
      </w:r>
    </w:p>
    <w:p w:rsidR="007B2645" w:rsidRDefault="007B2645" w:rsidP="00F7175A">
      <w:pPr>
        <w:pStyle w:val="2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 контрольной работы является определить категорию общения в психологической науке и определить его виды.</w:t>
      </w:r>
    </w:p>
    <w:p w:rsidR="007B2645" w:rsidRPr="00DE3DDD" w:rsidRDefault="00705CF3" w:rsidP="00F7175A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7B2645" w:rsidRPr="00DE3DDD">
        <w:rPr>
          <w:b/>
          <w:sz w:val="32"/>
          <w:szCs w:val="32"/>
        </w:rPr>
        <w:t>Категория общения в психологической науке</w:t>
      </w:r>
    </w:p>
    <w:p w:rsidR="007518AC" w:rsidRPr="002F72C8" w:rsidRDefault="007518AC" w:rsidP="00F7175A">
      <w:pPr>
        <w:pStyle w:val="7"/>
        <w:spacing w:line="360" w:lineRule="auto"/>
        <w:ind w:firstLine="709"/>
        <w:jc w:val="both"/>
        <w:rPr>
          <w:b/>
          <w:bCs/>
          <w:sz w:val="32"/>
          <w:szCs w:val="32"/>
        </w:rPr>
      </w:pPr>
    </w:p>
    <w:p w:rsidR="007518AC" w:rsidRPr="002F72C8" w:rsidRDefault="007518AC" w:rsidP="00F7175A">
      <w:pPr>
        <w:pStyle w:val="a3"/>
        <w:spacing w:line="360" w:lineRule="auto"/>
        <w:ind w:firstLine="709"/>
        <w:rPr>
          <w:sz w:val="28"/>
          <w:szCs w:val="28"/>
        </w:rPr>
      </w:pPr>
      <w:r w:rsidRPr="002F72C8">
        <w:rPr>
          <w:sz w:val="28"/>
          <w:szCs w:val="28"/>
        </w:rPr>
        <w:t>Общение, так же как деятельность, сознание, личность и ряд других категорий, не является предметом только психологического исследования. Поэтому с неизбежностью встает задача выявления специфически психологического аспекта этой категории. При этом вопрос о связи общения с деятельностью является принципиальным. Одним из методологических принципов раскрытия этой взаимосвязи является идея единства общения и деятельности. Исходя из этого принципа, общение понимается очень широко: как такая реальность человеческих отношений, которая представляет собой специфические формы совместной деятельности людей. То есть, общение рассматривается как форма совместной деятельности. Однако характер этой связи понимается по-разному. Иногда деятельность и общение рассматриваются как две стороны социального бытия человека; в других случаях общение понимается как элемент любой деятельности, а последняя рассматривается как условие. Наконец, общение можно интерпретировать как особый вид деятельности.</w:t>
      </w:r>
      <w:r w:rsidR="00DE3DDD">
        <w:rPr>
          <w:rStyle w:val="a7"/>
          <w:sz w:val="28"/>
          <w:szCs w:val="28"/>
        </w:rPr>
        <w:footnoteReference w:id="1"/>
      </w:r>
    </w:p>
    <w:p w:rsidR="00DE3DDD" w:rsidRDefault="007518AC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2F72C8">
        <w:rPr>
          <w:sz w:val="28"/>
          <w:szCs w:val="28"/>
        </w:rPr>
        <w:t>Необходимо отметить, что в подавляющем большинстве психологических трактовок деятельности основу ее определений и категориально-понятийного аппарата составляют отношения «субъект-объект», охватывающие все-таки лишь одну сто</w:t>
      </w:r>
      <w:r w:rsidR="00DE3DDD">
        <w:rPr>
          <w:sz w:val="28"/>
          <w:szCs w:val="28"/>
        </w:rPr>
        <w:t>рону социального бытия человека.</w:t>
      </w:r>
      <w:r w:rsidRPr="002F72C8">
        <w:rPr>
          <w:sz w:val="28"/>
          <w:szCs w:val="28"/>
        </w:rPr>
        <w:t xml:space="preserve"> </w:t>
      </w:r>
    </w:p>
    <w:p w:rsidR="007518AC" w:rsidRPr="002F72C8" w:rsidRDefault="007518AC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2F72C8">
        <w:rPr>
          <w:sz w:val="28"/>
          <w:szCs w:val="28"/>
        </w:rPr>
        <w:t xml:space="preserve">В связи с этим возникает необходимость разработки категории общения, раскрывающей другую, не менее существенную сторону социального бытия человека, а именно — отношений «субъект—субъект(ы)». Такой подход к проблеме взаимосвязи общения и деятельности преодолевает одностороннее понимание деятельности как </w:t>
      </w:r>
      <w:r w:rsidR="00DE3DDD">
        <w:rPr>
          <w:sz w:val="28"/>
          <w:szCs w:val="28"/>
        </w:rPr>
        <w:t>лишь субъект-объектного общения.</w:t>
      </w:r>
      <w:r w:rsidR="00DE3DDD">
        <w:rPr>
          <w:rStyle w:val="a7"/>
          <w:sz w:val="28"/>
          <w:szCs w:val="28"/>
        </w:rPr>
        <w:footnoteReference w:id="2"/>
      </w:r>
      <w:r w:rsidRPr="002F72C8">
        <w:rPr>
          <w:sz w:val="28"/>
          <w:szCs w:val="28"/>
        </w:rPr>
        <w:t xml:space="preserve"> В отечественной психологии этот подход реализуется посредством методологического принципа общения как субъект-субъектного взаимодействия, теоретически и эксп</w:t>
      </w:r>
      <w:r w:rsidR="00DE3DDD">
        <w:rPr>
          <w:sz w:val="28"/>
          <w:szCs w:val="28"/>
        </w:rPr>
        <w:t>ериментально разрабатываемого Б.</w:t>
      </w:r>
      <w:r w:rsidRPr="002F72C8">
        <w:rPr>
          <w:sz w:val="28"/>
          <w:szCs w:val="28"/>
        </w:rPr>
        <w:t xml:space="preserve"> Ф. Ломовым (1984) и его сотрудниками. Рассматриваемое в этом плане общение выступает как особая самостоятельная форма активности субъекта. В процессе общения осуществляется не только взаимный обмен деятельностью, но и представлениями, идеями, чувствами, проявляется и развивается система отношений «субъект—субъект(ы)».</w:t>
      </w:r>
    </w:p>
    <w:p w:rsidR="007518AC" w:rsidRPr="00DE3DDD" w:rsidRDefault="00705CF3" w:rsidP="00F7175A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="00DE3DDD" w:rsidRPr="00DE3DDD">
        <w:rPr>
          <w:b/>
          <w:bCs/>
          <w:sz w:val="32"/>
          <w:szCs w:val="32"/>
        </w:rPr>
        <w:t>Виды общения</w:t>
      </w:r>
    </w:p>
    <w:p w:rsidR="00DE3DDD" w:rsidRDefault="00DE3DDD" w:rsidP="00F7175A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чрезвычайно многогранно, может быть различных видов.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</w:t>
      </w:r>
      <w:r w:rsidRPr="000A5094">
        <w:rPr>
          <w:i/>
          <w:sz w:val="28"/>
          <w:szCs w:val="28"/>
        </w:rPr>
        <w:t>межличностное</w:t>
      </w:r>
      <w:r>
        <w:rPr>
          <w:sz w:val="28"/>
          <w:szCs w:val="28"/>
        </w:rPr>
        <w:t xml:space="preserve"> и </w:t>
      </w:r>
      <w:r w:rsidRPr="000A5094">
        <w:rPr>
          <w:i/>
          <w:sz w:val="28"/>
          <w:szCs w:val="28"/>
        </w:rPr>
        <w:t>массовое</w:t>
      </w:r>
      <w:r>
        <w:rPr>
          <w:sz w:val="28"/>
          <w:szCs w:val="28"/>
        </w:rPr>
        <w:t xml:space="preserve"> общение. Межличностное общение связано с непосредственными контактами людей в группах или парах, постоянных по составу участников. Массовое общение – это множество непосредственных контактов незнакомых людей, а также коммуникация, опосредованная различными видами средств массовой информации.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Выделяют также </w:t>
      </w:r>
      <w:r w:rsidRPr="000A5094">
        <w:rPr>
          <w:i/>
          <w:sz w:val="28"/>
          <w:szCs w:val="28"/>
        </w:rPr>
        <w:t>межперсональное</w:t>
      </w:r>
      <w:r>
        <w:rPr>
          <w:sz w:val="28"/>
          <w:szCs w:val="28"/>
        </w:rPr>
        <w:t xml:space="preserve"> и </w:t>
      </w:r>
      <w:r w:rsidRPr="000A5094">
        <w:rPr>
          <w:i/>
          <w:sz w:val="28"/>
          <w:szCs w:val="28"/>
        </w:rPr>
        <w:t>ролевое</w:t>
      </w:r>
      <w:r>
        <w:rPr>
          <w:sz w:val="28"/>
          <w:szCs w:val="28"/>
        </w:rPr>
        <w:t xml:space="preserve"> общение. В первом случае участниками общения являются конкретные личности, обладающие специфическими индивидуальными качествами, которые раскрываются по ходу общения и организации совместных действий. В случае ролевой коммуникации ее участники выступают как носители определенных ролей (покупатель – продавец, учитель – ученик, начальник – подчиненный).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ролевом общении человек лишается определенной спонтанности своего поведения, так как те или иные его шаги, действия диктуются исполняемой ролью. В процессе такого общения человек проявляет себя уже не как индивидуальность, а как некоторая социальная единица, выполняющая определенные функции.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может быть </w:t>
      </w:r>
      <w:r w:rsidRPr="000A5094">
        <w:rPr>
          <w:i/>
          <w:sz w:val="28"/>
          <w:szCs w:val="28"/>
        </w:rPr>
        <w:t>доверительным</w:t>
      </w:r>
      <w:r>
        <w:rPr>
          <w:sz w:val="28"/>
          <w:szCs w:val="28"/>
        </w:rPr>
        <w:t xml:space="preserve"> и </w:t>
      </w:r>
      <w:r w:rsidRPr="000A5094">
        <w:rPr>
          <w:i/>
          <w:sz w:val="28"/>
          <w:szCs w:val="28"/>
        </w:rPr>
        <w:t>конфликтным</w:t>
      </w:r>
      <w:r>
        <w:rPr>
          <w:sz w:val="28"/>
          <w:szCs w:val="28"/>
        </w:rPr>
        <w:t>. Первое отличается тем, что в его ходе передается особо значимая информация. Доверительность – существенный признак всех видов общения, без чего нельзя осуществлять переговоры, решать интимные вопросы. Конфликтное общение характеризуется взаимным противостоянием людей, выражениями неудовольствия и недоверия.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может быть </w:t>
      </w:r>
      <w:r w:rsidRPr="000A5094">
        <w:rPr>
          <w:i/>
          <w:sz w:val="28"/>
          <w:szCs w:val="28"/>
        </w:rPr>
        <w:t>личным</w:t>
      </w:r>
      <w:r>
        <w:rPr>
          <w:sz w:val="28"/>
          <w:szCs w:val="28"/>
        </w:rPr>
        <w:t xml:space="preserve"> и </w:t>
      </w:r>
      <w:r w:rsidRPr="000A5094">
        <w:rPr>
          <w:i/>
          <w:sz w:val="28"/>
          <w:szCs w:val="28"/>
        </w:rPr>
        <w:t>деловым</w:t>
      </w:r>
      <w:r>
        <w:rPr>
          <w:sz w:val="28"/>
          <w:szCs w:val="28"/>
        </w:rPr>
        <w:t>. Личное общение – это обмен неофициальной информацией. А деловое общение – процесс взаимодействия людей, выполняющих совмес</w:t>
      </w:r>
      <w:r w:rsidR="000A5094">
        <w:rPr>
          <w:sz w:val="28"/>
          <w:szCs w:val="28"/>
        </w:rPr>
        <w:t>т</w:t>
      </w:r>
      <w:r>
        <w:rPr>
          <w:sz w:val="28"/>
          <w:szCs w:val="28"/>
        </w:rPr>
        <w:t>ные обязанности или включенных в одну и ту же деятельность.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общение бывает </w:t>
      </w:r>
      <w:r w:rsidRPr="000A5094">
        <w:rPr>
          <w:i/>
          <w:sz w:val="28"/>
          <w:szCs w:val="28"/>
        </w:rPr>
        <w:t>прямое</w:t>
      </w:r>
      <w:r>
        <w:rPr>
          <w:sz w:val="28"/>
          <w:szCs w:val="28"/>
        </w:rPr>
        <w:t xml:space="preserve"> и </w:t>
      </w:r>
      <w:r w:rsidRPr="000A5094">
        <w:rPr>
          <w:i/>
          <w:sz w:val="28"/>
          <w:szCs w:val="28"/>
        </w:rPr>
        <w:t>опосредованное.</w:t>
      </w:r>
      <w:r>
        <w:rPr>
          <w:sz w:val="28"/>
          <w:szCs w:val="28"/>
        </w:rPr>
        <w:t xml:space="preserve"> Прямое (непосредственное) общение является исторически первой формой общения людей друг с другом. На</w:t>
      </w:r>
      <w:r w:rsidR="000A5094">
        <w:rPr>
          <w:sz w:val="28"/>
          <w:szCs w:val="28"/>
        </w:rPr>
        <w:t xml:space="preserve"> его основе в более поздние пер</w:t>
      </w:r>
      <w:r>
        <w:rPr>
          <w:sz w:val="28"/>
          <w:szCs w:val="28"/>
        </w:rPr>
        <w:t>иоды развития цивилизации возникают различные виды опосредованного общения. Опосредованное общение – это взаимодействие при помощи дополнительных средств (письма, аудио- и видеотехники).</w:t>
      </w:r>
      <w:r w:rsidR="000A5094">
        <w:rPr>
          <w:rStyle w:val="a7"/>
          <w:sz w:val="28"/>
          <w:szCs w:val="28"/>
        </w:rPr>
        <w:footnoteReference w:id="3"/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психологии многообразие общения может быть охарактеризовано и по типам.</w:t>
      </w:r>
    </w:p>
    <w:p w:rsidR="00DE3DDD" w:rsidRPr="007518AC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0A5094">
        <w:rPr>
          <w:i/>
          <w:sz w:val="28"/>
          <w:szCs w:val="28"/>
        </w:rPr>
        <w:t>Императивное</w:t>
      </w:r>
      <w:r>
        <w:rPr>
          <w:sz w:val="28"/>
          <w:szCs w:val="28"/>
        </w:rPr>
        <w:t xml:space="preserve"> общение – это авторитарная, директивная форма взаимодействия с партнером с целью достижения контроля над его поведением, установками и мыслями, принуждения его к определенным действиям или решениям. Партнер в этом случае выступает пассивной стороной.</w:t>
      </w:r>
      <w:r w:rsidR="000A5094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Конечная незавуалированная цель императивного общения – принуждение партнера.</w:t>
      </w:r>
      <w:r w:rsidR="000A5094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средств оказания влияния используются приказы, предписания и требования.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Сферы, где достаточно эффективно используется императивное общение: отношения «начальник – подчиненный», воинские уставные отношения, работа в экстремальных условиях, в чрезвычайных обстоятельствах. Можно выделить и те межличностные отношения, где применение императива неуместно. Это интимно-личностные и супружеские отношения, детско-родительские контакты, а также вся система педагогических отношений.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0A5094">
        <w:rPr>
          <w:i/>
          <w:sz w:val="28"/>
          <w:szCs w:val="28"/>
        </w:rPr>
        <w:t>Манипулятивное</w:t>
      </w:r>
      <w:r>
        <w:rPr>
          <w:sz w:val="28"/>
          <w:szCs w:val="28"/>
        </w:rPr>
        <w:t xml:space="preserve"> общение – это форма межличностного взаимодействия, при которой влияние на партнера с целью достижения своих намерений осуществляется скрытно. Вместе с тем манипуляция предполагает объективное восприятие партнера по общению, скрытым же выступает стремление добиться контроля над поведением и мыслями другого человека. </w:t>
      </w:r>
      <w:r w:rsidR="000A5094">
        <w:rPr>
          <w:sz w:val="28"/>
          <w:szCs w:val="28"/>
        </w:rPr>
        <w:t>При манипулятивном общении пар</w:t>
      </w:r>
      <w:r>
        <w:rPr>
          <w:sz w:val="28"/>
          <w:szCs w:val="28"/>
        </w:rPr>
        <w:t>тнер воспринимается не как целостная уникальная личность, а как носитель определенных, «нужных» манипулятору свойств и качеств. Однако человек, выбравший в качестве основного именно этот тип отношения с другими, в итоге часто сам становится жертвой собственных манипуляций. Самого себя он тоже начинает воспринимать фрагментарно, переходя на стереотипные формы поведения, руководствуется ложными мотивами и целями, теряя стержень собственной жизни.</w:t>
      </w:r>
      <w:r w:rsidR="000A5094">
        <w:rPr>
          <w:rStyle w:val="a7"/>
          <w:sz w:val="28"/>
          <w:szCs w:val="28"/>
        </w:rPr>
        <w:footnoteReference w:id="4"/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Манипуляции используются непорядочными людьми в бизнесе и других деловых отношениях, а также в средствах массовой информации. При этом владение и использование средств манипулятивного воздействия на других людей в деловой сфере, как правило, заканчивается для человека переносом таких навыков и в остальные сферы взаимоотношений. Сильнее всего разрушаются от манипуляции отношения, построенные на принципах порядочности, любви, дружбы и взаимной привязанности.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Объединенные на основе общих признаков, императивная и манипулятивная формы общения составляют различные виды монологического общения, поскольку человек, рассматривающий другого как объект своего воздействия, по сути дела общается сам с собой, не видя истинного собеседника, игнорируя его как личность.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очередь, </w:t>
      </w:r>
      <w:r w:rsidRPr="000A5094">
        <w:rPr>
          <w:i/>
          <w:sz w:val="28"/>
          <w:szCs w:val="28"/>
        </w:rPr>
        <w:t xml:space="preserve">диалогическое </w:t>
      </w:r>
      <w:r>
        <w:rPr>
          <w:sz w:val="28"/>
          <w:szCs w:val="28"/>
        </w:rPr>
        <w:t>общение – это равноправное субъек-субъектное взаимодействие, имеющее целью взаимное познание, самопознание партнеров по общению. Оно позволяет достичь глубокого взаимопонимания, самораскрытия партнеров, создает условия для взаимного развития.</w:t>
      </w:r>
      <w:r w:rsidR="00837A7A">
        <w:rPr>
          <w:rStyle w:val="a7"/>
          <w:sz w:val="28"/>
          <w:szCs w:val="28"/>
        </w:rPr>
        <w:footnoteReference w:id="5"/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b/>
          <w:bCs/>
          <w:sz w:val="28"/>
          <w:szCs w:val="28"/>
        </w:rPr>
        <w:t xml:space="preserve"> </w:t>
      </w:r>
      <w:r w:rsidRPr="00A114CD">
        <w:rPr>
          <w:bCs/>
          <w:i/>
          <w:sz w:val="28"/>
          <w:szCs w:val="28"/>
        </w:rPr>
        <w:t>«Контакт масок»</w:t>
      </w:r>
      <w:r w:rsidRPr="00A114CD">
        <w:rPr>
          <w:sz w:val="28"/>
          <w:szCs w:val="28"/>
        </w:rPr>
        <w:t xml:space="preserve"> - формальное общение, когда отсутствует стремление понять и учитывать особенности л</w:t>
      </w:r>
      <w:r>
        <w:rPr>
          <w:sz w:val="28"/>
          <w:szCs w:val="28"/>
        </w:rPr>
        <w:t>ичности собеседника. И</w:t>
      </w:r>
      <w:r w:rsidRPr="00A114CD">
        <w:rPr>
          <w:sz w:val="28"/>
          <w:szCs w:val="28"/>
        </w:rPr>
        <w:t>спользуются привычные маски (вежливости,</w:t>
      </w:r>
      <w:r>
        <w:rPr>
          <w:sz w:val="28"/>
          <w:szCs w:val="28"/>
        </w:rPr>
        <w:t xml:space="preserve"> </w:t>
      </w:r>
      <w:r w:rsidRPr="00A114CD">
        <w:rPr>
          <w:sz w:val="28"/>
          <w:szCs w:val="28"/>
        </w:rPr>
        <w:t>строгости,</w:t>
      </w:r>
      <w:r>
        <w:rPr>
          <w:sz w:val="28"/>
          <w:szCs w:val="28"/>
        </w:rPr>
        <w:t xml:space="preserve"> </w:t>
      </w:r>
      <w:r w:rsidRPr="00A114CD">
        <w:rPr>
          <w:sz w:val="28"/>
          <w:szCs w:val="28"/>
        </w:rPr>
        <w:t>безразличия,</w:t>
      </w:r>
      <w:r>
        <w:rPr>
          <w:sz w:val="28"/>
          <w:szCs w:val="28"/>
        </w:rPr>
        <w:t xml:space="preserve"> </w:t>
      </w:r>
      <w:r w:rsidRPr="00A114CD">
        <w:rPr>
          <w:sz w:val="28"/>
          <w:szCs w:val="28"/>
        </w:rPr>
        <w:t>скромности, участливости и т. п.) – набор выражений лица, жестов, стандартных фраз, поз</w:t>
      </w:r>
      <w:r>
        <w:rPr>
          <w:sz w:val="28"/>
          <w:szCs w:val="28"/>
        </w:rPr>
        <w:t>воляющих скрыть истинные эмоции</w:t>
      </w:r>
      <w:r w:rsidRPr="00A114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14CD">
        <w:rPr>
          <w:sz w:val="28"/>
          <w:szCs w:val="28"/>
        </w:rPr>
        <w:t xml:space="preserve">отношение к собеседнику. В городе контакт масок даже необходим в некоторых </w:t>
      </w:r>
      <w:r>
        <w:rPr>
          <w:sz w:val="28"/>
          <w:szCs w:val="28"/>
        </w:rPr>
        <w:t>ситуациях, чтобы люди «</w:t>
      </w:r>
      <w:r w:rsidRPr="00A114CD">
        <w:rPr>
          <w:sz w:val="28"/>
          <w:szCs w:val="28"/>
        </w:rPr>
        <w:t xml:space="preserve">не </w:t>
      </w:r>
      <w:r>
        <w:rPr>
          <w:sz w:val="28"/>
          <w:szCs w:val="28"/>
        </w:rPr>
        <w:t>задевали»</w:t>
      </w:r>
      <w:r w:rsidRPr="00A114CD">
        <w:rPr>
          <w:sz w:val="28"/>
          <w:szCs w:val="28"/>
        </w:rPr>
        <w:t xml:space="preserve"> друг друга без надобности, что</w:t>
      </w:r>
      <w:r>
        <w:rPr>
          <w:sz w:val="28"/>
          <w:szCs w:val="28"/>
        </w:rPr>
        <w:t>бы «отгородиться от собеседника».</w:t>
      </w:r>
      <w:r>
        <w:rPr>
          <w:rStyle w:val="a7"/>
          <w:sz w:val="28"/>
          <w:szCs w:val="28"/>
        </w:rPr>
        <w:footnoteReference w:id="6"/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bCs/>
          <w:i/>
          <w:sz w:val="28"/>
          <w:szCs w:val="28"/>
        </w:rPr>
        <w:t>Примитивное</w:t>
      </w:r>
      <w:r w:rsidRPr="00A114CD">
        <w:rPr>
          <w:bCs/>
          <w:sz w:val="28"/>
          <w:szCs w:val="28"/>
        </w:rPr>
        <w:t xml:space="preserve"> общение</w:t>
      </w:r>
      <w:r w:rsidRPr="00A114CD">
        <w:rPr>
          <w:b/>
          <w:bCs/>
          <w:sz w:val="28"/>
          <w:szCs w:val="28"/>
        </w:rPr>
        <w:t xml:space="preserve">, </w:t>
      </w:r>
      <w:r w:rsidRPr="00A114CD">
        <w:rPr>
          <w:sz w:val="28"/>
          <w:szCs w:val="28"/>
        </w:rPr>
        <w:t xml:space="preserve"> когда оценивают другого человека как нужный или мешающий объект: если  нужен  –  то активно вступают в контакт, если мешает – оттолкнут или последуют агрессивные грубые реплики. Если получили от собеседника желаемое, то теряют интерес к нему и не скрывают этого.</w:t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114CD">
        <w:rPr>
          <w:bCs/>
          <w:i/>
          <w:sz w:val="28"/>
          <w:szCs w:val="28"/>
        </w:rPr>
        <w:t>Светское</w:t>
      </w:r>
      <w:r w:rsidRPr="00A114CD">
        <w:rPr>
          <w:bCs/>
          <w:sz w:val="28"/>
          <w:szCs w:val="28"/>
        </w:rPr>
        <w:t xml:space="preserve"> общение</w:t>
      </w:r>
      <w:r w:rsidRPr="00A114CD">
        <w:rPr>
          <w:b/>
          <w:bCs/>
          <w:sz w:val="28"/>
          <w:szCs w:val="28"/>
        </w:rPr>
        <w:t xml:space="preserve">. </w:t>
      </w:r>
      <w:r w:rsidRPr="00A114CD">
        <w:rPr>
          <w:sz w:val="28"/>
          <w:szCs w:val="28"/>
        </w:rPr>
        <w:t xml:space="preserve"> Суть светского общения в его беспредметности, т. е. люди говорят не то, что думают, а то, что положено говорить в подобных случаях; это общение закрытое, потому что точки зрения людей по тому или иному вопросу не имеют никакого значения и не определяют характера коммуникаций.</w:t>
      </w:r>
      <w:r w:rsidR="00837A7A">
        <w:rPr>
          <w:rStyle w:val="a7"/>
          <w:sz w:val="28"/>
          <w:szCs w:val="28"/>
        </w:rPr>
        <w:footnoteReference w:id="7"/>
      </w: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3C02" w:rsidRDefault="00843C02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7A7A" w:rsidRDefault="00837A7A" w:rsidP="00F7175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114CD" w:rsidRPr="00843C02" w:rsidRDefault="00A114CD" w:rsidP="00F7175A">
      <w:pPr>
        <w:spacing w:line="360" w:lineRule="auto"/>
        <w:ind w:firstLine="709"/>
        <w:jc w:val="both"/>
        <w:rPr>
          <w:sz w:val="32"/>
          <w:szCs w:val="32"/>
        </w:rPr>
      </w:pPr>
      <w:r w:rsidRPr="00843C02">
        <w:rPr>
          <w:b/>
          <w:bCs/>
          <w:sz w:val="32"/>
          <w:szCs w:val="32"/>
        </w:rPr>
        <w:t>Трансактный анализ общения</w:t>
      </w:r>
    </w:p>
    <w:p w:rsidR="00705CF3" w:rsidRDefault="00705CF3" w:rsidP="00F7175A">
      <w:pPr>
        <w:spacing w:line="360" w:lineRule="auto"/>
        <w:ind w:firstLine="709"/>
        <w:jc w:val="both"/>
        <w:rPr>
          <w:sz w:val="28"/>
          <w:szCs w:val="28"/>
        </w:rPr>
      </w:pPr>
    </w:p>
    <w:p w:rsidR="00843C02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>Трансактный анализ общения выделяет три ос</w:t>
      </w:r>
      <w:r w:rsidR="00843C02">
        <w:rPr>
          <w:sz w:val="28"/>
          <w:szCs w:val="28"/>
        </w:rPr>
        <w:t>новные позиции: Родителя, Взрос</w:t>
      </w:r>
      <w:r w:rsidRPr="00A114CD">
        <w:rPr>
          <w:sz w:val="28"/>
          <w:szCs w:val="28"/>
        </w:rPr>
        <w:t>лого, которые могут неоднократно сменять одна другую в течение дня – или одна из них может преобладать в поведении человека.  С позиции Ребенка человек смотри</w:t>
      </w:r>
      <w:r w:rsidR="00843C02">
        <w:rPr>
          <w:sz w:val="28"/>
          <w:szCs w:val="28"/>
        </w:rPr>
        <w:t>т на другого</w:t>
      </w:r>
      <w:r w:rsidRPr="00A114CD">
        <w:rPr>
          <w:sz w:val="28"/>
          <w:szCs w:val="28"/>
        </w:rPr>
        <w:t xml:space="preserve"> как бы снизу вверх, с готовностью подчиняется, испытывая радость от того,</w:t>
      </w:r>
      <w:r w:rsidR="00843C02">
        <w:rPr>
          <w:sz w:val="28"/>
          <w:szCs w:val="28"/>
        </w:rPr>
        <w:t xml:space="preserve"> </w:t>
      </w:r>
      <w:r w:rsidRPr="00A114CD">
        <w:rPr>
          <w:sz w:val="28"/>
          <w:szCs w:val="28"/>
        </w:rPr>
        <w:t xml:space="preserve">что его любят, но одновременно и чувство неуверенности, беззащитности. </w:t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>Эта позиция, явля</w:t>
      </w:r>
      <w:r w:rsidR="00843C02">
        <w:rPr>
          <w:sz w:val="28"/>
          <w:szCs w:val="28"/>
        </w:rPr>
        <w:t>я</w:t>
      </w:r>
      <w:r w:rsidRPr="00A114CD">
        <w:rPr>
          <w:sz w:val="28"/>
          <w:szCs w:val="28"/>
        </w:rPr>
        <w:t xml:space="preserve">сь основной в детстве, нередко встречается у взрослых. Так, иногда молодая женщина в общении с мужем хочет почувствовать себя вновь озорной </w:t>
      </w:r>
      <w:r w:rsidR="00843C02" w:rsidRPr="00A114CD">
        <w:rPr>
          <w:sz w:val="28"/>
          <w:szCs w:val="28"/>
        </w:rPr>
        <w:t>девчонкой</w:t>
      </w:r>
      <w:r w:rsidRPr="00A114CD">
        <w:rPr>
          <w:sz w:val="28"/>
          <w:szCs w:val="28"/>
        </w:rPr>
        <w:t>, оберегаемой от всяческих невзгод. Муж в таких ситуациях занимает позицию Родителя, демонстрирует уверенность, покровительство, но</w:t>
      </w:r>
      <w:r w:rsidR="00843C02">
        <w:rPr>
          <w:sz w:val="28"/>
          <w:szCs w:val="28"/>
        </w:rPr>
        <w:t xml:space="preserve"> </w:t>
      </w:r>
      <w:r w:rsidRPr="00A114CD">
        <w:rPr>
          <w:sz w:val="28"/>
          <w:szCs w:val="28"/>
        </w:rPr>
        <w:t>одновременно и безапелляционность, приказной тон. В другое время, например,  общаясь со своими родителями, он сам занимает  позицию Ребенка.</w:t>
      </w:r>
      <w:r w:rsidR="00843C02">
        <w:rPr>
          <w:rStyle w:val="a7"/>
          <w:sz w:val="28"/>
          <w:szCs w:val="28"/>
        </w:rPr>
        <w:footnoteReference w:id="8"/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 xml:space="preserve">При общении с коллегами обычно стремятся занять позицию Взрослого, предусматривающую спокойный тон, выдержку, солидность, ответственность за свои поступки, равноправие в общении. </w:t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 xml:space="preserve"> С позиции Родителя играются роли старого отца, старшей сестры, внимательного супруга,</w:t>
      </w:r>
      <w:r w:rsidR="00843C02">
        <w:rPr>
          <w:sz w:val="28"/>
          <w:szCs w:val="28"/>
        </w:rPr>
        <w:t xml:space="preserve"> </w:t>
      </w:r>
      <w:r w:rsidRPr="00A114CD">
        <w:rPr>
          <w:sz w:val="28"/>
          <w:szCs w:val="28"/>
        </w:rPr>
        <w:t>педагога, врача, на</w:t>
      </w:r>
      <w:r w:rsidR="00843C02">
        <w:rPr>
          <w:sz w:val="28"/>
          <w:szCs w:val="28"/>
        </w:rPr>
        <w:t>чальника, продавца, говорящего «Зайдите завтра»</w:t>
      </w:r>
      <w:r w:rsidRPr="00A114CD">
        <w:rPr>
          <w:sz w:val="28"/>
          <w:szCs w:val="28"/>
        </w:rPr>
        <w:t>.</w:t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>С позиции Ребенка- роли молодого специалиста, аспиранта -  соискателя, артиста – любимца публики. С позиции Взрослого – роли соседа, случайного попутчика, сослуживца, знающего себе цену, др.</w:t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>В позиции Родителя могут быть две разновидности:</w:t>
      </w:r>
    </w:p>
    <w:p w:rsidR="00A114CD" w:rsidRPr="00A114CD" w:rsidRDefault="00843C02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«карающий Родитель»</w:t>
      </w:r>
      <w:r w:rsidR="00A114CD" w:rsidRPr="00A114CD">
        <w:rPr>
          <w:sz w:val="28"/>
          <w:szCs w:val="28"/>
        </w:rPr>
        <w:t xml:space="preserve"> – указывает, приказывает, критикует, карает за непослушание и ошибки;</w:t>
      </w:r>
    </w:p>
    <w:p w:rsidR="00A114CD" w:rsidRPr="00A114CD" w:rsidRDefault="00843C02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A114CD" w:rsidRPr="00A114CD">
        <w:rPr>
          <w:sz w:val="28"/>
          <w:szCs w:val="28"/>
        </w:rPr>
        <w:t>опека</w:t>
      </w:r>
      <w:r>
        <w:rPr>
          <w:sz w:val="28"/>
          <w:szCs w:val="28"/>
        </w:rPr>
        <w:t>ющий Родитель»</w:t>
      </w:r>
      <w:r w:rsidR="00A114CD" w:rsidRPr="00A114CD">
        <w:rPr>
          <w:sz w:val="28"/>
          <w:szCs w:val="28"/>
        </w:rPr>
        <w:t xml:space="preserve"> - советует в мягкой фор</w:t>
      </w:r>
      <w:r w:rsidR="0086336F">
        <w:rPr>
          <w:sz w:val="28"/>
          <w:szCs w:val="28"/>
        </w:rPr>
        <w:t>ме, защищает, опекает, помогает</w:t>
      </w:r>
      <w:r w:rsidR="00A114CD" w:rsidRPr="00A114CD">
        <w:rPr>
          <w:sz w:val="28"/>
          <w:szCs w:val="28"/>
        </w:rPr>
        <w:t>,</w:t>
      </w:r>
      <w:r w:rsidR="0086336F">
        <w:rPr>
          <w:sz w:val="28"/>
          <w:szCs w:val="28"/>
        </w:rPr>
        <w:t xml:space="preserve"> </w:t>
      </w:r>
      <w:r w:rsidR="00A114CD" w:rsidRPr="00A114CD">
        <w:rPr>
          <w:sz w:val="28"/>
          <w:szCs w:val="28"/>
        </w:rPr>
        <w:t xml:space="preserve">поддерживает, </w:t>
      </w:r>
      <w:r w:rsidRPr="00A114CD">
        <w:rPr>
          <w:sz w:val="28"/>
          <w:szCs w:val="28"/>
        </w:rPr>
        <w:t>сочувствует</w:t>
      </w:r>
      <w:r w:rsidR="00A114CD" w:rsidRPr="00A114CD">
        <w:rPr>
          <w:sz w:val="28"/>
          <w:szCs w:val="28"/>
        </w:rPr>
        <w:t>, жалеет,</w:t>
      </w:r>
      <w:r>
        <w:rPr>
          <w:sz w:val="28"/>
          <w:szCs w:val="28"/>
        </w:rPr>
        <w:t xml:space="preserve"> </w:t>
      </w:r>
      <w:r w:rsidR="00A114CD" w:rsidRPr="00A114CD">
        <w:rPr>
          <w:sz w:val="28"/>
          <w:szCs w:val="28"/>
        </w:rPr>
        <w:t>заботится, прощает ошибки и обиды.</w:t>
      </w:r>
    </w:p>
    <w:p w:rsidR="00A114CD" w:rsidRPr="00A114CD" w:rsidRDefault="00843C02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 Ребенка выделяют: «послушного Ребенка» и «бунтующего Ребенка» («</w:t>
      </w:r>
      <w:r w:rsidR="00A114CD" w:rsidRPr="00A114CD">
        <w:rPr>
          <w:sz w:val="28"/>
          <w:szCs w:val="28"/>
        </w:rPr>
        <w:t>Не хочу. Не буду, отстаньте! А тебе какое дело?  Как хочу, та</w:t>
      </w:r>
      <w:r>
        <w:rPr>
          <w:sz w:val="28"/>
          <w:szCs w:val="28"/>
        </w:rPr>
        <w:t>к и буду делать!»).</w:t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 xml:space="preserve">Наиболее успешным и эффективным  является общение двух  </w:t>
      </w:r>
      <w:r w:rsidR="00843C02">
        <w:rPr>
          <w:sz w:val="28"/>
          <w:szCs w:val="28"/>
        </w:rPr>
        <w:t>собеседников с позиции Взрослых.  М</w:t>
      </w:r>
      <w:r w:rsidRPr="00A114CD">
        <w:rPr>
          <w:sz w:val="28"/>
          <w:szCs w:val="28"/>
        </w:rPr>
        <w:t>огут друг друга понять и два Ребенка.</w:t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 xml:space="preserve">Трасакция – единица взаимодействия партнеров по общению, </w:t>
      </w:r>
      <w:r w:rsidR="0086336F" w:rsidRPr="00A114CD">
        <w:rPr>
          <w:sz w:val="28"/>
          <w:szCs w:val="28"/>
        </w:rPr>
        <w:t>сопровождающая</w:t>
      </w:r>
      <w:r w:rsidRPr="00A114CD">
        <w:rPr>
          <w:sz w:val="28"/>
          <w:szCs w:val="28"/>
        </w:rPr>
        <w:t xml:space="preserve"> заданием позиций каждого </w:t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 xml:space="preserve">Общение Родителя и Взрослого динамично: либо Взрослый своим спокойным, независимым, ответственным поведением </w:t>
      </w:r>
      <w:r w:rsidR="0086336F" w:rsidRPr="00A114CD">
        <w:rPr>
          <w:sz w:val="28"/>
          <w:szCs w:val="28"/>
        </w:rPr>
        <w:t>собьет</w:t>
      </w:r>
      <w:r w:rsidRPr="00A114CD">
        <w:rPr>
          <w:sz w:val="28"/>
          <w:szCs w:val="28"/>
        </w:rPr>
        <w:t xml:space="preserve"> спесь с Родителя </w:t>
      </w:r>
      <w:r w:rsidR="0086336F">
        <w:rPr>
          <w:sz w:val="28"/>
          <w:szCs w:val="28"/>
        </w:rPr>
        <w:t>и переведет его в равноправную «взрослую»</w:t>
      </w:r>
      <w:r w:rsidRPr="00A114CD">
        <w:rPr>
          <w:sz w:val="28"/>
          <w:szCs w:val="28"/>
        </w:rPr>
        <w:t xml:space="preserve"> позицию, либо Родитель сумеет подавить собеседника и перевести его в позицию подчиняющегося или бунтующего Ребенка.</w:t>
      </w:r>
    </w:p>
    <w:p w:rsidR="0086336F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>Общение Взрослого и Ребенка столь же динамично: либо Взрослый сумеет побудить Ребенка серьезно и ответственно отнестись к обсуждаемой проблеме и перейти в позицию Взрослого, либо беспомощность Ребенка спровоциру</w:t>
      </w:r>
      <w:r w:rsidR="0086336F">
        <w:rPr>
          <w:sz w:val="28"/>
          <w:szCs w:val="28"/>
        </w:rPr>
        <w:t>ет переход Взрослого к позиции «опекающего Родителя»</w:t>
      </w:r>
      <w:r w:rsidRPr="00A114CD">
        <w:rPr>
          <w:sz w:val="28"/>
          <w:szCs w:val="28"/>
        </w:rPr>
        <w:t>.</w:t>
      </w:r>
    </w:p>
    <w:p w:rsidR="00A114CD" w:rsidRPr="00A114CD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A114CD">
        <w:rPr>
          <w:sz w:val="28"/>
          <w:szCs w:val="28"/>
        </w:rPr>
        <w:t xml:space="preserve">Общение Родителя и Ребенка взаимодополняемо, поэтому часто </w:t>
      </w:r>
      <w:r w:rsidR="0086336F" w:rsidRPr="00A114CD">
        <w:rPr>
          <w:sz w:val="28"/>
          <w:szCs w:val="28"/>
        </w:rPr>
        <w:t>реализуется</w:t>
      </w:r>
      <w:r w:rsidRPr="00A114CD">
        <w:rPr>
          <w:sz w:val="28"/>
          <w:szCs w:val="28"/>
        </w:rPr>
        <w:t xml:space="preserve"> в общении, хотя может н</w:t>
      </w:r>
      <w:r w:rsidR="0086336F">
        <w:rPr>
          <w:sz w:val="28"/>
          <w:szCs w:val="28"/>
        </w:rPr>
        <w:t>осить как спокойный характер («послушный ребенок»), так и конфликтный характер («бунтующий ребенок»</w:t>
      </w:r>
      <w:r w:rsidRPr="00A114CD">
        <w:rPr>
          <w:sz w:val="28"/>
          <w:szCs w:val="28"/>
        </w:rPr>
        <w:t xml:space="preserve">). </w:t>
      </w:r>
    </w:p>
    <w:p w:rsidR="000B7B7A" w:rsidRDefault="00A114C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86336F">
        <w:rPr>
          <w:bCs/>
          <w:sz w:val="28"/>
          <w:szCs w:val="28"/>
        </w:rPr>
        <w:t>Встречаются замаскированные виды общения, где внешне (социальный) уровень общения не совпадает, маскируют истинный психологический уровень общения</w:t>
      </w:r>
      <w:r w:rsidRPr="00A114CD">
        <w:rPr>
          <w:b/>
          <w:bCs/>
          <w:sz w:val="28"/>
          <w:szCs w:val="28"/>
        </w:rPr>
        <w:t>.</w:t>
      </w:r>
      <w:r w:rsidRPr="00A114CD">
        <w:rPr>
          <w:sz w:val="28"/>
          <w:szCs w:val="28"/>
        </w:rPr>
        <w:t xml:space="preserve"> Например, общение продавца и покупателя может внешне носить равноправный характер двух Взрослых,</w:t>
      </w:r>
      <w:r w:rsidR="0086336F">
        <w:rPr>
          <w:sz w:val="28"/>
          <w:szCs w:val="28"/>
        </w:rPr>
        <w:t xml:space="preserve"> а фактически диалог продавца («Вещь хорошая, но дорогая») и покупателя («</w:t>
      </w:r>
      <w:r w:rsidRPr="00A114CD">
        <w:rPr>
          <w:sz w:val="28"/>
          <w:szCs w:val="28"/>
        </w:rPr>
        <w:t>Именно это я и в</w:t>
      </w:r>
      <w:r w:rsidR="0086336F">
        <w:rPr>
          <w:sz w:val="28"/>
          <w:szCs w:val="28"/>
        </w:rPr>
        <w:t>озьму»</w:t>
      </w:r>
      <w:r w:rsidRPr="00A114CD">
        <w:rPr>
          <w:sz w:val="28"/>
          <w:szCs w:val="28"/>
        </w:rPr>
        <w:t>) был на уровне Родитель (продавец) и Ребенок (покупатель).</w:t>
      </w:r>
      <w:r w:rsidR="00C73359">
        <w:rPr>
          <w:sz w:val="28"/>
          <w:szCs w:val="28"/>
        </w:rPr>
        <w:t xml:space="preserve"> </w:t>
      </w:r>
      <w:r w:rsidR="00C73359">
        <w:rPr>
          <w:rStyle w:val="a7"/>
          <w:sz w:val="28"/>
          <w:szCs w:val="28"/>
        </w:rPr>
        <w:footnoteReference w:id="9"/>
      </w:r>
    </w:p>
    <w:p w:rsidR="00705CF3" w:rsidRDefault="00705CF3" w:rsidP="00F7175A">
      <w:pPr>
        <w:spacing w:line="360" w:lineRule="auto"/>
        <w:ind w:firstLine="709"/>
        <w:jc w:val="both"/>
        <w:rPr>
          <w:sz w:val="28"/>
          <w:szCs w:val="28"/>
        </w:rPr>
      </w:pPr>
    </w:p>
    <w:p w:rsidR="001A7919" w:rsidRPr="0086336F" w:rsidRDefault="001A7919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1A7919">
        <w:rPr>
          <w:b/>
          <w:sz w:val="32"/>
          <w:szCs w:val="32"/>
        </w:rPr>
        <w:t>Трудности в процессе общения</w:t>
      </w:r>
    </w:p>
    <w:p w:rsidR="001A7919" w:rsidRDefault="001A7919" w:rsidP="00F7175A">
      <w:pPr>
        <w:spacing w:line="360" w:lineRule="auto"/>
        <w:ind w:firstLine="709"/>
        <w:jc w:val="both"/>
        <w:rPr>
          <w:sz w:val="28"/>
          <w:szCs w:val="28"/>
        </w:rPr>
      </w:pPr>
    </w:p>
    <w:p w:rsidR="00DE3DDD" w:rsidRDefault="001A7919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DDD">
        <w:rPr>
          <w:sz w:val="28"/>
          <w:szCs w:val="28"/>
        </w:rPr>
        <w:t xml:space="preserve">В процессе общения человека с человеком могут встречаться трудности, которые часто препятствуют достижению индивидом целей и меняются в зависимости от обстоятельств. 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 личн</w:t>
      </w:r>
      <w:r w:rsidR="001A7919">
        <w:rPr>
          <w:sz w:val="28"/>
          <w:szCs w:val="28"/>
        </w:rPr>
        <w:t>о</w:t>
      </w:r>
      <w:r>
        <w:rPr>
          <w:sz w:val="28"/>
          <w:szCs w:val="28"/>
        </w:rPr>
        <w:t>сти трудности общения могут возникать в связи с мотивами общения. Если человек испытывает потребность в самоутверждении, то отсутствие со стороны другого</w:t>
      </w:r>
      <w:r w:rsidR="001A7919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реакции, признающей его первенство, будет раздражать и создавать препятствия в виде появления состояния определенной напряженности, возникающей между партнерами. Это зависит и от из ролевого положения.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группу трудностей общения составляют нарушения стратегий, заранее разработанных участниками. Например, неожиданная форма контакта, несовпадение ожидаемого поведения с реальными действиями партнера по общению могут привести к полной растерянности.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ориентировка в условиях и содержании общения ведет к растерянности или психическому перенапряжению, в результате чего взаимодействие сторон рискует окончиться конфликтом.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Эту же группу трудностей составляют проблемы социальной перцепции. Стереотипы восприятия, предвзятость и предубеждения, негативные установки партнеров по отношению друг к другу, несовпадение ценностных ориентаций на уровне базовых социальных установок, смысловых пластов сознания и формальное подведение образа другого под </w:t>
      </w:r>
      <w:r w:rsidR="0086336F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«плохой – хороший», «надежный – ненадежный» и т.п. существенно искажают представление людей друг о друге и вызывают негативные реакции во время встреч, бесед, переговоров, возбуждают недоверие и снижают эффективность установления отношений.</w:t>
      </w:r>
    </w:p>
    <w:p w:rsidR="001A7919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Очевидна и важность умения не только говорить, но и </w:t>
      </w:r>
      <w:r w:rsidR="001A7919">
        <w:rPr>
          <w:sz w:val="28"/>
          <w:szCs w:val="28"/>
        </w:rPr>
        <w:t>слушать. В силу привычки постоянно говорить, да</w:t>
      </w:r>
      <w:r>
        <w:rPr>
          <w:sz w:val="28"/>
          <w:szCs w:val="28"/>
        </w:rPr>
        <w:t>вать другим указания, как это часто бывает у некоторых людей, навыки внимательного слушания, основанного на межличностном понимании, могут ослабевать. У некоторых людей, напротив, затруднено формирование навыков говорения, им нередко быв</w:t>
      </w:r>
      <w:r w:rsidR="001A7919">
        <w:rPr>
          <w:sz w:val="28"/>
          <w:szCs w:val="28"/>
        </w:rPr>
        <w:t>а</w:t>
      </w:r>
      <w:r>
        <w:rPr>
          <w:sz w:val="28"/>
          <w:szCs w:val="28"/>
        </w:rPr>
        <w:t xml:space="preserve">ет трудно «выдавить из себя слово». Эти индивидуальные различия являются одним из факторов затрудненности общения. </w:t>
      </w:r>
    </w:p>
    <w:p w:rsidR="00DE3DDD" w:rsidRDefault="001A7919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разнообразные</w:t>
      </w:r>
      <w:r w:rsidR="00DE3DDD">
        <w:rPr>
          <w:sz w:val="28"/>
          <w:szCs w:val="28"/>
        </w:rPr>
        <w:t xml:space="preserve"> тренинговые программы общения при развитии техник говорения включают в себя отработку не только техники построения и произнесения речевого высказывания, но и его адекватного сопровождения мимикой, пантомимикой, жестами, взглядом.</w:t>
      </w:r>
    </w:p>
    <w:p w:rsidR="001A7919" w:rsidRDefault="001A7919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тактикам общения предпо</w:t>
      </w:r>
      <w:r w:rsidR="00DE3DDD">
        <w:rPr>
          <w:sz w:val="28"/>
          <w:szCs w:val="28"/>
        </w:rPr>
        <w:t xml:space="preserve">лагает знание и учет расстояний, определяющихся отношениями между людьми. Нарушение этих расстояний приводит к психологическому дискомфорту общающихся. Эти расстояния </w:t>
      </w:r>
      <w:r>
        <w:rPr>
          <w:sz w:val="28"/>
          <w:szCs w:val="28"/>
        </w:rPr>
        <w:t>подразделяются</w:t>
      </w:r>
      <w:r w:rsidR="00DE3DDD">
        <w:rPr>
          <w:sz w:val="28"/>
          <w:szCs w:val="28"/>
        </w:rPr>
        <w:t xml:space="preserve"> на зоны пространств: интимного, </w:t>
      </w:r>
      <w:r>
        <w:rPr>
          <w:sz w:val="28"/>
          <w:szCs w:val="28"/>
        </w:rPr>
        <w:t>личностного</w:t>
      </w:r>
      <w:r w:rsidR="00DE3DDD">
        <w:rPr>
          <w:sz w:val="28"/>
          <w:szCs w:val="28"/>
        </w:rPr>
        <w:t xml:space="preserve">, ролевого, социального. В разных культурах эти зоны несколько </w:t>
      </w:r>
      <w:r>
        <w:rPr>
          <w:sz w:val="28"/>
          <w:szCs w:val="28"/>
        </w:rPr>
        <w:t>отличаются</w:t>
      </w:r>
      <w:r w:rsidR="00DE3DDD">
        <w:rPr>
          <w:sz w:val="28"/>
          <w:szCs w:val="28"/>
        </w:rPr>
        <w:t xml:space="preserve">, что определяется такими факторами, как возраст, индивидуально-психологические особенности, принадлежность к определенной культуре и т.д., но в среднем они колеблются от 0-15 см до 15-46 см при интимных отношениях, от 35-60 до 80-120 – при межличностных отношениях, от 120 до 210 см при ролевых </w:t>
      </w:r>
      <w:r>
        <w:rPr>
          <w:sz w:val="28"/>
          <w:szCs w:val="28"/>
        </w:rPr>
        <w:t>взаимодействиях</w:t>
      </w:r>
      <w:r w:rsidR="00DE3DDD">
        <w:rPr>
          <w:sz w:val="28"/>
          <w:szCs w:val="28"/>
        </w:rPr>
        <w:t xml:space="preserve"> и в самых кр</w:t>
      </w:r>
      <w:r>
        <w:rPr>
          <w:sz w:val="28"/>
          <w:szCs w:val="28"/>
        </w:rPr>
        <w:t>айних случаях могут достигать 3,</w:t>
      </w:r>
      <w:r w:rsidR="00DE3DDD">
        <w:rPr>
          <w:sz w:val="28"/>
          <w:szCs w:val="28"/>
        </w:rPr>
        <w:t xml:space="preserve">6 м. </w:t>
      </w:r>
      <w:r>
        <w:rPr>
          <w:rStyle w:val="a7"/>
          <w:sz w:val="28"/>
          <w:szCs w:val="28"/>
        </w:rPr>
        <w:footnoteReference w:id="10"/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пространства – это пространства взаимодействия групп людей, массового общения с аудиториями. Они начинаются с расстояния 3,6 м и представляю</w:t>
      </w:r>
      <w:r w:rsidR="001A7919">
        <w:rPr>
          <w:sz w:val="28"/>
          <w:szCs w:val="28"/>
        </w:rPr>
        <w:t>т</w:t>
      </w:r>
      <w:r>
        <w:rPr>
          <w:sz w:val="28"/>
          <w:szCs w:val="28"/>
        </w:rPr>
        <w:t xml:space="preserve"> собой общедоступную зону индивида. Вхожден</w:t>
      </w:r>
      <w:r w:rsidR="00A114CD">
        <w:rPr>
          <w:sz w:val="28"/>
          <w:szCs w:val="28"/>
        </w:rPr>
        <w:t>ие в зону другого человека, несоответст</w:t>
      </w:r>
      <w:r>
        <w:rPr>
          <w:sz w:val="28"/>
          <w:szCs w:val="28"/>
        </w:rPr>
        <w:t>вующее установившимся с ним отношениям, вызывает выделение большого количества адреналина, покраснение кожи, учащение сердцебиения и другие физиологические реакции, характерные для стресса.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западных странах на допросах в полиции часто практикуют метод «территориального» вторжения, чтобы сломить преступника. Но такая тактика пространственного нарушения совершенно недопустима в дружеских, приятельских, товарищеских отношениях. Она представляет собой некоторую опасность и при общении начальника с подчиненными.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барьеры, т.е. препятствия, преграды, в общении могут возникать как в связи с эмоциональным состоянием общающихся лиц, так и в связи с несовпадением смыслов высказываний, просьб, приказов и т.п. В состоянии субъекта при возникновении барьеров наблюдаются усиленные отрицательные переживания (например, переживание стыда, вины, страха, тревоги, снижение самооценки и др.).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Барьер общения (психологический) – </w:t>
      </w:r>
      <w:r w:rsidR="00A114CD">
        <w:rPr>
          <w:sz w:val="28"/>
          <w:szCs w:val="28"/>
        </w:rPr>
        <w:t>психологическое</w:t>
      </w:r>
      <w:r>
        <w:rPr>
          <w:sz w:val="28"/>
          <w:szCs w:val="28"/>
        </w:rPr>
        <w:t xml:space="preserve"> состояние, переживаемое как неадекватная пассивность, препятствующая общению.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барьеры общения можно подразделить на барьеры эстетические, моральные, </w:t>
      </w:r>
      <w:r w:rsidR="00A114CD">
        <w:rPr>
          <w:sz w:val="28"/>
          <w:szCs w:val="28"/>
        </w:rPr>
        <w:t>эмоциональные</w:t>
      </w:r>
      <w:r>
        <w:rPr>
          <w:sz w:val="28"/>
          <w:szCs w:val="28"/>
        </w:rPr>
        <w:t>. Например, человек, задержанный в грязной одежде, вследствие эстетического барьера заранее воспринимается как потенциальный правонарушитель, хотя, разумеется, за ним может и не быть никаких противоправных поступков.</w:t>
      </w:r>
    </w:p>
    <w:p w:rsidR="00DE3DDD" w:rsidRDefault="00DE3DDD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Барьеры в общении связаны с </w:t>
      </w:r>
      <w:r w:rsidR="00A114CD">
        <w:rPr>
          <w:sz w:val="28"/>
          <w:szCs w:val="28"/>
        </w:rPr>
        <w:t>предвзятостью</w:t>
      </w:r>
      <w:r>
        <w:rPr>
          <w:sz w:val="28"/>
          <w:szCs w:val="28"/>
        </w:rPr>
        <w:t xml:space="preserve"> и беспричинностью негативных установок, возникающих в ряде случаев по первому впечатлению. Отрицательные установки могут вводиться в опыт человека кем-то из людей. У застенчивых сильным препятствием в общении становятся ожидание непонимания или беспокойство о том, будет ли общение успешным. В отношениях людей разных поколений возникают барьеры возраста. Иногда человек сам создает себе препятствия в общении в силу своих неверных представлений о других людях.</w:t>
      </w:r>
      <w:r w:rsidR="00A114CD">
        <w:rPr>
          <w:rStyle w:val="a7"/>
          <w:sz w:val="28"/>
          <w:szCs w:val="28"/>
        </w:rPr>
        <w:footnoteReference w:id="11"/>
      </w:r>
    </w:p>
    <w:p w:rsidR="007518AC" w:rsidRDefault="00D7397E" w:rsidP="00F7175A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="007518AC">
        <w:rPr>
          <w:b/>
          <w:bCs/>
          <w:sz w:val="32"/>
          <w:szCs w:val="32"/>
        </w:rPr>
        <w:t>Заключение</w:t>
      </w:r>
    </w:p>
    <w:p w:rsidR="0086336F" w:rsidRDefault="0086336F" w:rsidP="00F7175A">
      <w:pPr>
        <w:spacing w:line="360" w:lineRule="auto"/>
        <w:ind w:firstLine="709"/>
        <w:jc w:val="both"/>
        <w:rPr>
          <w:sz w:val="28"/>
          <w:szCs w:val="28"/>
        </w:rPr>
      </w:pPr>
    </w:p>
    <w:p w:rsidR="007518AC" w:rsidRPr="0086336F" w:rsidRDefault="0086336F" w:rsidP="00F717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18AC" w:rsidRPr="0086336F">
        <w:rPr>
          <w:sz w:val="28"/>
          <w:szCs w:val="28"/>
        </w:rPr>
        <w:t>По мере развития речи появляется возможность разнообразить содержание передаваемой и воспринимаемой в процессе</w:t>
      </w:r>
      <w:r w:rsidR="00B57DBD">
        <w:rPr>
          <w:sz w:val="28"/>
          <w:szCs w:val="28"/>
        </w:rPr>
        <w:t xml:space="preserve"> общения информации, а при процессе из</w:t>
      </w:r>
      <w:r w:rsidR="007518AC" w:rsidRPr="0086336F">
        <w:rPr>
          <w:sz w:val="28"/>
          <w:szCs w:val="28"/>
        </w:rPr>
        <w:t xml:space="preserve">учения – пользоваться различными средствами общения. В результате обогащается </w:t>
      </w:r>
      <w:r w:rsidR="00B57DBD" w:rsidRPr="0086336F">
        <w:rPr>
          <w:sz w:val="28"/>
          <w:szCs w:val="28"/>
        </w:rPr>
        <w:t>инструментальная</w:t>
      </w:r>
      <w:r w:rsidR="007518AC" w:rsidRPr="0086336F">
        <w:rPr>
          <w:sz w:val="28"/>
          <w:szCs w:val="28"/>
        </w:rPr>
        <w:t xml:space="preserve"> сторона общения.</w:t>
      </w:r>
    </w:p>
    <w:p w:rsidR="00B57DBD" w:rsidRPr="00B57DBD" w:rsidRDefault="00B57DBD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B57DBD">
        <w:rPr>
          <w:sz w:val="28"/>
          <w:szCs w:val="28"/>
        </w:rPr>
        <w:t xml:space="preserve"> </w:t>
      </w:r>
      <w:r w:rsidR="007518AC" w:rsidRPr="00B57DBD">
        <w:rPr>
          <w:sz w:val="28"/>
          <w:szCs w:val="28"/>
        </w:rPr>
        <w:t>Дальнейшее развитие общения можно представить как постепенное накопление человеком культуры общения на основе рефлексии, обратной связи и саморегуляции. Психологически высокоразвитый че</w:t>
      </w:r>
      <w:r w:rsidRPr="00B57DBD">
        <w:rPr>
          <w:sz w:val="28"/>
          <w:szCs w:val="28"/>
        </w:rPr>
        <w:t>л</w:t>
      </w:r>
      <w:r w:rsidR="007518AC" w:rsidRPr="00B57DBD">
        <w:rPr>
          <w:sz w:val="28"/>
          <w:szCs w:val="28"/>
        </w:rPr>
        <w:t>овек отличается от менее развитого не только выраженной потребностью в общении с разнообразными людьми, но также богатым содержанием, множественностью целей и широким выбором средств общения.</w:t>
      </w:r>
    </w:p>
    <w:p w:rsidR="0086336F" w:rsidRPr="00B57DBD" w:rsidRDefault="0086336F" w:rsidP="00F7175A">
      <w:pPr>
        <w:spacing w:line="360" w:lineRule="auto"/>
        <w:ind w:firstLine="709"/>
        <w:jc w:val="both"/>
        <w:rPr>
          <w:sz w:val="28"/>
          <w:szCs w:val="28"/>
        </w:rPr>
      </w:pPr>
      <w:r w:rsidRPr="00B57DBD">
        <w:rPr>
          <w:sz w:val="28"/>
          <w:szCs w:val="28"/>
        </w:rPr>
        <w:t>Связь общения с совместной деятельностью очевидна. Несомненна связь общения и деятельности. Но возникает вопрос: является ли общение частью, стороной, аспектом совместной деятельности или это два самостоятельных, равноправных процесса? В совместной деятельности человек должен по необходимости объединяться с другими людьми, общаться с ними, т.е. вступать в контакт, добиваться взаимопонимания, получать должную информацию, сообщать ответную и т.д. Здесь общение выступает как сторона, часть деятельности, как важнейший ее информативный аспект, как коммуникация (общение первого рода).</w:t>
      </w:r>
    </w:p>
    <w:p w:rsidR="0086336F" w:rsidRPr="00B57DBD" w:rsidRDefault="0086336F" w:rsidP="00F7175A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57DBD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с одной стороны, деятельность выступает как часть, сторона общения, с другой </w:t>
      </w:r>
      <w:r w:rsidR="00B57DB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57DBD">
        <w:rPr>
          <w:rFonts w:ascii="Times New Roman" w:hAnsi="Times New Roman" w:cs="Times New Roman"/>
          <w:sz w:val="28"/>
          <w:szCs w:val="28"/>
          <w:lang w:val="ru-RU"/>
        </w:rPr>
        <w:t xml:space="preserve"> общение является частью, стороной деятельности. Но общение и деятельность образуют неразрывное единство во всех случаях.</w:t>
      </w:r>
    </w:p>
    <w:p w:rsidR="0086336F" w:rsidRPr="0086336F" w:rsidRDefault="00D7397E" w:rsidP="00D7397E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  <w:lang w:eastAsia="en-US"/>
        </w:rPr>
        <w:br w:type="page"/>
      </w:r>
      <w:r w:rsidR="0086336F" w:rsidRPr="0086336F">
        <w:rPr>
          <w:b/>
          <w:bCs/>
          <w:sz w:val="32"/>
          <w:szCs w:val="32"/>
        </w:rPr>
        <w:t>Список литературы</w:t>
      </w:r>
    </w:p>
    <w:p w:rsidR="0086336F" w:rsidRDefault="0086336F" w:rsidP="00D7397E">
      <w:pPr>
        <w:spacing w:line="360" w:lineRule="auto"/>
        <w:jc w:val="both"/>
        <w:rPr>
          <w:rStyle w:val="text1"/>
          <w:rFonts w:ascii="Times New Roman" w:hAnsi="Times New Roman" w:cs="Times New Roman"/>
          <w:sz w:val="28"/>
        </w:rPr>
      </w:pPr>
    </w:p>
    <w:p w:rsidR="00B57DBD" w:rsidRDefault="00B57DBD" w:rsidP="00D7397E">
      <w:pPr>
        <w:spacing w:line="360" w:lineRule="auto"/>
        <w:jc w:val="both"/>
        <w:rPr>
          <w:rStyle w:val="text1"/>
          <w:rFonts w:ascii="Times New Roman" w:hAnsi="Times New Roman" w:cs="Times New Roman"/>
          <w:sz w:val="28"/>
        </w:rPr>
      </w:pPr>
      <w:r>
        <w:rPr>
          <w:rStyle w:val="text1"/>
          <w:rFonts w:ascii="Times New Roman" w:hAnsi="Times New Roman" w:cs="Times New Roman"/>
          <w:sz w:val="28"/>
        </w:rPr>
        <w:t xml:space="preserve">1. Андриенко Е. В. Социальная психология: Учеб. Пособие для пед. вузов (под редакцией В. А. Сластенина). М.: Академия, 2000.  </w:t>
      </w:r>
    </w:p>
    <w:p w:rsidR="00837A7A" w:rsidRDefault="00837A7A" w:rsidP="00D7397E">
      <w:pPr>
        <w:spacing w:line="360" w:lineRule="auto"/>
        <w:jc w:val="both"/>
        <w:rPr>
          <w:rStyle w:val="text1"/>
          <w:rFonts w:ascii="Times New Roman" w:hAnsi="Times New Roman" w:cs="Times New Roman"/>
          <w:sz w:val="28"/>
        </w:rPr>
      </w:pPr>
      <w:r>
        <w:rPr>
          <w:rStyle w:val="text1"/>
          <w:rFonts w:ascii="Times New Roman" w:hAnsi="Times New Roman" w:cs="Times New Roman"/>
          <w:sz w:val="28"/>
        </w:rPr>
        <w:t>2. Андреева Г. М. Социальная психология. М., 2006.</w:t>
      </w:r>
    </w:p>
    <w:p w:rsidR="000607A0" w:rsidRDefault="00837A7A" w:rsidP="00D7397E">
      <w:pPr>
        <w:spacing w:line="360" w:lineRule="auto"/>
        <w:jc w:val="both"/>
        <w:rPr>
          <w:rStyle w:val="text1"/>
          <w:rFonts w:ascii="Times New Roman" w:hAnsi="Times New Roman" w:cs="Times New Roman"/>
          <w:sz w:val="28"/>
        </w:rPr>
      </w:pPr>
      <w:r>
        <w:rPr>
          <w:rStyle w:val="text1"/>
          <w:rFonts w:ascii="Times New Roman" w:hAnsi="Times New Roman" w:cs="Times New Roman"/>
          <w:sz w:val="28"/>
        </w:rPr>
        <w:t>3</w:t>
      </w:r>
      <w:r w:rsidR="000607A0">
        <w:rPr>
          <w:rStyle w:val="text1"/>
          <w:rFonts w:ascii="Times New Roman" w:hAnsi="Times New Roman" w:cs="Times New Roman"/>
          <w:sz w:val="28"/>
        </w:rPr>
        <w:t>. Берн Э. Трансактный анализ и психотерапия. СПб., 1992.</w:t>
      </w:r>
    </w:p>
    <w:p w:rsidR="000607A0" w:rsidRDefault="00837A7A" w:rsidP="00D7397E">
      <w:pPr>
        <w:spacing w:line="360" w:lineRule="auto"/>
        <w:jc w:val="both"/>
        <w:rPr>
          <w:rStyle w:val="text1"/>
          <w:rFonts w:ascii="Times New Roman" w:hAnsi="Times New Roman" w:cs="Times New Roman"/>
          <w:sz w:val="28"/>
        </w:rPr>
      </w:pPr>
      <w:r>
        <w:rPr>
          <w:rStyle w:val="text1"/>
          <w:rFonts w:ascii="Times New Roman" w:hAnsi="Times New Roman" w:cs="Times New Roman"/>
          <w:sz w:val="28"/>
        </w:rPr>
        <w:t>4</w:t>
      </w:r>
      <w:r w:rsidR="000607A0">
        <w:rPr>
          <w:rStyle w:val="text1"/>
          <w:rFonts w:ascii="Times New Roman" w:hAnsi="Times New Roman" w:cs="Times New Roman"/>
          <w:sz w:val="28"/>
        </w:rPr>
        <w:t xml:space="preserve">. Леви-строс К. Путь масок. М.: 2001. </w:t>
      </w:r>
    </w:p>
    <w:p w:rsidR="0086336F" w:rsidRPr="0086336F" w:rsidRDefault="00837A7A" w:rsidP="00D7397E">
      <w:pPr>
        <w:spacing w:line="360" w:lineRule="auto"/>
        <w:jc w:val="both"/>
        <w:rPr>
          <w:sz w:val="28"/>
        </w:rPr>
      </w:pPr>
      <w:r>
        <w:rPr>
          <w:rStyle w:val="text1"/>
          <w:rFonts w:ascii="Times New Roman" w:hAnsi="Times New Roman" w:cs="Times New Roman"/>
          <w:sz w:val="28"/>
        </w:rPr>
        <w:t>5</w:t>
      </w:r>
      <w:r w:rsidR="0086336F" w:rsidRPr="0086336F">
        <w:rPr>
          <w:rStyle w:val="text1"/>
          <w:rFonts w:ascii="Times New Roman" w:hAnsi="Times New Roman" w:cs="Times New Roman"/>
          <w:sz w:val="28"/>
        </w:rPr>
        <w:t>. Общая психология: Курс лекций для первой ступени педагогического образования / Сост</w:t>
      </w:r>
      <w:r w:rsidR="000607A0">
        <w:rPr>
          <w:rStyle w:val="text1"/>
          <w:rFonts w:ascii="Times New Roman" w:hAnsi="Times New Roman" w:cs="Times New Roman"/>
          <w:sz w:val="28"/>
        </w:rPr>
        <w:t>. Е. И. Рогов. - М.: ВЛАДОС, 2005</w:t>
      </w:r>
      <w:r w:rsidR="0086336F" w:rsidRPr="0086336F">
        <w:rPr>
          <w:rStyle w:val="text1"/>
          <w:rFonts w:ascii="Times New Roman" w:hAnsi="Times New Roman" w:cs="Times New Roman"/>
          <w:sz w:val="28"/>
        </w:rPr>
        <w:t>.</w:t>
      </w:r>
    </w:p>
    <w:p w:rsidR="0086336F" w:rsidRPr="0086336F" w:rsidRDefault="00837A7A" w:rsidP="00D7397E">
      <w:pPr>
        <w:spacing w:line="360" w:lineRule="auto"/>
        <w:jc w:val="both"/>
        <w:rPr>
          <w:rStyle w:val="text1"/>
          <w:rFonts w:ascii="Times New Roman" w:hAnsi="Times New Roman" w:cs="Times New Roman"/>
          <w:sz w:val="28"/>
        </w:rPr>
      </w:pPr>
      <w:r>
        <w:rPr>
          <w:rStyle w:val="text1"/>
          <w:rFonts w:ascii="Times New Roman" w:hAnsi="Times New Roman" w:cs="Times New Roman"/>
          <w:sz w:val="28"/>
        </w:rPr>
        <w:t>6</w:t>
      </w:r>
      <w:r w:rsidR="0086336F" w:rsidRPr="0086336F">
        <w:rPr>
          <w:rStyle w:val="text1"/>
          <w:rFonts w:ascii="Times New Roman" w:hAnsi="Times New Roman" w:cs="Times New Roman"/>
          <w:sz w:val="28"/>
        </w:rPr>
        <w:t xml:space="preserve">. Петровский А.В. Введение в психологию. </w:t>
      </w:r>
      <w:r w:rsidR="000607A0">
        <w:rPr>
          <w:rStyle w:val="text1"/>
          <w:rFonts w:ascii="Times New Roman" w:hAnsi="Times New Roman" w:cs="Times New Roman"/>
          <w:sz w:val="28"/>
        </w:rPr>
        <w:t>М.: Издательский центр «Академия», 2003</w:t>
      </w:r>
      <w:r w:rsidR="0086336F" w:rsidRPr="0086336F">
        <w:rPr>
          <w:rStyle w:val="text1"/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86336F" w:rsidRPr="0086336F" w:rsidSect="00F7175A">
      <w:footerReference w:type="even" r:id="rId7"/>
      <w:foot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25" w:rsidRDefault="00B24325">
      <w:r>
        <w:separator/>
      </w:r>
    </w:p>
  </w:endnote>
  <w:endnote w:type="continuationSeparator" w:id="0">
    <w:p w:rsidR="00B24325" w:rsidRDefault="00B2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59" w:rsidRDefault="00C73359" w:rsidP="000607A0">
    <w:pPr>
      <w:pStyle w:val="a9"/>
      <w:framePr w:wrap="around" w:vAnchor="text" w:hAnchor="margin" w:xAlign="right" w:y="1"/>
      <w:rPr>
        <w:rStyle w:val="ab"/>
      </w:rPr>
    </w:pPr>
  </w:p>
  <w:p w:rsidR="00C73359" w:rsidRDefault="00C73359" w:rsidP="000607A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59" w:rsidRDefault="00865952" w:rsidP="000607A0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3</w:t>
    </w:r>
  </w:p>
  <w:p w:rsidR="00C73359" w:rsidRDefault="00C73359" w:rsidP="000607A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25" w:rsidRDefault="00B24325">
      <w:r>
        <w:separator/>
      </w:r>
    </w:p>
  </w:footnote>
  <w:footnote w:type="continuationSeparator" w:id="0">
    <w:p w:rsidR="00B24325" w:rsidRDefault="00B24325">
      <w:r>
        <w:continuationSeparator/>
      </w:r>
    </w:p>
  </w:footnote>
  <w:footnote w:id="1">
    <w:p w:rsidR="00B24325" w:rsidRDefault="00C73359">
      <w:pPr>
        <w:pStyle w:val="a5"/>
      </w:pPr>
      <w:r>
        <w:rPr>
          <w:rStyle w:val="a7"/>
        </w:rPr>
        <w:footnoteRef/>
      </w:r>
      <w:r>
        <w:t xml:space="preserve"> </w:t>
      </w:r>
      <w:r w:rsidRPr="00E43EAB">
        <w:rPr>
          <w:rStyle w:val="text1"/>
          <w:rFonts w:ascii="Times New Roman" w:hAnsi="Times New Roman" w:cs="Times New Roman"/>
          <w:sz w:val="18"/>
          <w:szCs w:val="18"/>
        </w:rPr>
        <w:t>Андриенко Е. В. Социальная психология: Учеб. Пособие для пед. вузов (под редакцией В. А. Сластенина). М.: Академия, 2000</w:t>
      </w:r>
      <w:r w:rsidRPr="00837A7A">
        <w:rPr>
          <w:rStyle w:val="text1"/>
          <w:rFonts w:ascii="Times New Roman" w:hAnsi="Times New Roman" w:cs="Times New Roman"/>
          <w:sz w:val="18"/>
          <w:szCs w:val="18"/>
        </w:rPr>
        <w:t xml:space="preserve">.  с. </w:t>
      </w:r>
      <w:r>
        <w:rPr>
          <w:rStyle w:val="text1"/>
          <w:rFonts w:ascii="Times New Roman" w:hAnsi="Times New Roman" w:cs="Times New Roman"/>
          <w:sz w:val="18"/>
          <w:szCs w:val="18"/>
        </w:rPr>
        <w:t>23-24</w:t>
      </w:r>
    </w:p>
  </w:footnote>
  <w:footnote w:id="2">
    <w:p w:rsidR="00B24325" w:rsidRDefault="00C73359">
      <w:pPr>
        <w:pStyle w:val="a5"/>
      </w:pPr>
      <w:r>
        <w:rPr>
          <w:rStyle w:val="a7"/>
        </w:rPr>
        <w:footnoteRef/>
      </w:r>
      <w:r>
        <w:t xml:space="preserve"> </w:t>
      </w:r>
      <w:r w:rsidRPr="00837A7A">
        <w:rPr>
          <w:rStyle w:val="text1"/>
          <w:rFonts w:ascii="Times New Roman" w:hAnsi="Times New Roman" w:cs="Times New Roman"/>
          <w:sz w:val="18"/>
          <w:szCs w:val="18"/>
        </w:rPr>
        <w:t xml:space="preserve">Андриенко Е. В. Социальная психология: Учеб. Пособие для пед. вузов (под редакцией В. А. Сластенина). М.: Академия, 2000.  </w:t>
      </w:r>
      <w:r>
        <w:rPr>
          <w:rStyle w:val="text1"/>
          <w:rFonts w:ascii="Times New Roman" w:hAnsi="Times New Roman" w:cs="Times New Roman"/>
          <w:sz w:val="18"/>
          <w:szCs w:val="18"/>
        </w:rPr>
        <w:t>с. 30-35</w:t>
      </w:r>
    </w:p>
  </w:footnote>
  <w:footnote w:id="3">
    <w:p w:rsidR="00C73359" w:rsidRDefault="00C73359" w:rsidP="00837A7A">
      <w:pPr>
        <w:spacing w:line="360" w:lineRule="auto"/>
        <w:jc w:val="both"/>
        <w:rPr>
          <w:rStyle w:val="text1"/>
          <w:rFonts w:ascii="Times New Roman" w:hAnsi="Times New Roman" w:cs="Times New Roman"/>
          <w:sz w:val="28"/>
        </w:rPr>
      </w:pPr>
      <w:r>
        <w:rPr>
          <w:rStyle w:val="a7"/>
        </w:rPr>
        <w:footnoteRef/>
      </w:r>
      <w:r>
        <w:t xml:space="preserve"> </w:t>
      </w:r>
      <w:r w:rsidRPr="00837A7A">
        <w:rPr>
          <w:rStyle w:val="text1"/>
          <w:rFonts w:ascii="Times New Roman" w:hAnsi="Times New Roman" w:cs="Times New Roman"/>
          <w:sz w:val="18"/>
          <w:szCs w:val="18"/>
        </w:rPr>
        <w:t>Андреева Г. М. Социальная психология. М., 2006.</w:t>
      </w:r>
      <w:r>
        <w:rPr>
          <w:rStyle w:val="text1"/>
          <w:rFonts w:ascii="Times New Roman" w:hAnsi="Times New Roman" w:cs="Times New Roman"/>
          <w:sz w:val="18"/>
          <w:szCs w:val="18"/>
        </w:rPr>
        <w:t xml:space="preserve"> с. 63-68</w:t>
      </w:r>
    </w:p>
    <w:p w:rsidR="00B24325" w:rsidRDefault="00B24325" w:rsidP="00837A7A">
      <w:pPr>
        <w:spacing w:line="360" w:lineRule="auto"/>
        <w:jc w:val="both"/>
      </w:pPr>
    </w:p>
  </w:footnote>
  <w:footnote w:id="4">
    <w:p w:rsidR="00C73359" w:rsidRPr="00837A7A" w:rsidRDefault="00C73359" w:rsidP="00837A7A">
      <w:pPr>
        <w:spacing w:line="360" w:lineRule="auto"/>
        <w:jc w:val="both"/>
        <w:rPr>
          <w:rStyle w:val="text1"/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837A7A">
        <w:rPr>
          <w:rStyle w:val="text1"/>
          <w:rFonts w:ascii="Times New Roman" w:hAnsi="Times New Roman" w:cs="Times New Roman"/>
          <w:sz w:val="18"/>
          <w:szCs w:val="18"/>
        </w:rPr>
        <w:t>Андреева Г. М. Социальная психология. М., 2006.</w:t>
      </w:r>
      <w:r>
        <w:rPr>
          <w:rStyle w:val="text1"/>
          <w:rFonts w:ascii="Times New Roman" w:hAnsi="Times New Roman" w:cs="Times New Roman"/>
          <w:sz w:val="18"/>
          <w:szCs w:val="18"/>
        </w:rPr>
        <w:t>с. 70-73</w:t>
      </w:r>
    </w:p>
    <w:p w:rsidR="00B24325" w:rsidRDefault="00B24325" w:rsidP="00837A7A">
      <w:pPr>
        <w:spacing w:line="360" w:lineRule="auto"/>
        <w:jc w:val="both"/>
      </w:pPr>
    </w:p>
  </w:footnote>
  <w:footnote w:id="5">
    <w:p w:rsidR="00B24325" w:rsidRDefault="00C73359">
      <w:pPr>
        <w:pStyle w:val="a5"/>
      </w:pPr>
      <w:r>
        <w:rPr>
          <w:rStyle w:val="a7"/>
        </w:rPr>
        <w:footnoteRef/>
      </w:r>
      <w:r>
        <w:t xml:space="preserve"> Там же</w:t>
      </w:r>
    </w:p>
  </w:footnote>
  <w:footnote w:id="6">
    <w:p w:rsidR="00C73359" w:rsidRPr="00837A7A" w:rsidRDefault="00C73359" w:rsidP="00837A7A">
      <w:pPr>
        <w:spacing w:line="360" w:lineRule="auto"/>
        <w:jc w:val="both"/>
        <w:rPr>
          <w:rStyle w:val="text1"/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837A7A">
        <w:rPr>
          <w:rStyle w:val="text1"/>
          <w:rFonts w:ascii="Times New Roman" w:hAnsi="Times New Roman" w:cs="Times New Roman"/>
          <w:sz w:val="18"/>
          <w:szCs w:val="18"/>
        </w:rPr>
        <w:t xml:space="preserve">Леви-строс К. Путь масок. М.: 2001. </w:t>
      </w:r>
      <w:r>
        <w:rPr>
          <w:rStyle w:val="text1"/>
          <w:rFonts w:ascii="Times New Roman" w:hAnsi="Times New Roman" w:cs="Times New Roman"/>
          <w:sz w:val="18"/>
          <w:szCs w:val="18"/>
        </w:rPr>
        <w:t>с. 120-129</w:t>
      </w:r>
    </w:p>
    <w:p w:rsidR="00B24325" w:rsidRDefault="00B24325" w:rsidP="00837A7A">
      <w:pPr>
        <w:spacing w:line="360" w:lineRule="auto"/>
        <w:jc w:val="both"/>
      </w:pPr>
    </w:p>
  </w:footnote>
  <w:footnote w:id="7">
    <w:p w:rsidR="00C73359" w:rsidRPr="00837A7A" w:rsidRDefault="00C73359" w:rsidP="00837A7A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837A7A">
        <w:rPr>
          <w:rStyle w:val="text1"/>
          <w:rFonts w:ascii="Times New Roman" w:hAnsi="Times New Roman" w:cs="Times New Roman"/>
          <w:sz w:val="18"/>
          <w:szCs w:val="18"/>
        </w:rPr>
        <w:t xml:space="preserve">Андриенко Е. В. Социальная психология: Учеб. Пособие для пед. вузов (под редакцией В. А. Сластенина). М.: Академия, 2000.  </w:t>
      </w:r>
      <w:r>
        <w:rPr>
          <w:rStyle w:val="text1"/>
          <w:rFonts w:ascii="Times New Roman" w:hAnsi="Times New Roman" w:cs="Times New Roman"/>
          <w:sz w:val="18"/>
          <w:szCs w:val="18"/>
        </w:rPr>
        <w:t>с. 50-52</w:t>
      </w:r>
    </w:p>
    <w:p w:rsidR="00B24325" w:rsidRDefault="00B24325" w:rsidP="00837A7A">
      <w:pPr>
        <w:pStyle w:val="a5"/>
      </w:pPr>
    </w:p>
  </w:footnote>
  <w:footnote w:id="8">
    <w:p w:rsidR="00C73359" w:rsidRPr="00C73359" w:rsidRDefault="00C73359" w:rsidP="00C73359">
      <w:pPr>
        <w:spacing w:line="360" w:lineRule="auto"/>
        <w:jc w:val="both"/>
        <w:rPr>
          <w:rStyle w:val="text1"/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C73359">
        <w:rPr>
          <w:rStyle w:val="text1"/>
          <w:rFonts w:ascii="Times New Roman" w:hAnsi="Times New Roman" w:cs="Times New Roman"/>
          <w:sz w:val="18"/>
          <w:szCs w:val="18"/>
        </w:rPr>
        <w:t>Берн Э. Трансактный анализ и психотерапия. СПб., 1992.</w:t>
      </w:r>
      <w:r>
        <w:rPr>
          <w:rStyle w:val="text1"/>
          <w:rFonts w:ascii="Times New Roman" w:hAnsi="Times New Roman" w:cs="Times New Roman"/>
          <w:sz w:val="18"/>
          <w:szCs w:val="18"/>
        </w:rPr>
        <w:t xml:space="preserve"> с. 230-232</w:t>
      </w:r>
    </w:p>
    <w:p w:rsidR="00B24325" w:rsidRDefault="00B24325" w:rsidP="00C73359">
      <w:pPr>
        <w:spacing w:line="360" w:lineRule="auto"/>
        <w:jc w:val="both"/>
      </w:pPr>
    </w:p>
  </w:footnote>
  <w:footnote w:id="9">
    <w:p w:rsidR="00C73359" w:rsidRPr="00C73359" w:rsidRDefault="00C73359" w:rsidP="00C73359">
      <w:pPr>
        <w:spacing w:line="360" w:lineRule="auto"/>
        <w:jc w:val="both"/>
        <w:rPr>
          <w:rStyle w:val="text1"/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C73359">
        <w:rPr>
          <w:rStyle w:val="text1"/>
          <w:rFonts w:ascii="Times New Roman" w:hAnsi="Times New Roman" w:cs="Times New Roman"/>
          <w:sz w:val="18"/>
          <w:szCs w:val="18"/>
        </w:rPr>
        <w:t>Берн Э. Трансактный анализ и психотерапия. СПб., 1992.</w:t>
      </w:r>
      <w:r>
        <w:rPr>
          <w:rStyle w:val="text1"/>
          <w:rFonts w:ascii="Times New Roman" w:hAnsi="Times New Roman" w:cs="Times New Roman"/>
          <w:sz w:val="18"/>
          <w:szCs w:val="18"/>
        </w:rPr>
        <w:t xml:space="preserve"> с. 232-238</w:t>
      </w:r>
    </w:p>
    <w:p w:rsidR="00C73359" w:rsidRPr="0086336F" w:rsidRDefault="00C73359" w:rsidP="00C73359">
      <w:pPr>
        <w:spacing w:line="360" w:lineRule="auto"/>
        <w:jc w:val="both"/>
        <w:rPr>
          <w:sz w:val="28"/>
          <w:szCs w:val="28"/>
        </w:rPr>
      </w:pPr>
    </w:p>
    <w:p w:rsidR="00B24325" w:rsidRDefault="00B24325" w:rsidP="00C73359">
      <w:pPr>
        <w:spacing w:line="360" w:lineRule="auto"/>
        <w:jc w:val="both"/>
      </w:pPr>
    </w:p>
  </w:footnote>
  <w:footnote w:id="10">
    <w:p w:rsidR="00B24325" w:rsidRDefault="00C73359">
      <w:pPr>
        <w:pStyle w:val="a5"/>
      </w:pPr>
      <w:r>
        <w:rPr>
          <w:rStyle w:val="a7"/>
        </w:rPr>
        <w:footnoteRef/>
      </w:r>
      <w:r>
        <w:t xml:space="preserve"> </w:t>
      </w:r>
      <w:r w:rsidRPr="00C73359">
        <w:rPr>
          <w:rStyle w:val="text1"/>
          <w:rFonts w:ascii="Times New Roman" w:hAnsi="Times New Roman" w:cs="Times New Roman"/>
          <w:sz w:val="18"/>
          <w:szCs w:val="18"/>
        </w:rPr>
        <w:t>Петровский А.В. Введение в психологию. М.: Издательский центр «Академия», 2003.</w:t>
      </w:r>
      <w:r>
        <w:rPr>
          <w:rStyle w:val="text1"/>
          <w:rFonts w:ascii="Times New Roman" w:hAnsi="Times New Roman" w:cs="Times New Roman"/>
          <w:sz w:val="18"/>
          <w:szCs w:val="18"/>
        </w:rPr>
        <w:t xml:space="preserve"> с. 118-120</w:t>
      </w:r>
    </w:p>
  </w:footnote>
  <w:footnote w:id="11">
    <w:p w:rsidR="000B7B7A" w:rsidRPr="000B7B7A" w:rsidRDefault="00C73359" w:rsidP="000B7B7A">
      <w:pPr>
        <w:spacing w:line="360" w:lineRule="auto"/>
        <w:jc w:val="both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0B7B7A" w:rsidRPr="000B7B7A">
        <w:rPr>
          <w:rStyle w:val="text1"/>
          <w:rFonts w:ascii="Times New Roman" w:hAnsi="Times New Roman" w:cs="Times New Roman"/>
          <w:sz w:val="18"/>
          <w:szCs w:val="18"/>
        </w:rPr>
        <w:t>Общая психология: Курс лекций для первой ступени педагогического образования / Сост. Е. И. Рогов. - М.: ВЛАДОС, 2005.</w:t>
      </w:r>
      <w:r w:rsidR="000B7B7A">
        <w:rPr>
          <w:rStyle w:val="text1"/>
          <w:rFonts w:ascii="Times New Roman" w:hAnsi="Times New Roman" w:cs="Times New Roman"/>
          <w:sz w:val="18"/>
          <w:szCs w:val="18"/>
        </w:rPr>
        <w:t xml:space="preserve"> с. 152-156</w:t>
      </w:r>
    </w:p>
    <w:p w:rsidR="00B24325" w:rsidRDefault="00B24325" w:rsidP="000B7B7A">
      <w:pPr>
        <w:spacing w:line="36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629D"/>
    <w:multiLevelType w:val="singleLevel"/>
    <w:tmpl w:val="DE4EE0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>
    <w:nsid w:val="0FD16776"/>
    <w:multiLevelType w:val="multilevel"/>
    <w:tmpl w:val="A8CE782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6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cs="Times New Roman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cs="Times New Roman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20"/>
        <w:szCs w:val="20"/>
      </w:rPr>
    </w:lvl>
  </w:abstractNum>
  <w:abstractNum w:abstractNumId="2">
    <w:nsid w:val="11A35A8E"/>
    <w:multiLevelType w:val="singleLevel"/>
    <w:tmpl w:val="9CD2C6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3">
    <w:nsid w:val="1AC8185B"/>
    <w:multiLevelType w:val="multilevel"/>
    <w:tmpl w:val="052E00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4">
    <w:nsid w:val="1F6A6EEB"/>
    <w:multiLevelType w:val="singleLevel"/>
    <w:tmpl w:val="E430A5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5">
    <w:nsid w:val="2B4365D6"/>
    <w:multiLevelType w:val="singleLevel"/>
    <w:tmpl w:val="0C5A147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6">
    <w:nsid w:val="32B91A56"/>
    <w:multiLevelType w:val="singleLevel"/>
    <w:tmpl w:val="F89C34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7">
    <w:nsid w:val="39F0683F"/>
    <w:multiLevelType w:val="singleLevel"/>
    <w:tmpl w:val="0FDCEC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8">
    <w:nsid w:val="4C7B4DD1"/>
    <w:multiLevelType w:val="singleLevel"/>
    <w:tmpl w:val="3F40034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</w:abstractNum>
  <w:abstractNum w:abstractNumId="9">
    <w:nsid w:val="6127527B"/>
    <w:multiLevelType w:val="singleLevel"/>
    <w:tmpl w:val="23B2D2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0">
    <w:nsid w:val="7BE7129C"/>
    <w:multiLevelType w:val="singleLevel"/>
    <w:tmpl w:val="59C684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B4F"/>
    <w:rsid w:val="000607A0"/>
    <w:rsid w:val="000A5094"/>
    <w:rsid w:val="000B7B7A"/>
    <w:rsid w:val="001A7919"/>
    <w:rsid w:val="001D6B4F"/>
    <w:rsid w:val="002A79E6"/>
    <w:rsid w:val="002F72C8"/>
    <w:rsid w:val="00387F5B"/>
    <w:rsid w:val="00394943"/>
    <w:rsid w:val="004E0538"/>
    <w:rsid w:val="006015C7"/>
    <w:rsid w:val="00705CF3"/>
    <w:rsid w:val="007431EC"/>
    <w:rsid w:val="007518AC"/>
    <w:rsid w:val="007B2645"/>
    <w:rsid w:val="007D0844"/>
    <w:rsid w:val="00837A7A"/>
    <w:rsid w:val="00843C02"/>
    <w:rsid w:val="0086336F"/>
    <w:rsid w:val="00865952"/>
    <w:rsid w:val="008B3009"/>
    <w:rsid w:val="00996BAB"/>
    <w:rsid w:val="00A114CD"/>
    <w:rsid w:val="00B046A1"/>
    <w:rsid w:val="00B24325"/>
    <w:rsid w:val="00B40958"/>
    <w:rsid w:val="00B57DBD"/>
    <w:rsid w:val="00C73359"/>
    <w:rsid w:val="00D7397E"/>
    <w:rsid w:val="00DD4961"/>
    <w:rsid w:val="00DE3817"/>
    <w:rsid w:val="00DE3DDD"/>
    <w:rsid w:val="00E43EAB"/>
    <w:rsid w:val="00F7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5E5181-3019-4215-A53F-E52FD61F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7518AC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text">
    <w:name w:val="text"/>
    <w:basedOn w:val="a"/>
    <w:rsid w:val="002A79E6"/>
    <w:pPr>
      <w:spacing w:before="100" w:beforeAutospacing="1" w:after="100" w:afterAutospacing="1"/>
      <w:jc w:val="both"/>
    </w:pPr>
    <w:rPr>
      <w:rFonts w:ascii="Geneva" w:hAnsi="Geneva" w:cs="Geneva"/>
      <w:sz w:val="15"/>
      <w:szCs w:val="15"/>
      <w:lang w:val="en-US" w:eastAsia="en-US"/>
    </w:rPr>
  </w:style>
  <w:style w:type="paragraph" w:customStyle="1" w:styleId="2">
    <w:name w:val="заголовок 2"/>
    <w:basedOn w:val="a"/>
    <w:next w:val="a"/>
    <w:rsid w:val="007518AC"/>
    <w:pPr>
      <w:keepNext/>
      <w:autoSpaceDE w:val="0"/>
      <w:autoSpaceDN w:val="0"/>
      <w:outlineLvl w:val="1"/>
    </w:pPr>
  </w:style>
  <w:style w:type="paragraph" w:customStyle="1" w:styleId="3">
    <w:name w:val="заголовок 3"/>
    <w:basedOn w:val="a"/>
    <w:next w:val="a"/>
    <w:rsid w:val="007518AC"/>
    <w:pPr>
      <w:keepNext/>
      <w:autoSpaceDE w:val="0"/>
      <w:autoSpaceDN w:val="0"/>
      <w:ind w:left="480"/>
      <w:outlineLvl w:val="2"/>
    </w:pPr>
  </w:style>
  <w:style w:type="paragraph" w:customStyle="1" w:styleId="4">
    <w:name w:val="заголовок 4"/>
    <w:basedOn w:val="a"/>
    <w:next w:val="a"/>
    <w:rsid w:val="007518AC"/>
    <w:pPr>
      <w:keepNext/>
      <w:autoSpaceDE w:val="0"/>
      <w:autoSpaceDN w:val="0"/>
      <w:ind w:left="180"/>
      <w:outlineLvl w:val="3"/>
    </w:pPr>
  </w:style>
  <w:style w:type="paragraph" w:styleId="30">
    <w:name w:val="Body Text 3"/>
    <w:basedOn w:val="a"/>
    <w:link w:val="31"/>
    <w:uiPriority w:val="99"/>
    <w:rsid w:val="007518AC"/>
    <w:pPr>
      <w:autoSpaceDE w:val="0"/>
      <w:autoSpaceDN w:val="0"/>
    </w:pPr>
  </w:style>
  <w:style w:type="character" w:customStyle="1" w:styleId="31">
    <w:name w:val="Основной текст 3 Знак"/>
    <w:link w:val="30"/>
    <w:uiPriority w:val="99"/>
    <w:semiHidden/>
    <w:rPr>
      <w:sz w:val="16"/>
      <w:szCs w:val="16"/>
    </w:rPr>
  </w:style>
  <w:style w:type="paragraph" w:styleId="20">
    <w:name w:val="Body Text Indent 2"/>
    <w:basedOn w:val="a"/>
    <w:link w:val="21"/>
    <w:uiPriority w:val="99"/>
    <w:rsid w:val="007518A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518AC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DE3DDD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DE3DDD"/>
    <w:rPr>
      <w:rFonts w:cs="Times New Roman"/>
      <w:vertAlign w:val="superscript"/>
    </w:rPr>
  </w:style>
  <w:style w:type="character" w:customStyle="1" w:styleId="text1">
    <w:name w:val="text1"/>
    <w:rsid w:val="0086336F"/>
    <w:rPr>
      <w:rFonts w:ascii="Geneva" w:hAnsi="Geneva" w:cs="Geneva"/>
      <w:color w:val="auto"/>
      <w:sz w:val="15"/>
      <w:szCs w:val="15"/>
    </w:rPr>
  </w:style>
  <w:style w:type="paragraph" w:styleId="a8">
    <w:name w:val="Normal (Web)"/>
    <w:basedOn w:val="a"/>
    <w:uiPriority w:val="99"/>
    <w:rsid w:val="0086336F"/>
    <w:pPr>
      <w:spacing w:before="100" w:beforeAutospacing="1" w:after="100" w:afterAutospacing="1"/>
    </w:pPr>
    <w:rPr>
      <w:lang w:val="en-US" w:eastAsia="en-US"/>
    </w:rPr>
  </w:style>
  <w:style w:type="paragraph" w:styleId="a9">
    <w:name w:val="footer"/>
    <w:basedOn w:val="a"/>
    <w:link w:val="aa"/>
    <w:uiPriority w:val="99"/>
    <w:rsid w:val="000607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0607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Дом</Company>
  <LinksUpToDate>false</LinksUpToDate>
  <CharactersWithSpaces>20814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Окишев</dc:creator>
  <cp:keywords/>
  <dc:description/>
  <cp:lastModifiedBy>admin</cp:lastModifiedBy>
  <cp:revision>2</cp:revision>
  <dcterms:created xsi:type="dcterms:W3CDTF">2014-02-21T16:32:00Z</dcterms:created>
  <dcterms:modified xsi:type="dcterms:W3CDTF">2014-02-21T16:32:00Z</dcterms:modified>
</cp:coreProperties>
</file>