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AC" w:rsidRDefault="005E6FAC">
      <w:pPr>
        <w:widowControl w:val="0"/>
        <w:tabs>
          <w:tab w:val="left" w:pos="8636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ВИДЫ РЕКЛАМЫ, НЕ СВЯЗАННЫЕ С ПРЕССОЙ</w:t>
      </w:r>
    </w:p>
    <w:p w:rsidR="005E6FAC" w:rsidRDefault="005E6FA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Телевидение и радио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Телевизионная реклама может оказаться очень эффективной.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помните: реклама по одному из центральных российских телевизионных каналов в самое удобное для телезрителей время стоит очень дорого.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Реклама по местному кабельному телевидению заметно дешевле. Вероятно, такого рода реклама окажется Вам вполне по карману. Может быть, Ваша аудитория будет немногочисленной, зато в результате Вы охватите значительную часть местных жителей, среди которых может оказаться немало Ваших будущих клиентов.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Справедливости ради, следует заметить, что телевизионная реклама не очень подходит для представителей малого бизнеса. Она ко многому обязывает и рассчитана на очень широкий круг потребителей. Лучше воспользоваться услугами местной радиостанции. Цены на радиорекламу значительно ниже по сравнению с телерекламой. Кроме того, Вас смогут услышать в первую очередь местные жители.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определить оптимальное время для своей радиорекламы.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может быть: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утро;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день;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вечер;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поздний вечер.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разное время суток радиопередачи слушают разные люди. Вам предстоит решить, на какую именно группу радиослушателей ориентирован Ваш бизнес.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Выбрав свою аудиторию, подумайте, что бы Вы хотели им сообщить. Не забывайте о том, что в Вашем распоряжении не так много времени. Как правило, рекламное сообщение по радио длится примерно полминуты.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это время Вы должны: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привлечь внимание радиослушателей;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рассказать им о своем бизнесе;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убедить их в необходимости обратиться к Вам.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Сделать это очень непросто, но необходимо. Обратите внимание на радиорекламу других фирм, отметьте удачные и неудачные, на Ваш взгляд, рекламные сообщения.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Подумайте также о том, кто будет зачитывать по радио текст Вашего рекламного объявления. Это может быть: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мужчина;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женщина;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молодой (молодая);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пожилой (пожилая);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несколько разных людей.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Нужны ли Вам дополнительные звуковые эффекты или шумовой фон?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Подумайте над этими вопросами и затем запишите в приведенной ниже таблице свои соображения относительно рекламы своего предприятия по радио.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необходимости можно позвонить на местную радиостанцию и задать все интересующие Вас вопросы, касающиеся радиорекламы.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Запишите Ваши соображения относительно рекламы своего предприятия по местному радио </w:t>
      </w:r>
    </w:p>
    <w:p w:rsidR="005E6FAC" w:rsidRDefault="005E6FA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Кинотеатры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Достаточно эффективна реклама в кинотеатрах.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рекламировать свои товары или услуги только в одном кинотеатре или одновременно в нескольких: все зависит от Вас.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Подготовить хорошие рекламные материалы не очень сложно. Вы можете использовать свои собственные слайды или же заказать небольшой видеоролик в одном из рекламных агентств (если позволяют средства).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Реклама в кинотеатрах больше всего подходит для тех предпринимателей, которые предлагают товары или услуги клиентам в возрасте от 15 до 34 лет. Как правило, кинотеатры посещают зрители в этом возрасте.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Модные вещи, предметы досуга, ночные клубы и рестораны интересуют в первую очередь их.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Ваш бизнес связан с перечисленными выше пунктами, этот вид рекламы может оказаться весьма успешным.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следует помнить о том, что завсегдатаям кинотеатров многие вещи быстро надоедают. Это относится и к рекламе, если ее показывать слишком часто.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старайтесь разнообразить свои рекламные видеоролики, в особенности если Вы хотите обратить внимание потенциальных клиентов на какой-нибудь вид товара или услуги в ходе кампании, направленной на стимулирование сбыта. </w:t>
      </w:r>
    </w:p>
    <w:p w:rsidR="005E6FAC" w:rsidRDefault="005E6FA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Реклама на транспортных средствах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можете разместить свою рекламу на различных транспортных средствах: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такси;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маршрутных такси;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автобусах, троллейбусах, трамваях, метро;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грузовых автомобилях;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электропоездах;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своих собственных транспортных средствах.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Такси часто используются для размещения рекламы. Стоимость этого вида рекламы не очень высока.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данном случае Вы получаете возможность ознакомить с рекламой своего предприятия самых разных людей, преимущественно в центре города.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Довольно широкого охвата потребителей можно достичь за счет размещения рекламы на различных видах общественного транспорта (автобусах, троллейбусах и т.д.).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Раскрашенные в разные цвета автобусы, троллейбусы сразу бросаются в глаза. На них обращают внимание, и текст рекламного объявления, как правило, остается в памяти прохожих и пассажиров даже в том случае, когда они специально не стараются запомнить содержание рекламы. Поскольку маршруты общественного транспорта охватывают различные части города, Вашу рекламу увидит множество людей.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Самый дешевый вид рекламы — это реклама на Ваших собственных транспортных средствах. Подумайте, как лучше разместить свою рекламу на своем транспортном средстве, чтобы добиться максимального эффекта.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правило, указывается название Вашего предприятия, вид хозяйственной деятельности, а также номер телефона. Следите за тем, чтобы Ваше транспортное средство всегда имело надлежащий вид, создавая привлекательный имидж Вашего предприятия. </w:t>
      </w:r>
    </w:p>
    <w:p w:rsidR="005E6FAC" w:rsidRDefault="005E6FA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Рекламные щиты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далеко не каждое малое предприятие может позволить себе данный вид рекламы, хотя в условиях крупного города он достаточно привлекателен.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Хорошо оформленные рекламные щиты могут служить весьма эффективной формой рекламы. В Москве, например, достаточно известны щиты с рекламой различных марок сигарет: «Мальборо», «Лаки страйк» и др.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Рекламное объявление на щите всегда привлекает внимание. Порой даже неосознанно Вы бросаете взгляд на рекламный щит. Реклама на щите должна быть запоминающейся. Все должно быть сделано достаточно просто.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Постарайтесь с помощью минимума слов добиться максимального эффекта. То же самое относится и к картинке. Она должна бросаться в глаза, но не сбивать с толку.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важно разместить рекламный щит в правильном месте. Где находятся подходящие места для размещения Вашего рекламного щита?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бы Вы в конце концов разместили свой рекламный щит?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 следует принять во внимание то, о чем мы говорили применительно к рекламе на общественном транспорте.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Было бы неплохо рекламировать Ваше предприятие на остановках общественного транспорта. Можете ли Вы разместить свой рекламный щит около остановки автобуса, троллейбуса, трамвая или станции метро? В ожидании транспорта пассажиры будут с любопытством разглядывать то, что изображено на щите.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Возможно, этот вид рекламы как нельзя более кстати подходит для рекламы предлагаемых Вами товаров или услуг. Можно также разместить рекламный щит на железнодорожном или автовокзале или ближайшей железнодорожной станции.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всем вопросам, связанным с размещением щитовой рекламы, Вам следует обращаться в местные органы исполнительной власти.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больших рекламных щитов, которые, как правило, располагаются вдоль автомобильных дорог и достаточно дороги, можно использовать рекламные щиты меньшего размера, которые можно было бы установить в самых разных местах.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 из таких щитов, расположенный вблизи Вашего офиса или магазина, будет постоянно напоминать прохожим о Вашем предприятии и предлагаемых Вами товарах или услугах. Самое главное в данном случае — получить соответствующее разрешение на его установку в этом месте.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Рекламные объявления на небольших щитах можно было бы разместить около ближайшего почтового отделения, отделения сберегательного банка, расположенных поблизости магазинов и т.д., особенно, если Вы предлагаете услуги, рассчитанные на широкий круг потребителей.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и при подготовке других видов рекламы, Вам может понадобиться в данном случае помощь профессионалов, что, естественно, потребует определенных денежных затрат.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Может быть, участие профессионалов потребуется только на заключительном этапе, когда нужно будет придать законченность и большую выразительность Вашему рекламному щиту. В этом случае подробно и доходчиво объясните, что Вам нужно.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Попробуйте сделать небольшой эскиз своего рекламного щита. </w:t>
      </w:r>
    </w:p>
    <w:p w:rsidR="005E6FAC" w:rsidRDefault="005E6FA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Совместная реклама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дополнение к совместной рекламе в прессе можно попытаться сделать нечто подобное на местном телевидении или радио.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могут быть передачи, посвященные, например,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открытию местного торгового центра, улицы, нового ресторана или кафе и т.д.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рассказу о местных предприятиях или необычных видах хозяйственной деятельности, к которым, может быть, Вы, имеете непосредственное отношение: разведение цветов, ремонтно-строительные услуги, организация летнего отдыха, услуги в сфере финансов и др.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рассказу о каких-то местных событиях: спортивные соревнования, конкурсы красоты, фестивали, концерты, презентации и т.д.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правило, эти темы находят соответствующее отражение в программах местного телевидения или радио и вызывают живой интерес у зрителей или слушателей.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Существуют и другие виды совместного стимулирования сбыта.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предприятия-производители поддерживают своих дистрибьюторов, дилеров, а также те предприятия, которые являются потребителями выпускаемой ими продукции, в форме предоставления необходимой информации для подготовки рекламы или же создания собственных рекламных материалов, в которых упоминается и Ваше предприятие. В некоторых случаях они могут возместить часть затрат, связанных с проведением Вами рекламной кампании.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придумать и другие формы стимулирования сбыта совместно с другими местными предпринимателями. Это могло бы принести дополнительный доход всем участникам данного мероприятия.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то, что возможности стимулирования сбыта совместно с другими местными предпринимателями ограничены, этот вид совместной рекламы не стоит сбрасывать со счетов.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Например: если Ваше предприятие занимается ремонтом теле- и радиоаппаратуры, можно организовать совместную рекламу с одним из магазинов, в котором продаются телевизоры, видеомагнитофоны, магнитолы, радиоприемники и др. теле- и радиотовары. </w:t>
      </w:r>
    </w:p>
    <w:p w:rsidR="005E6FAC" w:rsidRDefault="005E6FA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Реклама в передачах, посвященных особым событиям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Телевидение и радио хорошо подходят для проведения краткосрочной рекламной кампании, связанной с освещением какого-нибудь значительного события.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Рекламная кампания в этом случае, как правило, продолжается всего несколько дней, и смысл ее заключается в оперативном использовании неожиданно предоставившихся коммерческих возможностей.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примера можно привести очередной чемпионат мира по хоккею с шайбой, который по традиции вызывает очень большой интерес у россиян. Для многих предпринимателей трансляция хоккейных матчей становится прекрасным шансом значительно расширить круг своих потребителей за счет рекламы своих товаров или услуг, поскольку за ходом чемпионата наблюдает огромная армия телезрителей и радиослушателей.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Подобные события активно используются предпринимателями в целях увеличения своих доходов, однако этим далеко не исчерпываются возможные виды рекламы. Очень многое зависит от Вашей находчивости, сообразительности и изобретательности.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года бывает немало событий, которые используются энергичными предпринимателями для рекламы своих товаров или услуг.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было бы дать рекламу Вашего предприятия в связи с некоторыми из них. Это может быть Новый год, Рождество, День Российской Армии, Масленица, 8 Марта, Пасха, День Победы, сезон летних отпусков, День защиты детей, День знаний и т.д.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Заранее составив план, можно использовать любое событие или праздник в целях распространения рекламы своего бизнеса с помощью средств массовой информации.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приведенных ниже таблицах запишите свои соображения по поводу совместной и индивидуальной рекламы, а также напишите, что можно было бы сделать в целях увеличения объема продаж предлагаемых Вами товаров или услуг с помощью того или иного вида рекламы. 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5E6FAC" w:rsidRPr="005E6F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8292F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8158"/>
              <w:gridCol w:w="1464"/>
            </w:tblGrid>
            <w:tr w:rsidR="005E6FAC" w:rsidRPr="005E6FAC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5E6FAC" w:rsidRPr="005E6FAC" w:rsidRDefault="005E6FAC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E6FAC">
                    <w:rPr>
                      <w:color w:val="000000"/>
                      <w:sz w:val="24"/>
                      <w:szCs w:val="24"/>
                    </w:rPr>
                    <w:t>Совместная реклама</w:t>
                  </w:r>
                </w:p>
              </w:tc>
            </w:tr>
            <w:tr w:rsidR="005E6FAC" w:rsidRPr="005E6FAC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5E6FAC" w:rsidRPr="005E6FAC" w:rsidRDefault="005E6FAC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E6FAC">
                    <w:rPr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5E6FAC" w:rsidRPr="005E6FAC" w:rsidRDefault="005E6FAC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E6FAC">
                    <w:rPr>
                      <w:color w:val="000000"/>
                      <w:sz w:val="24"/>
                      <w:szCs w:val="24"/>
                    </w:rPr>
                    <w:t>     </w:t>
                  </w:r>
                </w:p>
              </w:tc>
            </w:tr>
            <w:tr w:rsidR="005E6FAC" w:rsidRPr="005E6FAC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5E6FAC" w:rsidRPr="005E6FAC" w:rsidRDefault="005E6FAC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E6FAC">
                    <w:rPr>
                      <w:color w:val="000000"/>
                      <w:sz w:val="24"/>
                      <w:szCs w:val="24"/>
                    </w:rPr>
                    <w:t xml:space="preserve">Вид рекламы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5E6FAC" w:rsidRPr="005E6FAC" w:rsidRDefault="005E6FAC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E6FAC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E6FAC" w:rsidRPr="005E6FAC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5E6FAC" w:rsidRPr="005E6FAC" w:rsidRDefault="005E6FAC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E6FAC">
                    <w:rPr>
                      <w:color w:val="000000"/>
                      <w:sz w:val="24"/>
                      <w:szCs w:val="24"/>
                    </w:rPr>
                    <w:t xml:space="preserve">С кем Вы будете проводить рекламную кампанию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5E6FAC" w:rsidRPr="005E6FAC" w:rsidRDefault="005E6FAC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E6FAC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E6FAC" w:rsidRPr="005E6FAC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5E6FAC" w:rsidRPr="005E6FAC" w:rsidRDefault="005E6FAC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E6FAC">
                    <w:rPr>
                      <w:color w:val="000000"/>
                      <w:sz w:val="24"/>
                      <w:szCs w:val="24"/>
                    </w:rPr>
                    <w:t xml:space="preserve">На чем будет сделан акцент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5E6FAC" w:rsidRPr="005E6FAC" w:rsidRDefault="005E6FAC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E6FAC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E6FAC" w:rsidRPr="005E6FAC" w:rsidRDefault="005E6FAC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5E6FAC" w:rsidRPr="005E6F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42D2F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7442"/>
              <w:gridCol w:w="2180"/>
            </w:tblGrid>
            <w:tr w:rsidR="005E6FAC" w:rsidRPr="005E6FAC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5E6FAC" w:rsidRPr="005E6FAC" w:rsidRDefault="005E6FAC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E6FAC">
                    <w:rPr>
                      <w:color w:val="000000"/>
                      <w:sz w:val="24"/>
                      <w:szCs w:val="24"/>
                    </w:rPr>
                    <w:t>События или календарные праздники</w:t>
                  </w:r>
                </w:p>
              </w:tc>
            </w:tr>
            <w:tr w:rsidR="005E6FAC" w:rsidRPr="005E6FAC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5E6FAC" w:rsidRPr="005E6FAC" w:rsidRDefault="005E6FAC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E6FAC">
                    <w:rPr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5E6FAC" w:rsidRPr="005E6FAC" w:rsidRDefault="005E6FAC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E6FAC">
                    <w:rPr>
                      <w:color w:val="000000"/>
                      <w:sz w:val="24"/>
                      <w:szCs w:val="24"/>
                    </w:rPr>
                    <w:t>     </w:t>
                  </w:r>
                </w:p>
              </w:tc>
            </w:tr>
            <w:tr w:rsidR="005E6FAC" w:rsidRPr="005E6FAC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5E6FAC" w:rsidRPr="005E6FAC" w:rsidRDefault="005E6FAC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E6FAC">
                    <w:rPr>
                      <w:color w:val="000000"/>
                      <w:sz w:val="24"/>
                      <w:szCs w:val="24"/>
                    </w:rPr>
                    <w:t xml:space="preserve">Вид рекламы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5E6FAC" w:rsidRPr="005E6FAC" w:rsidRDefault="005E6FAC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E6FAC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E6FAC" w:rsidRPr="005E6FAC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5E6FAC" w:rsidRPr="005E6FAC" w:rsidRDefault="005E6FAC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E6FAC">
                    <w:rPr>
                      <w:color w:val="000000"/>
                      <w:sz w:val="24"/>
                      <w:szCs w:val="24"/>
                    </w:rPr>
                    <w:t>На чем будет сделан акцент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5E6FAC" w:rsidRPr="005E6FAC" w:rsidRDefault="005E6FAC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E6FAC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E6FAC" w:rsidRPr="005E6FAC" w:rsidRDefault="005E6FAC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E6FAC" w:rsidRDefault="005E6FA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Еще несколько слов о рекламе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Разумеется, существуют определенные правила проведения рекламной кампании, однако это отнюдь не значит, что Вы не должны искать новые, нетрадиционные способы стимулирования сбыта.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Чем оригинальнее реклама, тем большее количество людей обратят на нее внимание.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Постарайтесь ответить на следующие вопросы: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Чем Ваш бизнес отличается от других видов бизнеса?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бы Вам хотелось выделить в деятельности своего предприятия?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Насколько удачно подобрано название Вашего предприятия?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Необычное, оригинальное, легко запоминающееся название предприятия может стать эффективным средством успешного развития Вашего бизнеса.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Постарайтесь подобрать самое подходящее название для своего предприятия. </w:t>
      </w:r>
    </w:p>
    <w:p w:rsidR="005E6FAC" w:rsidRDefault="005E6FA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Подведем итоги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можете использовать самые разнообразные виды рекламы своего предприятия. Существует множество способов рекламы предлагаемых товаров или услуг.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может быть, например: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радиореклама в метро;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реклама на пластиковых пакетах;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реклама на различных видах упаковочных материалов (молочные пакеты, пакеты для упаковки хлеба, оберточная бумага и др.);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реклама на билетах;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реклама на остановках общественного транспорта.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Подумайте, каким образом можно было бы использовать эти и другие виды рекламы для стимулирования сбыта предлагаемых Вами товаров или услуг.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какую группу покупателей должно быть рассчитано Ваше рекламное объявление?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Постарайтесь определить круг своих потенциальных клиентов как можно точнее и затем составьте текст Вашего рекламного объявления с учетом особенностей своего круга потребителей. Выберите оптимальный канал распространения Вашей рекламы (телевидение, радио и т.д.).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Составьте план проведения своей рекламной кампании, чтобы добиться максимальных результатов.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иметь в виду, что некоторые виды рекламы способны охватить более широкую аудиторию по сравнению с другими рекламными каналами. </w:t>
      </w:r>
    </w:p>
    <w:p w:rsidR="005E6FAC" w:rsidRDefault="005E6F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для того, чтобы услышать рекламное сообщение по радио, необходимо включить радиоприемник. В то же время, перемещаясь по городу, Вы то тут, то там сталкиваетесь с рекламой различных фирм, размещенной на транспортных средствах, дорожных рекламных щитах, остановках общественного транспорта и т.д. Поэтому, планируя проведение своей рекламной кампании, постарайтесь учесть все особенности и отличия различных видов рекламы. </w:t>
      </w:r>
    </w:p>
    <w:p w:rsidR="005E6FAC" w:rsidRDefault="005E6FAC">
      <w:bookmarkStart w:id="0" w:name="_GoBack"/>
      <w:bookmarkEnd w:id="0"/>
    </w:p>
    <w:sectPr w:rsidR="005E6FAC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541"/>
    <w:rsid w:val="002D6EB1"/>
    <w:rsid w:val="005E6FAC"/>
    <w:rsid w:val="0064754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1226FD-47F4-47AE-A5FB-5666F2C5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8914</Words>
  <Characters>5082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РЕКЛАМЫ, НЕ СВЯЗАННЫЕ С ПРЕССОЙ</vt:lpstr>
    </vt:vector>
  </TitlesOfParts>
  <Company>PERSONAL COMPUTERS</Company>
  <LinksUpToDate>false</LinksUpToDate>
  <CharactersWithSpaces>13969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РЕКЛАМЫ, НЕ СВЯЗАННЫЕ С ПРЕССОЙ</dc:title>
  <dc:subject/>
  <dc:creator>USER</dc:creator>
  <cp:keywords/>
  <dc:description/>
  <cp:lastModifiedBy>admin</cp:lastModifiedBy>
  <cp:revision>2</cp:revision>
  <dcterms:created xsi:type="dcterms:W3CDTF">2014-01-27T05:12:00Z</dcterms:created>
  <dcterms:modified xsi:type="dcterms:W3CDTF">2014-01-27T05:12:00Z</dcterms:modified>
</cp:coreProperties>
</file>