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58" w:rsidRPr="00704EA1" w:rsidRDefault="008F1558" w:rsidP="008F1558">
      <w:pPr>
        <w:spacing w:before="120"/>
        <w:jc w:val="center"/>
        <w:rPr>
          <w:b/>
          <w:bCs/>
          <w:sz w:val="32"/>
          <w:szCs w:val="32"/>
        </w:rPr>
      </w:pPr>
      <w:r w:rsidRPr="00704EA1">
        <w:rPr>
          <w:b/>
          <w:bCs/>
          <w:sz w:val="32"/>
          <w:szCs w:val="32"/>
        </w:rPr>
        <w:t>Вильгельм Завоеватель. Жизнеописание</w:t>
      </w:r>
    </w:p>
    <w:p w:rsidR="008F1558" w:rsidRPr="00AC6377" w:rsidRDefault="00034A85" w:rsidP="008F155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льгельм Завоеватель" style="width:150pt;height:200.25pt">
            <v:imagedata r:id="rId4" o:title=""/>
          </v:shape>
        </w:pict>
      </w:r>
    </w:p>
    <w:p w:rsidR="008F1558" w:rsidRPr="00704EA1" w:rsidRDefault="008F1558" w:rsidP="008F1558">
      <w:pPr>
        <w:spacing w:before="120"/>
        <w:jc w:val="center"/>
        <w:rPr>
          <w:b/>
          <w:bCs/>
          <w:sz w:val="28"/>
          <w:szCs w:val="28"/>
        </w:rPr>
      </w:pPr>
      <w:r w:rsidRPr="00704EA1">
        <w:rPr>
          <w:b/>
          <w:bCs/>
          <w:sz w:val="28"/>
          <w:szCs w:val="28"/>
        </w:rPr>
        <w:t xml:space="preserve">Начало пути. </w:t>
      </w:r>
    </w:p>
    <w:p w:rsidR="008F1558" w:rsidRPr="00AC6377" w:rsidRDefault="008F1558" w:rsidP="008F1558">
      <w:pPr>
        <w:spacing w:before="120"/>
        <w:ind w:firstLine="567"/>
        <w:jc w:val="both"/>
      </w:pPr>
      <w:r w:rsidRPr="00AC6377">
        <w:t xml:space="preserve">Вильгельм I Завоеватель (1027.28 - 1087), будущий король Англии родился в 1027 или 1028 году. Был внебрачным сыном Роберта Дьявола, герцога Нормандского, и Арлетты, дочери дубильщика кож из Фалейса. В 1034 году Роберт предпринял паломничество в Иерусалим. Не имея законных сыновей, он наказал нормандской знати признать законным наследником Вильгельма. Узнав о смерти Роберта во время этого похода (1035), они выполнили его поручение, хотя молодой граф и был еще мальчиком. Последующие двенадцать лет стали периодом разгула и анархии своевольных баронов. Трое опекунов Вильгельма были убиты, и долгое время родственники опасались за него, полагая, что его жизнь может постичь та же участь. Пройдя суровую школу жизни, Вильгельм обнаружил недюжинные способности в ведении войн и управления страной. Ему было лишь двадцать лет, когда он с помощью своего сюзерена Генриха I, короля Франции, подавил вспыхнувшее восстание в провинциях Бессин и Котанген. Восставшие хотели свергнуть герцога и поставить на его место правителя его родственника Гая Брионского. Усилив свою армию войсками короля Генриха, Вильгельм встретился с восставшими и разбил их при Вал-ес-Дюне, около Каена (1047). Заговорщиков это не остановило, но победа молодого герцога весьма укрепила его положение. </w:t>
      </w:r>
    </w:p>
    <w:p w:rsidR="008F1558" w:rsidRDefault="008F1558" w:rsidP="008F1558">
      <w:pPr>
        <w:spacing w:before="120"/>
        <w:ind w:firstLine="567"/>
        <w:jc w:val="both"/>
      </w:pPr>
      <w:r w:rsidRPr="00AC6377">
        <w:t>Через год он присоединился к армии Генриха, чтобы сразиться с их общим врагом Джеффри Мартеллом, графом Анжуйским. С согласия местных жителей Джеффри захватил приграничный укрепленный город в провинции Алансон. Герцог осадил крепость, взял ее штурмом и отомстил горожанам, надсмехавшимся над Вильгельмом в связи с его неблагородным происхождением. В 1049 году он захватил замок Домфрон. принадлежавший Анжу.</w:t>
      </w:r>
      <w:r>
        <w:t xml:space="preserve"> </w:t>
      </w:r>
    </w:p>
    <w:p w:rsidR="008F1558" w:rsidRPr="00AC6377" w:rsidRDefault="008F1558" w:rsidP="008F1558">
      <w:pPr>
        <w:spacing w:before="120"/>
        <w:ind w:firstLine="567"/>
        <w:jc w:val="both"/>
      </w:pPr>
      <w:r w:rsidRPr="00AC6377">
        <w:t>В 1051 году герцог посетил Англию, и, по мнению многих историков, во время этого визита английский король Эдуард Исповедник, состоявший в родственных связях с Вильгельмом, пообещал ему английский трон. Два года спустя Вильгельм еще раз дал понять о своем намерении занять английский трон. Женившись на Матильде, дочери Болдуина V Фландрского. Предком Матильды по материнской линии был английский король Альфред Великий. Свадьба состоялась вопреки запрету католической церкви заключать браки между родственниками, который был наложен папским советом в Реймсе в 1049 году. Однако в конце концов папа Николай II разрешил заключить брак (1059). Выполняя епитимью, Вильгельм и его жена основали аббатство Святого Стефана и Святой Торицы в Каене. Но этот брак осложнил политическую обстановку. Встревоженный близким соседством Нормандии с Фландрией, Генрих I объединил свои силы с войсками Джеффри Мартелла и начал войну с Вильгельмом. В Нормандию союзники вторгались дважды. И каждый раз исходом кампании была решающая победа нормандца. Вторжение 1054 года завершилось победой при Мортемере. В 1058 году арьергард французов был наголову разбит при Варавилле на реке Дайв. В период между двумя войнами Вильгельм усилил свои позиции, аннексировав Майен в счет компенсации своих расходов на войну с анжуйцами. Вскоре после поражения при Варавилле Генрих I и Джеффри Мартелл умерли. Вильгельм тут же окончательно захватил Майен, принадлежавший Анжуйской династии, сделав это якобы в интересах графа Герберта II, после смерти которого в 1062 году Майен был присоединен к Нормандии официальным путем.</w:t>
      </w:r>
    </w:p>
    <w:p w:rsidR="008F1558" w:rsidRPr="00704EA1" w:rsidRDefault="008F1558" w:rsidP="008F1558">
      <w:pPr>
        <w:spacing w:before="120"/>
        <w:jc w:val="center"/>
        <w:rPr>
          <w:b/>
          <w:bCs/>
          <w:sz w:val="28"/>
          <w:szCs w:val="28"/>
        </w:rPr>
      </w:pPr>
      <w:r w:rsidRPr="00704EA1">
        <w:rPr>
          <w:b/>
          <w:bCs/>
          <w:sz w:val="28"/>
          <w:szCs w:val="28"/>
        </w:rPr>
        <w:t xml:space="preserve">Завоевание Англии.  </w:t>
      </w:r>
    </w:p>
    <w:p w:rsidR="008F1558" w:rsidRPr="00AC6377" w:rsidRDefault="008F1558" w:rsidP="008F1558">
      <w:pPr>
        <w:spacing w:before="120"/>
        <w:ind w:firstLine="567"/>
        <w:jc w:val="both"/>
      </w:pPr>
      <w:r w:rsidRPr="00AC6377">
        <w:t xml:space="preserve">Незапланированный визит в Нормандию в 1064 году фактического правителя Гарольда II, отстранившего от власти Эдуарда Исповедника, усилил притязания Вильгельма на английский трон. Очевидно, Гарольд пообещал поддержать герцога в выполнении его намерений. Возможность для вторжения в Англию представилась в 1066 году. После смерти Эдуарда и коронации Гарольда II (после этого Вильгельм обвинил Гарольда в клятвопреступлении и использовал это как повод для вторжения и завоевания короны, обещанной Исповедником в случае, если у того не будет наследников). Однако Вильгельм столкнулся с большими трудностями, стараясь заручиться поддержкой нормандской знати для этой кампании. Он использовал то уговоры, то угрозы. В остальном же препятствий к вторжению не было. Вильгельм заручился нейтралитетом германского императора Генриха IV и одобрением папы Александра II. Выгодный союз герцог заключил с Тостигом, братом Гарольда, высланным из Англии несколькими годами раньше. Благодаря вторжению войск Тостига в Северную Англию Вильгельм и его люди беспрепятственно высадились в Певенси. </w:t>
      </w:r>
    </w:p>
    <w:p w:rsidR="008F1558" w:rsidRDefault="008F1558" w:rsidP="008F1558">
      <w:pPr>
        <w:spacing w:before="120"/>
        <w:ind w:firstLine="567"/>
        <w:jc w:val="both"/>
      </w:pPr>
      <w:r w:rsidRPr="00AC6377">
        <w:t xml:space="preserve">Это произошло 28 сентября 1066 года, а 14 октября в сражении при Гастингсе армия Гарольда была разбита. В рождество Вильгельм был коронован в Вестминстере. </w:t>
      </w:r>
      <w:r>
        <w:t xml:space="preserve"> </w:t>
      </w:r>
    </w:p>
    <w:p w:rsidR="008F1558" w:rsidRPr="00AC6377" w:rsidRDefault="008F1558" w:rsidP="008F1558">
      <w:pPr>
        <w:spacing w:before="120"/>
        <w:ind w:firstLine="567"/>
        <w:jc w:val="both"/>
      </w:pPr>
      <w:r w:rsidRPr="00AC6377">
        <w:t>Но прошло еще пять лет, прежде чем герцог завладел западом и севером Англии. В начале 1067 года он прошел по всему югу, собирая пошлины, отбирая земли у тех, кто сражался против него, и строя замки. Свой успех Вильгельм решил отпраздновать в Нормандии. Однако, как только он пересек Ла-Манш, в Нортумбрии, Уэльсе и Кенте вспыхнули восстания, и в декабре герцогу пришлось вернуться. В течение всего 1068 года Вильгельм посылал отряды против жителей Эксетера и Йорка, которые поднимали восстания под руководством сторонников Гарольда. В 1069 году в Дархеме англичанами был убит нормандец Роберт Каминс, которому Вильгельм подарил графство Нортумбрия. В это же время на севере Англии наследником английского короля провозгласили Эдгара Ателинга, последнего представителя западносакской династии. Датский король, тоже имевший свои виды на английский трон, послал свой флот на помощь восставшим. Объединив силы, датчане и англичане взяли Йорк, несмотря на усиленную охрану его двумя нормандскими гарнизонами. Примчавшись в Йорк, Вильгельм вынудил датчан вернуться на корабли и окружил город. Одновременно король подверг земли к северу от Дархема такому опустошению, что следы разрушений были видны даже спустя шестьдесят лет. Однако к английской знати он отнесся с дальновидным милосердием. Командующий датским флотом ярл (граф у скандинавов) Осберн был подкуплен и увел свои корабли. В начале 1070 года присоединение северных земель Англии было завершено походом армии Вильгельма на Четерские болота, где правителем этого графства он поставил своего человека.</w:t>
      </w:r>
    </w:p>
    <w:p w:rsidR="008F1558" w:rsidRPr="00704EA1" w:rsidRDefault="008F1558" w:rsidP="008F1558">
      <w:pPr>
        <w:spacing w:before="120"/>
        <w:jc w:val="center"/>
        <w:rPr>
          <w:b/>
          <w:bCs/>
          <w:sz w:val="28"/>
          <w:szCs w:val="28"/>
        </w:rPr>
      </w:pPr>
      <w:r w:rsidRPr="00704EA1">
        <w:rPr>
          <w:b/>
          <w:bCs/>
          <w:sz w:val="28"/>
          <w:szCs w:val="28"/>
        </w:rPr>
        <w:t xml:space="preserve">Управление. </w:t>
      </w:r>
    </w:p>
    <w:p w:rsidR="008F1558" w:rsidRDefault="008F1558" w:rsidP="008F1558">
      <w:pPr>
        <w:spacing w:before="120"/>
        <w:ind w:firstLine="567"/>
        <w:jc w:val="both"/>
      </w:pPr>
      <w:r w:rsidRPr="00AC6377">
        <w:t>О мерах, которые Вильгельм принимал для укрепления своей власти, современники писали очень подробно, но в хронологическом порядке их трудно восстановить. Раздел провинций между сторонниками Вильгельма происходил, очевидно, одновременно с покорением страны. На каждом этапе завоеваний один из последователей герцога получал свою награду. Таким образом, формировались обширные, но разбросанные по всей стране феодальные владения, занесенные (в 1086 г.) в " Земельную опись" Англии (кадастровую книгу). Графства периода правления западносаксонских королей пришли в упадок. Новые графы, связанные с Вильгельмом узами крови и дружбы, владели отдельными поместьями. За границами королевского домена было много более мелких вассалов, принесших присягу королю и подчинявшихся королевской юрисдикции. Прежнюю систему управления через шерифов и суды графств и округов Вильгельм оставил без изменений, но люди, которых Вильгельм наградил землями, владели ими по нормандским законам и находились в тесной личной связи с самим королем. Однако герцог заставил наиболее влиятельных представителей нормандской знати признавать и постановления местных судов. Таким образом, старая система налогообложения поддерживала королевскую власть и вносила порядок в феодальную жизнь страны. А король, располагая обширными личными владениями, практически не зависел от налогов собственных вассалов. Несмотря на недовольства, высказываемые по поводу издаваемых Вильгельмом законов об использовании леса и введения непосильных налогов, герцогу удалось завоевать уважение своих английских подданных. Со временем они признали его законным наследником Эдуарда Исповедника и стали относиться к нему как к защитнику от феодального гнета. Такое отношение англичан можно объяснить тем, что герцог в первую очередь сам уважал закон, а также тем, что в свое время, подтвердив законы Эдуарда, он получил поддержку от церкви. Записи в кадастровой книге говорят о том, что практически все представители английской знати были лишены земель, хотя так Вильгельм должен был обойтись лишь с теми, кто поднял против него оружие. Англичане было практически отстранены от всех важных постов как в церкви, так и в государстве. Данные о политике Вильгельма после 1071 года очень скудны и разноречивы. Вероятно, основное внимание он уделял управлению страной, обходясь без юридического и финансового институтов. Доведенных до совершенства при последующих королях - Генрихе I, младшем сыне Вильгельма, и Генрихе II из новой династии Плантагенетов. Очень немногие из его помощников стали по-настоящему известными людьми. Вильгельм Фиц-Осберн, граф Херефордский, правая рука герцога в Нормандии, погиб во время гражданской войны во Фландрии(1071). Одо, епископ Байо, сводный брат Вильгельма, лишился расположения герцога и попал в тюрьму по обвинению в измене (1082). Другой сводный брат Вильгельма, Роберт Мортенский, граф Корнуолла, не проявил способностей к управлению страной. Старший сын герцога Роберт, хотя и имел титул графа Майена, выполнял лишь поручения отца. А другой сын, будущий король Вильгельм II Рыжий, всегда помогавший герцогу, никогда не занимал официального поста. Завоеватель доверял двум прелатам: Ланфранку Кентерберийскому и Джеффри Коутенскому. В делах государства они принимали участие не меньшее, чем в делах церкви. Но и сам король трудился не покладая рук: участвовал в заседаниях суда, руководил советами и церемониями и, наконец, проводил военные операции.</w:t>
      </w:r>
      <w:r>
        <w:t xml:space="preserve"> </w:t>
      </w:r>
    </w:p>
    <w:p w:rsidR="008F1558" w:rsidRDefault="008F1558" w:rsidP="008F1558">
      <w:pPr>
        <w:spacing w:before="120"/>
        <w:ind w:firstLine="567"/>
        <w:jc w:val="both"/>
      </w:pPr>
      <w:r w:rsidRPr="00AC6377">
        <w:t>В 1072 году Вильгельм предпринял кампанию против Малькольма, шотландского короля. Тот женился на сестре Эдгара Ателинга Маргарет и стал подбивать на восстание англичан. Завидев армию герцога, неприятель сразу же сдался, принял вассальную зависимость и согласился выдать Эдгара Ателинга, которого тут же наделили землей и допустили ко двору Вильгельма. Из Шотландии король вернулся в Майен, жители которого, воспользовавшись беспорядками 1069 года, заставили уйти со своей земли нормандские гарнизоны. Вильгельму не составило труда покорить графство, хотя и повстанцам и помогал граф Фульк Анжуйский (1073). Заговор графов Херефорда и Норфолка, в котором принимал участие граф Нортхемптон, был раскрыт Ланфранком в отсутствие короля. Но Вильгельм счел нужным вернуться, чтобы решить вопрос о наказании и пресечь волнения и недовольство англичан. Решение о казни графа Нортхемптонского было принято герцогом после долгих колебаний, хотя и полностью соответствовало английскому законодательству. Столь жестокое отношение к человеку, считавшемуся, по мнению многих, невиновным, стало одним из темных пятен в карьере Вильгельма. В 1076 году герцог вошел в Бретань, чтобы поймать сбежавшего графа Норфолкского, но Филипп, король Франции, пришел на помощь бретонцам. И Вильгельму пришлось отступить перед сюзереном. Несколько последующих лет были омрачены ссорой между королем и его старшим сыном Робертом. В 1083-1085 годах в Майене поднялось второе восстание, В 1085 году до Англии дошли вести о том, что Кнут Святой, король Дании, собирается выдвинуть претензии на свои владения в Англии. Его затея не увенчалась успехом, но дала повод для созыва известного собрания свободных граждан в Солсбери. На нем Вильгельм принес клятву всем землевладельцам Англии уважать их права, одновременно получив в ответ феодальную присягу не только от своих непосредственных вассалов, но и всех арьервассалов, обязав их нести военную службу в пользу короля (1085).</w:t>
      </w:r>
      <w:r>
        <w:t xml:space="preserve"> </w:t>
      </w:r>
    </w:p>
    <w:p w:rsidR="008F1558" w:rsidRPr="00AC6377" w:rsidRDefault="008F1558" w:rsidP="008F1558">
      <w:pPr>
        <w:spacing w:before="120"/>
        <w:ind w:firstLine="567"/>
        <w:jc w:val="both"/>
      </w:pPr>
      <w:r w:rsidRPr="00AC6377">
        <w:t>Видя, что опасность еще не миновала, герцог взялся за составление "Земельной описи" Англии (1086), с уточнением обязанностей феодалов по отношению к королю. В 1087 году он пересек границу французской провинции Вексин, чтобы нанести ответный удар гарнизону Манта за набеги, совершаемые им на территории герцога. Войска Вильгельма захватили, разграбили и подожгли город. Но когда он въехал в город, чтобы осмотреть руины, его конь споткнулся, упал и сбросил всадника на горящие угли. С сильными болями его привезли в Руан, где он и умер 9 сентября 1087 года. Вильгельм был похоронен на территории монастыря Святого Стефана в Каене. Доска, установленная на его могиле перед высоким алтарем, сохранилась до сих пор, но его кости были разбросаны гугенотами в 1562 году.</w:t>
      </w:r>
    </w:p>
    <w:p w:rsidR="008F1558" w:rsidRPr="00704EA1" w:rsidRDefault="008F1558" w:rsidP="008F1558">
      <w:pPr>
        <w:spacing w:before="120"/>
        <w:jc w:val="center"/>
        <w:rPr>
          <w:b/>
          <w:bCs/>
          <w:sz w:val="28"/>
          <w:szCs w:val="28"/>
        </w:rPr>
      </w:pPr>
      <w:r w:rsidRPr="00704EA1">
        <w:rPr>
          <w:b/>
          <w:bCs/>
          <w:sz w:val="28"/>
          <w:szCs w:val="28"/>
        </w:rPr>
        <w:t xml:space="preserve">Характер. </w:t>
      </w:r>
    </w:p>
    <w:p w:rsidR="008F1558" w:rsidRDefault="008F1558" w:rsidP="008F1558">
      <w:pPr>
        <w:spacing w:before="120"/>
        <w:ind w:firstLine="567"/>
        <w:jc w:val="both"/>
      </w:pPr>
      <w:r w:rsidRPr="00AC6377">
        <w:t>В век распутства Вильгельм отличался верностью в браке, воздержанностью и искренней набожностью. Проводя политику завоеваний, герцог совершенно сознательно шел на применение самых жестоких мер, но в то же время был чужд бессмысленному кровопролитию и жестокости. Единственный случай опустошения города без действительной на то причины сильно преувеличен. Вильгельм был не лишен алчности, но его отношение к церкви говорит о бескорыстии и благородстве. Это был высокий полный человек со статной осанкой и неимоверной физической силой. Несмотря на лобные залысины, он всегда коротко стригся, а также носил короткие усы.</w:t>
      </w:r>
      <w:r>
        <w:t xml:space="preserve"> </w:t>
      </w:r>
    </w:p>
    <w:p w:rsidR="008F1558" w:rsidRPr="00AC6377" w:rsidRDefault="008F1558" w:rsidP="008F1558">
      <w:pPr>
        <w:spacing w:before="120"/>
        <w:ind w:firstLine="567"/>
        <w:jc w:val="both"/>
      </w:pPr>
      <w:r w:rsidRPr="00AC6377">
        <w:t>От Матильды (она умерла в 1083 году) у Вильгельма было четверо сыновей: Роберт, герцог Нормандский, Ричард (убит во время охоты) и будущие короли Вильгельм II и Генрих I,- а также пять или шесть дочерей. Об одной из них, известно, что она вышла замуж за Стефана, графа Блуа.</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558"/>
    <w:rsid w:val="00034A85"/>
    <w:rsid w:val="00616072"/>
    <w:rsid w:val="006A5004"/>
    <w:rsid w:val="006E1C0F"/>
    <w:rsid w:val="00704EA1"/>
    <w:rsid w:val="0071459E"/>
    <w:rsid w:val="008B35EE"/>
    <w:rsid w:val="008F1558"/>
    <w:rsid w:val="00AC6377"/>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6CDED6B-18D4-450E-B38F-95819A5A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5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F1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11230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Вильгельм Завоеватель</vt:lpstr>
    </vt:vector>
  </TitlesOfParts>
  <Company>Home</Company>
  <LinksUpToDate>false</LinksUpToDate>
  <CharactersWithSpaces>13174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Вильгельм Завоеватель</dc:title>
  <dc:subject/>
  <dc:creator>User</dc:creator>
  <cp:keywords/>
  <dc:description/>
  <cp:lastModifiedBy>admin</cp:lastModifiedBy>
  <cp:revision>2</cp:revision>
  <dcterms:created xsi:type="dcterms:W3CDTF">2014-02-15T07:12:00Z</dcterms:created>
  <dcterms:modified xsi:type="dcterms:W3CDTF">2014-02-15T07:12:00Z</dcterms:modified>
</cp:coreProperties>
</file>