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39" w:rsidRPr="00A134C4" w:rsidRDefault="00554F88" w:rsidP="00A134C4">
      <w:pPr>
        <w:spacing w:after="0" w:line="360" w:lineRule="auto"/>
        <w:ind w:firstLine="709"/>
        <w:jc w:val="both"/>
        <w:rPr>
          <w:rFonts w:ascii="Times New Roman" w:hAnsi="Times New Roman"/>
          <w:sz w:val="28"/>
          <w:szCs w:val="28"/>
          <w:lang w:val="en-US"/>
        </w:rPr>
      </w:pPr>
      <w:r>
        <w:rPr>
          <w:rFonts w:ascii="Times New Roman" w:hAnsi="Times New Roman"/>
          <w:sz w:val="28"/>
          <w:szCs w:val="28"/>
        </w:rPr>
        <w:t>Содержание</w:t>
      </w:r>
    </w:p>
    <w:p w:rsidR="00A134C4" w:rsidRPr="00A134C4" w:rsidRDefault="00A134C4" w:rsidP="00A134C4">
      <w:pPr>
        <w:spacing w:after="0" w:line="360" w:lineRule="auto"/>
        <w:ind w:firstLine="709"/>
        <w:jc w:val="both"/>
        <w:rPr>
          <w:rFonts w:ascii="Times New Roman" w:hAnsi="Times New Roman"/>
          <w:sz w:val="28"/>
          <w:szCs w:val="28"/>
          <w:lang w:val="en-US"/>
        </w:rPr>
      </w:pPr>
    </w:p>
    <w:p w:rsidR="00A134C4" w:rsidRPr="00554F88" w:rsidRDefault="00A134C4" w:rsidP="00A134C4">
      <w:pPr>
        <w:pStyle w:val="ab"/>
        <w:spacing w:before="0" w:line="360" w:lineRule="auto"/>
        <w:rPr>
          <w:rFonts w:ascii="Times New Roman" w:hAnsi="Times New Roman"/>
          <w:b w:val="0"/>
          <w:color w:val="auto"/>
        </w:rPr>
      </w:pPr>
      <w:r w:rsidRPr="00A134C4">
        <w:rPr>
          <w:rFonts w:ascii="Times New Roman" w:hAnsi="Times New Roman"/>
          <w:b w:val="0"/>
          <w:color w:val="auto"/>
        </w:rPr>
        <w:t>Введение</w:t>
      </w:r>
    </w:p>
    <w:p w:rsidR="00A134C4" w:rsidRPr="00A134C4" w:rsidRDefault="00A134C4" w:rsidP="00A134C4">
      <w:pPr>
        <w:pStyle w:val="ab"/>
        <w:spacing w:before="0" w:line="360" w:lineRule="auto"/>
        <w:rPr>
          <w:rFonts w:ascii="Times New Roman" w:hAnsi="Times New Roman"/>
          <w:b w:val="0"/>
          <w:color w:val="auto"/>
        </w:rPr>
      </w:pPr>
      <w:r w:rsidRPr="00A134C4">
        <w:rPr>
          <w:rFonts w:ascii="Times New Roman" w:hAnsi="Times New Roman"/>
          <w:b w:val="0"/>
          <w:color w:val="auto"/>
        </w:rPr>
        <w:t>Глава 1. Височные кольца</w:t>
      </w:r>
    </w:p>
    <w:p w:rsidR="00A134C4" w:rsidRPr="00A134C4" w:rsidRDefault="00A134C4" w:rsidP="00A134C4">
      <w:pPr>
        <w:pStyle w:val="ab"/>
        <w:spacing w:before="0" w:line="360" w:lineRule="auto"/>
        <w:rPr>
          <w:rFonts w:ascii="Times New Roman" w:hAnsi="Times New Roman"/>
          <w:b w:val="0"/>
          <w:color w:val="auto"/>
        </w:rPr>
      </w:pPr>
      <w:r w:rsidRPr="00A134C4">
        <w:rPr>
          <w:rFonts w:ascii="Times New Roman" w:hAnsi="Times New Roman"/>
          <w:b w:val="0"/>
          <w:color w:val="auto"/>
        </w:rPr>
        <w:t>Глава 2. Бусы</w:t>
      </w:r>
    </w:p>
    <w:p w:rsidR="00A134C4" w:rsidRPr="00A134C4" w:rsidRDefault="00A134C4" w:rsidP="00A134C4">
      <w:pPr>
        <w:pStyle w:val="ab"/>
        <w:spacing w:before="0" w:line="360" w:lineRule="auto"/>
        <w:rPr>
          <w:rFonts w:ascii="Times New Roman" w:hAnsi="Times New Roman"/>
          <w:b w:val="0"/>
          <w:color w:val="auto"/>
        </w:rPr>
      </w:pPr>
      <w:r w:rsidRPr="00A134C4">
        <w:rPr>
          <w:rFonts w:ascii="Times New Roman" w:hAnsi="Times New Roman"/>
          <w:b w:val="0"/>
          <w:color w:val="auto"/>
        </w:rPr>
        <w:t>Заключение</w:t>
      </w:r>
    </w:p>
    <w:p w:rsidR="00A134C4" w:rsidRDefault="00A134C4" w:rsidP="00A134C4">
      <w:pPr>
        <w:pStyle w:val="ab"/>
        <w:spacing w:before="0" w:line="360" w:lineRule="auto"/>
        <w:rPr>
          <w:rFonts w:ascii="Times New Roman" w:hAnsi="Times New Roman"/>
          <w:b w:val="0"/>
          <w:color w:val="auto"/>
        </w:rPr>
      </w:pPr>
      <w:r w:rsidRPr="00A134C4">
        <w:rPr>
          <w:rFonts w:ascii="Times New Roman" w:hAnsi="Times New Roman"/>
          <w:b w:val="0"/>
          <w:color w:val="auto"/>
        </w:rPr>
        <w:t>Приложения</w:t>
      </w:r>
    </w:p>
    <w:p w:rsidR="00554F88" w:rsidRPr="00554F88" w:rsidRDefault="00554F88" w:rsidP="00554F88">
      <w:pPr>
        <w:rPr>
          <w:lang w:eastAsia="en-US"/>
        </w:rPr>
      </w:pPr>
    </w:p>
    <w:p w:rsidR="00914F39" w:rsidRPr="00A134C4" w:rsidRDefault="00914F39" w:rsidP="00A134C4">
      <w:pPr>
        <w:spacing w:after="0" w:line="360" w:lineRule="auto"/>
        <w:ind w:firstLine="709"/>
        <w:jc w:val="both"/>
        <w:rPr>
          <w:rFonts w:ascii="Times New Roman" w:hAnsi="Times New Roman"/>
          <w:sz w:val="28"/>
          <w:szCs w:val="28"/>
        </w:rPr>
      </w:pPr>
      <w:r w:rsidRPr="00A134C4">
        <w:rPr>
          <w:rFonts w:ascii="Times New Roman" w:hAnsi="Times New Roman"/>
          <w:sz w:val="28"/>
          <w:szCs w:val="28"/>
        </w:rPr>
        <w:br w:type="page"/>
      </w:r>
      <w:bookmarkStart w:id="0" w:name="_Toc182654854"/>
      <w:r w:rsidRPr="00A134C4">
        <w:rPr>
          <w:rFonts w:ascii="Times New Roman" w:hAnsi="Times New Roman"/>
          <w:sz w:val="28"/>
          <w:szCs w:val="28"/>
        </w:rPr>
        <w:t>Введение</w:t>
      </w:r>
      <w:bookmarkEnd w:id="0"/>
    </w:p>
    <w:p w:rsidR="00A134C4" w:rsidRPr="00554F88" w:rsidRDefault="00A134C4" w:rsidP="00A134C4">
      <w:pPr>
        <w:spacing w:after="0" w:line="360" w:lineRule="auto"/>
        <w:ind w:firstLine="709"/>
        <w:contextualSpacing/>
        <w:jc w:val="both"/>
        <w:rPr>
          <w:rFonts w:ascii="Times New Roman" w:hAnsi="Times New Roman"/>
          <w:sz w:val="28"/>
          <w:szCs w:val="28"/>
        </w:rPr>
      </w:pPr>
    </w:p>
    <w:p w:rsidR="00AD629E" w:rsidRPr="00A134C4" w:rsidRDefault="005D7936"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Д</w:t>
      </w:r>
      <w:r w:rsidR="00AD629E" w:rsidRPr="00A134C4">
        <w:rPr>
          <w:rFonts w:ascii="Times New Roman" w:hAnsi="Times New Roman"/>
          <w:sz w:val="28"/>
          <w:szCs w:val="28"/>
        </w:rPr>
        <w:t xml:space="preserve">ушу и жизнь человека </w:t>
      </w:r>
      <w:r w:rsidRPr="00A134C4">
        <w:rPr>
          <w:rFonts w:ascii="Times New Roman" w:hAnsi="Times New Roman"/>
          <w:sz w:val="28"/>
          <w:szCs w:val="28"/>
        </w:rPr>
        <w:t xml:space="preserve">в глубокой древности </w:t>
      </w:r>
      <w:r w:rsidR="00AD629E" w:rsidRPr="00A134C4">
        <w:rPr>
          <w:rFonts w:ascii="Times New Roman" w:hAnsi="Times New Roman"/>
          <w:sz w:val="28"/>
          <w:szCs w:val="28"/>
        </w:rPr>
        <w:t>охраняли металлы и драгоценные камни.</w:t>
      </w:r>
      <w:r w:rsidRPr="00A134C4">
        <w:rPr>
          <w:rFonts w:ascii="Times New Roman" w:hAnsi="Times New Roman"/>
          <w:sz w:val="28"/>
          <w:szCs w:val="28"/>
        </w:rPr>
        <w:t xml:space="preserve"> </w:t>
      </w:r>
      <w:r w:rsidR="00AD629E" w:rsidRPr="00A134C4">
        <w:rPr>
          <w:rFonts w:ascii="Times New Roman" w:hAnsi="Times New Roman"/>
          <w:sz w:val="28"/>
          <w:szCs w:val="28"/>
        </w:rPr>
        <w:t xml:space="preserve">Славянские языческие мифы </w:t>
      </w:r>
      <w:r w:rsidRPr="00A134C4">
        <w:rPr>
          <w:rFonts w:ascii="Times New Roman" w:hAnsi="Times New Roman"/>
          <w:sz w:val="28"/>
          <w:szCs w:val="28"/>
        </w:rPr>
        <w:t xml:space="preserve">роднят золото и серебро с солнечным светом и молниями Перуна. </w:t>
      </w:r>
      <w:r w:rsidR="00AD629E" w:rsidRPr="00A134C4">
        <w:rPr>
          <w:rFonts w:ascii="Times New Roman" w:hAnsi="Times New Roman"/>
          <w:sz w:val="28"/>
          <w:szCs w:val="28"/>
        </w:rPr>
        <w:t>Этим</w:t>
      </w:r>
      <w:r w:rsidRPr="00A134C4">
        <w:rPr>
          <w:rFonts w:ascii="Times New Roman" w:hAnsi="Times New Roman"/>
          <w:sz w:val="28"/>
          <w:szCs w:val="28"/>
        </w:rPr>
        <w:t xml:space="preserve"> </w:t>
      </w:r>
      <w:r w:rsidR="00AD629E" w:rsidRPr="00A134C4">
        <w:rPr>
          <w:rFonts w:ascii="Times New Roman" w:hAnsi="Times New Roman"/>
          <w:sz w:val="28"/>
          <w:szCs w:val="28"/>
        </w:rPr>
        <w:t>драгоценным металлам приписыва</w:t>
      </w:r>
      <w:r w:rsidRPr="00A134C4">
        <w:rPr>
          <w:rFonts w:ascii="Times New Roman" w:hAnsi="Times New Roman"/>
          <w:sz w:val="28"/>
          <w:szCs w:val="28"/>
        </w:rPr>
        <w:t>ли</w:t>
      </w:r>
      <w:r w:rsidR="00692AB0" w:rsidRPr="00A134C4">
        <w:rPr>
          <w:rFonts w:ascii="Times New Roman" w:hAnsi="Times New Roman"/>
          <w:sz w:val="28"/>
          <w:szCs w:val="28"/>
        </w:rPr>
        <w:t xml:space="preserve"> </w:t>
      </w:r>
      <w:r w:rsidR="00AD629E" w:rsidRPr="00A134C4">
        <w:rPr>
          <w:rFonts w:ascii="Times New Roman" w:hAnsi="Times New Roman"/>
          <w:sz w:val="28"/>
          <w:szCs w:val="28"/>
        </w:rPr>
        <w:t>способность отгонять нечистую</w:t>
      </w:r>
      <w:r w:rsidRPr="00A134C4">
        <w:rPr>
          <w:rFonts w:ascii="Times New Roman" w:hAnsi="Times New Roman"/>
          <w:sz w:val="28"/>
          <w:szCs w:val="28"/>
        </w:rPr>
        <w:t xml:space="preserve"> </w:t>
      </w:r>
      <w:r w:rsidR="00AD629E" w:rsidRPr="00A134C4">
        <w:rPr>
          <w:rFonts w:ascii="Times New Roman" w:hAnsi="Times New Roman"/>
          <w:sz w:val="28"/>
          <w:szCs w:val="28"/>
        </w:rPr>
        <w:t xml:space="preserve">силу и приносить здоровье, долголетие, </w:t>
      </w:r>
      <w:r w:rsidRPr="00A134C4">
        <w:rPr>
          <w:rFonts w:ascii="Times New Roman" w:hAnsi="Times New Roman"/>
          <w:sz w:val="28"/>
          <w:szCs w:val="28"/>
        </w:rPr>
        <w:t xml:space="preserve">красоту. </w:t>
      </w:r>
    </w:p>
    <w:p w:rsidR="00AD629E" w:rsidRPr="00A134C4" w:rsidRDefault="003904BE"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В</w:t>
      </w:r>
      <w:r w:rsidR="00AD629E" w:rsidRPr="00A134C4">
        <w:rPr>
          <w:rFonts w:ascii="Times New Roman" w:hAnsi="Times New Roman"/>
          <w:sz w:val="28"/>
          <w:szCs w:val="28"/>
        </w:rPr>
        <w:t>сё, что мы называем теперь «украшениями»</w:t>
      </w:r>
      <w:r w:rsidRPr="00A134C4">
        <w:rPr>
          <w:rFonts w:ascii="Times New Roman" w:hAnsi="Times New Roman"/>
          <w:sz w:val="28"/>
          <w:szCs w:val="28"/>
        </w:rPr>
        <w:t>,</w:t>
      </w:r>
      <w:r w:rsidR="00AD629E" w:rsidRPr="00A134C4">
        <w:rPr>
          <w:rFonts w:ascii="Times New Roman" w:hAnsi="Times New Roman"/>
          <w:sz w:val="28"/>
          <w:szCs w:val="28"/>
        </w:rPr>
        <w:t xml:space="preserve"> в древности имело религиозный, магический смысл, да и сегодня утратило его</w:t>
      </w:r>
      <w:r w:rsidRPr="00A134C4">
        <w:rPr>
          <w:rFonts w:ascii="Times New Roman" w:hAnsi="Times New Roman"/>
          <w:sz w:val="28"/>
          <w:szCs w:val="28"/>
        </w:rPr>
        <w:t xml:space="preserve"> </w:t>
      </w:r>
      <w:r w:rsidR="00AD629E" w:rsidRPr="00A134C4">
        <w:rPr>
          <w:rFonts w:ascii="Times New Roman" w:hAnsi="Times New Roman"/>
          <w:sz w:val="28"/>
          <w:szCs w:val="28"/>
        </w:rPr>
        <w:t>не вполне. Украшение в древности надевалось не только и не столько «для</w:t>
      </w:r>
      <w:r w:rsidRPr="00A134C4">
        <w:rPr>
          <w:rFonts w:ascii="Times New Roman" w:hAnsi="Times New Roman"/>
          <w:sz w:val="28"/>
          <w:szCs w:val="28"/>
        </w:rPr>
        <w:t xml:space="preserve"> </w:t>
      </w:r>
      <w:r w:rsidR="00AD629E" w:rsidRPr="00A134C4">
        <w:rPr>
          <w:rFonts w:ascii="Times New Roman" w:hAnsi="Times New Roman"/>
          <w:sz w:val="28"/>
          <w:szCs w:val="28"/>
        </w:rPr>
        <w:t>красоты» (хотя и для этого тоже), сколько в качестве амулета, священного</w:t>
      </w:r>
      <w:r w:rsidRPr="00A134C4">
        <w:rPr>
          <w:rFonts w:ascii="Times New Roman" w:hAnsi="Times New Roman"/>
          <w:sz w:val="28"/>
          <w:szCs w:val="28"/>
        </w:rPr>
        <w:t xml:space="preserve"> </w:t>
      </w:r>
      <w:r w:rsidR="00AD629E" w:rsidRPr="00A134C4">
        <w:rPr>
          <w:rFonts w:ascii="Times New Roman" w:hAnsi="Times New Roman"/>
          <w:sz w:val="28"/>
          <w:szCs w:val="28"/>
        </w:rPr>
        <w:t>талисмана— по-русски «оберега», от слова «беречь», «оберегать».</w:t>
      </w:r>
      <w:r w:rsidR="005D7936" w:rsidRPr="00A134C4">
        <w:rPr>
          <w:rFonts w:ascii="Times New Roman" w:hAnsi="Times New Roman"/>
          <w:sz w:val="28"/>
          <w:szCs w:val="28"/>
        </w:rPr>
        <w:t xml:space="preserve"> Такими оберегами</w:t>
      </w:r>
      <w:r w:rsidR="00692AB0" w:rsidRPr="00A134C4">
        <w:rPr>
          <w:rFonts w:ascii="Times New Roman" w:hAnsi="Times New Roman"/>
          <w:sz w:val="28"/>
          <w:szCs w:val="28"/>
        </w:rPr>
        <w:t xml:space="preserve"> во всех культурах мира принято «защищать» особо слабые, незащищённые участки тела – горло, виски, запястья и так далее.</w:t>
      </w:r>
    </w:p>
    <w:p w:rsidR="003904BE" w:rsidRPr="00A134C4" w:rsidRDefault="00AD629E"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При этом древнеславянский женский наряд включал в</w:t>
      </w:r>
      <w:r w:rsidR="003904BE" w:rsidRPr="00A134C4">
        <w:rPr>
          <w:rFonts w:ascii="Times New Roman" w:hAnsi="Times New Roman"/>
          <w:sz w:val="28"/>
          <w:szCs w:val="28"/>
        </w:rPr>
        <w:t xml:space="preserve"> </w:t>
      </w:r>
      <w:r w:rsidRPr="00A134C4">
        <w:rPr>
          <w:rFonts w:ascii="Times New Roman" w:hAnsi="Times New Roman"/>
          <w:sz w:val="28"/>
          <w:szCs w:val="28"/>
        </w:rPr>
        <w:t>себя (как, впрочем, и наряд теперешних женщин) гораздо больше украшений,</w:t>
      </w:r>
      <w:r w:rsidR="003904BE" w:rsidRPr="00A134C4">
        <w:rPr>
          <w:rFonts w:ascii="Times New Roman" w:hAnsi="Times New Roman"/>
          <w:sz w:val="28"/>
          <w:szCs w:val="28"/>
        </w:rPr>
        <w:t xml:space="preserve"> </w:t>
      </w:r>
      <w:r w:rsidRPr="00A134C4">
        <w:rPr>
          <w:rFonts w:ascii="Times New Roman" w:hAnsi="Times New Roman"/>
          <w:sz w:val="28"/>
          <w:szCs w:val="28"/>
        </w:rPr>
        <w:t xml:space="preserve">нежели мужской. </w:t>
      </w:r>
      <w:r w:rsidR="003904BE" w:rsidRPr="00A134C4">
        <w:rPr>
          <w:rFonts w:ascii="Times New Roman" w:hAnsi="Times New Roman"/>
          <w:sz w:val="28"/>
          <w:szCs w:val="28"/>
        </w:rPr>
        <w:t>С</w:t>
      </w:r>
      <w:r w:rsidRPr="00A134C4">
        <w:rPr>
          <w:rFonts w:ascii="Times New Roman" w:hAnsi="Times New Roman"/>
          <w:sz w:val="28"/>
          <w:szCs w:val="28"/>
        </w:rPr>
        <w:t xml:space="preserve"> древнейших, поистине пещерных времён женщина</w:t>
      </w:r>
      <w:r w:rsidR="003904BE" w:rsidRPr="00A134C4">
        <w:rPr>
          <w:rFonts w:ascii="Times New Roman" w:hAnsi="Times New Roman"/>
          <w:sz w:val="28"/>
          <w:szCs w:val="28"/>
        </w:rPr>
        <w:t xml:space="preserve"> </w:t>
      </w:r>
      <w:r w:rsidRPr="00A134C4">
        <w:rPr>
          <w:rFonts w:ascii="Times New Roman" w:hAnsi="Times New Roman"/>
          <w:sz w:val="28"/>
          <w:szCs w:val="28"/>
        </w:rPr>
        <w:t>была объектом едва ли не религиозного по</w:t>
      </w:r>
      <w:r w:rsidR="003904BE" w:rsidRPr="00A134C4">
        <w:rPr>
          <w:rFonts w:ascii="Times New Roman" w:hAnsi="Times New Roman"/>
          <w:sz w:val="28"/>
          <w:szCs w:val="28"/>
        </w:rPr>
        <w:t>кло</w:t>
      </w:r>
      <w:r w:rsidRPr="00A134C4">
        <w:rPr>
          <w:rFonts w:ascii="Times New Roman" w:hAnsi="Times New Roman"/>
          <w:sz w:val="28"/>
          <w:szCs w:val="28"/>
        </w:rPr>
        <w:t xml:space="preserve">нения со стороны мужчины. </w:t>
      </w:r>
    </w:p>
    <w:p w:rsidR="00AD629E" w:rsidRPr="00A134C4" w:rsidRDefault="00AD629E"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Во-первых, женщина рожает детей. Как это на первый взгляд</w:t>
      </w:r>
      <w:r w:rsidR="003904BE" w:rsidRPr="00A134C4">
        <w:rPr>
          <w:rFonts w:ascii="Times New Roman" w:hAnsi="Times New Roman"/>
          <w:sz w:val="28"/>
          <w:szCs w:val="28"/>
        </w:rPr>
        <w:t xml:space="preserve"> </w:t>
      </w:r>
      <w:r w:rsidRPr="00A134C4">
        <w:rPr>
          <w:rFonts w:ascii="Times New Roman" w:hAnsi="Times New Roman"/>
          <w:sz w:val="28"/>
          <w:szCs w:val="28"/>
        </w:rPr>
        <w:t>ни удивительно, о роли отца в рождении ребёнка человечество достаточно</w:t>
      </w:r>
      <w:r w:rsidR="003904BE" w:rsidRPr="00A134C4">
        <w:rPr>
          <w:rFonts w:ascii="Times New Roman" w:hAnsi="Times New Roman"/>
          <w:sz w:val="28"/>
          <w:szCs w:val="28"/>
        </w:rPr>
        <w:t xml:space="preserve"> долго имело довольно смутное </w:t>
      </w:r>
      <w:r w:rsidRPr="00A134C4">
        <w:rPr>
          <w:rFonts w:ascii="Times New Roman" w:hAnsi="Times New Roman"/>
          <w:sz w:val="28"/>
          <w:szCs w:val="28"/>
        </w:rPr>
        <w:t>пред</w:t>
      </w:r>
      <w:r w:rsidR="003904BE" w:rsidRPr="00A134C4">
        <w:rPr>
          <w:rFonts w:ascii="Times New Roman" w:hAnsi="Times New Roman"/>
          <w:sz w:val="28"/>
          <w:szCs w:val="28"/>
        </w:rPr>
        <w:t>ставление.</w:t>
      </w:r>
      <w:r w:rsidRPr="00A134C4">
        <w:rPr>
          <w:rFonts w:ascii="Times New Roman" w:hAnsi="Times New Roman"/>
          <w:sz w:val="28"/>
          <w:szCs w:val="28"/>
        </w:rPr>
        <w:t xml:space="preserve"> Древние люди считали — женщина рожает детей не потому, что у неё есть</w:t>
      </w:r>
      <w:r w:rsidR="003904BE" w:rsidRPr="00A134C4">
        <w:rPr>
          <w:rFonts w:ascii="Times New Roman" w:hAnsi="Times New Roman"/>
          <w:sz w:val="28"/>
          <w:szCs w:val="28"/>
        </w:rPr>
        <w:t xml:space="preserve"> </w:t>
      </w:r>
      <w:r w:rsidRPr="00A134C4">
        <w:rPr>
          <w:rFonts w:ascii="Times New Roman" w:hAnsi="Times New Roman"/>
          <w:sz w:val="28"/>
          <w:szCs w:val="28"/>
        </w:rPr>
        <w:t>муж: это священный дух предка входит в её тело, чтобы вновь воплотиться. О</w:t>
      </w:r>
      <w:r w:rsidR="003904BE" w:rsidRPr="00A134C4">
        <w:rPr>
          <w:rFonts w:ascii="Times New Roman" w:hAnsi="Times New Roman"/>
          <w:sz w:val="28"/>
          <w:szCs w:val="28"/>
        </w:rPr>
        <w:t xml:space="preserve"> </w:t>
      </w:r>
      <w:r w:rsidR="005D7936" w:rsidRPr="00A134C4">
        <w:rPr>
          <w:rFonts w:ascii="Times New Roman" w:hAnsi="Times New Roman"/>
          <w:sz w:val="28"/>
          <w:szCs w:val="28"/>
        </w:rPr>
        <w:t>подоб</w:t>
      </w:r>
      <w:r w:rsidRPr="00A134C4">
        <w:rPr>
          <w:rFonts w:ascii="Times New Roman" w:hAnsi="Times New Roman"/>
          <w:sz w:val="28"/>
          <w:szCs w:val="28"/>
        </w:rPr>
        <w:t>ных верованиях древних славян недвусмысленно говорят некоторые обычаи,</w:t>
      </w:r>
      <w:r w:rsidR="003904BE" w:rsidRPr="00A134C4">
        <w:rPr>
          <w:rFonts w:ascii="Times New Roman" w:hAnsi="Times New Roman"/>
          <w:sz w:val="28"/>
          <w:szCs w:val="28"/>
        </w:rPr>
        <w:t xml:space="preserve"> </w:t>
      </w:r>
      <w:r w:rsidRPr="00A134C4">
        <w:rPr>
          <w:rFonts w:ascii="Times New Roman" w:hAnsi="Times New Roman"/>
          <w:sz w:val="28"/>
          <w:szCs w:val="28"/>
        </w:rPr>
        <w:t>кое-где сохранившиеся среди русского населения до начала XX века (только</w:t>
      </w:r>
      <w:r w:rsidR="003904BE" w:rsidRPr="00A134C4">
        <w:rPr>
          <w:rFonts w:ascii="Times New Roman" w:hAnsi="Times New Roman"/>
          <w:sz w:val="28"/>
          <w:szCs w:val="28"/>
        </w:rPr>
        <w:t xml:space="preserve"> </w:t>
      </w:r>
      <w:r w:rsidRPr="00A134C4">
        <w:rPr>
          <w:rFonts w:ascii="Times New Roman" w:hAnsi="Times New Roman"/>
          <w:sz w:val="28"/>
          <w:szCs w:val="28"/>
        </w:rPr>
        <w:t>причина их была уже позабыта).</w:t>
      </w:r>
    </w:p>
    <w:p w:rsidR="00692AB0" w:rsidRPr="00A134C4" w:rsidRDefault="00AD629E"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Совреме</w:t>
      </w:r>
      <w:r w:rsidR="003904BE" w:rsidRPr="00A134C4">
        <w:rPr>
          <w:rFonts w:ascii="Times New Roman" w:hAnsi="Times New Roman"/>
          <w:sz w:val="28"/>
          <w:szCs w:val="28"/>
        </w:rPr>
        <w:t xml:space="preserve">нные биологи пишут, что именно женщина хранит «золотой </w:t>
      </w:r>
      <w:r w:rsidRPr="00A134C4">
        <w:rPr>
          <w:rFonts w:ascii="Times New Roman" w:hAnsi="Times New Roman"/>
          <w:sz w:val="28"/>
          <w:szCs w:val="28"/>
        </w:rPr>
        <w:t>фонд»</w:t>
      </w:r>
      <w:r w:rsidR="003904BE" w:rsidRPr="00A134C4">
        <w:rPr>
          <w:rFonts w:ascii="Times New Roman" w:hAnsi="Times New Roman"/>
          <w:sz w:val="28"/>
          <w:szCs w:val="28"/>
        </w:rPr>
        <w:t xml:space="preserve"> генов своего племени,</w:t>
      </w:r>
      <w:r w:rsidRPr="00A134C4">
        <w:rPr>
          <w:rFonts w:ascii="Times New Roman" w:hAnsi="Times New Roman"/>
          <w:sz w:val="28"/>
          <w:szCs w:val="28"/>
        </w:rPr>
        <w:t xml:space="preserve"> нации, расы; мужчина как биологическое существо</w:t>
      </w:r>
      <w:r w:rsidR="003904BE" w:rsidRPr="00A134C4">
        <w:rPr>
          <w:rFonts w:ascii="Times New Roman" w:hAnsi="Times New Roman"/>
          <w:sz w:val="28"/>
          <w:szCs w:val="28"/>
        </w:rPr>
        <w:t xml:space="preserve"> </w:t>
      </w:r>
      <w:r w:rsidRPr="00A134C4">
        <w:rPr>
          <w:rFonts w:ascii="Times New Roman" w:hAnsi="Times New Roman"/>
          <w:sz w:val="28"/>
          <w:szCs w:val="28"/>
        </w:rPr>
        <w:t xml:space="preserve">гораздо более подвержен всяческим изменениям. </w:t>
      </w:r>
      <w:r w:rsidR="003904BE" w:rsidRPr="00A134C4">
        <w:rPr>
          <w:rFonts w:ascii="Times New Roman" w:hAnsi="Times New Roman"/>
          <w:sz w:val="28"/>
          <w:szCs w:val="28"/>
        </w:rPr>
        <w:t>Д</w:t>
      </w:r>
      <w:r w:rsidRPr="00A134C4">
        <w:rPr>
          <w:rFonts w:ascii="Times New Roman" w:hAnsi="Times New Roman"/>
          <w:sz w:val="28"/>
          <w:szCs w:val="28"/>
        </w:rPr>
        <w:t xml:space="preserve">ревние люди изложили </w:t>
      </w:r>
      <w:r w:rsidR="003904BE" w:rsidRPr="00A134C4">
        <w:rPr>
          <w:rFonts w:ascii="Times New Roman" w:hAnsi="Times New Roman"/>
          <w:sz w:val="28"/>
          <w:szCs w:val="28"/>
        </w:rPr>
        <w:t xml:space="preserve">это </w:t>
      </w:r>
      <w:r w:rsidRPr="00A134C4">
        <w:rPr>
          <w:rFonts w:ascii="Times New Roman" w:hAnsi="Times New Roman"/>
          <w:sz w:val="28"/>
          <w:szCs w:val="28"/>
        </w:rPr>
        <w:t>наблюдение языком мифа — мифа о душе</w:t>
      </w:r>
      <w:r w:rsidR="003904BE" w:rsidRPr="00A134C4">
        <w:rPr>
          <w:rFonts w:ascii="Times New Roman" w:hAnsi="Times New Roman"/>
          <w:sz w:val="28"/>
          <w:szCs w:val="28"/>
        </w:rPr>
        <w:t xml:space="preserve"> </w:t>
      </w:r>
      <w:r w:rsidRPr="00A134C4">
        <w:rPr>
          <w:rFonts w:ascii="Times New Roman" w:hAnsi="Times New Roman"/>
          <w:sz w:val="28"/>
          <w:szCs w:val="28"/>
        </w:rPr>
        <w:t>предка.</w:t>
      </w:r>
    </w:p>
    <w:p w:rsidR="00AD629E" w:rsidRPr="00A134C4" w:rsidRDefault="003904BE"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Во-вторых, именно </w:t>
      </w:r>
      <w:r w:rsidR="00AD629E" w:rsidRPr="00A134C4">
        <w:rPr>
          <w:rFonts w:ascii="Times New Roman" w:hAnsi="Times New Roman"/>
          <w:sz w:val="28"/>
          <w:szCs w:val="28"/>
        </w:rPr>
        <w:t>женщина</w:t>
      </w:r>
      <w:r w:rsidRPr="00A134C4">
        <w:rPr>
          <w:rFonts w:ascii="Times New Roman" w:hAnsi="Times New Roman"/>
          <w:sz w:val="28"/>
          <w:szCs w:val="28"/>
        </w:rPr>
        <w:t xml:space="preserve"> </w:t>
      </w:r>
      <w:r w:rsidR="00AD629E" w:rsidRPr="00A134C4">
        <w:rPr>
          <w:rFonts w:ascii="Times New Roman" w:hAnsi="Times New Roman"/>
          <w:sz w:val="28"/>
          <w:szCs w:val="28"/>
        </w:rPr>
        <w:t>оказывается</w:t>
      </w:r>
      <w:r w:rsidRPr="00A134C4">
        <w:rPr>
          <w:rFonts w:ascii="Times New Roman" w:hAnsi="Times New Roman"/>
          <w:sz w:val="28"/>
          <w:szCs w:val="28"/>
        </w:rPr>
        <w:t xml:space="preserve"> </w:t>
      </w:r>
      <w:r w:rsidR="00AD629E" w:rsidRPr="00A134C4">
        <w:rPr>
          <w:rFonts w:ascii="Times New Roman" w:hAnsi="Times New Roman"/>
          <w:sz w:val="28"/>
          <w:szCs w:val="28"/>
        </w:rPr>
        <w:t xml:space="preserve">носительницей древней мудрости племени, его мифов и легенд. </w:t>
      </w:r>
      <w:r w:rsidRPr="00A134C4">
        <w:rPr>
          <w:rFonts w:ascii="Times New Roman" w:hAnsi="Times New Roman"/>
          <w:sz w:val="28"/>
          <w:szCs w:val="28"/>
        </w:rPr>
        <w:t>О</w:t>
      </w:r>
      <w:r w:rsidR="00AD629E" w:rsidRPr="00A134C4">
        <w:rPr>
          <w:rFonts w:ascii="Times New Roman" w:hAnsi="Times New Roman"/>
          <w:sz w:val="28"/>
          <w:szCs w:val="28"/>
        </w:rPr>
        <w:t>сновная часть русских былин</w:t>
      </w:r>
      <w:r w:rsidRPr="00A134C4">
        <w:rPr>
          <w:rFonts w:ascii="Times New Roman" w:hAnsi="Times New Roman"/>
          <w:sz w:val="28"/>
          <w:szCs w:val="28"/>
        </w:rPr>
        <w:t xml:space="preserve"> </w:t>
      </w:r>
      <w:r w:rsidR="00AD629E" w:rsidRPr="00A134C4">
        <w:rPr>
          <w:rFonts w:ascii="Times New Roman" w:hAnsi="Times New Roman"/>
          <w:sz w:val="28"/>
          <w:szCs w:val="28"/>
        </w:rPr>
        <w:t xml:space="preserve">записана от «сказительниц», а не от </w:t>
      </w:r>
      <w:r w:rsidRPr="00A134C4">
        <w:rPr>
          <w:rFonts w:ascii="Times New Roman" w:hAnsi="Times New Roman"/>
          <w:sz w:val="28"/>
          <w:szCs w:val="28"/>
        </w:rPr>
        <w:t xml:space="preserve">«сказителей». </w:t>
      </w:r>
    </w:p>
    <w:p w:rsidR="00914F39" w:rsidRPr="00A134C4" w:rsidRDefault="00AD629E"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Одним </w:t>
      </w:r>
      <w:r w:rsidR="003904BE" w:rsidRPr="00A134C4">
        <w:rPr>
          <w:rFonts w:ascii="Times New Roman" w:hAnsi="Times New Roman"/>
          <w:sz w:val="28"/>
          <w:szCs w:val="28"/>
        </w:rPr>
        <w:t xml:space="preserve">словом, в глазах наших предков язычников-славян </w:t>
      </w:r>
      <w:r w:rsidRPr="00A134C4">
        <w:rPr>
          <w:rFonts w:ascii="Times New Roman" w:hAnsi="Times New Roman"/>
          <w:sz w:val="28"/>
          <w:szCs w:val="28"/>
        </w:rPr>
        <w:t>женщина была с</w:t>
      </w:r>
      <w:r w:rsidR="003904BE" w:rsidRPr="00A134C4">
        <w:rPr>
          <w:rFonts w:ascii="Times New Roman" w:hAnsi="Times New Roman"/>
          <w:sz w:val="28"/>
          <w:szCs w:val="28"/>
        </w:rPr>
        <w:t xml:space="preserve">уществом куда более священным, </w:t>
      </w:r>
      <w:r w:rsidRPr="00A134C4">
        <w:rPr>
          <w:rFonts w:ascii="Times New Roman" w:hAnsi="Times New Roman"/>
          <w:sz w:val="28"/>
          <w:szCs w:val="28"/>
        </w:rPr>
        <w:t>чем</w:t>
      </w:r>
      <w:r w:rsidR="003904BE" w:rsidRPr="00A134C4">
        <w:rPr>
          <w:rFonts w:ascii="Times New Roman" w:hAnsi="Times New Roman"/>
          <w:sz w:val="28"/>
          <w:szCs w:val="28"/>
        </w:rPr>
        <w:t xml:space="preserve"> </w:t>
      </w:r>
      <w:r w:rsidRPr="00A134C4">
        <w:rPr>
          <w:rFonts w:ascii="Times New Roman" w:hAnsi="Times New Roman"/>
          <w:sz w:val="28"/>
          <w:szCs w:val="28"/>
        </w:rPr>
        <w:t>му</w:t>
      </w:r>
      <w:r w:rsidR="003904BE" w:rsidRPr="00A134C4">
        <w:rPr>
          <w:rFonts w:ascii="Times New Roman" w:hAnsi="Times New Roman"/>
          <w:sz w:val="28"/>
          <w:szCs w:val="28"/>
        </w:rPr>
        <w:t xml:space="preserve">жчина. Её, как и всё </w:t>
      </w:r>
      <w:r w:rsidRPr="00A134C4">
        <w:rPr>
          <w:rFonts w:ascii="Times New Roman" w:hAnsi="Times New Roman"/>
          <w:sz w:val="28"/>
          <w:szCs w:val="28"/>
        </w:rPr>
        <w:t>священное, требовалось особенно бережно</w:t>
      </w:r>
      <w:r w:rsidR="003904BE" w:rsidRPr="00A134C4">
        <w:rPr>
          <w:rFonts w:ascii="Times New Roman" w:hAnsi="Times New Roman"/>
          <w:sz w:val="28"/>
          <w:szCs w:val="28"/>
        </w:rPr>
        <w:t xml:space="preserve"> </w:t>
      </w:r>
      <w:r w:rsidRPr="00A134C4">
        <w:rPr>
          <w:rFonts w:ascii="Times New Roman" w:hAnsi="Times New Roman"/>
          <w:sz w:val="28"/>
          <w:szCs w:val="28"/>
        </w:rPr>
        <w:t xml:space="preserve">охранять. </w:t>
      </w:r>
      <w:r w:rsidR="005D7936" w:rsidRPr="00A134C4">
        <w:rPr>
          <w:rFonts w:ascii="Times New Roman" w:hAnsi="Times New Roman"/>
          <w:sz w:val="28"/>
          <w:szCs w:val="28"/>
        </w:rPr>
        <w:t>Именно поэтому в русской культуре, как и в культуре любого народа мира, обилием украшений (или оберегов) отличается именно женский наряд.</w:t>
      </w:r>
    </w:p>
    <w:p w:rsidR="00692AB0" w:rsidRDefault="00692AB0"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Характерные различия культур разных народов, племён, семейств, живущих на различных территориях, прослеживаются и в их украшениях. </w:t>
      </w:r>
      <w:r w:rsidR="00973393" w:rsidRPr="00A134C4">
        <w:rPr>
          <w:rFonts w:ascii="Times New Roman" w:hAnsi="Times New Roman"/>
          <w:sz w:val="28"/>
          <w:szCs w:val="28"/>
        </w:rPr>
        <w:t>Среди излюбленных украшений Древней Руси всегда бытовали височные кольца и бусы, особенности которых разнились в зависимости от конкретной территории проживания, конкретного племени.</w:t>
      </w:r>
    </w:p>
    <w:p w:rsidR="00554F88" w:rsidRPr="00A134C4" w:rsidRDefault="00554F88" w:rsidP="00A134C4">
      <w:pPr>
        <w:spacing w:after="0" w:line="360" w:lineRule="auto"/>
        <w:ind w:firstLine="709"/>
        <w:contextualSpacing/>
        <w:jc w:val="both"/>
        <w:rPr>
          <w:rFonts w:ascii="Times New Roman" w:hAnsi="Times New Roman"/>
          <w:sz w:val="28"/>
          <w:szCs w:val="28"/>
        </w:rPr>
      </w:pPr>
    </w:p>
    <w:p w:rsidR="00914F39" w:rsidRPr="00A134C4" w:rsidRDefault="003F7305" w:rsidP="00A134C4">
      <w:pPr>
        <w:spacing w:after="0" w:line="360" w:lineRule="auto"/>
        <w:ind w:firstLine="709"/>
        <w:jc w:val="both"/>
        <w:rPr>
          <w:rFonts w:ascii="Times New Roman" w:hAnsi="Times New Roman"/>
          <w:sz w:val="28"/>
          <w:szCs w:val="28"/>
        </w:rPr>
      </w:pPr>
      <w:r w:rsidRPr="00A134C4">
        <w:rPr>
          <w:rFonts w:ascii="Times New Roman" w:hAnsi="Times New Roman"/>
        </w:rPr>
        <w:br w:type="page"/>
      </w:r>
      <w:bookmarkStart w:id="1" w:name="_Toc182654855"/>
      <w:r w:rsidRPr="00A134C4">
        <w:rPr>
          <w:rFonts w:ascii="Times New Roman" w:hAnsi="Times New Roman"/>
          <w:sz w:val="28"/>
          <w:szCs w:val="28"/>
        </w:rPr>
        <w:t xml:space="preserve">Глава 1. </w:t>
      </w:r>
      <w:r w:rsidR="00914F39" w:rsidRPr="00A134C4">
        <w:rPr>
          <w:rFonts w:ascii="Times New Roman" w:hAnsi="Times New Roman"/>
          <w:sz w:val="28"/>
          <w:szCs w:val="28"/>
        </w:rPr>
        <w:t>Височные кольца</w:t>
      </w:r>
      <w:bookmarkEnd w:id="1"/>
    </w:p>
    <w:p w:rsidR="00A134C4" w:rsidRPr="00554F88" w:rsidRDefault="00A134C4" w:rsidP="00A134C4">
      <w:pPr>
        <w:spacing w:after="0" w:line="360" w:lineRule="auto"/>
        <w:ind w:firstLine="709"/>
        <w:contextualSpacing/>
        <w:jc w:val="both"/>
        <w:rPr>
          <w:rFonts w:ascii="Times New Roman" w:hAnsi="Times New Roman"/>
          <w:sz w:val="28"/>
          <w:szCs w:val="28"/>
        </w:rPr>
      </w:pP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Учёные пишут, что славяне, расселявшиеся в  VI—  VII веках по лесной</w:t>
      </w:r>
      <w:r w:rsidR="005048F6" w:rsidRPr="00A134C4">
        <w:rPr>
          <w:rFonts w:ascii="Times New Roman" w:hAnsi="Times New Roman"/>
          <w:sz w:val="28"/>
          <w:szCs w:val="28"/>
        </w:rPr>
        <w:t xml:space="preserve"> </w:t>
      </w:r>
      <w:r w:rsidRPr="00A134C4">
        <w:rPr>
          <w:rFonts w:ascii="Times New Roman" w:hAnsi="Times New Roman"/>
          <w:sz w:val="28"/>
          <w:szCs w:val="28"/>
        </w:rPr>
        <w:t>полосе Восточной Европы, оказались оторваны от традиционных мест добычи</w:t>
      </w:r>
      <w:r w:rsidR="005048F6" w:rsidRPr="00A134C4">
        <w:rPr>
          <w:rFonts w:ascii="Times New Roman" w:hAnsi="Times New Roman"/>
          <w:sz w:val="28"/>
          <w:szCs w:val="28"/>
        </w:rPr>
        <w:t xml:space="preserve"> </w:t>
      </w:r>
      <w:r w:rsidRPr="00A134C4">
        <w:rPr>
          <w:rFonts w:ascii="Times New Roman" w:hAnsi="Times New Roman"/>
          <w:sz w:val="28"/>
          <w:szCs w:val="28"/>
        </w:rPr>
        <w:t>цветных металлов. Поэтому вплоть до VIII века у них не выработалось какого-то особого, только им присущего типа металлических украшений. Славяне</w:t>
      </w:r>
      <w:r w:rsidR="005048F6" w:rsidRPr="00A134C4">
        <w:rPr>
          <w:rFonts w:ascii="Times New Roman" w:hAnsi="Times New Roman"/>
          <w:sz w:val="28"/>
          <w:szCs w:val="28"/>
        </w:rPr>
        <w:t xml:space="preserve"> </w:t>
      </w:r>
      <w:r w:rsidRPr="00A134C4">
        <w:rPr>
          <w:rFonts w:ascii="Times New Roman" w:hAnsi="Times New Roman"/>
          <w:sz w:val="28"/>
          <w:szCs w:val="28"/>
        </w:rPr>
        <w:t>пользовались теми, что бытовали тогда по всей Европе, от Скандинавии до</w:t>
      </w:r>
      <w:r w:rsidR="005048F6" w:rsidRPr="00A134C4">
        <w:rPr>
          <w:rFonts w:ascii="Times New Roman" w:hAnsi="Times New Roman"/>
          <w:sz w:val="28"/>
          <w:szCs w:val="28"/>
        </w:rPr>
        <w:t xml:space="preserve"> </w:t>
      </w:r>
      <w:r w:rsidRPr="00A134C4">
        <w:rPr>
          <w:rFonts w:ascii="Times New Roman" w:hAnsi="Times New Roman"/>
          <w:sz w:val="28"/>
          <w:szCs w:val="28"/>
        </w:rPr>
        <w:t>Византии. Однако славянские масте</w:t>
      </w:r>
      <w:r w:rsidR="005048F6" w:rsidRPr="00A134C4">
        <w:rPr>
          <w:rFonts w:ascii="Times New Roman" w:hAnsi="Times New Roman"/>
          <w:sz w:val="28"/>
          <w:szCs w:val="28"/>
        </w:rPr>
        <w:t xml:space="preserve">ра никогда не довольствовались </w:t>
      </w:r>
      <w:r w:rsidRPr="00A134C4">
        <w:rPr>
          <w:rFonts w:ascii="Times New Roman" w:hAnsi="Times New Roman"/>
          <w:sz w:val="28"/>
          <w:szCs w:val="28"/>
        </w:rPr>
        <w:t>подражанием</w:t>
      </w:r>
      <w:r w:rsidR="005048F6" w:rsidRPr="00A134C4">
        <w:rPr>
          <w:rFonts w:ascii="Times New Roman" w:hAnsi="Times New Roman"/>
          <w:sz w:val="28"/>
          <w:szCs w:val="28"/>
        </w:rPr>
        <w:t xml:space="preserve"> </w:t>
      </w:r>
      <w:r w:rsidRPr="00A134C4">
        <w:rPr>
          <w:rFonts w:ascii="Times New Roman" w:hAnsi="Times New Roman"/>
          <w:sz w:val="28"/>
          <w:szCs w:val="28"/>
        </w:rPr>
        <w:t>образцам, перенятым от соседей или привезенным купцами и воинами из</w:t>
      </w:r>
      <w:r w:rsidR="005048F6" w:rsidRPr="00A134C4">
        <w:rPr>
          <w:rFonts w:ascii="Times New Roman" w:hAnsi="Times New Roman"/>
          <w:sz w:val="28"/>
          <w:szCs w:val="28"/>
        </w:rPr>
        <w:t xml:space="preserve"> </w:t>
      </w:r>
      <w:r w:rsidRPr="00A134C4">
        <w:rPr>
          <w:rFonts w:ascii="Times New Roman" w:hAnsi="Times New Roman"/>
          <w:sz w:val="28"/>
          <w:szCs w:val="28"/>
        </w:rPr>
        <w:t>чужедальних земель. В их рука</w:t>
      </w:r>
      <w:r w:rsidR="005048F6" w:rsidRPr="00A134C4">
        <w:rPr>
          <w:rFonts w:ascii="Times New Roman" w:hAnsi="Times New Roman"/>
          <w:sz w:val="28"/>
          <w:szCs w:val="28"/>
        </w:rPr>
        <w:t xml:space="preserve">х «общеевропейские» вещи скоро обретали </w:t>
      </w:r>
      <w:r w:rsidRPr="00A134C4">
        <w:rPr>
          <w:rFonts w:ascii="Times New Roman" w:hAnsi="Times New Roman"/>
          <w:sz w:val="28"/>
          <w:szCs w:val="28"/>
        </w:rPr>
        <w:t>такую</w:t>
      </w:r>
      <w:r w:rsidR="005048F6" w:rsidRPr="00A134C4">
        <w:rPr>
          <w:rFonts w:ascii="Times New Roman" w:hAnsi="Times New Roman"/>
          <w:sz w:val="28"/>
          <w:szCs w:val="28"/>
        </w:rPr>
        <w:t xml:space="preserve"> </w:t>
      </w:r>
      <w:r w:rsidRPr="00A134C4">
        <w:rPr>
          <w:rFonts w:ascii="Times New Roman" w:hAnsi="Times New Roman"/>
          <w:sz w:val="28"/>
          <w:szCs w:val="28"/>
        </w:rPr>
        <w:t>«славянскую» индивидуальность, что современные археологи успешно определяют</w:t>
      </w:r>
      <w:r w:rsidR="005048F6" w:rsidRPr="00A134C4">
        <w:rPr>
          <w:rFonts w:ascii="Times New Roman" w:hAnsi="Times New Roman"/>
          <w:sz w:val="28"/>
          <w:szCs w:val="28"/>
        </w:rPr>
        <w:t xml:space="preserve"> </w:t>
      </w:r>
      <w:r w:rsidRPr="00A134C4">
        <w:rPr>
          <w:rFonts w:ascii="Times New Roman" w:hAnsi="Times New Roman"/>
          <w:sz w:val="28"/>
          <w:szCs w:val="28"/>
        </w:rPr>
        <w:t>по ним границы рассе</w:t>
      </w:r>
      <w:r w:rsidR="005048F6" w:rsidRPr="00A134C4">
        <w:rPr>
          <w:rFonts w:ascii="Times New Roman" w:hAnsi="Times New Roman"/>
          <w:sz w:val="28"/>
          <w:szCs w:val="28"/>
        </w:rPr>
        <w:t>ления древних славян, а внутри этих границ —</w:t>
      </w:r>
      <w:r w:rsidRPr="00A134C4">
        <w:rPr>
          <w:rFonts w:ascii="Times New Roman" w:hAnsi="Times New Roman"/>
          <w:sz w:val="28"/>
          <w:szCs w:val="28"/>
        </w:rPr>
        <w:t xml:space="preserve"> области</w:t>
      </w:r>
      <w:r w:rsidR="005048F6" w:rsidRPr="00A134C4">
        <w:rPr>
          <w:rFonts w:ascii="Times New Roman" w:hAnsi="Times New Roman"/>
          <w:sz w:val="28"/>
          <w:szCs w:val="28"/>
        </w:rPr>
        <w:t xml:space="preserve"> </w:t>
      </w:r>
      <w:r w:rsidRPr="00A134C4">
        <w:rPr>
          <w:rFonts w:ascii="Times New Roman" w:hAnsi="Times New Roman"/>
          <w:sz w:val="28"/>
          <w:szCs w:val="28"/>
        </w:rPr>
        <w:t>отдельных племён. Но и процесс взаимного проникновения, взаимного</w:t>
      </w:r>
      <w:r w:rsidR="005048F6" w:rsidRPr="00A134C4">
        <w:rPr>
          <w:rFonts w:ascii="Times New Roman" w:hAnsi="Times New Roman"/>
          <w:sz w:val="28"/>
          <w:szCs w:val="28"/>
        </w:rPr>
        <w:t xml:space="preserve"> </w:t>
      </w:r>
      <w:r w:rsidRPr="00A134C4">
        <w:rPr>
          <w:rFonts w:ascii="Times New Roman" w:hAnsi="Times New Roman"/>
          <w:sz w:val="28"/>
          <w:szCs w:val="28"/>
        </w:rPr>
        <w:t>обогащения культур не стоял на месте, благо в те времена не было строго</w:t>
      </w:r>
      <w:r w:rsidR="005048F6" w:rsidRPr="00A134C4">
        <w:rPr>
          <w:rFonts w:ascii="Times New Roman" w:hAnsi="Times New Roman"/>
          <w:sz w:val="28"/>
          <w:szCs w:val="28"/>
        </w:rPr>
        <w:t xml:space="preserve"> </w:t>
      </w:r>
      <w:r w:rsidRPr="00A134C4">
        <w:rPr>
          <w:rFonts w:ascii="Times New Roman" w:hAnsi="Times New Roman"/>
          <w:sz w:val="28"/>
          <w:szCs w:val="28"/>
        </w:rPr>
        <w:t>охраняемых государственных границ. И вот уже иноземные кузнецы копировали</w:t>
      </w:r>
      <w:r w:rsidR="005048F6" w:rsidRPr="00A134C4">
        <w:rPr>
          <w:rFonts w:ascii="Times New Roman" w:hAnsi="Times New Roman"/>
          <w:sz w:val="28"/>
          <w:szCs w:val="28"/>
        </w:rPr>
        <w:t xml:space="preserve"> </w:t>
      </w:r>
      <w:r w:rsidRPr="00A134C4">
        <w:rPr>
          <w:rFonts w:ascii="Times New Roman" w:hAnsi="Times New Roman"/>
          <w:sz w:val="28"/>
          <w:szCs w:val="28"/>
        </w:rPr>
        <w:t>новый славянский фасон и тоже по-своему его претворяли, а славяне</w:t>
      </w:r>
      <w:r w:rsidR="005048F6" w:rsidRPr="00A134C4">
        <w:rPr>
          <w:rFonts w:ascii="Times New Roman" w:hAnsi="Times New Roman"/>
          <w:sz w:val="28"/>
          <w:szCs w:val="28"/>
        </w:rPr>
        <w:t xml:space="preserve"> </w:t>
      </w:r>
      <w:r w:rsidRPr="00A134C4">
        <w:rPr>
          <w:rFonts w:ascii="Times New Roman" w:hAnsi="Times New Roman"/>
          <w:sz w:val="28"/>
          <w:szCs w:val="28"/>
        </w:rPr>
        <w:t>продолжали присматриваться к веяниям «зарубежной моды» — западной и</w:t>
      </w:r>
      <w:r w:rsidR="005048F6" w:rsidRPr="00A134C4">
        <w:rPr>
          <w:rFonts w:ascii="Times New Roman" w:hAnsi="Times New Roman"/>
          <w:sz w:val="28"/>
          <w:szCs w:val="28"/>
        </w:rPr>
        <w:t xml:space="preserve"> </w:t>
      </w:r>
      <w:r w:rsidRPr="00A134C4">
        <w:rPr>
          <w:rFonts w:ascii="Times New Roman" w:hAnsi="Times New Roman"/>
          <w:sz w:val="28"/>
          <w:szCs w:val="28"/>
        </w:rPr>
        <w:t>восточной.</w:t>
      </w:r>
    </w:p>
    <w:p w:rsidR="00405B02" w:rsidRPr="00A134C4" w:rsidRDefault="00914F39"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Всё это относится и к своеобразным украшениям женского головного убора,</w:t>
      </w:r>
      <w:r w:rsidR="005048F6" w:rsidRPr="00A134C4">
        <w:rPr>
          <w:sz w:val="28"/>
          <w:szCs w:val="28"/>
        </w:rPr>
        <w:t xml:space="preserve"> </w:t>
      </w:r>
      <w:r w:rsidRPr="00A134C4">
        <w:rPr>
          <w:sz w:val="28"/>
          <w:szCs w:val="28"/>
        </w:rPr>
        <w:t xml:space="preserve">укреплявшимся обычно возле висков. Из-за такого способа </w:t>
      </w:r>
      <w:r w:rsidR="005048F6" w:rsidRPr="00A134C4">
        <w:rPr>
          <w:sz w:val="28"/>
          <w:szCs w:val="28"/>
        </w:rPr>
        <w:t xml:space="preserve">ношения </w:t>
      </w:r>
      <w:r w:rsidRPr="00A134C4">
        <w:rPr>
          <w:sz w:val="28"/>
          <w:szCs w:val="28"/>
        </w:rPr>
        <w:t>археологи</w:t>
      </w:r>
      <w:r w:rsidR="005048F6" w:rsidRPr="00A134C4">
        <w:rPr>
          <w:sz w:val="28"/>
          <w:szCs w:val="28"/>
        </w:rPr>
        <w:t xml:space="preserve"> </w:t>
      </w:r>
      <w:r w:rsidRPr="00A134C4">
        <w:rPr>
          <w:sz w:val="28"/>
          <w:szCs w:val="28"/>
        </w:rPr>
        <w:t>называют их «вис</w:t>
      </w:r>
      <w:r w:rsidR="005048F6" w:rsidRPr="00A134C4">
        <w:rPr>
          <w:sz w:val="28"/>
          <w:szCs w:val="28"/>
        </w:rPr>
        <w:t>очными кольцами». К сожалению, древнеславянское слово</w:t>
      </w:r>
      <w:r w:rsidRPr="00A134C4">
        <w:rPr>
          <w:sz w:val="28"/>
          <w:szCs w:val="28"/>
        </w:rPr>
        <w:t xml:space="preserve"> нам</w:t>
      </w:r>
      <w:r w:rsidR="005048F6" w:rsidRPr="00A134C4">
        <w:rPr>
          <w:sz w:val="28"/>
          <w:szCs w:val="28"/>
        </w:rPr>
        <w:t xml:space="preserve"> </w:t>
      </w:r>
      <w:r w:rsidRPr="00A134C4">
        <w:rPr>
          <w:sz w:val="28"/>
          <w:szCs w:val="28"/>
        </w:rPr>
        <w:t>пока не известно.</w:t>
      </w:r>
      <w:r w:rsidR="00E75A75" w:rsidRPr="00A134C4">
        <w:rPr>
          <w:sz w:val="28"/>
          <w:szCs w:val="28"/>
        </w:rPr>
        <w:t xml:space="preserve"> </w:t>
      </w:r>
    </w:p>
    <w:p w:rsidR="00E75A75" w:rsidRPr="00A134C4" w:rsidRDefault="00E75A75"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Височные кольца - это наиболее характерное украшение славянских женщин. Именно по ним можно было отличить женщин разных племен. Их делали из серебра, бронзы, меди. Все кольца можно разделить на четыре группы: </w:t>
      </w:r>
    </w:p>
    <w:p w:rsidR="00E75A75" w:rsidRPr="00A134C4" w:rsidRDefault="00E75A75" w:rsidP="00A134C4">
      <w:pPr>
        <w:pStyle w:val="msonormalbullet2gif"/>
        <w:numPr>
          <w:ilvl w:val="0"/>
          <w:numId w:val="1"/>
        </w:numPr>
        <w:spacing w:before="0" w:beforeAutospacing="0" w:after="0" w:afterAutospacing="0" w:line="360" w:lineRule="auto"/>
        <w:ind w:left="0" w:firstLine="709"/>
        <w:contextualSpacing/>
        <w:jc w:val="both"/>
        <w:rPr>
          <w:sz w:val="28"/>
          <w:szCs w:val="28"/>
        </w:rPr>
      </w:pPr>
      <w:r w:rsidRPr="00A134C4">
        <w:rPr>
          <w:sz w:val="28"/>
          <w:szCs w:val="28"/>
        </w:rPr>
        <w:t xml:space="preserve">проволочные, куда входят украшения, согнутые в виде простого кольца или более сложной фигуры из более или менее тонкой проволоки; </w:t>
      </w:r>
    </w:p>
    <w:p w:rsidR="00E75A75" w:rsidRPr="00A134C4" w:rsidRDefault="00E75A75" w:rsidP="00A134C4">
      <w:pPr>
        <w:pStyle w:val="msonormalbullet2gif"/>
        <w:numPr>
          <w:ilvl w:val="0"/>
          <w:numId w:val="1"/>
        </w:numPr>
        <w:spacing w:before="0" w:beforeAutospacing="0" w:after="0" w:afterAutospacing="0" w:line="360" w:lineRule="auto"/>
        <w:ind w:left="0" w:firstLine="709"/>
        <w:contextualSpacing/>
        <w:jc w:val="both"/>
        <w:rPr>
          <w:sz w:val="28"/>
          <w:szCs w:val="28"/>
        </w:rPr>
      </w:pPr>
      <w:r w:rsidRPr="00A134C4">
        <w:rPr>
          <w:sz w:val="28"/>
          <w:szCs w:val="28"/>
        </w:rPr>
        <w:t xml:space="preserve">щитковые - у которых проволока раскована местами в пластинки; </w:t>
      </w:r>
    </w:p>
    <w:p w:rsidR="00E75A75" w:rsidRPr="00A134C4" w:rsidRDefault="00E75A75" w:rsidP="00A134C4">
      <w:pPr>
        <w:pStyle w:val="msonormalbullet2gif"/>
        <w:numPr>
          <w:ilvl w:val="0"/>
          <w:numId w:val="1"/>
        </w:numPr>
        <w:spacing w:before="0" w:beforeAutospacing="0" w:after="0" w:afterAutospacing="0" w:line="360" w:lineRule="auto"/>
        <w:ind w:left="0" w:firstLine="709"/>
        <w:contextualSpacing/>
        <w:jc w:val="both"/>
        <w:rPr>
          <w:sz w:val="28"/>
          <w:szCs w:val="28"/>
        </w:rPr>
      </w:pPr>
      <w:r w:rsidRPr="00A134C4">
        <w:rPr>
          <w:sz w:val="28"/>
          <w:szCs w:val="28"/>
        </w:rPr>
        <w:t xml:space="preserve">лучевые и лопастные - литые украшения, состоящие из полукольца-дужки и пластинчатой фигурной части; </w:t>
      </w:r>
    </w:p>
    <w:p w:rsidR="00E75A75" w:rsidRPr="00A134C4" w:rsidRDefault="00E75A75" w:rsidP="00A134C4">
      <w:pPr>
        <w:pStyle w:val="msonormalbullet2gif"/>
        <w:numPr>
          <w:ilvl w:val="0"/>
          <w:numId w:val="1"/>
        </w:numPr>
        <w:spacing w:before="0" w:beforeAutospacing="0" w:after="0" w:afterAutospacing="0" w:line="360" w:lineRule="auto"/>
        <w:ind w:left="0" w:firstLine="709"/>
        <w:contextualSpacing/>
        <w:jc w:val="both"/>
        <w:rPr>
          <w:sz w:val="28"/>
          <w:szCs w:val="28"/>
        </w:rPr>
      </w:pPr>
      <w:r w:rsidRPr="00A134C4">
        <w:rPr>
          <w:sz w:val="28"/>
          <w:szCs w:val="28"/>
        </w:rPr>
        <w:t xml:space="preserve">бусинные - состоящие из проволочного кольца с нанизанными на них бусинами.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Как показали раскопки, височные кольца носили в Западной </w:t>
      </w:r>
      <w:r w:rsidR="005048F6" w:rsidRPr="00A134C4">
        <w:rPr>
          <w:rFonts w:ascii="Times New Roman" w:hAnsi="Times New Roman"/>
          <w:sz w:val="28"/>
          <w:szCs w:val="28"/>
        </w:rPr>
        <w:t xml:space="preserve">и </w:t>
      </w:r>
      <w:r w:rsidRPr="00A134C4">
        <w:rPr>
          <w:rFonts w:ascii="Times New Roman" w:hAnsi="Times New Roman"/>
          <w:sz w:val="28"/>
          <w:szCs w:val="28"/>
        </w:rPr>
        <w:t>Восточной</w:t>
      </w:r>
      <w:r w:rsidR="005048F6" w:rsidRPr="00A134C4">
        <w:rPr>
          <w:rFonts w:ascii="Times New Roman" w:hAnsi="Times New Roman"/>
          <w:sz w:val="28"/>
          <w:szCs w:val="28"/>
        </w:rPr>
        <w:t xml:space="preserve"> </w:t>
      </w:r>
      <w:r w:rsidRPr="00A134C4">
        <w:rPr>
          <w:rFonts w:ascii="Times New Roman" w:hAnsi="Times New Roman"/>
          <w:sz w:val="28"/>
          <w:szCs w:val="28"/>
        </w:rPr>
        <w:t>Европе, на Севере и на Юге. Носи</w:t>
      </w:r>
      <w:r w:rsidR="005048F6" w:rsidRPr="00A134C4">
        <w:rPr>
          <w:rFonts w:ascii="Times New Roman" w:hAnsi="Times New Roman"/>
          <w:sz w:val="28"/>
          <w:szCs w:val="28"/>
        </w:rPr>
        <w:t xml:space="preserve">ли с древнейших времён — и тем не менее </w:t>
      </w:r>
      <w:r w:rsidRPr="00A134C4">
        <w:rPr>
          <w:rFonts w:ascii="Times New Roman" w:hAnsi="Times New Roman"/>
          <w:sz w:val="28"/>
          <w:szCs w:val="28"/>
        </w:rPr>
        <w:t>к</w:t>
      </w:r>
      <w:r w:rsidR="005048F6" w:rsidRPr="00A134C4">
        <w:rPr>
          <w:rFonts w:ascii="Times New Roman" w:hAnsi="Times New Roman"/>
          <w:sz w:val="28"/>
          <w:szCs w:val="28"/>
        </w:rPr>
        <w:t xml:space="preserve"> </w:t>
      </w:r>
      <w:r w:rsidRPr="00A134C4">
        <w:rPr>
          <w:rFonts w:ascii="Times New Roman" w:hAnsi="Times New Roman"/>
          <w:sz w:val="28"/>
          <w:szCs w:val="28"/>
        </w:rPr>
        <w:t>VIII—IX векам их стали считать типично славянскими украшениями, такой</w:t>
      </w:r>
      <w:r w:rsidR="005048F6" w:rsidRPr="00A134C4">
        <w:rPr>
          <w:rFonts w:ascii="Times New Roman" w:hAnsi="Times New Roman"/>
          <w:sz w:val="28"/>
          <w:szCs w:val="28"/>
        </w:rPr>
        <w:t xml:space="preserve"> </w:t>
      </w:r>
      <w:r w:rsidRPr="00A134C4">
        <w:rPr>
          <w:rFonts w:ascii="Times New Roman" w:hAnsi="Times New Roman"/>
          <w:sz w:val="28"/>
          <w:szCs w:val="28"/>
        </w:rPr>
        <w:t xml:space="preserve">популярностью они начали пользоваться среди </w:t>
      </w:r>
      <w:r w:rsidR="005048F6" w:rsidRPr="00A134C4">
        <w:rPr>
          <w:rFonts w:ascii="Times New Roman" w:hAnsi="Times New Roman"/>
          <w:sz w:val="28"/>
          <w:szCs w:val="28"/>
        </w:rPr>
        <w:t>западнославянских</w:t>
      </w:r>
      <w:r w:rsidRPr="00A134C4">
        <w:rPr>
          <w:rFonts w:ascii="Times New Roman" w:hAnsi="Times New Roman"/>
          <w:sz w:val="28"/>
          <w:szCs w:val="28"/>
        </w:rPr>
        <w:t xml:space="preserve"> племён.</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Постепенно мода на височные кольца распространилась и к восточным славянам,</w:t>
      </w:r>
      <w:r w:rsidR="005048F6" w:rsidRPr="00A134C4">
        <w:rPr>
          <w:rFonts w:ascii="Times New Roman" w:hAnsi="Times New Roman"/>
          <w:sz w:val="28"/>
          <w:szCs w:val="28"/>
        </w:rPr>
        <w:t xml:space="preserve"> </w:t>
      </w:r>
      <w:r w:rsidRPr="00A134C4">
        <w:rPr>
          <w:rFonts w:ascii="Times New Roman" w:hAnsi="Times New Roman"/>
          <w:sz w:val="28"/>
          <w:szCs w:val="28"/>
        </w:rPr>
        <w:t>достигнув у них наивысшего расцвета в XI—XII веках.</w:t>
      </w:r>
    </w:p>
    <w:p w:rsidR="00914F39" w:rsidRPr="00A134C4" w:rsidRDefault="005048F6"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Славянские женщины подвешивали височные</w:t>
      </w:r>
      <w:r w:rsidR="00914F39" w:rsidRPr="00A134C4">
        <w:rPr>
          <w:rFonts w:ascii="Times New Roman" w:hAnsi="Times New Roman"/>
          <w:sz w:val="28"/>
          <w:szCs w:val="28"/>
        </w:rPr>
        <w:t xml:space="preserve"> ко</w:t>
      </w:r>
      <w:r w:rsidRPr="00A134C4">
        <w:rPr>
          <w:rFonts w:ascii="Times New Roman" w:hAnsi="Times New Roman"/>
          <w:sz w:val="28"/>
          <w:szCs w:val="28"/>
        </w:rPr>
        <w:t xml:space="preserve">льца к головному </w:t>
      </w:r>
      <w:r w:rsidR="00914F39" w:rsidRPr="00A134C4">
        <w:rPr>
          <w:rFonts w:ascii="Times New Roman" w:hAnsi="Times New Roman"/>
          <w:sz w:val="28"/>
          <w:szCs w:val="28"/>
        </w:rPr>
        <w:t>убору</w:t>
      </w:r>
      <w:r w:rsidRPr="00A134C4">
        <w:rPr>
          <w:rFonts w:ascii="Times New Roman" w:hAnsi="Times New Roman"/>
          <w:sz w:val="28"/>
          <w:szCs w:val="28"/>
        </w:rPr>
        <w:t xml:space="preserve"> </w:t>
      </w:r>
      <w:r w:rsidR="00914F39" w:rsidRPr="00A134C4">
        <w:rPr>
          <w:rFonts w:ascii="Times New Roman" w:hAnsi="Times New Roman"/>
          <w:sz w:val="28"/>
          <w:szCs w:val="28"/>
        </w:rPr>
        <w:t>(девичьему венчику, повою замужней) на лентах или ремешках, красиво</w:t>
      </w:r>
      <w:r w:rsidRPr="00A134C4">
        <w:rPr>
          <w:rFonts w:ascii="Times New Roman" w:hAnsi="Times New Roman"/>
          <w:sz w:val="28"/>
          <w:szCs w:val="28"/>
        </w:rPr>
        <w:t xml:space="preserve"> </w:t>
      </w:r>
      <w:r w:rsidR="00914F39" w:rsidRPr="00A134C4">
        <w:rPr>
          <w:rFonts w:ascii="Times New Roman" w:hAnsi="Times New Roman"/>
          <w:sz w:val="28"/>
          <w:szCs w:val="28"/>
        </w:rPr>
        <w:t>обрамлявших лицо. Иногда кольца впл</w:t>
      </w:r>
      <w:r w:rsidRPr="00A134C4">
        <w:rPr>
          <w:rFonts w:ascii="Times New Roman" w:hAnsi="Times New Roman"/>
          <w:sz w:val="28"/>
          <w:szCs w:val="28"/>
        </w:rPr>
        <w:t xml:space="preserve">етали в волосы, а кое-где даже </w:t>
      </w:r>
      <w:r w:rsidR="00914F39" w:rsidRPr="00A134C4">
        <w:rPr>
          <w:rFonts w:ascii="Times New Roman" w:hAnsi="Times New Roman"/>
          <w:sz w:val="28"/>
          <w:szCs w:val="28"/>
        </w:rPr>
        <w:t>вставляли</w:t>
      </w:r>
      <w:r w:rsidRPr="00A134C4">
        <w:rPr>
          <w:rFonts w:ascii="Times New Roman" w:hAnsi="Times New Roman"/>
          <w:sz w:val="28"/>
          <w:szCs w:val="28"/>
        </w:rPr>
        <w:t xml:space="preserve"> </w:t>
      </w:r>
      <w:r w:rsidR="00914F39" w:rsidRPr="00A134C4">
        <w:rPr>
          <w:rFonts w:ascii="Times New Roman" w:hAnsi="Times New Roman"/>
          <w:sz w:val="28"/>
          <w:szCs w:val="28"/>
        </w:rPr>
        <w:t>в мочку уха, как серьги, — об этом поведали находки в кургане XII века в</w:t>
      </w:r>
      <w:r w:rsidRPr="00A134C4">
        <w:rPr>
          <w:rFonts w:ascii="Times New Roman" w:hAnsi="Times New Roman"/>
          <w:sz w:val="28"/>
          <w:szCs w:val="28"/>
        </w:rPr>
        <w:t xml:space="preserve"> Вологодской области. </w:t>
      </w:r>
      <w:r w:rsidR="00914F39" w:rsidRPr="00A134C4">
        <w:rPr>
          <w:rFonts w:ascii="Times New Roman" w:hAnsi="Times New Roman"/>
          <w:sz w:val="28"/>
          <w:szCs w:val="28"/>
        </w:rPr>
        <w:t>Там</w:t>
      </w:r>
      <w:r w:rsidRPr="00A134C4">
        <w:rPr>
          <w:rFonts w:ascii="Times New Roman" w:hAnsi="Times New Roman"/>
          <w:sz w:val="28"/>
          <w:szCs w:val="28"/>
        </w:rPr>
        <w:t xml:space="preserve"> же, на северо-востоке славянских земель,</w:t>
      </w:r>
      <w:r w:rsidR="00914F39" w:rsidRPr="00A134C4">
        <w:rPr>
          <w:rFonts w:ascii="Times New Roman" w:hAnsi="Times New Roman"/>
          <w:sz w:val="28"/>
          <w:szCs w:val="28"/>
        </w:rPr>
        <w:t xml:space="preserve"> из</w:t>
      </w:r>
      <w:r w:rsidRPr="00A134C4">
        <w:rPr>
          <w:rFonts w:ascii="Times New Roman" w:hAnsi="Times New Roman"/>
          <w:sz w:val="28"/>
          <w:szCs w:val="28"/>
        </w:rPr>
        <w:t xml:space="preserve"> </w:t>
      </w:r>
      <w:r w:rsidR="00914F39" w:rsidRPr="00A134C4">
        <w:rPr>
          <w:rFonts w:ascii="Times New Roman" w:hAnsi="Times New Roman"/>
          <w:sz w:val="28"/>
          <w:szCs w:val="28"/>
        </w:rPr>
        <w:t>маленьких проволочных колец (учёные называют их</w:t>
      </w:r>
      <w:r w:rsidRPr="00A134C4">
        <w:rPr>
          <w:rFonts w:ascii="Times New Roman" w:hAnsi="Times New Roman"/>
          <w:sz w:val="28"/>
          <w:szCs w:val="28"/>
        </w:rPr>
        <w:t xml:space="preserve"> «перстнеобразными») </w:t>
      </w:r>
      <w:r w:rsidR="00914F39" w:rsidRPr="00A134C4">
        <w:rPr>
          <w:rFonts w:ascii="Times New Roman" w:hAnsi="Times New Roman"/>
          <w:sz w:val="28"/>
          <w:szCs w:val="28"/>
        </w:rPr>
        <w:t>порою</w:t>
      </w:r>
      <w:r w:rsidRPr="00A134C4">
        <w:rPr>
          <w:rFonts w:ascii="Times New Roman" w:hAnsi="Times New Roman"/>
          <w:sz w:val="28"/>
          <w:szCs w:val="28"/>
        </w:rPr>
        <w:t xml:space="preserve"> </w:t>
      </w:r>
      <w:r w:rsidR="00914F39" w:rsidRPr="00A134C4">
        <w:rPr>
          <w:rFonts w:ascii="Times New Roman" w:hAnsi="Times New Roman"/>
          <w:sz w:val="28"/>
          <w:szCs w:val="28"/>
        </w:rPr>
        <w:t>составлялись ожерелья в виде цепей. Иногда же височные кольца, нанизанные</w:t>
      </w:r>
      <w:r w:rsidRPr="00A134C4">
        <w:rPr>
          <w:rFonts w:ascii="Times New Roman" w:hAnsi="Times New Roman"/>
          <w:sz w:val="28"/>
          <w:szCs w:val="28"/>
        </w:rPr>
        <w:t xml:space="preserve"> </w:t>
      </w:r>
      <w:r w:rsidR="00914F39" w:rsidRPr="00A134C4">
        <w:rPr>
          <w:rFonts w:ascii="Times New Roman" w:hAnsi="Times New Roman"/>
          <w:sz w:val="28"/>
          <w:szCs w:val="28"/>
        </w:rPr>
        <w:t>на ремешок, образовывали венец вокруг головы. И всё-таки большинство из них</w:t>
      </w:r>
      <w:r w:rsidRPr="00A134C4">
        <w:rPr>
          <w:rFonts w:ascii="Times New Roman" w:hAnsi="Times New Roman"/>
          <w:sz w:val="28"/>
          <w:szCs w:val="28"/>
        </w:rPr>
        <w:t xml:space="preserve"> </w:t>
      </w:r>
      <w:r w:rsidR="00914F39" w:rsidRPr="00A134C4">
        <w:rPr>
          <w:rFonts w:ascii="Times New Roman" w:hAnsi="Times New Roman"/>
          <w:sz w:val="28"/>
          <w:szCs w:val="28"/>
        </w:rPr>
        <w:t>носилось так, как и полагается по названию, — у висков.</w:t>
      </w:r>
    </w:p>
    <w:p w:rsidR="00E75A75" w:rsidRPr="00A134C4" w:rsidRDefault="00E75A75"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Височные кольца и серьги – две различные по происхождению категории. Серьги изначально украшают ухо. Височные кольца изначально являются украшением девичьих волос, а в уборе замужней женщины, входят в состав конструкций, имитирующих волосы и имеющих, как правило, ленточную форму. Лента украшала девичью косу, затем, когда волосы убирались, лента становилась основой для нанизывания украшений.</w:t>
      </w:r>
    </w:p>
    <w:p w:rsidR="00134770" w:rsidRPr="00A134C4" w:rsidRDefault="005048F6"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Наряд славянской женщины </w:t>
      </w:r>
      <w:r w:rsidR="00914F39" w:rsidRPr="00A134C4">
        <w:rPr>
          <w:rFonts w:ascii="Times New Roman" w:hAnsi="Times New Roman"/>
          <w:sz w:val="28"/>
          <w:szCs w:val="28"/>
        </w:rPr>
        <w:t>менялся, смотря по тому, к какой</w:t>
      </w:r>
      <w:r w:rsidRPr="00A134C4">
        <w:rPr>
          <w:rFonts w:ascii="Times New Roman" w:hAnsi="Times New Roman"/>
          <w:sz w:val="28"/>
          <w:szCs w:val="28"/>
        </w:rPr>
        <w:t xml:space="preserve"> </w:t>
      </w:r>
      <w:r w:rsidR="00914F39" w:rsidRPr="00A134C4">
        <w:rPr>
          <w:rFonts w:ascii="Times New Roman" w:hAnsi="Times New Roman"/>
          <w:sz w:val="28"/>
          <w:szCs w:val="28"/>
        </w:rPr>
        <w:t>возрастной группе она в данный момент принадлежала. Касалось эт</w:t>
      </w:r>
      <w:r w:rsidRPr="00A134C4">
        <w:rPr>
          <w:rFonts w:ascii="Times New Roman" w:hAnsi="Times New Roman"/>
          <w:sz w:val="28"/>
          <w:szCs w:val="28"/>
        </w:rPr>
        <w:t xml:space="preserve">о </w:t>
      </w:r>
      <w:r w:rsidR="00914F39" w:rsidRPr="00A134C4">
        <w:rPr>
          <w:rFonts w:ascii="Times New Roman" w:hAnsi="Times New Roman"/>
          <w:sz w:val="28"/>
          <w:szCs w:val="28"/>
        </w:rPr>
        <w:t>и</w:t>
      </w:r>
      <w:r w:rsidRPr="00A134C4">
        <w:rPr>
          <w:rFonts w:ascii="Times New Roman" w:hAnsi="Times New Roman"/>
          <w:sz w:val="28"/>
          <w:szCs w:val="28"/>
        </w:rPr>
        <w:t xml:space="preserve"> </w:t>
      </w:r>
      <w:r w:rsidR="00914F39" w:rsidRPr="00A134C4">
        <w:rPr>
          <w:rFonts w:ascii="Times New Roman" w:hAnsi="Times New Roman"/>
          <w:sz w:val="28"/>
          <w:szCs w:val="28"/>
        </w:rPr>
        <w:t xml:space="preserve">украшений, в частности височных колец.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Девочки-подростки, ещё не вош</w:t>
      </w:r>
      <w:r w:rsidR="005048F6" w:rsidRPr="00A134C4">
        <w:rPr>
          <w:rFonts w:ascii="Times New Roman" w:hAnsi="Times New Roman"/>
          <w:sz w:val="28"/>
          <w:szCs w:val="28"/>
        </w:rPr>
        <w:t xml:space="preserve">едшие в возраст невест, совсем не </w:t>
      </w:r>
      <w:r w:rsidRPr="00A134C4">
        <w:rPr>
          <w:rFonts w:ascii="Times New Roman" w:hAnsi="Times New Roman"/>
          <w:sz w:val="28"/>
          <w:szCs w:val="28"/>
        </w:rPr>
        <w:t>носили</w:t>
      </w:r>
      <w:r w:rsidR="005048F6" w:rsidRPr="00A134C4">
        <w:rPr>
          <w:rFonts w:ascii="Times New Roman" w:hAnsi="Times New Roman"/>
          <w:sz w:val="28"/>
          <w:szCs w:val="28"/>
        </w:rPr>
        <w:t xml:space="preserve"> </w:t>
      </w:r>
      <w:r w:rsidRPr="00A134C4">
        <w:rPr>
          <w:rFonts w:ascii="Times New Roman" w:hAnsi="Times New Roman"/>
          <w:sz w:val="28"/>
          <w:szCs w:val="28"/>
        </w:rPr>
        <w:t xml:space="preserve">височных колец </w:t>
      </w:r>
      <w:r w:rsidR="00A134C4" w:rsidRPr="00A134C4">
        <w:rPr>
          <w:rFonts w:ascii="Times New Roman" w:hAnsi="Times New Roman"/>
          <w:sz w:val="28"/>
          <w:szCs w:val="28"/>
        </w:rPr>
        <w:t>или,</w:t>
      </w:r>
      <w:r w:rsidR="005048F6" w:rsidRPr="00A134C4">
        <w:rPr>
          <w:rFonts w:ascii="Times New Roman" w:hAnsi="Times New Roman"/>
          <w:sz w:val="28"/>
          <w:szCs w:val="28"/>
        </w:rPr>
        <w:t xml:space="preserve"> в крайнем </w:t>
      </w:r>
      <w:r w:rsidR="00A134C4" w:rsidRPr="00A134C4">
        <w:rPr>
          <w:rFonts w:ascii="Times New Roman" w:hAnsi="Times New Roman"/>
          <w:sz w:val="28"/>
          <w:szCs w:val="28"/>
        </w:rPr>
        <w:t>случае,</w:t>
      </w:r>
      <w:r w:rsidR="005048F6" w:rsidRPr="00A134C4">
        <w:rPr>
          <w:rFonts w:ascii="Times New Roman" w:hAnsi="Times New Roman"/>
          <w:sz w:val="28"/>
          <w:szCs w:val="28"/>
        </w:rPr>
        <w:t xml:space="preserve"> носили самые простенькие, согнутые</w:t>
      </w:r>
      <w:r w:rsidRPr="00A134C4">
        <w:rPr>
          <w:rFonts w:ascii="Times New Roman" w:hAnsi="Times New Roman"/>
          <w:sz w:val="28"/>
          <w:szCs w:val="28"/>
        </w:rPr>
        <w:t xml:space="preserve"> из</w:t>
      </w:r>
      <w:r w:rsidR="005048F6" w:rsidRPr="00A134C4">
        <w:rPr>
          <w:rFonts w:ascii="Times New Roman" w:hAnsi="Times New Roman"/>
          <w:sz w:val="28"/>
          <w:szCs w:val="28"/>
        </w:rPr>
        <w:t xml:space="preserve"> </w:t>
      </w:r>
      <w:r w:rsidRPr="00A134C4">
        <w:rPr>
          <w:rFonts w:ascii="Times New Roman" w:hAnsi="Times New Roman"/>
          <w:sz w:val="28"/>
          <w:szCs w:val="28"/>
        </w:rPr>
        <w:t>проволоки. Девушки-невесты и молодые замужние женщины, понятно, нуждались в</w:t>
      </w:r>
      <w:r w:rsidR="005048F6" w:rsidRPr="00A134C4">
        <w:rPr>
          <w:rFonts w:ascii="Times New Roman" w:hAnsi="Times New Roman"/>
          <w:sz w:val="28"/>
          <w:szCs w:val="28"/>
        </w:rPr>
        <w:t xml:space="preserve"> </w:t>
      </w:r>
      <w:r w:rsidRPr="00A134C4">
        <w:rPr>
          <w:rFonts w:ascii="Times New Roman" w:hAnsi="Times New Roman"/>
          <w:sz w:val="28"/>
          <w:szCs w:val="28"/>
        </w:rPr>
        <w:t>усиленной защите от злых сил, ведь они должны были беречь не только себя,</w:t>
      </w:r>
      <w:r w:rsidR="005048F6" w:rsidRPr="00A134C4">
        <w:rPr>
          <w:rFonts w:ascii="Times New Roman" w:hAnsi="Times New Roman"/>
          <w:sz w:val="28"/>
          <w:szCs w:val="28"/>
        </w:rPr>
        <w:t xml:space="preserve"> </w:t>
      </w:r>
      <w:r w:rsidRPr="00A134C4">
        <w:rPr>
          <w:rFonts w:ascii="Times New Roman" w:hAnsi="Times New Roman"/>
          <w:sz w:val="28"/>
          <w:szCs w:val="28"/>
        </w:rPr>
        <w:t>но и будущих младенцев —</w:t>
      </w:r>
      <w:r w:rsidR="005048F6" w:rsidRPr="00A134C4">
        <w:rPr>
          <w:rFonts w:ascii="Times New Roman" w:hAnsi="Times New Roman"/>
          <w:sz w:val="28"/>
          <w:szCs w:val="28"/>
        </w:rPr>
        <w:t xml:space="preserve"> </w:t>
      </w:r>
      <w:r w:rsidRPr="00A134C4">
        <w:rPr>
          <w:rFonts w:ascii="Times New Roman" w:hAnsi="Times New Roman"/>
          <w:sz w:val="28"/>
          <w:szCs w:val="28"/>
        </w:rPr>
        <w:t xml:space="preserve">надежду народа. Их височные </w:t>
      </w:r>
      <w:r w:rsidR="00A134C4" w:rsidRPr="00A134C4">
        <w:rPr>
          <w:rFonts w:ascii="Times New Roman" w:hAnsi="Times New Roman"/>
          <w:sz w:val="28"/>
          <w:szCs w:val="28"/>
        </w:rPr>
        <w:t>кольца,</w:t>
      </w:r>
      <w:r w:rsidRPr="00A134C4">
        <w:rPr>
          <w:rFonts w:ascii="Times New Roman" w:hAnsi="Times New Roman"/>
          <w:sz w:val="28"/>
          <w:szCs w:val="28"/>
        </w:rPr>
        <w:t xml:space="preserve"> поэтому</w:t>
      </w:r>
      <w:r w:rsidR="005048F6" w:rsidRPr="00A134C4">
        <w:rPr>
          <w:rFonts w:ascii="Times New Roman" w:hAnsi="Times New Roman"/>
          <w:sz w:val="28"/>
          <w:szCs w:val="28"/>
        </w:rPr>
        <w:t xml:space="preserve"> </w:t>
      </w:r>
      <w:r w:rsidRPr="00A134C4">
        <w:rPr>
          <w:rFonts w:ascii="Times New Roman" w:hAnsi="Times New Roman"/>
          <w:sz w:val="28"/>
          <w:szCs w:val="28"/>
        </w:rPr>
        <w:t>особенно нарядны и многочисленны. А пожилые женщины, переставшие рожать</w:t>
      </w:r>
      <w:r w:rsidR="005048F6" w:rsidRPr="00A134C4">
        <w:rPr>
          <w:rFonts w:ascii="Times New Roman" w:hAnsi="Times New Roman"/>
          <w:sz w:val="28"/>
          <w:szCs w:val="28"/>
        </w:rPr>
        <w:t xml:space="preserve"> </w:t>
      </w:r>
      <w:r w:rsidRPr="00A134C4">
        <w:rPr>
          <w:rFonts w:ascii="Times New Roman" w:hAnsi="Times New Roman"/>
          <w:sz w:val="28"/>
          <w:szCs w:val="28"/>
        </w:rPr>
        <w:t>детей, постепенно отказывались от богато</w:t>
      </w:r>
      <w:r w:rsidR="005048F6" w:rsidRPr="00A134C4">
        <w:rPr>
          <w:rFonts w:ascii="Times New Roman" w:hAnsi="Times New Roman"/>
          <w:sz w:val="28"/>
          <w:szCs w:val="28"/>
        </w:rPr>
        <w:t xml:space="preserve"> украшенных </w:t>
      </w:r>
      <w:r w:rsidRPr="00A134C4">
        <w:rPr>
          <w:rFonts w:ascii="Times New Roman" w:hAnsi="Times New Roman"/>
          <w:sz w:val="28"/>
          <w:szCs w:val="28"/>
        </w:rPr>
        <w:t>височных колец,</w:t>
      </w:r>
      <w:r w:rsidR="005048F6" w:rsidRPr="00A134C4">
        <w:rPr>
          <w:rFonts w:ascii="Times New Roman" w:hAnsi="Times New Roman"/>
          <w:sz w:val="28"/>
          <w:szCs w:val="28"/>
        </w:rPr>
        <w:t xml:space="preserve"> </w:t>
      </w:r>
      <w:r w:rsidRPr="00A134C4">
        <w:rPr>
          <w:rFonts w:ascii="Times New Roman" w:hAnsi="Times New Roman"/>
          <w:sz w:val="28"/>
          <w:szCs w:val="28"/>
        </w:rPr>
        <w:t>передавая их своим дочерям и вновь меняя на очень простые, почти такие же,</w:t>
      </w:r>
      <w:r w:rsidR="005048F6" w:rsidRPr="00A134C4">
        <w:rPr>
          <w:rFonts w:ascii="Times New Roman" w:hAnsi="Times New Roman"/>
          <w:sz w:val="28"/>
          <w:szCs w:val="28"/>
        </w:rPr>
        <w:t xml:space="preserve"> </w:t>
      </w:r>
      <w:r w:rsidRPr="00A134C4">
        <w:rPr>
          <w:rFonts w:ascii="Times New Roman" w:hAnsi="Times New Roman"/>
          <w:sz w:val="28"/>
          <w:szCs w:val="28"/>
        </w:rPr>
        <w:t>как у маленьких девочек.</w:t>
      </w:r>
    </w:p>
    <w:p w:rsidR="00405B02" w:rsidRPr="00A134C4" w:rsidRDefault="00134770"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Проволочные</w:t>
      </w:r>
      <w:r w:rsidR="00914F39" w:rsidRPr="00A134C4">
        <w:rPr>
          <w:sz w:val="28"/>
          <w:szCs w:val="28"/>
        </w:rPr>
        <w:t xml:space="preserve"> </w:t>
      </w:r>
      <w:r w:rsidRPr="00A134C4">
        <w:rPr>
          <w:sz w:val="28"/>
          <w:szCs w:val="28"/>
        </w:rPr>
        <w:t xml:space="preserve">височные </w:t>
      </w:r>
      <w:r w:rsidR="00914F39" w:rsidRPr="00A134C4">
        <w:rPr>
          <w:sz w:val="28"/>
          <w:szCs w:val="28"/>
        </w:rPr>
        <w:t xml:space="preserve">кольца </w:t>
      </w:r>
      <w:r w:rsidRPr="00A134C4">
        <w:rPr>
          <w:sz w:val="28"/>
          <w:szCs w:val="28"/>
        </w:rPr>
        <w:t>размером с браслет</w:t>
      </w:r>
      <w:r w:rsidR="00914F39" w:rsidRPr="00A134C4">
        <w:rPr>
          <w:sz w:val="28"/>
          <w:szCs w:val="28"/>
        </w:rPr>
        <w:t xml:space="preserve"> носили женщины</w:t>
      </w:r>
      <w:r w:rsidRPr="00A134C4">
        <w:rPr>
          <w:sz w:val="28"/>
          <w:szCs w:val="28"/>
        </w:rPr>
        <w:t xml:space="preserve"> </w:t>
      </w:r>
      <w:r w:rsidR="00914F39" w:rsidRPr="00A134C4">
        <w:rPr>
          <w:sz w:val="28"/>
          <w:szCs w:val="28"/>
        </w:rPr>
        <w:t>племени кривичей (верховья Днепра, Зап</w:t>
      </w:r>
      <w:r w:rsidRPr="00A134C4">
        <w:rPr>
          <w:sz w:val="28"/>
          <w:szCs w:val="28"/>
        </w:rPr>
        <w:t xml:space="preserve">адной Двины, Волги, междуречье </w:t>
      </w:r>
      <w:r w:rsidR="00914F39" w:rsidRPr="00A134C4">
        <w:rPr>
          <w:sz w:val="28"/>
          <w:szCs w:val="28"/>
        </w:rPr>
        <w:t>Днепра</w:t>
      </w:r>
      <w:r w:rsidRPr="00A134C4">
        <w:rPr>
          <w:sz w:val="28"/>
          <w:szCs w:val="28"/>
        </w:rPr>
        <w:t xml:space="preserve"> </w:t>
      </w:r>
      <w:r w:rsidR="00914F39" w:rsidRPr="00A134C4">
        <w:rPr>
          <w:sz w:val="28"/>
          <w:szCs w:val="28"/>
        </w:rPr>
        <w:t>и Оки). Один конец такого кольца иногда сгибался в петельку для привески,</w:t>
      </w:r>
      <w:r w:rsidRPr="00A134C4">
        <w:rPr>
          <w:sz w:val="28"/>
          <w:szCs w:val="28"/>
        </w:rPr>
        <w:t xml:space="preserve"> </w:t>
      </w:r>
      <w:r w:rsidR="00914F39" w:rsidRPr="00A134C4">
        <w:rPr>
          <w:sz w:val="28"/>
          <w:szCs w:val="28"/>
        </w:rPr>
        <w:t>второй заходил за него или завязывался. Кольца эти так и называются</w:t>
      </w:r>
      <w:r w:rsidRPr="00A134C4">
        <w:rPr>
          <w:sz w:val="28"/>
          <w:szCs w:val="28"/>
        </w:rPr>
        <w:t xml:space="preserve"> </w:t>
      </w:r>
      <w:r w:rsidR="00914F39" w:rsidRPr="00A134C4">
        <w:rPr>
          <w:sz w:val="28"/>
          <w:szCs w:val="28"/>
        </w:rPr>
        <w:t xml:space="preserve">«кривичскими». Носили их </w:t>
      </w:r>
      <w:r w:rsidR="00405B02" w:rsidRPr="00A134C4">
        <w:rPr>
          <w:sz w:val="28"/>
          <w:szCs w:val="28"/>
        </w:rPr>
        <w:t xml:space="preserve">обычно по шесть штук (по три с каждой стороны). Образцы с завязанными на две стороны концами относятся к X - началу XII в. Браслетообразные кольца из двойной проволоки с завязанными концами являются этноопределяющим признаком смоленских и полоцких кривичей. Псковская группа кривичей не знала этого типа украшений.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Похожие найдены и на северо-западе территории новгородских </w:t>
      </w:r>
      <w:r w:rsidR="00042FDA" w:rsidRPr="00A134C4">
        <w:rPr>
          <w:rFonts w:ascii="Times New Roman" w:hAnsi="Times New Roman"/>
          <w:sz w:val="28"/>
          <w:szCs w:val="28"/>
        </w:rPr>
        <w:t>слове</w:t>
      </w:r>
      <w:r w:rsidRPr="00A134C4">
        <w:rPr>
          <w:rFonts w:ascii="Times New Roman" w:hAnsi="Times New Roman"/>
          <w:sz w:val="28"/>
          <w:szCs w:val="28"/>
        </w:rPr>
        <w:t>н,</w:t>
      </w:r>
      <w:r w:rsidR="00042FDA" w:rsidRPr="00A134C4">
        <w:rPr>
          <w:rFonts w:ascii="Times New Roman" w:hAnsi="Times New Roman"/>
          <w:sz w:val="28"/>
          <w:szCs w:val="28"/>
        </w:rPr>
        <w:t xml:space="preserve"> </w:t>
      </w:r>
      <w:r w:rsidRPr="00A134C4">
        <w:rPr>
          <w:rFonts w:ascii="Times New Roman" w:hAnsi="Times New Roman"/>
          <w:sz w:val="28"/>
          <w:szCs w:val="28"/>
        </w:rPr>
        <w:t>только надевали их по одному, реже по два с каждой стороны лица, и кончики</w:t>
      </w:r>
      <w:r w:rsidR="00042FDA" w:rsidRPr="00A134C4">
        <w:rPr>
          <w:rFonts w:ascii="Times New Roman" w:hAnsi="Times New Roman"/>
          <w:sz w:val="28"/>
          <w:szCs w:val="28"/>
        </w:rPr>
        <w:t xml:space="preserve"> </w:t>
      </w:r>
      <w:r w:rsidRPr="00A134C4">
        <w:rPr>
          <w:rFonts w:ascii="Times New Roman" w:hAnsi="Times New Roman"/>
          <w:sz w:val="28"/>
          <w:szCs w:val="28"/>
        </w:rPr>
        <w:t>колец не завязывались, а скрещивались. В X—XI веках к проволочным кольцам</w:t>
      </w:r>
      <w:r w:rsidR="00042FDA" w:rsidRPr="00A134C4">
        <w:rPr>
          <w:rFonts w:ascii="Times New Roman" w:hAnsi="Times New Roman"/>
          <w:sz w:val="28"/>
          <w:szCs w:val="28"/>
        </w:rPr>
        <w:t xml:space="preserve"> </w:t>
      </w:r>
      <w:r w:rsidRPr="00A134C4">
        <w:rPr>
          <w:rFonts w:ascii="Times New Roman" w:hAnsi="Times New Roman"/>
          <w:sz w:val="28"/>
          <w:szCs w:val="28"/>
        </w:rPr>
        <w:t>здесь иногда привешивали на цепочках бубенцы и треугольные металлические пластинки, порой даже в</w:t>
      </w:r>
      <w:r w:rsidR="00042FDA" w:rsidRPr="00A134C4">
        <w:rPr>
          <w:rFonts w:ascii="Times New Roman" w:hAnsi="Times New Roman"/>
          <w:sz w:val="28"/>
          <w:szCs w:val="28"/>
        </w:rPr>
        <w:t xml:space="preserve"> </w:t>
      </w:r>
      <w:r w:rsidRPr="00A134C4">
        <w:rPr>
          <w:rFonts w:ascii="Times New Roman" w:hAnsi="Times New Roman"/>
          <w:sz w:val="28"/>
          <w:szCs w:val="28"/>
        </w:rPr>
        <w:t>несколько ярусов. А вот у словен, живших в городе Ладоге, в середине IX</w:t>
      </w:r>
      <w:r w:rsidR="00042FDA" w:rsidRPr="00A134C4">
        <w:rPr>
          <w:rFonts w:ascii="Times New Roman" w:hAnsi="Times New Roman"/>
          <w:sz w:val="28"/>
          <w:szCs w:val="28"/>
        </w:rPr>
        <w:t xml:space="preserve"> </w:t>
      </w:r>
      <w:r w:rsidRPr="00A134C4">
        <w:rPr>
          <w:rFonts w:ascii="Times New Roman" w:hAnsi="Times New Roman"/>
          <w:sz w:val="28"/>
          <w:szCs w:val="28"/>
        </w:rPr>
        <w:t>века вошли в моду кольца со спиральным завитком, обращённым наружу. Нельзя</w:t>
      </w:r>
      <w:r w:rsidR="00042FDA" w:rsidRPr="00A134C4">
        <w:rPr>
          <w:rFonts w:ascii="Times New Roman" w:hAnsi="Times New Roman"/>
          <w:sz w:val="28"/>
          <w:szCs w:val="28"/>
        </w:rPr>
        <w:t xml:space="preserve"> </w:t>
      </w:r>
      <w:r w:rsidRPr="00A134C4">
        <w:rPr>
          <w:rFonts w:ascii="Times New Roman" w:hAnsi="Times New Roman"/>
          <w:sz w:val="28"/>
          <w:szCs w:val="28"/>
        </w:rPr>
        <w:t>исключить, что они попали туда с южного берега Балтики, со славянского</w:t>
      </w:r>
      <w:r w:rsidR="00042FDA" w:rsidRPr="00A134C4">
        <w:rPr>
          <w:rFonts w:ascii="Times New Roman" w:hAnsi="Times New Roman"/>
          <w:sz w:val="28"/>
          <w:szCs w:val="28"/>
        </w:rPr>
        <w:t xml:space="preserve"> </w:t>
      </w:r>
      <w:r w:rsidRPr="00A134C4">
        <w:rPr>
          <w:rFonts w:ascii="Times New Roman" w:hAnsi="Times New Roman"/>
          <w:sz w:val="28"/>
          <w:szCs w:val="28"/>
        </w:rPr>
        <w:t>Поморья, с которым ладожане поддерживали тесные связи.</w:t>
      </w:r>
      <w:r w:rsidR="00042FDA" w:rsidRPr="00A134C4">
        <w:rPr>
          <w:rFonts w:ascii="Times New Roman" w:hAnsi="Times New Roman"/>
          <w:sz w:val="28"/>
          <w:szCs w:val="28"/>
        </w:rPr>
        <w:t xml:space="preserve"> </w:t>
      </w:r>
      <w:r w:rsidRPr="00A134C4">
        <w:rPr>
          <w:rFonts w:ascii="Times New Roman" w:hAnsi="Times New Roman"/>
          <w:sz w:val="28"/>
          <w:szCs w:val="28"/>
        </w:rPr>
        <w:t>«Северянские» проволочные височные кольца отличались от них</w:t>
      </w:r>
      <w:r w:rsidR="00042FDA" w:rsidRPr="00A134C4">
        <w:rPr>
          <w:rFonts w:ascii="Times New Roman" w:hAnsi="Times New Roman"/>
          <w:sz w:val="28"/>
          <w:szCs w:val="28"/>
        </w:rPr>
        <w:t xml:space="preserve"> тем, </w:t>
      </w:r>
      <w:r w:rsidRPr="00A134C4">
        <w:rPr>
          <w:rFonts w:ascii="Times New Roman" w:hAnsi="Times New Roman"/>
          <w:sz w:val="28"/>
          <w:szCs w:val="28"/>
        </w:rPr>
        <w:t>что</w:t>
      </w:r>
      <w:r w:rsidR="00042FDA" w:rsidRPr="00A134C4">
        <w:rPr>
          <w:rFonts w:ascii="Times New Roman" w:hAnsi="Times New Roman"/>
          <w:sz w:val="28"/>
          <w:szCs w:val="28"/>
        </w:rPr>
        <w:t xml:space="preserve"> </w:t>
      </w:r>
      <w:r w:rsidRPr="00A134C4">
        <w:rPr>
          <w:rFonts w:ascii="Times New Roman" w:hAnsi="Times New Roman"/>
          <w:sz w:val="28"/>
          <w:szCs w:val="28"/>
        </w:rPr>
        <w:t>завиток превратился в широкую, плоскую спираль.</w:t>
      </w:r>
    </w:p>
    <w:p w:rsidR="00042FDA"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Совсем иначе выглядели височные кольца с бусами, нанизанными на</w:t>
      </w:r>
      <w:r w:rsidR="00042FDA" w:rsidRPr="00A134C4">
        <w:rPr>
          <w:rFonts w:ascii="Times New Roman" w:hAnsi="Times New Roman"/>
          <w:sz w:val="28"/>
          <w:szCs w:val="28"/>
        </w:rPr>
        <w:t xml:space="preserve"> </w:t>
      </w:r>
      <w:r w:rsidRPr="00A134C4">
        <w:rPr>
          <w:rFonts w:ascii="Times New Roman" w:hAnsi="Times New Roman"/>
          <w:sz w:val="28"/>
          <w:szCs w:val="28"/>
        </w:rPr>
        <w:t>проволочную основу. Иногда металлические бусины</w:t>
      </w:r>
      <w:r w:rsidR="00042FDA" w:rsidRPr="00A134C4">
        <w:rPr>
          <w:rFonts w:ascii="Times New Roman" w:hAnsi="Times New Roman"/>
          <w:sz w:val="28"/>
          <w:szCs w:val="28"/>
        </w:rPr>
        <w:t xml:space="preserve"> делались </w:t>
      </w:r>
      <w:r w:rsidRPr="00A134C4">
        <w:rPr>
          <w:rFonts w:ascii="Times New Roman" w:hAnsi="Times New Roman"/>
          <w:sz w:val="28"/>
          <w:szCs w:val="28"/>
        </w:rPr>
        <w:t>гладкими и</w:t>
      </w:r>
      <w:r w:rsidR="00042FDA" w:rsidRPr="00A134C4">
        <w:rPr>
          <w:rFonts w:ascii="Times New Roman" w:hAnsi="Times New Roman"/>
          <w:sz w:val="28"/>
          <w:szCs w:val="28"/>
        </w:rPr>
        <w:t xml:space="preserve"> </w:t>
      </w:r>
      <w:r w:rsidRPr="00A134C4">
        <w:rPr>
          <w:rFonts w:ascii="Times New Roman" w:hAnsi="Times New Roman"/>
          <w:sz w:val="28"/>
          <w:szCs w:val="28"/>
        </w:rPr>
        <w:t>разделялись проволочными спиральками — такие кольца любили не только</w:t>
      </w:r>
      <w:r w:rsidR="00042FDA" w:rsidRPr="00A134C4">
        <w:rPr>
          <w:rFonts w:ascii="Times New Roman" w:hAnsi="Times New Roman"/>
          <w:sz w:val="28"/>
          <w:szCs w:val="28"/>
        </w:rPr>
        <w:t xml:space="preserve"> </w:t>
      </w:r>
      <w:r w:rsidRPr="00A134C4">
        <w:rPr>
          <w:rFonts w:ascii="Times New Roman" w:hAnsi="Times New Roman"/>
          <w:sz w:val="28"/>
          <w:szCs w:val="28"/>
        </w:rPr>
        <w:t>славянки, но и женщины финноугорских народов. В XI—XII веках это было</w:t>
      </w:r>
      <w:r w:rsidR="00042FDA" w:rsidRPr="00A134C4">
        <w:rPr>
          <w:rFonts w:ascii="Times New Roman" w:hAnsi="Times New Roman"/>
          <w:sz w:val="28"/>
          <w:szCs w:val="28"/>
        </w:rPr>
        <w:t xml:space="preserve"> </w:t>
      </w:r>
      <w:r w:rsidRPr="00A134C4">
        <w:rPr>
          <w:rFonts w:ascii="Times New Roman" w:hAnsi="Times New Roman"/>
          <w:sz w:val="28"/>
          <w:szCs w:val="28"/>
        </w:rPr>
        <w:t>излюбленное украшение вожанок (потомки древнего племени водь и сейчас  живут</w:t>
      </w:r>
      <w:r w:rsidR="00042FDA" w:rsidRPr="00A134C4">
        <w:rPr>
          <w:rFonts w:ascii="Times New Roman" w:hAnsi="Times New Roman"/>
          <w:sz w:val="28"/>
          <w:szCs w:val="28"/>
        </w:rPr>
        <w:t xml:space="preserve"> </w:t>
      </w:r>
      <w:r w:rsidRPr="00A134C4">
        <w:rPr>
          <w:rFonts w:ascii="Times New Roman" w:hAnsi="Times New Roman"/>
          <w:sz w:val="28"/>
          <w:szCs w:val="28"/>
        </w:rPr>
        <w:t xml:space="preserve">недалеко от Санкт-Петербурга). </w:t>
      </w:r>
    </w:p>
    <w:p w:rsidR="00042FDA"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Новгородские женщины XI—XII веков</w:t>
      </w:r>
      <w:r w:rsidR="00042FDA" w:rsidRPr="00A134C4">
        <w:rPr>
          <w:rFonts w:ascii="Times New Roman" w:hAnsi="Times New Roman"/>
          <w:sz w:val="28"/>
          <w:szCs w:val="28"/>
        </w:rPr>
        <w:t xml:space="preserve"> </w:t>
      </w:r>
      <w:r w:rsidRPr="00A134C4">
        <w:rPr>
          <w:rFonts w:ascii="Times New Roman" w:hAnsi="Times New Roman"/>
          <w:sz w:val="28"/>
          <w:szCs w:val="28"/>
        </w:rPr>
        <w:t>предпочитали височные кольца с бусинами, украшенными мелкой зернью —</w:t>
      </w:r>
      <w:r w:rsidR="00042FDA" w:rsidRPr="00A134C4">
        <w:rPr>
          <w:rFonts w:ascii="Times New Roman" w:hAnsi="Times New Roman"/>
          <w:sz w:val="28"/>
          <w:szCs w:val="28"/>
        </w:rPr>
        <w:t xml:space="preserve"> </w:t>
      </w:r>
      <w:r w:rsidRPr="00A134C4">
        <w:rPr>
          <w:rFonts w:ascii="Times New Roman" w:hAnsi="Times New Roman"/>
          <w:sz w:val="28"/>
          <w:szCs w:val="28"/>
        </w:rPr>
        <w:t xml:space="preserve">металлическими шариками, напаянными на основу.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В племени дреговичей (район</w:t>
      </w:r>
      <w:r w:rsidR="00042FDA" w:rsidRPr="00A134C4">
        <w:rPr>
          <w:rFonts w:ascii="Times New Roman" w:hAnsi="Times New Roman"/>
          <w:sz w:val="28"/>
          <w:szCs w:val="28"/>
        </w:rPr>
        <w:t xml:space="preserve"> </w:t>
      </w:r>
      <w:r w:rsidRPr="00A134C4">
        <w:rPr>
          <w:rFonts w:ascii="Times New Roman" w:hAnsi="Times New Roman"/>
          <w:sz w:val="28"/>
          <w:szCs w:val="28"/>
        </w:rPr>
        <w:t>современного Минска) крупную серебряную зернь приделывали к каркасу бусин,</w:t>
      </w:r>
      <w:r w:rsidR="00042FDA" w:rsidRPr="00A134C4">
        <w:rPr>
          <w:rFonts w:ascii="Times New Roman" w:hAnsi="Times New Roman"/>
          <w:sz w:val="28"/>
          <w:szCs w:val="28"/>
        </w:rPr>
        <w:t xml:space="preserve"> </w:t>
      </w:r>
      <w:r w:rsidRPr="00A134C4">
        <w:rPr>
          <w:rFonts w:ascii="Times New Roman" w:hAnsi="Times New Roman"/>
          <w:sz w:val="28"/>
          <w:szCs w:val="28"/>
        </w:rPr>
        <w:t>сплетённому из медной проволоки. В К</w:t>
      </w:r>
      <w:r w:rsidR="00042FDA" w:rsidRPr="00A134C4">
        <w:rPr>
          <w:rFonts w:ascii="Times New Roman" w:hAnsi="Times New Roman"/>
          <w:sz w:val="28"/>
          <w:szCs w:val="28"/>
        </w:rPr>
        <w:t xml:space="preserve">иеве XII века бусины, наоборот, </w:t>
      </w:r>
      <w:r w:rsidRPr="00A134C4">
        <w:rPr>
          <w:rFonts w:ascii="Times New Roman" w:hAnsi="Times New Roman"/>
          <w:sz w:val="28"/>
          <w:szCs w:val="28"/>
        </w:rPr>
        <w:t>делали</w:t>
      </w:r>
      <w:r w:rsidR="00042FDA" w:rsidRPr="00A134C4">
        <w:rPr>
          <w:rFonts w:ascii="Times New Roman" w:hAnsi="Times New Roman"/>
          <w:sz w:val="28"/>
          <w:szCs w:val="28"/>
        </w:rPr>
        <w:t xml:space="preserve"> </w:t>
      </w:r>
      <w:r w:rsidRPr="00A134C4">
        <w:rPr>
          <w:rFonts w:ascii="Times New Roman" w:hAnsi="Times New Roman"/>
          <w:sz w:val="28"/>
          <w:szCs w:val="28"/>
        </w:rPr>
        <w:t>ажурными из тонкой филиграни.</w:t>
      </w:r>
    </w:p>
    <w:p w:rsidR="007D2FA2"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Конечно, никто не утверждает, будто в каждом из этих мест носили только</w:t>
      </w:r>
      <w:r w:rsidR="00042FDA" w:rsidRPr="00A134C4">
        <w:rPr>
          <w:rFonts w:ascii="Times New Roman" w:hAnsi="Times New Roman"/>
          <w:sz w:val="28"/>
          <w:szCs w:val="28"/>
        </w:rPr>
        <w:t xml:space="preserve"> </w:t>
      </w:r>
      <w:r w:rsidRPr="00A134C4">
        <w:rPr>
          <w:rFonts w:ascii="Times New Roman" w:hAnsi="Times New Roman"/>
          <w:sz w:val="28"/>
          <w:szCs w:val="28"/>
        </w:rPr>
        <w:t>какой-то один тип височных колец, — речь идёт лишь о его преобладании.</w:t>
      </w:r>
      <w:r w:rsidR="00042FDA" w:rsidRPr="00A134C4">
        <w:rPr>
          <w:rFonts w:ascii="Times New Roman" w:hAnsi="Times New Roman"/>
          <w:sz w:val="28"/>
          <w:szCs w:val="28"/>
        </w:rPr>
        <w:t xml:space="preserve"> </w:t>
      </w:r>
      <w:r w:rsidRPr="00A134C4">
        <w:rPr>
          <w:rFonts w:ascii="Times New Roman" w:hAnsi="Times New Roman"/>
          <w:sz w:val="28"/>
          <w:szCs w:val="28"/>
        </w:rPr>
        <w:t>Например, кольца с красивыми филигранными бусами долго считались типично</w:t>
      </w:r>
      <w:r w:rsidR="00042FDA" w:rsidRPr="00A134C4">
        <w:rPr>
          <w:rFonts w:ascii="Times New Roman" w:hAnsi="Times New Roman"/>
          <w:sz w:val="28"/>
          <w:szCs w:val="28"/>
        </w:rPr>
        <w:t xml:space="preserve"> </w:t>
      </w:r>
      <w:r w:rsidRPr="00A134C4">
        <w:rPr>
          <w:rFonts w:ascii="Times New Roman" w:hAnsi="Times New Roman"/>
          <w:sz w:val="28"/>
          <w:szCs w:val="28"/>
        </w:rPr>
        <w:t>киевскими. Однако затем почти такие же были обнаружены в курганах Ростово-Суздальской земли и иных районах Северо-Западной и Северо-Восточной Руси. И</w:t>
      </w:r>
      <w:r w:rsidR="00042FDA" w:rsidRPr="00A134C4">
        <w:rPr>
          <w:rFonts w:ascii="Times New Roman" w:hAnsi="Times New Roman"/>
          <w:sz w:val="28"/>
          <w:szCs w:val="28"/>
        </w:rPr>
        <w:t xml:space="preserve"> </w:t>
      </w:r>
      <w:r w:rsidRPr="00A134C4">
        <w:rPr>
          <w:rFonts w:ascii="Times New Roman" w:hAnsi="Times New Roman"/>
          <w:sz w:val="28"/>
          <w:szCs w:val="28"/>
        </w:rPr>
        <w:t>с</w:t>
      </w:r>
      <w:r w:rsidR="00042FDA" w:rsidRPr="00A134C4">
        <w:rPr>
          <w:rFonts w:ascii="Times New Roman" w:hAnsi="Times New Roman"/>
          <w:sz w:val="28"/>
          <w:szCs w:val="28"/>
        </w:rPr>
        <w:t>тало</w:t>
      </w:r>
      <w:r w:rsidRPr="00A134C4">
        <w:rPr>
          <w:rFonts w:ascii="Times New Roman" w:hAnsi="Times New Roman"/>
          <w:sz w:val="28"/>
          <w:szCs w:val="28"/>
        </w:rPr>
        <w:t xml:space="preserve"> ясно — это просто изделия высококвалифицированных городских</w:t>
      </w:r>
      <w:r w:rsidR="00042FDA" w:rsidRPr="00A134C4">
        <w:rPr>
          <w:rFonts w:ascii="Times New Roman" w:hAnsi="Times New Roman"/>
          <w:sz w:val="28"/>
          <w:szCs w:val="28"/>
        </w:rPr>
        <w:t xml:space="preserve"> </w:t>
      </w:r>
      <w:r w:rsidRPr="00A134C4">
        <w:rPr>
          <w:rFonts w:ascii="Times New Roman" w:hAnsi="Times New Roman"/>
          <w:sz w:val="28"/>
          <w:szCs w:val="28"/>
        </w:rPr>
        <w:t>ремесленников, предназначенные для знатных и богатых людей, а частично и на</w:t>
      </w:r>
      <w:r w:rsidR="00042FDA" w:rsidRPr="00A134C4">
        <w:rPr>
          <w:rFonts w:ascii="Times New Roman" w:hAnsi="Times New Roman"/>
          <w:sz w:val="28"/>
          <w:szCs w:val="28"/>
        </w:rPr>
        <w:t xml:space="preserve"> </w:t>
      </w:r>
      <w:r w:rsidRPr="00A134C4">
        <w:rPr>
          <w:rFonts w:ascii="Times New Roman" w:hAnsi="Times New Roman"/>
          <w:sz w:val="28"/>
          <w:szCs w:val="28"/>
        </w:rPr>
        <w:t xml:space="preserve">продажу.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В тех же самых местах вместо ажурных металлических бус нередко</w:t>
      </w:r>
      <w:r w:rsidR="00042FDA" w:rsidRPr="00A134C4">
        <w:rPr>
          <w:rFonts w:ascii="Times New Roman" w:hAnsi="Times New Roman"/>
          <w:sz w:val="28"/>
          <w:szCs w:val="28"/>
        </w:rPr>
        <w:t xml:space="preserve"> </w:t>
      </w:r>
      <w:r w:rsidRPr="00A134C4">
        <w:rPr>
          <w:rFonts w:ascii="Times New Roman" w:hAnsi="Times New Roman"/>
          <w:sz w:val="28"/>
          <w:szCs w:val="28"/>
        </w:rPr>
        <w:t>нанизывали более доступные — стеклянные, янтарные, реже каменные. Попалась</w:t>
      </w:r>
      <w:r w:rsidR="00042FDA" w:rsidRPr="00A134C4">
        <w:rPr>
          <w:rFonts w:ascii="Times New Roman" w:hAnsi="Times New Roman"/>
          <w:sz w:val="28"/>
          <w:szCs w:val="28"/>
        </w:rPr>
        <w:t xml:space="preserve"> </w:t>
      </w:r>
      <w:r w:rsidRPr="00A134C4">
        <w:rPr>
          <w:rFonts w:ascii="Times New Roman" w:hAnsi="Times New Roman"/>
          <w:sz w:val="28"/>
          <w:szCs w:val="28"/>
        </w:rPr>
        <w:t xml:space="preserve">археологам даже просверленная вишнёвая косточка, </w:t>
      </w:r>
      <w:r w:rsidR="00042FDA" w:rsidRPr="00A134C4">
        <w:rPr>
          <w:rFonts w:ascii="Times New Roman" w:hAnsi="Times New Roman"/>
          <w:sz w:val="28"/>
          <w:szCs w:val="28"/>
        </w:rPr>
        <w:t xml:space="preserve">которую, </w:t>
      </w:r>
      <w:r w:rsidRPr="00A134C4">
        <w:rPr>
          <w:rFonts w:ascii="Times New Roman" w:hAnsi="Times New Roman"/>
          <w:sz w:val="28"/>
          <w:szCs w:val="28"/>
        </w:rPr>
        <w:t>надев на</w:t>
      </w:r>
      <w:r w:rsidR="00042FDA" w:rsidRPr="00A134C4">
        <w:rPr>
          <w:rFonts w:ascii="Times New Roman" w:hAnsi="Times New Roman"/>
          <w:sz w:val="28"/>
          <w:szCs w:val="28"/>
        </w:rPr>
        <w:t xml:space="preserve"> </w:t>
      </w:r>
      <w:r w:rsidRPr="00A134C4">
        <w:rPr>
          <w:rFonts w:ascii="Times New Roman" w:hAnsi="Times New Roman"/>
          <w:sz w:val="28"/>
          <w:szCs w:val="28"/>
        </w:rPr>
        <w:t xml:space="preserve">проволочку, какая-то славянская красавица носила на виске, а </w:t>
      </w:r>
      <w:r w:rsidR="00042FDA" w:rsidRPr="00A134C4">
        <w:rPr>
          <w:rFonts w:ascii="Times New Roman" w:hAnsi="Times New Roman"/>
          <w:sz w:val="28"/>
          <w:szCs w:val="28"/>
        </w:rPr>
        <w:t xml:space="preserve">может, </w:t>
      </w:r>
      <w:r w:rsidRPr="00A134C4">
        <w:rPr>
          <w:rFonts w:ascii="Times New Roman" w:hAnsi="Times New Roman"/>
          <w:sz w:val="28"/>
          <w:szCs w:val="28"/>
        </w:rPr>
        <w:t>и в</w:t>
      </w:r>
      <w:r w:rsidR="00042FDA" w:rsidRPr="00A134C4">
        <w:rPr>
          <w:rFonts w:ascii="Times New Roman" w:hAnsi="Times New Roman"/>
          <w:sz w:val="28"/>
          <w:szCs w:val="28"/>
        </w:rPr>
        <w:t xml:space="preserve"> </w:t>
      </w:r>
      <w:r w:rsidRPr="00A134C4">
        <w:rPr>
          <w:rFonts w:ascii="Times New Roman" w:hAnsi="Times New Roman"/>
          <w:sz w:val="28"/>
          <w:szCs w:val="28"/>
        </w:rPr>
        <w:t>ухе, как серьгу (в целом у древних славян серьги особой</w:t>
      </w:r>
      <w:r w:rsidR="00042FDA" w:rsidRPr="00A134C4">
        <w:rPr>
          <w:rFonts w:ascii="Times New Roman" w:hAnsi="Times New Roman"/>
          <w:sz w:val="28"/>
          <w:szCs w:val="28"/>
        </w:rPr>
        <w:t xml:space="preserve"> </w:t>
      </w:r>
      <w:r w:rsidRPr="00A134C4">
        <w:rPr>
          <w:rFonts w:ascii="Times New Roman" w:hAnsi="Times New Roman"/>
          <w:sz w:val="28"/>
          <w:szCs w:val="28"/>
        </w:rPr>
        <w:t>популярностью не пользовались, появляясь обычно как подражание иноземной</w:t>
      </w:r>
      <w:r w:rsidR="00042FDA" w:rsidRPr="00A134C4">
        <w:rPr>
          <w:rFonts w:ascii="Times New Roman" w:hAnsi="Times New Roman"/>
          <w:sz w:val="28"/>
          <w:szCs w:val="28"/>
        </w:rPr>
        <w:t xml:space="preserve"> </w:t>
      </w:r>
      <w:r w:rsidRPr="00A134C4">
        <w:rPr>
          <w:rFonts w:ascii="Times New Roman" w:hAnsi="Times New Roman"/>
          <w:sz w:val="28"/>
          <w:szCs w:val="28"/>
        </w:rPr>
        <w:t>традиции</w:t>
      </w:r>
      <w:r w:rsidR="00042FDA" w:rsidRPr="00A134C4">
        <w:rPr>
          <w:rFonts w:ascii="Times New Roman" w:hAnsi="Times New Roman"/>
          <w:sz w:val="28"/>
          <w:szCs w:val="28"/>
        </w:rPr>
        <w:t>)</w:t>
      </w:r>
      <w:r w:rsidRPr="00A134C4">
        <w:rPr>
          <w:rFonts w:ascii="Times New Roman" w:hAnsi="Times New Roman"/>
          <w:sz w:val="28"/>
          <w:szCs w:val="28"/>
        </w:rPr>
        <w:t xml:space="preserve">. </w:t>
      </w:r>
    </w:p>
    <w:p w:rsidR="007D2FA2" w:rsidRPr="00A134C4" w:rsidRDefault="007D2FA2"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Выделяются типы бусинных колец: однобусинные, трехбусинные и многобусинные. Наиболее древним типом является однобусинный полихромный. Эти небольшие кольца диаметром 1,5 - 2 см с нанизанной стеклянной или каменной бусиной, датируются Х - ХI вв. В Новгороде они найдены в слое конца X - середины XI в. </w:t>
      </w:r>
    </w:p>
    <w:p w:rsidR="007D2FA2" w:rsidRPr="00A134C4" w:rsidRDefault="007D2FA2"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Трехбусинные височные кольца состоят из проволочного круглого стержня, на который надеты три бусины, разделенные сканой проволокой, спирально обмотанной вокруг стержня и укрепляющей бусины. Трехбусинные кольца являлись типично городким женским украшением XII - середины XIII в. </w:t>
      </w:r>
    </w:p>
    <w:p w:rsidR="007D2FA2" w:rsidRPr="00A134C4" w:rsidRDefault="007D2FA2"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Лучшими их образцами считаются золотые и серебряные филигранные изделия, хорошо известные по древнерусским кладам. В подражание им возникли литые украшения, похожие по форме на оригиналы, но исполненные не такой трудоемкой техникой и из недорогих материалов. В древнерусских курганах трехбусинные кольца распространены весьма неравномерно. В большинстве земель они встречаются редко. Исключение составляют курганы Ростово-Суздальской земли, где эти украшения получили сравнительно широкое распространение уже в XI в. В городских слоях Новгорода стратиграфически они распределяются от рубежа X-XI вв. до середины XIV в.</w:t>
      </w:r>
    </w:p>
    <w:p w:rsidR="007D2FA2" w:rsidRPr="00A134C4" w:rsidRDefault="007D2FA2"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Височные кольца с бусинами, состоящими из одного-двух рядов крупной зерни являются довольно ранними и могут быть датированы ХI-ХII вв. Узелковые височные кольца с бусами, сплетенными из нескольких рядов тонкой проволоки встречаются в сельских курганах также в ХI - ХII вв. В Новгороде подобное кольцо обнаружено в слое второй четверти XI в. Зернено-филигранные височные кольца с бусами разного узора, выполненного тонкой проволокой или украшенные зернью, датируются ХII-ХIII вв. </w:t>
      </w:r>
    </w:p>
    <w:p w:rsidR="007D2FA2" w:rsidRPr="00A134C4" w:rsidRDefault="007D2FA2"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 xml:space="preserve">Многобусинные височные кольца состоят из проволочного стержня, на который надеты гладкие полые бусины, их число колеблется от 5 до 12. Височные украшения этого типа были наиболее широко распространены в конце ХIII-ХIV в. в северо-западной части Новгородской земли. </w:t>
      </w:r>
    </w:p>
    <w:p w:rsidR="00405B02" w:rsidRPr="00A134C4" w:rsidRDefault="00405B02"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На северо-западе ареала расселения восточных славян, у новгородских словен характерной этноопределяющей деталью женского костюма являлись ромбощитковые височные кольца. Это проволочные в основе кольца, имеющие по несколько ромбических раскованных расширений или щитков. Щитки украшены чеканным узором в виде ромбов и крестов, состоящих из пунсонных кружочков. Наиболее ранние образцы этих колец относятся, видимо, к концу X в. Особенность ромбощитковых колец XI в. - первой половины XII в. - завязанные концы. Более поздние образцы ХIII-ХIV вв. частью утрачивают ромбические очертания щитков и характерный крестовый узор - щитки приобретают овальные очертания, в центре их появляются полукруглые выпуклости, замок оформлен в виде втулки. </w:t>
      </w:r>
    </w:p>
    <w:p w:rsidR="00405B02" w:rsidRPr="00A134C4" w:rsidRDefault="00914F39"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Только в Новгороде устраивали щиток на одном конце проволоки, а</w:t>
      </w:r>
      <w:r w:rsidR="00042FDA" w:rsidRPr="00A134C4">
        <w:rPr>
          <w:sz w:val="28"/>
          <w:szCs w:val="28"/>
        </w:rPr>
        <w:t xml:space="preserve"> </w:t>
      </w:r>
      <w:r w:rsidRPr="00A134C4">
        <w:rPr>
          <w:sz w:val="28"/>
          <w:szCs w:val="28"/>
        </w:rPr>
        <w:t>другой конец заводили за него либо (позже) вставляли в специальное</w:t>
      </w:r>
      <w:r w:rsidR="00042FDA" w:rsidRPr="00A134C4">
        <w:rPr>
          <w:sz w:val="28"/>
          <w:szCs w:val="28"/>
        </w:rPr>
        <w:t xml:space="preserve"> </w:t>
      </w:r>
      <w:r w:rsidRPr="00A134C4">
        <w:rPr>
          <w:sz w:val="28"/>
          <w:szCs w:val="28"/>
        </w:rPr>
        <w:t>отверстие, а в Смоленске концы завязывали или соединяли наглухо пайкой.</w:t>
      </w:r>
      <w:r w:rsidR="00405B02" w:rsidRPr="00A134C4">
        <w:rPr>
          <w:sz w:val="28"/>
          <w:szCs w:val="28"/>
        </w:rPr>
        <w:t xml:space="preserve"> Ромбощитковые височные кольца встречаются и в районах, непосредственно прилегающих к Волге и по ее левым притокам, что служит одним из доказательств освоения этой территории новгородцами.</w:t>
      </w:r>
    </w:p>
    <w:p w:rsidR="00713525" w:rsidRPr="00A134C4" w:rsidRDefault="00713525"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В северо-западной части Новгородской земли почти нет завязанных колец, но бытуют местные варианты с многоярусными трапециевидными или подтреугольными подвесками.</w:t>
      </w:r>
    </w:p>
    <w:p w:rsidR="00042FDA"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С течением столетий менялись и сами кольца, и узор на щитках. И это, в</w:t>
      </w:r>
      <w:r w:rsidR="00042FDA" w:rsidRPr="00A134C4">
        <w:rPr>
          <w:rFonts w:ascii="Times New Roman" w:hAnsi="Times New Roman"/>
          <w:sz w:val="28"/>
          <w:szCs w:val="28"/>
        </w:rPr>
        <w:t xml:space="preserve"> </w:t>
      </w:r>
      <w:r w:rsidRPr="00A134C4">
        <w:rPr>
          <w:rFonts w:ascii="Times New Roman" w:hAnsi="Times New Roman"/>
          <w:sz w:val="28"/>
          <w:szCs w:val="28"/>
        </w:rPr>
        <w:t>частности, помогло археологам точнее проследить путь расселения славянских</w:t>
      </w:r>
      <w:r w:rsidR="00042FDA" w:rsidRPr="00A134C4">
        <w:rPr>
          <w:rFonts w:ascii="Times New Roman" w:hAnsi="Times New Roman"/>
          <w:sz w:val="28"/>
          <w:szCs w:val="28"/>
        </w:rPr>
        <w:t xml:space="preserve"> </w:t>
      </w:r>
      <w:r w:rsidRPr="00A134C4">
        <w:rPr>
          <w:rFonts w:ascii="Times New Roman" w:hAnsi="Times New Roman"/>
          <w:sz w:val="28"/>
          <w:szCs w:val="28"/>
        </w:rPr>
        <w:t>племён. Женские украшения, найденные в курганах, ясно показывают,</w:t>
      </w:r>
      <w:r w:rsidR="00042FDA" w:rsidRPr="00A134C4">
        <w:rPr>
          <w:rFonts w:ascii="Times New Roman" w:hAnsi="Times New Roman"/>
          <w:sz w:val="28"/>
          <w:szCs w:val="28"/>
        </w:rPr>
        <w:t xml:space="preserve"> как продвигались новгородские словене на северо-восток и как вместе </w:t>
      </w:r>
      <w:r w:rsidRPr="00A134C4">
        <w:rPr>
          <w:rFonts w:ascii="Times New Roman" w:hAnsi="Times New Roman"/>
          <w:sz w:val="28"/>
          <w:szCs w:val="28"/>
        </w:rPr>
        <w:t>с</w:t>
      </w:r>
      <w:r w:rsidR="00042FDA" w:rsidRPr="00A134C4">
        <w:rPr>
          <w:rFonts w:ascii="Times New Roman" w:hAnsi="Times New Roman"/>
          <w:sz w:val="28"/>
          <w:szCs w:val="28"/>
        </w:rPr>
        <w:t xml:space="preserve"> </w:t>
      </w:r>
      <w:r w:rsidRPr="00A134C4">
        <w:rPr>
          <w:rFonts w:ascii="Times New Roman" w:hAnsi="Times New Roman"/>
          <w:sz w:val="28"/>
          <w:szCs w:val="28"/>
        </w:rPr>
        <w:t xml:space="preserve">соседями — смоленскими кривичами — осваивали они Поволжье.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А </w:t>
      </w:r>
      <w:r w:rsidR="00042FDA" w:rsidRPr="00A134C4">
        <w:rPr>
          <w:rFonts w:ascii="Times New Roman" w:hAnsi="Times New Roman"/>
          <w:sz w:val="28"/>
          <w:szCs w:val="28"/>
        </w:rPr>
        <w:t xml:space="preserve">вот </w:t>
      </w:r>
      <w:r w:rsidRPr="00A134C4">
        <w:rPr>
          <w:rFonts w:ascii="Times New Roman" w:hAnsi="Times New Roman"/>
          <w:sz w:val="28"/>
          <w:szCs w:val="28"/>
        </w:rPr>
        <w:t>торговцы</w:t>
      </w:r>
      <w:r w:rsidR="00042FDA" w:rsidRPr="00A134C4">
        <w:rPr>
          <w:rFonts w:ascii="Times New Roman" w:hAnsi="Times New Roman"/>
          <w:sz w:val="28"/>
          <w:szCs w:val="28"/>
        </w:rPr>
        <w:t xml:space="preserve"> </w:t>
      </w:r>
      <w:r w:rsidRPr="00A134C4">
        <w:rPr>
          <w:rFonts w:ascii="Times New Roman" w:hAnsi="Times New Roman"/>
          <w:sz w:val="28"/>
          <w:szCs w:val="28"/>
        </w:rPr>
        <w:t>разносили недорогие и красивые кольца совсем по другим направлениям: на юго-запад Руси, в Финляндию, на шведский остров Готланд.</w:t>
      </w:r>
      <w:r w:rsidR="00A134C4" w:rsidRPr="00A134C4">
        <w:rPr>
          <w:rFonts w:ascii="Times New Roman" w:hAnsi="Times New Roman"/>
          <w:sz w:val="28"/>
          <w:szCs w:val="28"/>
        </w:rPr>
        <w:t xml:space="preserve"> </w:t>
      </w:r>
      <w:r w:rsidRPr="00A134C4">
        <w:rPr>
          <w:rFonts w:ascii="Times New Roman" w:hAnsi="Times New Roman"/>
          <w:sz w:val="28"/>
          <w:szCs w:val="28"/>
        </w:rPr>
        <w:t>Недаром археологи спорят о том, что именно отражает</w:t>
      </w:r>
      <w:r w:rsidR="00042FDA" w:rsidRPr="00A134C4">
        <w:rPr>
          <w:rFonts w:ascii="Times New Roman" w:hAnsi="Times New Roman"/>
          <w:sz w:val="28"/>
          <w:szCs w:val="28"/>
        </w:rPr>
        <w:t xml:space="preserve"> </w:t>
      </w:r>
      <w:r w:rsidRPr="00A134C4">
        <w:rPr>
          <w:rFonts w:ascii="Times New Roman" w:hAnsi="Times New Roman"/>
          <w:sz w:val="28"/>
          <w:szCs w:val="28"/>
        </w:rPr>
        <w:t>территория распространения тех или иных разновидностей височных колец —</w:t>
      </w:r>
      <w:r w:rsidR="00042FDA" w:rsidRPr="00A134C4">
        <w:rPr>
          <w:rFonts w:ascii="Times New Roman" w:hAnsi="Times New Roman"/>
          <w:sz w:val="28"/>
          <w:szCs w:val="28"/>
        </w:rPr>
        <w:t xml:space="preserve"> </w:t>
      </w:r>
      <w:r w:rsidRPr="00A134C4">
        <w:rPr>
          <w:rFonts w:ascii="Times New Roman" w:hAnsi="Times New Roman"/>
          <w:sz w:val="28"/>
          <w:szCs w:val="28"/>
        </w:rPr>
        <w:t>расселение племён или всё-таки рынок сбыта у ремесленников?.</w:t>
      </w:r>
    </w:p>
    <w:p w:rsidR="00914F39" w:rsidRPr="00A134C4" w:rsidRDefault="00042FDA"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Вот пример того, какой своеобразный колорит приобретала в </w:t>
      </w:r>
      <w:r w:rsidR="00914F39" w:rsidRPr="00A134C4">
        <w:rPr>
          <w:rFonts w:ascii="Times New Roman" w:hAnsi="Times New Roman"/>
          <w:sz w:val="28"/>
          <w:szCs w:val="28"/>
        </w:rPr>
        <w:t>руках</w:t>
      </w:r>
      <w:r w:rsidRPr="00A134C4">
        <w:rPr>
          <w:rFonts w:ascii="Times New Roman" w:hAnsi="Times New Roman"/>
          <w:sz w:val="28"/>
          <w:szCs w:val="28"/>
        </w:rPr>
        <w:t xml:space="preserve"> </w:t>
      </w:r>
      <w:r w:rsidR="00914F39" w:rsidRPr="00A134C4">
        <w:rPr>
          <w:rFonts w:ascii="Times New Roman" w:hAnsi="Times New Roman"/>
          <w:sz w:val="28"/>
          <w:szCs w:val="28"/>
        </w:rPr>
        <w:t>славянских мастеров любая «общеевропейская» вещь. Полторы тысячи лет назад</w:t>
      </w:r>
      <w:r w:rsidRPr="00A134C4">
        <w:rPr>
          <w:rFonts w:ascii="Times New Roman" w:hAnsi="Times New Roman"/>
          <w:sz w:val="28"/>
          <w:szCs w:val="28"/>
        </w:rPr>
        <w:t xml:space="preserve"> </w:t>
      </w:r>
      <w:r w:rsidR="00914F39" w:rsidRPr="00A134C4">
        <w:rPr>
          <w:rFonts w:ascii="Times New Roman" w:hAnsi="Times New Roman"/>
          <w:sz w:val="28"/>
          <w:szCs w:val="28"/>
        </w:rPr>
        <w:t>по всей Западной Европе до самой Скандинавии распространилась из Византии</w:t>
      </w:r>
      <w:r w:rsidR="002D3D61" w:rsidRPr="00A134C4">
        <w:rPr>
          <w:rFonts w:ascii="Times New Roman" w:hAnsi="Times New Roman"/>
          <w:sz w:val="28"/>
          <w:szCs w:val="28"/>
        </w:rPr>
        <w:t xml:space="preserve"> </w:t>
      </w:r>
      <w:r w:rsidR="00914F39" w:rsidRPr="00A134C4">
        <w:rPr>
          <w:rFonts w:ascii="Times New Roman" w:hAnsi="Times New Roman"/>
          <w:sz w:val="28"/>
          <w:szCs w:val="28"/>
        </w:rPr>
        <w:t>мода на драгоценные подвески, представлявшие собой незамкнутые кольца,</w:t>
      </w:r>
      <w:r w:rsidR="002D3D61" w:rsidRPr="00A134C4">
        <w:rPr>
          <w:rFonts w:ascii="Times New Roman" w:hAnsi="Times New Roman"/>
          <w:sz w:val="28"/>
          <w:szCs w:val="28"/>
        </w:rPr>
        <w:t xml:space="preserve"> </w:t>
      </w:r>
      <w:r w:rsidR="00914F39" w:rsidRPr="00A134C4">
        <w:rPr>
          <w:rFonts w:ascii="Times New Roman" w:hAnsi="Times New Roman"/>
          <w:sz w:val="28"/>
          <w:szCs w:val="28"/>
        </w:rPr>
        <w:t>украшенные несколькими гроздьями зерни. Носили их и западные славяне.</w:t>
      </w:r>
      <w:r w:rsidR="002D3D61" w:rsidRPr="00A134C4">
        <w:rPr>
          <w:rFonts w:ascii="Times New Roman" w:hAnsi="Times New Roman"/>
          <w:sz w:val="28"/>
          <w:szCs w:val="28"/>
        </w:rPr>
        <w:t xml:space="preserve"> </w:t>
      </w:r>
      <w:r w:rsidR="00914F39" w:rsidRPr="00A134C4">
        <w:rPr>
          <w:rFonts w:ascii="Times New Roman" w:hAnsi="Times New Roman"/>
          <w:sz w:val="28"/>
          <w:szCs w:val="28"/>
        </w:rPr>
        <w:t>Кузнецы племени радимичей, к которым подобные кольца нет-</w:t>
      </w:r>
      <w:r w:rsidR="002D3D61" w:rsidRPr="00A134C4">
        <w:rPr>
          <w:rFonts w:ascii="Times New Roman" w:hAnsi="Times New Roman"/>
          <w:sz w:val="28"/>
          <w:szCs w:val="28"/>
        </w:rPr>
        <w:t xml:space="preserve">нет да и </w:t>
      </w:r>
      <w:r w:rsidR="00914F39" w:rsidRPr="00A134C4">
        <w:rPr>
          <w:rFonts w:ascii="Times New Roman" w:hAnsi="Times New Roman"/>
          <w:sz w:val="28"/>
          <w:szCs w:val="28"/>
        </w:rPr>
        <w:t>попадали</w:t>
      </w:r>
      <w:r w:rsidR="002D3D61" w:rsidRPr="00A134C4">
        <w:rPr>
          <w:rFonts w:ascii="Times New Roman" w:hAnsi="Times New Roman"/>
          <w:sz w:val="28"/>
          <w:szCs w:val="28"/>
        </w:rPr>
        <w:t xml:space="preserve"> </w:t>
      </w:r>
      <w:r w:rsidR="00914F39" w:rsidRPr="00A134C4">
        <w:rPr>
          <w:rFonts w:ascii="Times New Roman" w:hAnsi="Times New Roman"/>
          <w:sz w:val="28"/>
          <w:szCs w:val="28"/>
        </w:rPr>
        <w:t xml:space="preserve">от соседей, </w:t>
      </w:r>
      <w:r w:rsidR="002D3D61" w:rsidRPr="00A134C4">
        <w:rPr>
          <w:rFonts w:ascii="Times New Roman" w:hAnsi="Times New Roman"/>
          <w:sz w:val="28"/>
          <w:szCs w:val="28"/>
        </w:rPr>
        <w:t xml:space="preserve">не просто скопировали образец. Гроздья драгоценной зерни </w:t>
      </w:r>
      <w:r w:rsidR="00914F39" w:rsidRPr="00A134C4">
        <w:rPr>
          <w:rFonts w:ascii="Times New Roman" w:hAnsi="Times New Roman"/>
          <w:sz w:val="28"/>
          <w:szCs w:val="28"/>
        </w:rPr>
        <w:t>они</w:t>
      </w:r>
      <w:r w:rsidR="002D3D61" w:rsidRPr="00A134C4">
        <w:rPr>
          <w:rFonts w:ascii="Times New Roman" w:hAnsi="Times New Roman"/>
          <w:sz w:val="28"/>
          <w:szCs w:val="28"/>
        </w:rPr>
        <w:t xml:space="preserve"> </w:t>
      </w:r>
      <w:r w:rsidR="00914F39" w:rsidRPr="00A134C4">
        <w:rPr>
          <w:rFonts w:ascii="Times New Roman" w:hAnsi="Times New Roman"/>
          <w:sz w:val="28"/>
          <w:szCs w:val="28"/>
        </w:rPr>
        <w:t>заменили литыми зубцами, украшенными и</w:t>
      </w:r>
      <w:r w:rsidR="002D3D61" w:rsidRPr="00A134C4">
        <w:rPr>
          <w:rFonts w:ascii="Times New Roman" w:hAnsi="Times New Roman"/>
          <w:sz w:val="28"/>
          <w:szCs w:val="28"/>
        </w:rPr>
        <w:t xml:space="preserve">митацией зерни. Быть может, им </w:t>
      </w:r>
      <w:r w:rsidR="00914F39" w:rsidRPr="00A134C4">
        <w:rPr>
          <w:rFonts w:ascii="Times New Roman" w:hAnsi="Times New Roman"/>
          <w:sz w:val="28"/>
          <w:szCs w:val="28"/>
        </w:rPr>
        <w:t>что-то</w:t>
      </w:r>
      <w:r w:rsidR="002D3D61" w:rsidRPr="00A134C4">
        <w:rPr>
          <w:rFonts w:ascii="Times New Roman" w:hAnsi="Times New Roman"/>
          <w:sz w:val="28"/>
          <w:szCs w:val="28"/>
        </w:rPr>
        <w:t xml:space="preserve"> </w:t>
      </w:r>
      <w:r w:rsidR="00914F39" w:rsidRPr="00A134C4">
        <w:rPr>
          <w:rFonts w:ascii="Times New Roman" w:hAnsi="Times New Roman"/>
          <w:sz w:val="28"/>
          <w:szCs w:val="28"/>
        </w:rPr>
        <w:t>подсказал узор, на миг возник</w:t>
      </w:r>
      <w:r w:rsidR="002D3D61" w:rsidRPr="00A134C4">
        <w:rPr>
          <w:rFonts w:ascii="Times New Roman" w:hAnsi="Times New Roman"/>
          <w:sz w:val="28"/>
          <w:szCs w:val="28"/>
        </w:rPr>
        <w:t xml:space="preserve">ающий, когда разлетается капля </w:t>
      </w:r>
      <w:r w:rsidR="00914F39" w:rsidRPr="00A134C4">
        <w:rPr>
          <w:rFonts w:ascii="Times New Roman" w:hAnsi="Times New Roman"/>
          <w:sz w:val="28"/>
          <w:szCs w:val="28"/>
        </w:rPr>
        <w:t>воды? Или это</w:t>
      </w:r>
      <w:r w:rsidR="002D3D61" w:rsidRPr="00A134C4">
        <w:rPr>
          <w:rFonts w:ascii="Times New Roman" w:hAnsi="Times New Roman"/>
          <w:sz w:val="28"/>
          <w:szCs w:val="28"/>
        </w:rPr>
        <w:t xml:space="preserve"> </w:t>
      </w:r>
      <w:r w:rsidR="00914F39" w:rsidRPr="00A134C4">
        <w:rPr>
          <w:rFonts w:ascii="Times New Roman" w:hAnsi="Times New Roman"/>
          <w:sz w:val="28"/>
          <w:szCs w:val="28"/>
        </w:rPr>
        <w:t>сияни</w:t>
      </w:r>
      <w:r w:rsidR="002D3D61" w:rsidRPr="00A134C4">
        <w:rPr>
          <w:rFonts w:ascii="Times New Roman" w:hAnsi="Times New Roman"/>
          <w:sz w:val="28"/>
          <w:szCs w:val="28"/>
        </w:rPr>
        <w:t>е, расходящиеся лучи?</w:t>
      </w:r>
      <w:r w:rsidR="00914F39" w:rsidRPr="00A134C4">
        <w:rPr>
          <w:rFonts w:ascii="Times New Roman" w:hAnsi="Times New Roman"/>
          <w:sz w:val="28"/>
          <w:szCs w:val="28"/>
        </w:rPr>
        <w:t xml:space="preserve"> Трудно сказать. Однако после замены зерни</w:t>
      </w:r>
      <w:r w:rsidR="002D3D61" w:rsidRPr="00A134C4">
        <w:rPr>
          <w:rFonts w:ascii="Times New Roman" w:hAnsi="Times New Roman"/>
          <w:sz w:val="28"/>
          <w:szCs w:val="28"/>
        </w:rPr>
        <w:t xml:space="preserve"> </w:t>
      </w:r>
      <w:r w:rsidR="00914F39" w:rsidRPr="00A134C4">
        <w:rPr>
          <w:rFonts w:ascii="Times New Roman" w:hAnsi="Times New Roman"/>
          <w:sz w:val="28"/>
          <w:szCs w:val="28"/>
        </w:rPr>
        <w:t>литьём украшение, которое прежде могли позволить себе только хозяйки</w:t>
      </w:r>
      <w:r w:rsidR="002D3D61" w:rsidRPr="00A134C4">
        <w:rPr>
          <w:rFonts w:ascii="Times New Roman" w:hAnsi="Times New Roman"/>
          <w:sz w:val="28"/>
          <w:szCs w:val="28"/>
        </w:rPr>
        <w:t xml:space="preserve"> богатых домов, сделалось общедоступным. Уже в VIII—IX веках </w:t>
      </w:r>
      <w:r w:rsidR="00914F39" w:rsidRPr="00A134C4">
        <w:rPr>
          <w:rFonts w:ascii="Times New Roman" w:hAnsi="Times New Roman"/>
          <w:sz w:val="28"/>
          <w:szCs w:val="28"/>
        </w:rPr>
        <w:t>оно стало</w:t>
      </w:r>
      <w:r w:rsidR="002D3D61" w:rsidRPr="00A134C4">
        <w:rPr>
          <w:rFonts w:ascii="Times New Roman" w:hAnsi="Times New Roman"/>
          <w:sz w:val="28"/>
          <w:szCs w:val="28"/>
        </w:rPr>
        <w:t xml:space="preserve"> </w:t>
      </w:r>
      <w:r w:rsidR="00914F39" w:rsidRPr="00A134C4">
        <w:rPr>
          <w:rFonts w:ascii="Times New Roman" w:hAnsi="Times New Roman"/>
          <w:sz w:val="28"/>
          <w:szCs w:val="28"/>
        </w:rPr>
        <w:t>характерной принадлежностью радимичского племенного наряда.</w:t>
      </w:r>
    </w:p>
    <w:p w:rsidR="002D3D61"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Между тем к востоку от радимичских </w:t>
      </w:r>
      <w:r w:rsidR="002D3D61" w:rsidRPr="00A134C4">
        <w:rPr>
          <w:rFonts w:ascii="Times New Roman" w:hAnsi="Times New Roman"/>
          <w:sz w:val="28"/>
          <w:szCs w:val="28"/>
        </w:rPr>
        <w:t xml:space="preserve">территорий жило племя вятичей, </w:t>
      </w:r>
      <w:r w:rsidRPr="00A134C4">
        <w:rPr>
          <w:rFonts w:ascii="Times New Roman" w:hAnsi="Times New Roman"/>
          <w:sz w:val="28"/>
          <w:szCs w:val="28"/>
        </w:rPr>
        <w:t>тоже</w:t>
      </w:r>
      <w:r w:rsidR="002D3D61" w:rsidRPr="00A134C4">
        <w:rPr>
          <w:rFonts w:ascii="Times New Roman" w:hAnsi="Times New Roman"/>
          <w:sz w:val="28"/>
          <w:szCs w:val="28"/>
        </w:rPr>
        <w:t xml:space="preserve"> </w:t>
      </w:r>
      <w:r w:rsidRPr="00A134C4">
        <w:rPr>
          <w:rFonts w:ascii="Times New Roman" w:hAnsi="Times New Roman"/>
          <w:sz w:val="28"/>
          <w:szCs w:val="28"/>
        </w:rPr>
        <w:t>славившееся искусными кузнецами. Судя по всему, им особенно приглянулись</w:t>
      </w:r>
      <w:r w:rsidR="002D3D61" w:rsidRPr="00A134C4">
        <w:rPr>
          <w:rFonts w:ascii="Times New Roman" w:hAnsi="Times New Roman"/>
          <w:sz w:val="28"/>
          <w:szCs w:val="28"/>
        </w:rPr>
        <w:t xml:space="preserve"> </w:t>
      </w:r>
      <w:r w:rsidRPr="00A134C4">
        <w:rPr>
          <w:rFonts w:ascii="Times New Roman" w:hAnsi="Times New Roman"/>
          <w:sz w:val="28"/>
          <w:szCs w:val="28"/>
        </w:rPr>
        <w:t>кольца, зубцы которых были увенчаны одной или несколькими серебряными</w:t>
      </w:r>
      <w:r w:rsidR="002D3D61" w:rsidRPr="00A134C4">
        <w:rPr>
          <w:rFonts w:ascii="Times New Roman" w:hAnsi="Times New Roman"/>
          <w:sz w:val="28"/>
          <w:szCs w:val="28"/>
        </w:rPr>
        <w:t xml:space="preserve"> </w:t>
      </w:r>
      <w:r w:rsidRPr="00A134C4">
        <w:rPr>
          <w:rFonts w:ascii="Times New Roman" w:hAnsi="Times New Roman"/>
          <w:sz w:val="28"/>
          <w:szCs w:val="28"/>
        </w:rPr>
        <w:t>«капельками». В течение всего IX века в их руках эти «капельки» меняли</w:t>
      </w:r>
      <w:r w:rsidR="002D3D61" w:rsidRPr="00A134C4">
        <w:rPr>
          <w:rFonts w:ascii="Times New Roman" w:hAnsi="Times New Roman"/>
          <w:sz w:val="28"/>
          <w:szCs w:val="28"/>
        </w:rPr>
        <w:t xml:space="preserve"> </w:t>
      </w:r>
      <w:r w:rsidRPr="00A134C4">
        <w:rPr>
          <w:rFonts w:ascii="Times New Roman" w:hAnsi="Times New Roman"/>
          <w:sz w:val="28"/>
          <w:szCs w:val="28"/>
        </w:rPr>
        <w:t>размеры и форму, постепенно превращаясь в плоские расширяющиеся лопасти. И</w:t>
      </w:r>
      <w:r w:rsidR="002D3D61" w:rsidRPr="00A134C4">
        <w:rPr>
          <w:rFonts w:ascii="Times New Roman" w:hAnsi="Times New Roman"/>
          <w:sz w:val="28"/>
          <w:szCs w:val="28"/>
        </w:rPr>
        <w:t xml:space="preserve"> </w:t>
      </w:r>
      <w:r w:rsidRPr="00A134C4">
        <w:rPr>
          <w:rFonts w:ascii="Times New Roman" w:hAnsi="Times New Roman"/>
          <w:sz w:val="28"/>
          <w:szCs w:val="28"/>
        </w:rPr>
        <w:t>к XI веку на обширных пространств</w:t>
      </w:r>
      <w:r w:rsidR="002D3D61" w:rsidRPr="00A134C4">
        <w:rPr>
          <w:rFonts w:ascii="Times New Roman" w:hAnsi="Times New Roman"/>
          <w:sz w:val="28"/>
          <w:szCs w:val="28"/>
        </w:rPr>
        <w:t>ах от современного города Орла до</w:t>
      </w:r>
      <w:r w:rsidRPr="00A134C4">
        <w:rPr>
          <w:rFonts w:ascii="Times New Roman" w:hAnsi="Times New Roman"/>
          <w:sz w:val="28"/>
          <w:szCs w:val="28"/>
        </w:rPr>
        <w:t xml:space="preserve"> Рязани,</w:t>
      </w:r>
      <w:r w:rsidR="002D3D61" w:rsidRPr="00A134C4">
        <w:rPr>
          <w:rFonts w:ascii="Times New Roman" w:hAnsi="Times New Roman"/>
          <w:sz w:val="28"/>
          <w:szCs w:val="28"/>
        </w:rPr>
        <w:t xml:space="preserve"> </w:t>
      </w:r>
      <w:r w:rsidRPr="00A134C4">
        <w:rPr>
          <w:rFonts w:ascii="Times New Roman" w:hAnsi="Times New Roman"/>
          <w:sz w:val="28"/>
          <w:szCs w:val="28"/>
        </w:rPr>
        <w:t>в окрестностях будущей Моск</w:t>
      </w:r>
      <w:r w:rsidR="002D3D61" w:rsidRPr="00A134C4">
        <w:rPr>
          <w:rFonts w:ascii="Times New Roman" w:hAnsi="Times New Roman"/>
          <w:sz w:val="28"/>
          <w:szCs w:val="28"/>
        </w:rPr>
        <w:t xml:space="preserve">вы женщины носили своеобразные </w:t>
      </w:r>
      <w:r w:rsidRPr="00A134C4">
        <w:rPr>
          <w:rFonts w:ascii="Times New Roman" w:hAnsi="Times New Roman"/>
          <w:sz w:val="28"/>
          <w:szCs w:val="28"/>
        </w:rPr>
        <w:t>височные кольца,</w:t>
      </w:r>
      <w:r w:rsidR="002D3D61" w:rsidRPr="00A134C4">
        <w:rPr>
          <w:rFonts w:ascii="Times New Roman" w:hAnsi="Times New Roman"/>
          <w:sz w:val="28"/>
          <w:szCs w:val="28"/>
        </w:rPr>
        <w:t xml:space="preserve"> </w:t>
      </w:r>
      <w:r w:rsidRPr="00A134C4">
        <w:rPr>
          <w:rFonts w:ascii="Times New Roman" w:hAnsi="Times New Roman"/>
          <w:sz w:val="28"/>
          <w:szCs w:val="28"/>
        </w:rPr>
        <w:t xml:space="preserve">которые археологи так и называют «вятичскими».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Их лопасти, округлые</w:t>
      </w:r>
      <w:r w:rsidR="002D3D61" w:rsidRPr="00A134C4">
        <w:rPr>
          <w:rFonts w:ascii="Times New Roman" w:hAnsi="Times New Roman"/>
          <w:sz w:val="28"/>
          <w:szCs w:val="28"/>
        </w:rPr>
        <w:t xml:space="preserve"> </w:t>
      </w:r>
      <w:r w:rsidRPr="00A134C4">
        <w:rPr>
          <w:rFonts w:ascii="Times New Roman" w:hAnsi="Times New Roman"/>
          <w:sz w:val="28"/>
          <w:szCs w:val="28"/>
        </w:rPr>
        <w:t>п</w:t>
      </w:r>
      <w:r w:rsidR="002D3D61" w:rsidRPr="00A134C4">
        <w:rPr>
          <w:rFonts w:ascii="Times New Roman" w:hAnsi="Times New Roman"/>
          <w:sz w:val="28"/>
          <w:szCs w:val="28"/>
        </w:rPr>
        <w:t xml:space="preserve">оначалу, постепенно становятся </w:t>
      </w:r>
      <w:r w:rsidRPr="00A134C4">
        <w:rPr>
          <w:rFonts w:ascii="Times New Roman" w:hAnsi="Times New Roman"/>
          <w:sz w:val="28"/>
          <w:szCs w:val="28"/>
        </w:rPr>
        <w:t>«секировидными», затем и вовсе начинают</w:t>
      </w:r>
      <w:r w:rsidR="002D3D61" w:rsidRPr="00A134C4">
        <w:rPr>
          <w:rFonts w:ascii="Times New Roman" w:hAnsi="Times New Roman"/>
          <w:sz w:val="28"/>
          <w:szCs w:val="28"/>
        </w:rPr>
        <w:t xml:space="preserve"> </w:t>
      </w:r>
      <w:r w:rsidRPr="00A134C4">
        <w:rPr>
          <w:rFonts w:ascii="Times New Roman" w:hAnsi="Times New Roman"/>
          <w:sz w:val="28"/>
          <w:szCs w:val="28"/>
        </w:rPr>
        <w:t xml:space="preserve">смыкаться. Замечено, </w:t>
      </w:r>
      <w:r w:rsidR="002D3D61" w:rsidRPr="00A134C4">
        <w:rPr>
          <w:rFonts w:ascii="Times New Roman" w:hAnsi="Times New Roman"/>
          <w:sz w:val="28"/>
          <w:szCs w:val="28"/>
        </w:rPr>
        <w:t xml:space="preserve">что вятичские </w:t>
      </w:r>
      <w:r w:rsidRPr="00A134C4">
        <w:rPr>
          <w:rFonts w:ascii="Times New Roman" w:hAnsi="Times New Roman"/>
          <w:sz w:val="28"/>
          <w:szCs w:val="28"/>
        </w:rPr>
        <w:t xml:space="preserve">кольца </w:t>
      </w:r>
      <w:r w:rsidR="002D3D61" w:rsidRPr="00A134C4">
        <w:rPr>
          <w:rFonts w:ascii="Times New Roman" w:hAnsi="Times New Roman"/>
          <w:sz w:val="28"/>
          <w:szCs w:val="28"/>
        </w:rPr>
        <w:t xml:space="preserve">очень нравились в </w:t>
      </w:r>
      <w:r w:rsidRPr="00A134C4">
        <w:rPr>
          <w:rFonts w:ascii="Times New Roman" w:hAnsi="Times New Roman"/>
          <w:sz w:val="28"/>
          <w:szCs w:val="28"/>
        </w:rPr>
        <w:t>других</w:t>
      </w:r>
      <w:r w:rsidR="002D3D61" w:rsidRPr="00A134C4">
        <w:rPr>
          <w:rFonts w:ascii="Times New Roman" w:hAnsi="Times New Roman"/>
          <w:sz w:val="28"/>
          <w:szCs w:val="28"/>
        </w:rPr>
        <w:t xml:space="preserve"> </w:t>
      </w:r>
      <w:r w:rsidRPr="00A134C4">
        <w:rPr>
          <w:rFonts w:ascii="Times New Roman" w:hAnsi="Times New Roman"/>
          <w:sz w:val="28"/>
          <w:szCs w:val="28"/>
        </w:rPr>
        <w:t>племенах. Например, на соседней территории кривичей они найдены вперемешку</w:t>
      </w:r>
      <w:r w:rsidR="002D3D61" w:rsidRPr="00A134C4">
        <w:rPr>
          <w:rFonts w:ascii="Times New Roman" w:hAnsi="Times New Roman"/>
          <w:sz w:val="28"/>
          <w:szCs w:val="28"/>
        </w:rPr>
        <w:t xml:space="preserve"> </w:t>
      </w:r>
      <w:r w:rsidRPr="00A134C4">
        <w:rPr>
          <w:rFonts w:ascii="Times New Roman" w:hAnsi="Times New Roman"/>
          <w:sz w:val="28"/>
          <w:szCs w:val="28"/>
        </w:rPr>
        <w:t>с местным</w:t>
      </w:r>
      <w:r w:rsidR="002D3D61" w:rsidRPr="00A134C4">
        <w:rPr>
          <w:rFonts w:ascii="Times New Roman" w:hAnsi="Times New Roman"/>
          <w:sz w:val="28"/>
          <w:szCs w:val="28"/>
        </w:rPr>
        <w:t xml:space="preserve">и образцами и даже продетыми в </w:t>
      </w:r>
      <w:r w:rsidRPr="00A134C4">
        <w:rPr>
          <w:rFonts w:ascii="Times New Roman" w:hAnsi="Times New Roman"/>
          <w:sz w:val="28"/>
          <w:szCs w:val="28"/>
        </w:rPr>
        <w:t>кривичское щитковое кольцо. Что,</w:t>
      </w:r>
      <w:r w:rsidR="002D3D61" w:rsidRPr="00A134C4">
        <w:rPr>
          <w:rFonts w:ascii="Times New Roman" w:hAnsi="Times New Roman"/>
          <w:sz w:val="28"/>
          <w:szCs w:val="28"/>
        </w:rPr>
        <w:t xml:space="preserve"> </w:t>
      </w:r>
      <w:r w:rsidRPr="00A134C4">
        <w:rPr>
          <w:rFonts w:ascii="Times New Roman" w:hAnsi="Times New Roman"/>
          <w:sz w:val="28"/>
          <w:szCs w:val="28"/>
        </w:rPr>
        <w:t>если их носила женщина, чей муж был из вятичей? А может быть, она купила их</w:t>
      </w:r>
      <w:r w:rsidR="002D3D61" w:rsidRPr="00A134C4">
        <w:rPr>
          <w:rFonts w:ascii="Times New Roman" w:hAnsi="Times New Roman"/>
          <w:sz w:val="28"/>
          <w:szCs w:val="28"/>
        </w:rPr>
        <w:t xml:space="preserve"> </w:t>
      </w:r>
      <w:r w:rsidRPr="00A134C4">
        <w:rPr>
          <w:rFonts w:ascii="Times New Roman" w:hAnsi="Times New Roman"/>
          <w:sz w:val="28"/>
          <w:szCs w:val="28"/>
        </w:rPr>
        <w:t xml:space="preserve">или приняла в подарок? </w:t>
      </w:r>
      <w:r w:rsidR="002D3D61" w:rsidRPr="00A134C4">
        <w:rPr>
          <w:rFonts w:ascii="Times New Roman" w:hAnsi="Times New Roman"/>
          <w:sz w:val="28"/>
          <w:szCs w:val="28"/>
        </w:rPr>
        <w:t>О</w:t>
      </w:r>
      <w:r w:rsidRPr="00A134C4">
        <w:rPr>
          <w:rFonts w:ascii="Times New Roman" w:hAnsi="Times New Roman"/>
          <w:sz w:val="28"/>
          <w:szCs w:val="28"/>
        </w:rPr>
        <w:t>б этом остаётся только гадать.</w:t>
      </w:r>
    </w:p>
    <w:p w:rsidR="00713525" w:rsidRPr="00A134C4" w:rsidRDefault="00713525"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Перстневидные кольца загнутоконечные и с заходящими концами встречаются в древностях всех славянских племен и не могут считаться этноопределяющим признаком какого-либо из них. В погребениях их обычно находят от 1 до 10 экз. По-видимому, перстневидные кольца вплетали в волосы, составляя часть девичьего убора. Кольца с эсовидным завитком считаются характерным признаком западных славян. Есть они и в древностях южных славян. У восточных славян этот тип встречается редко (у дреговичей, радимичей) и свидетельствует о западных связях этих районов. </w:t>
      </w:r>
    </w:p>
    <w:p w:rsidR="00713525" w:rsidRPr="00A134C4" w:rsidRDefault="00713525"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Перстневидные височные кольца сплошные, со спаянными концами характерны для племени древлян. Они встречаются в большом количестве в Волынских курганах. У остальных племен они редки. </w:t>
      </w:r>
    </w:p>
    <w:p w:rsidR="00713525" w:rsidRPr="00A134C4" w:rsidRDefault="00713525"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Среди проволочных височных колец выделяется также своеобразная группа 5-видных спиральных колец -характерный этноопределяющий признак племени северян. Они распространены в среднем течении Десны, в бассейне Сейма и верховьях Сулы. В области расселения дреговичей в курганных древностях ХI - ХII вв. обычными являются перстневидные височные кольца с заходящими в полтора оборота концами. Они встречаются и в древностях древлян и волынян.</w:t>
      </w:r>
    </w:p>
    <w:p w:rsidR="00713525" w:rsidRPr="00A134C4" w:rsidRDefault="00713525"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В области расселения радимичей ХI-ХII вв. в Посожье этноопределяющим признаком являются семилучевые височные кольца. Кольца эти местные, состоят из полукольца - дужки для прикрепления к волосам и пластинки с пятью или семью зубцами по верхнему краю и пятью или семью лучами, отходящими от этой пластинки вниз. Верхние зубцы имеют треугольную форму, нижние также имеют вытянутую треугольную форму, заканчивавшуюся шариками ложной зерни. Вне радимичской территории семилучевые височные украшения немногочисленны. По общим очертаниям радимичские кольца близки к височным украшениям вятичей. Существует переходная форма от лучевых к лопастным кольцам. У них верхний зубчатый край вогнут (как у лучевых), а расширяющиеся вниз лопасти имеют каплевидные завершения. Сходство племенных украшений вятичей и радимичей перекликается с летописной легендой о том, что родоначальники этих племен Радим и Вятко были братьями. </w:t>
      </w:r>
    </w:p>
    <w:p w:rsidR="00713525" w:rsidRPr="00A134C4" w:rsidRDefault="00713525"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Некоторые исследователи называют этот тип «деснинским», однако распространен он был в районах, далеко отстоящих друг от друга, и характерен для Х-ХI вв. С XI в., а особенно в ХII - ХIII вв. в области расселения вятичей широкое распространение получили семилопастные или пятилопастные и трехлопастные височные</w:t>
      </w:r>
      <w:r w:rsidR="007D2FA2" w:rsidRPr="00A134C4">
        <w:rPr>
          <w:sz w:val="28"/>
          <w:szCs w:val="28"/>
        </w:rPr>
        <w:t xml:space="preserve"> </w:t>
      </w:r>
      <w:r w:rsidRPr="00A134C4">
        <w:rPr>
          <w:sz w:val="28"/>
          <w:szCs w:val="28"/>
        </w:rPr>
        <w:t>кольца. Выделяются различные типы семилопастных колец: простые, срос</w:t>
      </w:r>
      <w:r w:rsidR="007D2FA2" w:rsidRPr="00A134C4">
        <w:rPr>
          <w:sz w:val="28"/>
          <w:szCs w:val="28"/>
        </w:rPr>
        <w:t>тнозубцовые, решетчатые, подзор</w:t>
      </w:r>
      <w:r w:rsidRPr="00A134C4">
        <w:rPr>
          <w:sz w:val="28"/>
          <w:szCs w:val="28"/>
        </w:rPr>
        <w:t>чатые, загнутые, ажурные и кружевные.</w:t>
      </w:r>
    </w:p>
    <w:p w:rsidR="007D2FA2" w:rsidRPr="00A134C4" w:rsidRDefault="007D2FA2"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Редко встречается такой тип височных колец, как «кудреватые», их проволочная основа сплетена в нижней части спиралькой из тонкой проволоки, образующей ажурную муфту. На территории Восточной Европы найдено около десятка таких колец. Вероятно, на Русь они были занесены с Запада. В Новгороде два подобных кольца обнаружены в слое конца X -второй половины XIII в. Возможно, небольшие лунницеобразные височные кольца, имитирующие плетение, являются подражанием «кудреватым». Они полые внутри, с ажурными петлями по краю. В Новгороде такое кольцо найдено в слое середины XII в. Аналогичные украшения известны во владимирских и костромских курганах. </w:t>
      </w:r>
    </w:p>
    <w:p w:rsidR="007D2FA2" w:rsidRPr="00A134C4" w:rsidRDefault="007D2FA2"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 xml:space="preserve">Височные кольца в небольшом количестве встречаются не только в деревенских курганах, но и в древнерусских городах домонгольского периода. Находки этих украшений в четко датированных слоях Новгорода позволяют уточнить датировку курганных древностей. Они свидетельствуют о постоянном пополнении городского населения за счет жителей деревни. </w:t>
      </w:r>
    </w:p>
    <w:p w:rsidR="00713525" w:rsidRPr="00A134C4" w:rsidRDefault="00713525" w:rsidP="00A134C4">
      <w:pPr>
        <w:spacing w:after="0" w:line="360" w:lineRule="auto"/>
        <w:ind w:firstLine="709"/>
        <w:contextualSpacing/>
        <w:jc w:val="both"/>
        <w:rPr>
          <w:rFonts w:ascii="Times New Roman" w:hAnsi="Times New Roman"/>
          <w:sz w:val="28"/>
          <w:szCs w:val="28"/>
        </w:rPr>
      </w:pPr>
    </w:p>
    <w:p w:rsidR="00914F39" w:rsidRPr="00A134C4" w:rsidRDefault="003F7305" w:rsidP="00A134C4">
      <w:pPr>
        <w:pStyle w:val="1"/>
        <w:spacing w:before="0" w:line="360" w:lineRule="auto"/>
        <w:ind w:firstLine="709"/>
        <w:contextualSpacing/>
        <w:jc w:val="both"/>
        <w:rPr>
          <w:rFonts w:ascii="Times New Roman" w:hAnsi="Times New Roman"/>
          <w:color w:val="auto"/>
        </w:rPr>
      </w:pPr>
      <w:bookmarkStart w:id="2" w:name="_Toc182654856"/>
      <w:r w:rsidRPr="00A134C4">
        <w:rPr>
          <w:rFonts w:ascii="Times New Roman" w:hAnsi="Times New Roman"/>
          <w:color w:val="auto"/>
        </w:rPr>
        <w:t xml:space="preserve">Глава 2. </w:t>
      </w:r>
      <w:r w:rsidR="00914F39" w:rsidRPr="00A134C4">
        <w:rPr>
          <w:rFonts w:ascii="Times New Roman" w:hAnsi="Times New Roman"/>
          <w:color w:val="auto"/>
        </w:rPr>
        <w:t>Бусы</w:t>
      </w:r>
      <w:bookmarkEnd w:id="2"/>
    </w:p>
    <w:p w:rsidR="00A134C4" w:rsidRPr="00554F88" w:rsidRDefault="00A134C4" w:rsidP="00A134C4">
      <w:pPr>
        <w:spacing w:after="0" w:line="360" w:lineRule="auto"/>
        <w:ind w:firstLine="709"/>
        <w:contextualSpacing/>
        <w:jc w:val="both"/>
        <w:rPr>
          <w:rFonts w:ascii="Times New Roman" w:hAnsi="Times New Roman"/>
          <w:sz w:val="28"/>
          <w:szCs w:val="28"/>
        </w:rPr>
      </w:pP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Слово «бусы» в современном значении начало употребляться в русском</w:t>
      </w:r>
      <w:r w:rsidR="002D3D61" w:rsidRPr="00A134C4">
        <w:rPr>
          <w:rFonts w:ascii="Times New Roman" w:hAnsi="Times New Roman"/>
          <w:sz w:val="28"/>
          <w:szCs w:val="28"/>
        </w:rPr>
        <w:t xml:space="preserve"> </w:t>
      </w:r>
      <w:r w:rsidRPr="00A134C4">
        <w:rPr>
          <w:rFonts w:ascii="Times New Roman" w:hAnsi="Times New Roman"/>
          <w:sz w:val="28"/>
          <w:szCs w:val="28"/>
        </w:rPr>
        <w:t>языке с XVII века, до тех пор, по всей видимости, славяне называли эту</w:t>
      </w:r>
      <w:r w:rsidR="002D3D61" w:rsidRPr="00A134C4">
        <w:rPr>
          <w:rFonts w:ascii="Times New Roman" w:hAnsi="Times New Roman"/>
          <w:sz w:val="28"/>
          <w:szCs w:val="28"/>
        </w:rPr>
        <w:t xml:space="preserve"> </w:t>
      </w:r>
      <w:r w:rsidRPr="00A134C4">
        <w:rPr>
          <w:rFonts w:ascii="Times New Roman" w:hAnsi="Times New Roman"/>
          <w:sz w:val="28"/>
          <w:szCs w:val="28"/>
        </w:rPr>
        <w:t>разновидность украшения «ожерельем», то есть «тем, что носят вокруг горла».</w:t>
      </w:r>
      <w:r w:rsidR="002D3D61" w:rsidRPr="00A134C4">
        <w:rPr>
          <w:rFonts w:ascii="Times New Roman" w:hAnsi="Times New Roman"/>
          <w:sz w:val="28"/>
          <w:szCs w:val="28"/>
        </w:rPr>
        <w:t xml:space="preserve"> </w:t>
      </w:r>
      <w:r w:rsidRPr="00A134C4">
        <w:rPr>
          <w:rFonts w:ascii="Times New Roman" w:hAnsi="Times New Roman"/>
          <w:sz w:val="28"/>
          <w:szCs w:val="28"/>
        </w:rPr>
        <w:t>Археологи часто так и пишут в своих работах: «...найдено ожерелье из бус».</w:t>
      </w:r>
    </w:p>
    <w:p w:rsidR="004A7662"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В самом деле, нитка зачастую очень крупных (около 1,5 см в </w:t>
      </w:r>
      <w:r w:rsidR="002D3D61" w:rsidRPr="00A134C4">
        <w:rPr>
          <w:rFonts w:ascii="Times New Roman" w:hAnsi="Times New Roman"/>
          <w:sz w:val="28"/>
          <w:szCs w:val="28"/>
        </w:rPr>
        <w:t xml:space="preserve">диаметре) </w:t>
      </w:r>
      <w:r w:rsidRPr="00A134C4">
        <w:rPr>
          <w:rFonts w:ascii="Times New Roman" w:hAnsi="Times New Roman"/>
          <w:sz w:val="28"/>
          <w:szCs w:val="28"/>
        </w:rPr>
        <w:t>бус,</w:t>
      </w:r>
      <w:r w:rsidR="002D3D61" w:rsidRPr="00A134C4">
        <w:rPr>
          <w:rFonts w:ascii="Times New Roman" w:hAnsi="Times New Roman"/>
          <w:sz w:val="28"/>
          <w:szCs w:val="28"/>
        </w:rPr>
        <w:t xml:space="preserve"> </w:t>
      </w:r>
      <w:r w:rsidRPr="00A134C4">
        <w:rPr>
          <w:rFonts w:ascii="Times New Roman" w:hAnsi="Times New Roman"/>
          <w:sz w:val="28"/>
          <w:szCs w:val="28"/>
        </w:rPr>
        <w:t>однотипных или разных, современному человеку напомнит скорее именно</w:t>
      </w:r>
      <w:r w:rsidR="002D3D61" w:rsidRPr="00A134C4">
        <w:rPr>
          <w:rFonts w:ascii="Times New Roman" w:hAnsi="Times New Roman"/>
          <w:sz w:val="28"/>
          <w:szCs w:val="28"/>
        </w:rPr>
        <w:t xml:space="preserve"> </w:t>
      </w:r>
      <w:r w:rsidRPr="00A134C4">
        <w:rPr>
          <w:rFonts w:ascii="Times New Roman" w:hAnsi="Times New Roman"/>
          <w:sz w:val="28"/>
          <w:szCs w:val="28"/>
        </w:rPr>
        <w:t>ожерелье, а не те бусы, что носят теперь.</w:t>
      </w:r>
      <w:r w:rsidR="004A7662" w:rsidRPr="00A134C4">
        <w:rPr>
          <w:rFonts w:ascii="Times New Roman" w:hAnsi="Times New Roman"/>
          <w:sz w:val="28"/>
          <w:szCs w:val="28"/>
        </w:rPr>
        <w:t xml:space="preserve"> Бусы должны были отгонять силы зла, а душу наоборот удерживать в теле.</w:t>
      </w:r>
    </w:p>
    <w:p w:rsidR="002D3D61"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В древности бусы являлись любимым украшением женщин из северных</w:t>
      </w:r>
      <w:r w:rsidR="002D3D61" w:rsidRPr="00A134C4">
        <w:rPr>
          <w:rFonts w:ascii="Times New Roman" w:hAnsi="Times New Roman"/>
          <w:sz w:val="28"/>
          <w:szCs w:val="28"/>
        </w:rPr>
        <w:t xml:space="preserve"> </w:t>
      </w:r>
      <w:r w:rsidRPr="00A134C4">
        <w:rPr>
          <w:rFonts w:ascii="Times New Roman" w:hAnsi="Times New Roman"/>
          <w:sz w:val="28"/>
          <w:szCs w:val="28"/>
        </w:rPr>
        <w:t>славянских племён, у южных они были не так</w:t>
      </w:r>
      <w:r w:rsidR="002D3D61" w:rsidRPr="00A134C4">
        <w:rPr>
          <w:rFonts w:ascii="Times New Roman" w:hAnsi="Times New Roman"/>
          <w:sz w:val="28"/>
          <w:szCs w:val="28"/>
        </w:rPr>
        <w:t xml:space="preserve"> распространены. </w:t>
      </w:r>
      <w:r w:rsidRPr="00A134C4">
        <w:rPr>
          <w:rFonts w:ascii="Times New Roman" w:hAnsi="Times New Roman"/>
          <w:sz w:val="28"/>
          <w:szCs w:val="28"/>
        </w:rPr>
        <w:t xml:space="preserve">Были </w:t>
      </w:r>
      <w:r w:rsidR="002D3D61" w:rsidRPr="00A134C4">
        <w:rPr>
          <w:rFonts w:ascii="Times New Roman" w:hAnsi="Times New Roman"/>
          <w:sz w:val="28"/>
          <w:szCs w:val="28"/>
        </w:rPr>
        <w:t xml:space="preserve">они </w:t>
      </w:r>
      <w:r w:rsidRPr="00A134C4">
        <w:rPr>
          <w:rFonts w:ascii="Times New Roman" w:hAnsi="Times New Roman"/>
          <w:sz w:val="28"/>
          <w:szCs w:val="28"/>
        </w:rPr>
        <w:t>в</w:t>
      </w:r>
      <w:r w:rsidR="002D3D61" w:rsidRPr="00A134C4">
        <w:rPr>
          <w:rFonts w:ascii="Times New Roman" w:hAnsi="Times New Roman"/>
          <w:sz w:val="28"/>
          <w:szCs w:val="28"/>
        </w:rPr>
        <w:t xml:space="preserve"> </w:t>
      </w:r>
      <w:r w:rsidRPr="00A134C4">
        <w:rPr>
          <w:rFonts w:ascii="Times New Roman" w:hAnsi="Times New Roman"/>
          <w:sz w:val="28"/>
          <w:szCs w:val="28"/>
        </w:rPr>
        <w:t>основном стеклянными и до IX—X веков большей частью привозными, так как</w:t>
      </w:r>
      <w:r w:rsidR="002D3D61" w:rsidRPr="00A134C4">
        <w:rPr>
          <w:rFonts w:ascii="Times New Roman" w:hAnsi="Times New Roman"/>
          <w:sz w:val="28"/>
          <w:szCs w:val="28"/>
        </w:rPr>
        <w:t xml:space="preserve"> собственное стеклоделие у славян только налаживалось и не </w:t>
      </w:r>
      <w:r w:rsidRPr="00A134C4">
        <w:rPr>
          <w:rFonts w:ascii="Times New Roman" w:hAnsi="Times New Roman"/>
          <w:sz w:val="28"/>
          <w:szCs w:val="28"/>
        </w:rPr>
        <w:t>могло</w:t>
      </w:r>
      <w:r w:rsidR="002D3D61" w:rsidRPr="00A134C4">
        <w:rPr>
          <w:rFonts w:ascii="Times New Roman" w:hAnsi="Times New Roman"/>
          <w:sz w:val="28"/>
          <w:szCs w:val="28"/>
        </w:rPr>
        <w:t xml:space="preserve"> </w:t>
      </w:r>
      <w:r w:rsidRPr="00A134C4">
        <w:rPr>
          <w:rFonts w:ascii="Times New Roman" w:hAnsi="Times New Roman"/>
          <w:sz w:val="28"/>
          <w:szCs w:val="28"/>
        </w:rPr>
        <w:t>удовлетворить массовый спрос. В др</w:t>
      </w:r>
      <w:r w:rsidR="002D3D61" w:rsidRPr="00A134C4">
        <w:rPr>
          <w:rFonts w:ascii="Times New Roman" w:hAnsi="Times New Roman"/>
          <w:sz w:val="28"/>
          <w:szCs w:val="28"/>
        </w:rPr>
        <w:t xml:space="preserve">евнем торговом городе Ладоге в слое </w:t>
      </w:r>
      <w:r w:rsidRPr="00A134C4">
        <w:rPr>
          <w:rFonts w:ascii="Times New Roman" w:hAnsi="Times New Roman"/>
          <w:sz w:val="28"/>
          <w:szCs w:val="28"/>
        </w:rPr>
        <w:t>VIII</w:t>
      </w:r>
      <w:r w:rsidR="002D3D61" w:rsidRPr="00A134C4">
        <w:rPr>
          <w:rFonts w:ascii="Times New Roman" w:hAnsi="Times New Roman"/>
          <w:sz w:val="28"/>
          <w:szCs w:val="28"/>
        </w:rPr>
        <w:t xml:space="preserve"> </w:t>
      </w:r>
      <w:r w:rsidRPr="00A134C4">
        <w:rPr>
          <w:rFonts w:ascii="Times New Roman" w:hAnsi="Times New Roman"/>
          <w:sz w:val="28"/>
          <w:szCs w:val="28"/>
        </w:rPr>
        <w:t>века найдены кусочки шлака, что образуется при варке</w:t>
      </w:r>
      <w:r w:rsidR="002D3D61" w:rsidRPr="00A134C4">
        <w:rPr>
          <w:rFonts w:ascii="Times New Roman" w:hAnsi="Times New Roman"/>
          <w:sz w:val="28"/>
          <w:szCs w:val="28"/>
        </w:rPr>
        <w:t xml:space="preserve"> стекла, </w:t>
      </w:r>
      <w:r w:rsidRPr="00A134C4">
        <w:rPr>
          <w:rFonts w:ascii="Times New Roman" w:hAnsi="Times New Roman"/>
          <w:sz w:val="28"/>
          <w:szCs w:val="28"/>
        </w:rPr>
        <w:t>а также</w:t>
      </w:r>
      <w:r w:rsidR="002D3D61" w:rsidRPr="00A134C4">
        <w:rPr>
          <w:rFonts w:ascii="Times New Roman" w:hAnsi="Times New Roman"/>
          <w:sz w:val="28"/>
          <w:szCs w:val="28"/>
        </w:rPr>
        <w:t xml:space="preserve"> </w:t>
      </w:r>
      <w:r w:rsidRPr="00A134C4">
        <w:rPr>
          <w:rFonts w:ascii="Times New Roman" w:hAnsi="Times New Roman"/>
          <w:sz w:val="28"/>
          <w:szCs w:val="28"/>
        </w:rPr>
        <w:t xml:space="preserve">недоделанные, бракованные бусины. Это </w:t>
      </w:r>
      <w:r w:rsidR="002D3D61" w:rsidRPr="00A134C4">
        <w:rPr>
          <w:rFonts w:ascii="Times New Roman" w:hAnsi="Times New Roman"/>
          <w:sz w:val="28"/>
          <w:szCs w:val="28"/>
        </w:rPr>
        <w:t xml:space="preserve">обнадёжило исследователей, они </w:t>
      </w:r>
      <w:r w:rsidRPr="00A134C4">
        <w:rPr>
          <w:rFonts w:ascii="Times New Roman" w:hAnsi="Times New Roman"/>
          <w:sz w:val="28"/>
          <w:szCs w:val="28"/>
        </w:rPr>
        <w:t>начали</w:t>
      </w:r>
      <w:r w:rsidR="002D3D61" w:rsidRPr="00A134C4">
        <w:rPr>
          <w:rFonts w:ascii="Times New Roman" w:hAnsi="Times New Roman"/>
          <w:sz w:val="28"/>
          <w:szCs w:val="28"/>
        </w:rPr>
        <w:t xml:space="preserve"> </w:t>
      </w:r>
      <w:r w:rsidRPr="00A134C4">
        <w:rPr>
          <w:rFonts w:ascii="Times New Roman" w:hAnsi="Times New Roman"/>
          <w:sz w:val="28"/>
          <w:szCs w:val="28"/>
        </w:rPr>
        <w:t xml:space="preserve">искать остатки мастерской местного стеклодела — «стеклу кузнеца». </w:t>
      </w:r>
    </w:p>
    <w:p w:rsidR="002D3D61"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Вскоре им</w:t>
      </w:r>
      <w:r w:rsidR="002D3D61" w:rsidRPr="00A134C4">
        <w:rPr>
          <w:rFonts w:ascii="Times New Roman" w:hAnsi="Times New Roman"/>
          <w:sz w:val="28"/>
          <w:szCs w:val="28"/>
        </w:rPr>
        <w:t xml:space="preserve"> попались маленькие огнеупорные тигли, но</w:t>
      </w:r>
      <w:r w:rsidRPr="00A134C4">
        <w:rPr>
          <w:rFonts w:ascii="Times New Roman" w:hAnsi="Times New Roman"/>
          <w:sz w:val="28"/>
          <w:szCs w:val="28"/>
        </w:rPr>
        <w:t xml:space="preserve"> на проверку </w:t>
      </w:r>
      <w:r w:rsidR="002D3D61" w:rsidRPr="00A134C4">
        <w:rPr>
          <w:rFonts w:ascii="Times New Roman" w:hAnsi="Times New Roman"/>
          <w:sz w:val="28"/>
          <w:szCs w:val="28"/>
        </w:rPr>
        <w:t xml:space="preserve">они </w:t>
      </w:r>
      <w:r w:rsidRPr="00A134C4">
        <w:rPr>
          <w:rFonts w:ascii="Times New Roman" w:hAnsi="Times New Roman"/>
          <w:sz w:val="28"/>
          <w:szCs w:val="28"/>
        </w:rPr>
        <w:t>оказались</w:t>
      </w:r>
      <w:r w:rsidR="002D3D61" w:rsidRPr="00A134C4">
        <w:rPr>
          <w:rFonts w:ascii="Times New Roman" w:hAnsi="Times New Roman"/>
          <w:sz w:val="28"/>
          <w:szCs w:val="28"/>
        </w:rPr>
        <w:t xml:space="preserve"> </w:t>
      </w:r>
      <w:r w:rsidRPr="00A134C4">
        <w:rPr>
          <w:rFonts w:ascii="Times New Roman" w:hAnsi="Times New Roman"/>
          <w:sz w:val="28"/>
          <w:szCs w:val="28"/>
        </w:rPr>
        <w:t>предназначены для литья бронзов</w:t>
      </w:r>
      <w:r w:rsidR="002D3D61" w:rsidRPr="00A134C4">
        <w:rPr>
          <w:rFonts w:ascii="Times New Roman" w:hAnsi="Times New Roman"/>
          <w:sz w:val="28"/>
          <w:szCs w:val="28"/>
        </w:rPr>
        <w:t xml:space="preserve">ых украшений. Позже, однако, в </w:t>
      </w:r>
      <w:r w:rsidRPr="00A134C4">
        <w:rPr>
          <w:rFonts w:ascii="Times New Roman" w:hAnsi="Times New Roman"/>
          <w:sz w:val="28"/>
          <w:szCs w:val="28"/>
        </w:rPr>
        <w:t>том же слое</w:t>
      </w:r>
      <w:r w:rsidR="002D3D61" w:rsidRPr="00A134C4">
        <w:rPr>
          <w:rFonts w:ascii="Times New Roman" w:hAnsi="Times New Roman"/>
          <w:sz w:val="28"/>
          <w:szCs w:val="28"/>
        </w:rPr>
        <w:t xml:space="preserve"> </w:t>
      </w:r>
      <w:r w:rsidRPr="00A134C4">
        <w:rPr>
          <w:rFonts w:ascii="Times New Roman" w:hAnsi="Times New Roman"/>
          <w:sz w:val="28"/>
          <w:szCs w:val="28"/>
        </w:rPr>
        <w:t>были обнаружены «залежи» кварцевого песка, причём в таком месте, куда этот</w:t>
      </w:r>
      <w:r w:rsidR="002D3D61" w:rsidRPr="00A134C4">
        <w:rPr>
          <w:rFonts w:ascii="Times New Roman" w:hAnsi="Times New Roman"/>
          <w:sz w:val="28"/>
          <w:szCs w:val="28"/>
        </w:rPr>
        <w:t xml:space="preserve"> </w:t>
      </w:r>
      <w:r w:rsidRPr="00A134C4">
        <w:rPr>
          <w:rFonts w:ascii="Times New Roman" w:hAnsi="Times New Roman"/>
          <w:sz w:val="28"/>
          <w:szCs w:val="28"/>
        </w:rPr>
        <w:t xml:space="preserve">песок мог быть перенесён только </w:t>
      </w:r>
      <w:r w:rsidR="002D3D61" w:rsidRPr="00A134C4">
        <w:rPr>
          <w:rFonts w:ascii="Times New Roman" w:hAnsi="Times New Roman"/>
          <w:sz w:val="28"/>
          <w:szCs w:val="28"/>
        </w:rPr>
        <w:t xml:space="preserve">руками человека: спрашивается, зачем, </w:t>
      </w:r>
      <w:r w:rsidRPr="00A134C4">
        <w:rPr>
          <w:rFonts w:ascii="Times New Roman" w:hAnsi="Times New Roman"/>
          <w:sz w:val="28"/>
          <w:szCs w:val="28"/>
        </w:rPr>
        <w:t>если</w:t>
      </w:r>
      <w:r w:rsidR="002D3D61" w:rsidRPr="00A134C4">
        <w:rPr>
          <w:rFonts w:ascii="Times New Roman" w:hAnsi="Times New Roman"/>
          <w:sz w:val="28"/>
          <w:szCs w:val="28"/>
        </w:rPr>
        <w:t xml:space="preserve"> </w:t>
      </w:r>
      <w:r w:rsidRPr="00A134C4">
        <w:rPr>
          <w:rFonts w:ascii="Times New Roman" w:hAnsi="Times New Roman"/>
          <w:sz w:val="28"/>
          <w:szCs w:val="28"/>
        </w:rPr>
        <w:t xml:space="preserve">не для варки </w:t>
      </w:r>
      <w:r w:rsidR="002D3D61" w:rsidRPr="00A134C4">
        <w:rPr>
          <w:rFonts w:ascii="Times New Roman" w:hAnsi="Times New Roman"/>
          <w:sz w:val="28"/>
          <w:szCs w:val="28"/>
        </w:rPr>
        <w:t>стекла?.</w:t>
      </w:r>
    </w:p>
    <w:p w:rsidR="00124E22"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Учёные спорят: одни </w:t>
      </w:r>
      <w:r w:rsidR="002D3D61" w:rsidRPr="00A134C4">
        <w:rPr>
          <w:rFonts w:ascii="Times New Roman" w:hAnsi="Times New Roman"/>
          <w:sz w:val="28"/>
          <w:szCs w:val="28"/>
        </w:rPr>
        <w:t xml:space="preserve">требуют </w:t>
      </w:r>
      <w:r w:rsidRPr="00A134C4">
        <w:rPr>
          <w:rFonts w:ascii="Times New Roman" w:hAnsi="Times New Roman"/>
          <w:sz w:val="28"/>
          <w:szCs w:val="28"/>
        </w:rPr>
        <w:t>неопровержимых</w:t>
      </w:r>
      <w:r w:rsidR="002D3D61" w:rsidRPr="00A134C4">
        <w:rPr>
          <w:rFonts w:ascii="Times New Roman" w:hAnsi="Times New Roman"/>
          <w:sz w:val="28"/>
          <w:szCs w:val="28"/>
        </w:rPr>
        <w:t xml:space="preserve"> </w:t>
      </w:r>
      <w:r w:rsidRPr="00A134C4">
        <w:rPr>
          <w:rFonts w:ascii="Times New Roman" w:hAnsi="Times New Roman"/>
          <w:sz w:val="28"/>
          <w:szCs w:val="28"/>
        </w:rPr>
        <w:t xml:space="preserve">доказательств, </w:t>
      </w:r>
      <w:r w:rsidR="002D3D61" w:rsidRPr="00A134C4">
        <w:rPr>
          <w:rFonts w:ascii="Times New Roman" w:hAnsi="Times New Roman"/>
          <w:sz w:val="28"/>
          <w:szCs w:val="28"/>
        </w:rPr>
        <w:t xml:space="preserve">другие говорят, что все необходимые доказательства </w:t>
      </w:r>
      <w:r w:rsidRPr="00A134C4">
        <w:rPr>
          <w:rFonts w:ascii="Times New Roman" w:hAnsi="Times New Roman"/>
          <w:sz w:val="28"/>
          <w:szCs w:val="28"/>
        </w:rPr>
        <w:t>уже</w:t>
      </w:r>
      <w:r w:rsidR="002D3D61" w:rsidRPr="00A134C4">
        <w:rPr>
          <w:rFonts w:ascii="Times New Roman" w:hAnsi="Times New Roman"/>
          <w:sz w:val="28"/>
          <w:szCs w:val="28"/>
        </w:rPr>
        <w:t xml:space="preserve"> </w:t>
      </w:r>
      <w:r w:rsidRPr="00A134C4">
        <w:rPr>
          <w:rFonts w:ascii="Times New Roman" w:hAnsi="Times New Roman"/>
          <w:sz w:val="28"/>
          <w:szCs w:val="28"/>
        </w:rPr>
        <w:t>найдены. Время появления собс</w:t>
      </w:r>
      <w:r w:rsidR="002D3D61" w:rsidRPr="00A134C4">
        <w:rPr>
          <w:rFonts w:ascii="Times New Roman" w:hAnsi="Times New Roman"/>
          <w:sz w:val="28"/>
          <w:szCs w:val="28"/>
        </w:rPr>
        <w:t>твенного стеклоделия в Ладоге, таким</w:t>
      </w:r>
      <w:r w:rsidRPr="00A134C4">
        <w:rPr>
          <w:rFonts w:ascii="Times New Roman" w:hAnsi="Times New Roman"/>
          <w:sz w:val="28"/>
          <w:szCs w:val="28"/>
        </w:rPr>
        <w:t xml:space="preserve"> образом,</w:t>
      </w:r>
      <w:r w:rsidR="002D3D61" w:rsidRPr="00A134C4">
        <w:rPr>
          <w:rFonts w:ascii="Times New Roman" w:hAnsi="Times New Roman"/>
          <w:sz w:val="28"/>
          <w:szCs w:val="28"/>
        </w:rPr>
        <w:t xml:space="preserve"> </w:t>
      </w:r>
      <w:r w:rsidRPr="00A134C4">
        <w:rPr>
          <w:rFonts w:ascii="Times New Roman" w:hAnsi="Times New Roman"/>
          <w:sz w:val="28"/>
          <w:szCs w:val="28"/>
        </w:rPr>
        <w:t>предстоит уточнить. Но вот то, ч</w:t>
      </w:r>
      <w:r w:rsidR="002D3D61" w:rsidRPr="00A134C4">
        <w:rPr>
          <w:rFonts w:ascii="Times New Roman" w:hAnsi="Times New Roman"/>
          <w:sz w:val="28"/>
          <w:szCs w:val="28"/>
        </w:rPr>
        <w:t xml:space="preserve">то именно через эти места везли </w:t>
      </w:r>
      <w:r w:rsidRPr="00A134C4">
        <w:rPr>
          <w:rFonts w:ascii="Times New Roman" w:hAnsi="Times New Roman"/>
          <w:sz w:val="28"/>
          <w:szCs w:val="28"/>
        </w:rPr>
        <w:t>из-за</w:t>
      </w:r>
      <w:r w:rsidR="002D3D61" w:rsidRPr="00A134C4">
        <w:rPr>
          <w:rFonts w:ascii="Times New Roman" w:hAnsi="Times New Roman"/>
          <w:sz w:val="28"/>
          <w:szCs w:val="28"/>
        </w:rPr>
        <w:t xml:space="preserve"> </w:t>
      </w:r>
      <w:r w:rsidRPr="00A134C4">
        <w:rPr>
          <w:rFonts w:ascii="Times New Roman" w:hAnsi="Times New Roman"/>
          <w:sz w:val="28"/>
          <w:szCs w:val="28"/>
        </w:rPr>
        <w:t>Ба</w:t>
      </w:r>
      <w:r w:rsidR="002D3D61" w:rsidRPr="00A134C4">
        <w:rPr>
          <w:rFonts w:ascii="Times New Roman" w:hAnsi="Times New Roman"/>
          <w:sz w:val="28"/>
          <w:szCs w:val="28"/>
        </w:rPr>
        <w:t>лтийского моря в Северную Русь импортные стеклянные бусы и</w:t>
      </w:r>
      <w:r w:rsidRPr="00A134C4">
        <w:rPr>
          <w:rFonts w:ascii="Times New Roman" w:hAnsi="Times New Roman"/>
          <w:sz w:val="28"/>
          <w:szCs w:val="28"/>
        </w:rPr>
        <w:t xml:space="preserve"> продавали,</w:t>
      </w:r>
      <w:r w:rsidR="002D3D61" w:rsidRPr="00A134C4">
        <w:rPr>
          <w:rFonts w:ascii="Times New Roman" w:hAnsi="Times New Roman"/>
          <w:sz w:val="28"/>
          <w:szCs w:val="28"/>
        </w:rPr>
        <w:t xml:space="preserve"> </w:t>
      </w:r>
      <w:r w:rsidRPr="00A134C4">
        <w:rPr>
          <w:rFonts w:ascii="Times New Roman" w:hAnsi="Times New Roman"/>
          <w:sz w:val="28"/>
          <w:szCs w:val="28"/>
        </w:rPr>
        <w:t>быть может, даже на вес, — это факт установленный. Известно также, что ещё</w:t>
      </w:r>
      <w:r w:rsidR="002D3D61" w:rsidRPr="00A134C4">
        <w:rPr>
          <w:rFonts w:ascii="Times New Roman" w:hAnsi="Times New Roman"/>
          <w:sz w:val="28"/>
          <w:szCs w:val="28"/>
        </w:rPr>
        <w:t xml:space="preserve"> </w:t>
      </w:r>
      <w:r w:rsidRPr="00A134C4">
        <w:rPr>
          <w:rFonts w:ascii="Times New Roman" w:hAnsi="Times New Roman"/>
          <w:sz w:val="28"/>
          <w:szCs w:val="28"/>
        </w:rPr>
        <w:t>в пору написания первых летописей в Ладоге делались «археологические</w:t>
      </w:r>
      <w:r w:rsidR="002D3D61" w:rsidRPr="00A134C4">
        <w:rPr>
          <w:rFonts w:ascii="Times New Roman" w:hAnsi="Times New Roman"/>
          <w:sz w:val="28"/>
          <w:szCs w:val="28"/>
        </w:rPr>
        <w:t xml:space="preserve"> </w:t>
      </w:r>
      <w:r w:rsidRPr="00A134C4">
        <w:rPr>
          <w:rFonts w:ascii="Times New Roman" w:hAnsi="Times New Roman"/>
          <w:sz w:val="28"/>
          <w:szCs w:val="28"/>
        </w:rPr>
        <w:t>находки»: река, подмывая берег, во множестве выносила на свет «стеклянные</w:t>
      </w:r>
      <w:r w:rsidR="002D3D61" w:rsidRPr="00A134C4">
        <w:rPr>
          <w:rFonts w:ascii="Times New Roman" w:hAnsi="Times New Roman"/>
          <w:sz w:val="28"/>
          <w:szCs w:val="28"/>
        </w:rPr>
        <w:t xml:space="preserve"> </w:t>
      </w:r>
      <w:r w:rsidRPr="00A134C4">
        <w:rPr>
          <w:rFonts w:ascii="Times New Roman" w:hAnsi="Times New Roman"/>
          <w:sz w:val="28"/>
          <w:szCs w:val="28"/>
        </w:rPr>
        <w:t>глазки» неведомого происхождения.</w:t>
      </w:r>
      <w:r w:rsidR="00A134C4" w:rsidRPr="00A134C4">
        <w:rPr>
          <w:rFonts w:ascii="Times New Roman" w:hAnsi="Times New Roman"/>
          <w:sz w:val="28"/>
          <w:szCs w:val="28"/>
        </w:rPr>
        <w:t xml:space="preserve"> </w:t>
      </w:r>
      <w:r w:rsidRPr="00A134C4">
        <w:rPr>
          <w:rFonts w:ascii="Times New Roman" w:hAnsi="Times New Roman"/>
          <w:sz w:val="28"/>
          <w:szCs w:val="28"/>
        </w:rPr>
        <w:t xml:space="preserve">Одни бусины попали на волховские берега из Средней Азии, </w:t>
      </w:r>
      <w:r w:rsidR="002D3D61" w:rsidRPr="00A134C4">
        <w:rPr>
          <w:rFonts w:ascii="Times New Roman" w:hAnsi="Times New Roman"/>
          <w:sz w:val="28"/>
          <w:szCs w:val="28"/>
        </w:rPr>
        <w:t xml:space="preserve">другие </w:t>
      </w:r>
      <w:r w:rsidRPr="00A134C4">
        <w:rPr>
          <w:rFonts w:ascii="Times New Roman" w:hAnsi="Times New Roman"/>
          <w:sz w:val="28"/>
          <w:szCs w:val="28"/>
        </w:rPr>
        <w:t>с</w:t>
      </w:r>
      <w:r w:rsidR="002D3D61" w:rsidRPr="00A134C4">
        <w:rPr>
          <w:rFonts w:ascii="Times New Roman" w:hAnsi="Times New Roman"/>
          <w:sz w:val="28"/>
          <w:szCs w:val="28"/>
        </w:rPr>
        <w:t xml:space="preserve"> </w:t>
      </w:r>
      <w:r w:rsidRPr="00A134C4">
        <w:rPr>
          <w:rFonts w:ascii="Times New Roman" w:hAnsi="Times New Roman"/>
          <w:sz w:val="28"/>
          <w:szCs w:val="28"/>
        </w:rPr>
        <w:t>Северного Кавказа, третьи — из Сирии, четвёртые —</w:t>
      </w:r>
      <w:r w:rsidR="002D3D61" w:rsidRPr="00A134C4">
        <w:rPr>
          <w:rFonts w:ascii="Times New Roman" w:hAnsi="Times New Roman"/>
          <w:sz w:val="28"/>
          <w:szCs w:val="28"/>
        </w:rPr>
        <w:t xml:space="preserve"> </w:t>
      </w:r>
      <w:r w:rsidRPr="00A134C4">
        <w:rPr>
          <w:rFonts w:ascii="Times New Roman" w:hAnsi="Times New Roman"/>
          <w:sz w:val="28"/>
          <w:szCs w:val="28"/>
        </w:rPr>
        <w:t>вовсе с Африканского</w:t>
      </w:r>
      <w:r w:rsidR="002D3D61" w:rsidRPr="00A134C4">
        <w:rPr>
          <w:rFonts w:ascii="Times New Roman" w:hAnsi="Times New Roman"/>
          <w:sz w:val="28"/>
          <w:szCs w:val="28"/>
        </w:rPr>
        <w:t xml:space="preserve"> </w:t>
      </w:r>
      <w:r w:rsidRPr="00A134C4">
        <w:rPr>
          <w:rFonts w:ascii="Times New Roman" w:hAnsi="Times New Roman"/>
          <w:sz w:val="28"/>
          <w:szCs w:val="28"/>
        </w:rPr>
        <w:t>континента, из египетских мастерских. Самое интересное, что везли их сюда</w:t>
      </w:r>
      <w:r w:rsidR="002D3D61" w:rsidRPr="00A134C4">
        <w:rPr>
          <w:rFonts w:ascii="Times New Roman" w:hAnsi="Times New Roman"/>
          <w:sz w:val="28"/>
          <w:szCs w:val="28"/>
        </w:rPr>
        <w:t xml:space="preserve"> </w:t>
      </w:r>
      <w:r w:rsidRPr="00A134C4">
        <w:rPr>
          <w:rFonts w:ascii="Times New Roman" w:hAnsi="Times New Roman"/>
          <w:sz w:val="28"/>
          <w:szCs w:val="28"/>
        </w:rPr>
        <w:t>не восточным путём, через Русь, а, н</w:t>
      </w:r>
      <w:r w:rsidR="002D3D61" w:rsidRPr="00A134C4">
        <w:rPr>
          <w:rFonts w:ascii="Times New Roman" w:hAnsi="Times New Roman"/>
          <w:sz w:val="28"/>
          <w:szCs w:val="28"/>
        </w:rPr>
        <w:t xml:space="preserve">аоборот, по водным магистралям </w:t>
      </w:r>
      <w:r w:rsidRPr="00A134C4">
        <w:rPr>
          <w:rFonts w:ascii="Times New Roman" w:hAnsi="Times New Roman"/>
          <w:sz w:val="28"/>
          <w:szCs w:val="28"/>
        </w:rPr>
        <w:t>Западной</w:t>
      </w:r>
      <w:r w:rsidR="002D3D61" w:rsidRPr="00A134C4">
        <w:rPr>
          <w:rFonts w:ascii="Times New Roman" w:hAnsi="Times New Roman"/>
          <w:sz w:val="28"/>
          <w:szCs w:val="28"/>
        </w:rPr>
        <w:t xml:space="preserve"> </w:t>
      </w:r>
      <w:r w:rsidRPr="00A134C4">
        <w:rPr>
          <w:rFonts w:ascii="Times New Roman" w:hAnsi="Times New Roman"/>
          <w:sz w:val="28"/>
          <w:szCs w:val="28"/>
        </w:rPr>
        <w:t>Европы — через земли западных (Словакия, Моравия, Чехия) и балтийских</w:t>
      </w:r>
      <w:r w:rsidR="002D3D61" w:rsidRPr="00A134C4">
        <w:rPr>
          <w:rFonts w:ascii="Times New Roman" w:hAnsi="Times New Roman"/>
          <w:sz w:val="28"/>
          <w:szCs w:val="28"/>
        </w:rPr>
        <w:t xml:space="preserve"> славян, владевших выходами в море. </w:t>
      </w:r>
    </w:p>
    <w:p w:rsidR="00914F39" w:rsidRPr="00A134C4" w:rsidRDefault="00124E22"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Образцы таких бус найдены и </w:t>
      </w:r>
      <w:r w:rsidR="00914F39" w:rsidRPr="00A134C4">
        <w:rPr>
          <w:rFonts w:ascii="Times New Roman" w:hAnsi="Times New Roman"/>
          <w:sz w:val="28"/>
          <w:szCs w:val="28"/>
        </w:rPr>
        <w:t>в</w:t>
      </w:r>
      <w:r w:rsidRPr="00A134C4">
        <w:rPr>
          <w:rFonts w:ascii="Times New Roman" w:hAnsi="Times New Roman"/>
          <w:sz w:val="28"/>
          <w:szCs w:val="28"/>
        </w:rPr>
        <w:t xml:space="preserve"> </w:t>
      </w:r>
      <w:r w:rsidR="00914F39" w:rsidRPr="00A134C4">
        <w:rPr>
          <w:rFonts w:ascii="Times New Roman" w:hAnsi="Times New Roman"/>
          <w:sz w:val="28"/>
          <w:szCs w:val="28"/>
        </w:rPr>
        <w:t>Скандинавских странах, в торговых центрах, известных в те</w:t>
      </w:r>
      <w:r w:rsidRPr="00A134C4">
        <w:rPr>
          <w:rFonts w:ascii="Times New Roman" w:hAnsi="Times New Roman"/>
          <w:sz w:val="28"/>
          <w:szCs w:val="28"/>
        </w:rPr>
        <w:t xml:space="preserve"> времена по </w:t>
      </w:r>
      <w:r w:rsidR="00914F39" w:rsidRPr="00A134C4">
        <w:rPr>
          <w:rFonts w:ascii="Times New Roman" w:hAnsi="Times New Roman"/>
          <w:sz w:val="28"/>
          <w:szCs w:val="28"/>
        </w:rPr>
        <w:t>всему</w:t>
      </w:r>
      <w:r w:rsidRPr="00A134C4">
        <w:rPr>
          <w:rFonts w:ascii="Times New Roman" w:hAnsi="Times New Roman"/>
          <w:sz w:val="28"/>
          <w:szCs w:val="28"/>
        </w:rPr>
        <w:t xml:space="preserve"> </w:t>
      </w:r>
      <w:r w:rsidR="00914F39" w:rsidRPr="00A134C4">
        <w:rPr>
          <w:rFonts w:ascii="Times New Roman" w:hAnsi="Times New Roman"/>
          <w:sz w:val="28"/>
          <w:szCs w:val="28"/>
        </w:rPr>
        <w:t>балтийскому «Средиземноморью»: в городах Хедебю и Бирке, на острове</w:t>
      </w:r>
      <w:r w:rsidRPr="00A134C4">
        <w:rPr>
          <w:rFonts w:ascii="Times New Roman" w:hAnsi="Times New Roman"/>
          <w:sz w:val="28"/>
          <w:szCs w:val="28"/>
        </w:rPr>
        <w:t xml:space="preserve"> </w:t>
      </w:r>
      <w:r w:rsidR="00914F39" w:rsidRPr="00A134C4">
        <w:rPr>
          <w:rFonts w:ascii="Times New Roman" w:hAnsi="Times New Roman"/>
          <w:sz w:val="28"/>
          <w:szCs w:val="28"/>
        </w:rPr>
        <w:t xml:space="preserve">Готланд, Сюда везли бусы, продавали их </w:t>
      </w:r>
      <w:r w:rsidRPr="00A134C4">
        <w:rPr>
          <w:rFonts w:ascii="Times New Roman" w:hAnsi="Times New Roman"/>
          <w:sz w:val="28"/>
          <w:szCs w:val="28"/>
        </w:rPr>
        <w:t xml:space="preserve">друг </w:t>
      </w:r>
      <w:r w:rsidR="00914F39" w:rsidRPr="00A134C4">
        <w:rPr>
          <w:rFonts w:ascii="Times New Roman" w:hAnsi="Times New Roman"/>
          <w:sz w:val="28"/>
          <w:szCs w:val="28"/>
        </w:rPr>
        <w:t>другу и местному населению</w:t>
      </w:r>
      <w:r w:rsidRPr="00A134C4">
        <w:rPr>
          <w:rFonts w:ascii="Times New Roman" w:hAnsi="Times New Roman"/>
          <w:sz w:val="28"/>
          <w:szCs w:val="28"/>
        </w:rPr>
        <w:t xml:space="preserve"> </w:t>
      </w:r>
      <w:r w:rsidR="00914F39" w:rsidRPr="00A134C4">
        <w:rPr>
          <w:rFonts w:ascii="Times New Roman" w:hAnsi="Times New Roman"/>
          <w:sz w:val="28"/>
          <w:szCs w:val="28"/>
        </w:rPr>
        <w:t>купцы — славянские, скандинавские и прочие. А</w:t>
      </w:r>
      <w:r w:rsidR="004A7662" w:rsidRPr="00A134C4">
        <w:rPr>
          <w:rFonts w:ascii="Times New Roman" w:hAnsi="Times New Roman"/>
          <w:sz w:val="28"/>
          <w:szCs w:val="28"/>
        </w:rPr>
        <w:t>,</w:t>
      </w:r>
      <w:r w:rsidR="00914F39" w:rsidRPr="00A134C4">
        <w:rPr>
          <w:rFonts w:ascii="Times New Roman" w:hAnsi="Times New Roman"/>
          <w:sz w:val="28"/>
          <w:szCs w:val="28"/>
        </w:rPr>
        <w:t xml:space="preserve"> начиная с</w:t>
      </w:r>
      <w:r w:rsidRPr="00A134C4">
        <w:rPr>
          <w:rFonts w:ascii="Times New Roman" w:hAnsi="Times New Roman"/>
          <w:sz w:val="28"/>
          <w:szCs w:val="28"/>
        </w:rPr>
        <w:t xml:space="preserve"> </w:t>
      </w:r>
      <w:r w:rsidR="00914F39" w:rsidRPr="00A134C4">
        <w:rPr>
          <w:rFonts w:ascii="Times New Roman" w:hAnsi="Times New Roman"/>
          <w:sz w:val="28"/>
          <w:szCs w:val="28"/>
        </w:rPr>
        <w:t>IX века в этих городах кроме привозных бус находят и явно сделанные на</w:t>
      </w:r>
      <w:r w:rsidRPr="00A134C4">
        <w:rPr>
          <w:rFonts w:ascii="Times New Roman" w:hAnsi="Times New Roman"/>
          <w:sz w:val="28"/>
          <w:szCs w:val="28"/>
        </w:rPr>
        <w:t xml:space="preserve"> </w:t>
      </w:r>
      <w:r w:rsidR="00914F39" w:rsidRPr="00A134C4">
        <w:rPr>
          <w:rFonts w:ascii="Times New Roman" w:hAnsi="Times New Roman"/>
          <w:sz w:val="28"/>
          <w:szCs w:val="28"/>
        </w:rPr>
        <w:t>месте.</w:t>
      </w:r>
    </w:p>
    <w:p w:rsidR="004A7662" w:rsidRPr="00A134C4" w:rsidRDefault="004A7662"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В глубокую старину на территории нынешней России, как и во всем мире, для изготовления бусин использовали камень, металл и т.д. Стеклянные бусины появились на Руси уже в домонгольский период. Славяне в I тыс.н.э. вообще были знакомы со стеклом только по украшениям: бусам и подвескам. </w:t>
      </w:r>
    </w:p>
    <w:p w:rsidR="004A7662" w:rsidRPr="00A134C4" w:rsidRDefault="004A7662"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 xml:space="preserve">Бусинки древнерусского производства отличались от привозных цветовой гаммой. Они были коричневые, фиолетовые, синие, бирюзовые, желтые. Как правило, это бусы среднего размера, из прозрачного стекла, без декора. Исключение составляют золоченые бусы. </w:t>
      </w:r>
    </w:p>
    <w:p w:rsidR="004A7662" w:rsidRPr="00A134C4" w:rsidRDefault="004A7662"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 xml:space="preserve">Первые на территории Руси стекольные мастерские появились в ХI веке в Киеве. В них производили сосуды, смальту для мозаик, бусы. Образцы изделий были иноземными, да и обучали русских людей ремеслу заморские мастера. В то время сильно сказывалось влияние Ближнего Востока, Византии. Но скоро произведения русских мастеров приобрели особые, самобытные черты. По некоторым свидетельствам, их работы не уступали по качеству венецианскому стеклу. Позднее бусы стали делать в Новгороде, Полоцке, Рязани и других городах. </w:t>
      </w:r>
    </w:p>
    <w:p w:rsidR="004A7662" w:rsidRPr="00A134C4" w:rsidRDefault="004A7662"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 xml:space="preserve">Древняя Русь – царство стеклянных бус: доля их среди найденных в раскопках превышает 2/3. Оставшуюся треть составляют все остальные виды бус: янтарные, из сердолика, хрусталя, аметиста. Кроме того, встречаются бусы из кости, глины, бронзы, серебра, золота. Совсем редко в раскопках того периода находят жемчуг, хотя из документов известно, что уже в ХI веке одежду украшали жемчужной вышивкой. </w:t>
      </w:r>
    </w:p>
    <w:p w:rsidR="00124E22" w:rsidRPr="00A134C4" w:rsidRDefault="00124E22"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Учёные делят древние бусы на огромное количество видов, групп и </w:t>
      </w:r>
      <w:r w:rsidR="00914F39" w:rsidRPr="00A134C4">
        <w:rPr>
          <w:rFonts w:ascii="Times New Roman" w:hAnsi="Times New Roman"/>
          <w:sz w:val="28"/>
          <w:szCs w:val="28"/>
        </w:rPr>
        <w:t>подгрупп. Некоторые бусы мастера делали из отрезков стеклянных палочек, имевших</w:t>
      </w:r>
      <w:r w:rsidRPr="00A134C4">
        <w:rPr>
          <w:rFonts w:ascii="Times New Roman" w:hAnsi="Times New Roman"/>
          <w:sz w:val="28"/>
          <w:szCs w:val="28"/>
        </w:rPr>
        <w:t xml:space="preserve"> </w:t>
      </w:r>
      <w:r w:rsidR="00914F39" w:rsidRPr="00A134C4">
        <w:rPr>
          <w:rFonts w:ascii="Times New Roman" w:hAnsi="Times New Roman"/>
          <w:sz w:val="28"/>
          <w:szCs w:val="28"/>
        </w:rPr>
        <w:t>несколько слоев — всего чаще жёлтый, белый, красный. «Стеклу кузнец»</w:t>
      </w:r>
      <w:r w:rsidRPr="00A134C4">
        <w:rPr>
          <w:rFonts w:ascii="Times New Roman" w:hAnsi="Times New Roman"/>
          <w:sz w:val="28"/>
          <w:szCs w:val="28"/>
        </w:rPr>
        <w:t xml:space="preserve"> </w:t>
      </w:r>
      <w:r w:rsidR="00914F39" w:rsidRPr="00A134C4">
        <w:rPr>
          <w:rFonts w:ascii="Times New Roman" w:hAnsi="Times New Roman"/>
          <w:sz w:val="28"/>
          <w:szCs w:val="28"/>
        </w:rPr>
        <w:t>раскалял палочку до мягкого состояния, от</w:t>
      </w:r>
      <w:r w:rsidRPr="00A134C4">
        <w:rPr>
          <w:rFonts w:ascii="Times New Roman" w:hAnsi="Times New Roman"/>
          <w:sz w:val="28"/>
          <w:szCs w:val="28"/>
        </w:rPr>
        <w:t xml:space="preserve">делял щипцами кусочек и </w:t>
      </w:r>
      <w:r w:rsidR="00914F39" w:rsidRPr="00A134C4">
        <w:rPr>
          <w:rFonts w:ascii="Times New Roman" w:hAnsi="Times New Roman"/>
          <w:sz w:val="28"/>
          <w:szCs w:val="28"/>
        </w:rPr>
        <w:t>прокалывал</w:t>
      </w:r>
      <w:r w:rsidRPr="00A134C4">
        <w:rPr>
          <w:rFonts w:ascii="Times New Roman" w:hAnsi="Times New Roman"/>
          <w:sz w:val="28"/>
          <w:szCs w:val="28"/>
        </w:rPr>
        <w:t xml:space="preserve"> </w:t>
      </w:r>
      <w:r w:rsidR="00914F39" w:rsidRPr="00A134C4">
        <w:rPr>
          <w:rFonts w:ascii="Times New Roman" w:hAnsi="Times New Roman"/>
          <w:sz w:val="28"/>
          <w:szCs w:val="28"/>
        </w:rPr>
        <w:t>его острой иглой по слоям или поперёк. В других случаях</w:t>
      </w:r>
      <w:r w:rsidRPr="00A134C4">
        <w:rPr>
          <w:rFonts w:ascii="Times New Roman" w:hAnsi="Times New Roman"/>
          <w:sz w:val="28"/>
          <w:szCs w:val="28"/>
        </w:rPr>
        <w:t xml:space="preserve"> основу </w:t>
      </w:r>
      <w:r w:rsidR="00914F39" w:rsidRPr="00A134C4">
        <w:rPr>
          <w:rFonts w:ascii="Times New Roman" w:hAnsi="Times New Roman"/>
          <w:sz w:val="28"/>
          <w:szCs w:val="28"/>
        </w:rPr>
        <w:t>крупной</w:t>
      </w:r>
      <w:r w:rsidRPr="00A134C4">
        <w:rPr>
          <w:rFonts w:ascii="Times New Roman" w:hAnsi="Times New Roman"/>
          <w:sz w:val="28"/>
          <w:szCs w:val="28"/>
        </w:rPr>
        <w:t xml:space="preserve"> </w:t>
      </w:r>
      <w:r w:rsidR="00914F39" w:rsidRPr="00A134C4">
        <w:rPr>
          <w:rFonts w:ascii="Times New Roman" w:hAnsi="Times New Roman"/>
          <w:sz w:val="28"/>
          <w:szCs w:val="28"/>
        </w:rPr>
        <w:t>бусины приготавливали из стекла всевозможных смешанных оттенков (иногда</w:t>
      </w:r>
      <w:r w:rsidRPr="00A134C4">
        <w:rPr>
          <w:rFonts w:ascii="Times New Roman" w:hAnsi="Times New Roman"/>
          <w:sz w:val="28"/>
          <w:szCs w:val="28"/>
        </w:rPr>
        <w:t xml:space="preserve"> </w:t>
      </w:r>
      <w:r w:rsidR="00914F39" w:rsidRPr="00A134C4">
        <w:rPr>
          <w:rFonts w:ascii="Times New Roman" w:hAnsi="Times New Roman"/>
          <w:sz w:val="28"/>
          <w:szCs w:val="28"/>
        </w:rPr>
        <w:t xml:space="preserve">таким образом в дело шли переплавленные остатки бракованных бус).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Затем,</w:t>
      </w:r>
      <w:r w:rsidR="00124E22" w:rsidRPr="00A134C4">
        <w:rPr>
          <w:rFonts w:ascii="Times New Roman" w:hAnsi="Times New Roman"/>
          <w:sz w:val="28"/>
          <w:szCs w:val="28"/>
        </w:rPr>
        <w:t xml:space="preserve"> </w:t>
      </w:r>
      <w:r w:rsidRPr="00A134C4">
        <w:rPr>
          <w:rFonts w:ascii="Times New Roman" w:hAnsi="Times New Roman"/>
          <w:sz w:val="28"/>
          <w:szCs w:val="28"/>
        </w:rPr>
        <w:t>если требовалось, на основу «наматывали» тонкий слой стекла чистого,</w:t>
      </w:r>
      <w:r w:rsidR="00124E22" w:rsidRPr="00A134C4">
        <w:rPr>
          <w:rFonts w:ascii="Times New Roman" w:hAnsi="Times New Roman"/>
          <w:sz w:val="28"/>
          <w:szCs w:val="28"/>
        </w:rPr>
        <w:t xml:space="preserve"> </w:t>
      </w:r>
      <w:r w:rsidRPr="00A134C4">
        <w:rPr>
          <w:rFonts w:ascii="Times New Roman" w:hAnsi="Times New Roman"/>
          <w:sz w:val="28"/>
          <w:szCs w:val="28"/>
        </w:rPr>
        <w:t>красивого цвета: жёлтого, синего, красного, зелёного,</w:t>
      </w:r>
      <w:r w:rsidR="00124E22" w:rsidRPr="00A134C4">
        <w:rPr>
          <w:rFonts w:ascii="Times New Roman" w:hAnsi="Times New Roman"/>
          <w:sz w:val="28"/>
          <w:szCs w:val="28"/>
        </w:rPr>
        <w:t xml:space="preserve"> фиолетового, </w:t>
      </w:r>
      <w:r w:rsidRPr="00A134C4">
        <w:rPr>
          <w:rFonts w:ascii="Times New Roman" w:hAnsi="Times New Roman"/>
          <w:sz w:val="28"/>
          <w:szCs w:val="28"/>
        </w:rPr>
        <w:t>белого,</w:t>
      </w:r>
      <w:r w:rsidR="00124E22" w:rsidRPr="00A134C4">
        <w:rPr>
          <w:rFonts w:ascii="Times New Roman" w:hAnsi="Times New Roman"/>
          <w:sz w:val="28"/>
          <w:szCs w:val="28"/>
        </w:rPr>
        <w:t xml:space="preserve"> </w:t>
      </w:r>
      <w:r w:rsidRPr="00A134C4">
        <w:rPr>
          <w:rFonts w:ascii="Times New Roman" w:hAnsi="Times New Roman"/>
          <w:sz w:val="28"/>
          <w:szCs w:val="28"/>
        </w:rPr>
        <w:t xml:space="preserve">какого угодно (освоив приготовление стекла, славяне очень </w:t>
      </w:r>
      <w:r w:rsidR="00124E22" w:rsidRPr="00A134C4">
        <w:rPr>
          <w:rFonts w:ascii="Times New Roman" w:hAnsi="Times New Roman"/>
          <w:sz w:val="28"/>
          <w:szCs w:val="28"/>
        </w:rPr>
        <w:t xml:space="preserve">скоро </w:t>
      </w:r>
      <w:r w:rsidRPr="00A134C4">
        <w:rPr>
          <w:rFonts w:ascii="Times New Roman" w:hAnsi="Times New Roman"/>
          <w:sz w:val="28"/>
          <w:szCs w:val="28"/>
        </w:rPr>
        <w:t>выучились</w:t>
      </w:r>
      <w:r w:rsidR="00124E22" w:rsidRPr="00A134C4">
        <w:rPr>
          <w:rFonts w:ascii="Times New Roman" w:hAnsi="Times New Roman"/>
          <w:sz w:val="28"/>
          <w:szCs w:val="28"/>
        </w:rPr>
        <w:t xml:space="preserve"> </w:t>
      </w:r>
      <w:r w:rsidRPr="00A134C4">
        <w:rPr>
          <w:rFonts w:ascii="Times New Roman" w:hAnsi="Times New Roman"/>
          <w:sz w:val="28"/>
          <w:szCs w:val="28"/>
        </w:rPr>
        <w:t>окрашивать его, используя минералы, залежи которых находились на их</w:t>
      </w:r>
      <w:r w:rsidR="00124E22" w:rsidRPr="00A134C4">
        <w:rPr>
          <w:rFonts w:ascii="Times New Roman" w:hAnsi="Times New Roman"/>
          <w:sz w:val="28"/>
          <w:szCs w:val="28"/>
        </w:rPr>
        <w:t xml:space="preserve"> </w:t>
      </w:r>
      <w:r w:rsidRPr="00A134C4">
        <w:rPr>
          <w:rFonts w:ascii="Times New Roman" w:hAnsi="Times New Roman"/>
          <w:sz w:val="28"/>
          <w:szCs w:val="28"/>
        </w:rPr>
        <w:t>территории). А дальше в бока пышащей жаром бусины вплавляли всё новые</w:t>
      </w:r>
      <w:r w:rsidR="00124E22" w:rsidRPr="00A134C4">
        <w:rPr>
          <w:rFonts w:ascii="Times New Roman" w:hAnsi="Times New Roman"/>
          <w:sz w:val="28"/>
          <w:szCs w:val="28"/>
        </w:rPr>
        <w:t xml:space="preserve"> </w:t>
      </w:r>
      <w:r w:rsidRPr="00A134C4">
        <w:rPr>
          <w:rFonts w:ascii="Times New Roman" w:hAnsi="Times New Roman"/>
          <w:sz w:val="28"/>
          <w:szCs w:val="28"/>
        </w:rPr>
        <w:t>кусочки многослойных прутков, но на сей раз таких, у которых цветные слои</w:t>
      </w:r>
      <w:r w:rsidR="00124E22" w:rsidRPr="00A134C4">
        <w:rPr>
          <w:rFonts w:ascii="Times New Roman" w:hAnsi="Times New Roman"/>
          <w:sz w:val="28"/>
          <w:szCs w:val="28"/>
        </w:rPr>
        <w:t xml:space="preserve"> </w:t>
      </w:r>
      <w:r w:rsidRPr="00A134C4">
        <w:rPr>
          <w:rFonts w:ascii="Times New Roman" w:hAnsi="Times New Roman"/>
          <w:sz w:val="28"/>
          <w:szCs w:val="28"/>
        </w:rPr>
        <w:t>чередовались концентрическими кругами,</w:t>
      </w:r>
      <w:r w:rsidR="00124E22" w:rsidRPr="00A134C4">
        <w:rPr>
          <w:rFonts w:ascii="Times New Roman" w:hAnsi="Times New Roman"/>
          <w:sz w:val="28"/>
          <w:szCs w:val="28"/>
        </w:rPr>
        <w:t xml:space="preserve"> наподобие </w:t>
      </w:r>
      <w:r w:rsidRPr="00A134C4">
        <w:rPr>
          <w:rFonts w:ascii="Times New Roman" w:hAnsi="Times New Roman"/>
          <w:sz w:val="28"/>
          <w:szCs w:val="28"/>
        </w:rPr>
        <w:t>древесных колец.</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Получавшиеся узоры археологи называю</w:t>
      </w:r>
      <w:r w:rsidR="00124E22" w:rsidRPr="00A134C4">
        <w:rPr>
          <w:rFonts w:ascii="Times New Roman" w:hAnsi="Times New Roman"/>
          <w:sz w:val="28"/>
          <w:szCs w:val="28"/>
        </w:rPr>
        <w:t xml:space="preserve">т «глазками»: действительно, к </w:t>
      </w:r>
      <w:r w:rsidRPr="00A134C4">
        <w:rPr>
          <w:rFonts w:ascii="Times New Roman" w:hAnsi="Times New Roman"/>
          <w:sz w:val="28"/>
          <w:szCs w:val="28"/>
        </w:rPr>
        <w:t>примеру,</w:t>
      </w:r>
      <w:r w:rsidR="00124E22" w:rsidRPr="00A134C4">
        <w:rPr>
          <w:rFonts w:ascii="Times New Roman" w:hAnsi="Times New Roman"/>
          <w:sz w:val="28"/>
          <w:szCs w:val="28"/>
        </w:rPr>
        <w:t xml:space="preserve"> </w:t>
      </w:r>
      <w:r w:rsidRPr="00A134C4">
        <w:rPr>
          <w:rFonts w:ascii="Times New Roman" w:hAnsi="Times New Roman"/>
          <w:sz w:val="28"/>
          <w:szCs w:val="28"/>
        </w:rPr>
        <w:t>красное пятнышко, окружённое белым, зелёным и жёлтым ободками, напоминает</w:t>
      </w:r>
      <w:r w:rsidR="00124E22" w:rsidRPr="00A134C4">
        <w:rPr>
          <w:rFonts w:ascii="Times New Roman" w:hAnsi="Times New Roman"/>
          <w:sz w:val="28"/>
          <w:szCs w:val="28"/>
        </w:rPr>
        <w:t xml:space="preserve"> </w:t>
      </w:r>
      <w:r w:rsidRPr="00A134C4">
        <w:rPr>
          <w:rFonts w:ascii="Times New Roman" w:hAnsi="Times New Roman"/>
          <w:sz w:val="28"/>
          <w:szCs w:val="28"/>
        </w:rPr>
        <w:t>глазок.</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Есть предположение, что «глазки» отвечали не только эстетическим целям.</w:t>
      </w:r>
      <w:r w:rsidR="00124E22" w:rsidRPr="00A134C4">
        <w:rPr>
          <w:rFonts w:ascii="Times New Roman" w:hAnsi="Times New Roman"/>
          <w:sz w:val="28"/>
          <w:szCs w:val="28"/>
        </w:rPr>
        <w:t xml:space="preserve"> </w:t>
      </w:r>
      <w:r w:rsidRPr="00A134C4">
        <w:rPr>
          <w:rFonts w:ascii="Times New Roman" w:hAnsi="Times New Roman"/>
          <w:sz w:val="28"/>
          <w:szCs w:val="28"/>
        </w:rPr>
        <w:t xml:space="preserve">Некоторые исследователи полагают, что подобные бусины (а </w:t>
      </w:r>
      <w:r w:rsidR="00124E22" w:rsidRPr="00A134C4">
        <w:rPr>
          <w:rFonts w:ascii="Times New Roman" w:hAnsi="Times New Roman"/>
          <w:sz w:val="28"/>
          <w:szCs w:val="28"/>
        </w:rPr>
        <w:t xml:space="preserve">они </w:t>
      </w:r>
      <w:r w:rsidRPr="00A134C4">
        <w:rPr>
          <w:rFonts w:ascii="Times New Roman" w:hAnsi="Times New Roman"/>
          <w:sz w:val="28"/>
          <w:szCs w:val="28"/>
        </w:rPr>
        <w:t>довольно</w:t>
      </w:r>
      <w:r w:rsidR="00124E22" w:rsidRPr="00A134C4">
        <w:rPr>
          <w:rFonts w:ascii="Times New Roman" w:hAnsi="Times New Roman"/>
          <w:sz w:val="28"/>
          <w:szCs w:val="28"/>
        </w:rPr>
        <w:t xml:space="preserve"> </w:t>
      </w:r>
      <w:r w:rsidRPr="00A134C4">
        <w:rPr>
          <w:rFonts w:ascii="Times New Roman" w:hAnsi="Times New Roman"/>
          <w:sz w:val="28"/>
          <w:szCs w:val="28"/>
        </w:rPr>
        <w:t>строго одинаковы по массе) могли служить разновесами: часть их проколота не</w:t>
      </w:r>
      <w:r w:rsidR="00124E22" w:rsidRPr="00A134C4">
        <w:rPr>
          <w:rFonts w:ascii="Times New Roman" w:hAnsi="Times New Roman"/>
          <w:sz w:val="28"/>
          <w:szCs w:val="28"/>
        </w:rPr>
        <w:t xml:space="preserve"> </w:t>
      </w:r>
      <w:r w:rsidRPr="00A134C4">
        <w:rPr>
          <w:rFonts w:ascii="Times New Roman" w:hAnsi="Times New Roman"/>
          <w:sz w:val="28"/>
          <w:szCs w:val="28"/>
        </w:rPr>
        <w:t>до конца, у некоторых отверстия вообще залиты свинцом. Такие бусины были</w:t>
      </w:r>
      <w:r w:rsidR="00124E22" w:rsidRPr="00A134C4">
        <w:rPr>
          <w:rFonts w:ascii="Times New Roman" w:hAnsi="Times New Roman"/>
          <w:sz w:val="28"/>
          <w:szCs w:val="28"/>
        </w:rPr>
        <w:t xml:space="preserve"> </w:t>
      </w:r>
      <w:r w:rsidRPr="00A134C4">
        <w:rPr>
          <w:rFonts w:ascii="Times New Roman" w:hAnsi="Times New Roman"/>
          <w:sz w:val="28"/>
          <w:szCs w:val="28"/>
        </w:rPr>
        <w:t>найдены</w:t>
      </w:r>
      <w:r w:rsidR="00124E22" w:rsidRPr="00A134C4">
        <w:rPr>
          <w:rFonts w:ascii="Times New Roman" w:hAnsi="Times New Roman"/>
          <w:sz w:val="28"/>
          <w:szCs w:val="28"/>
        </w:rPr>
        <w:t xml:space="preserve"> среди наборов </w:t>
      </w:r>
      <w:r w:rsidRPr="00A134C4">
        <w:rPr>
          <w:rFonts w:ascii="Times New Roman" w:hAnsi="Times New Roman"/>
          <w:sz w:val="28"/>
          <w:szCs w:val="28"/>
        </w:rPr>
        <w:t>гирек, рядом со складными весами.</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Выдвинута даже гипотеза: а не яв</w:t>
      </w:r>
      <w:r w:rsidR="00124E22" w:rsidRPr="00A134C4">
        <w:rPr>
          <w:rFonts w:ascii="Times New Roman" w:hAnsi="Times New Roman"/>
          <w:sz w:val="28"/>
          <w:szCs w:val="28"/>
        </w:rPr>
        <w:t xml:space="preserve">лялось ли количество «глазков» </w:t>
      </w:r>
      <w:r w:rsidRPr="00A134C4">
        <w:rPr>
          <w:rFonts w:ascii="Times New Roman" w:hAnsi="Times New Roman"/>
          <w:sz w:val="28"/>
          <w:szCs w:val="28"/>
        </w:rPr>
        <w:t>обозначением</w:t>
      </w:r>
      <w:r w:rsidR="00124E22" w:rsidRPr="00A134C4">
        <w:rPr>
          <w:rFonts w:ascii="Times New Roman" w:hAnsi="Times New Roman"/>
          <w:sz w:val="28"/>
          <w:szCs w:val="28"/>
        </w:rPr>
        <w:t xml:space="preserve"> </w:t>
      </w:r>
      <w:r w:rsidRPr="00A134C4">
        <w:rPr>
          <w:rFonts w:ascii="Times New Roman" w:hAnsi="Times New Roman"/>
          <w:sz w:val="28"/>
          <w:szCs w:val="28"/>
        </w:rPr>
        <w:t>достоинства бусины-гирьки? А может быть, до распространения монет местной</w:t>
      </w:r>
      <w:r w:rsidR="00124E22" w:rsidRPr="00A134C4">
        <w:rPr>
          <w:rFonts w:ascii="Times New Roman" w:hAnsi="Times New Roman"/>
          <w:sz w:val="28"/>
          <w:szCs w:val="28"/>
        </w:rPr>
        <w:t xml:space="preserve"> </w:t>
      </w:r>
      <w:r w:rsidRPr="00A134C4">
        <w:rPr>
          <w:rFonts w:ascii="Times New Roman" w:hAnsi="Times New Roman"/>
          <w:sz w:val="28"/>
          <w:szCs w:val="28"/>
        </w:rPr>
        <w:t>чеканки, их иногда использовали как деньги?.</w:t>
      </w:r>
    </w:p>
    <w:p w:rsidR="00124E22" w:rsidRPr="00A134C4" w:rsidRDefault="00124E22"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Существовали также </w:t>
      </w:r>
      <w:r w:rsidR="00914F39" w:rsidRPr="00A134C4">
        <w:rPr>
          <w:rFonts w:ascii="Times New Roman" w:hAnsi="Times New Roman"/>
          <w:sz w:val="28"/>
          <w:szCs w:val="28"/>
        </w:rPr>
        <w:t>позолоченные</w:t>
      </w:r>
      <w:r w:rsidRPr="00A134C4">
        <w:rPr>
          <w:rFonts w:ascii="Times New Roman" w:hAnsi="Times New Roman"/>
          <w:sz w:val="28"/>
          <w:szCs w:val="28"/>
        </w:rPr>
        <w:t xml:space="preserve"> </w:t>
      </w:r>
      <w:r w:rsidR="00914F39" w:rsidRPr="00A134C4">
        <w:rPr>
          <w:rFonts w:ascii="Times New Roman" w:hAnsi="Times New Roman"/>
          <w:sz w:val="28"/>
          <w:szCs w:val="28"/>
        </w:rPr>
        <w:t>и посеребрённые</w:t>
      </w:r>
      <w:r w:rsidRPr="00A134C4">
        <w:rPr>
          <w:rFonts w:ascii="Times New Roman" w:hAnsi="Times New Roman"/>
          <w:sz w:val="28"/>
          <w:szCs w:val="28"/>
        </w:rPr>
        <w:t xml:space="preserve"> бусы</w:t>
      </w:r>
      <w:r w:rsidR="00914F39" w:rsidRPr="00A134C4">
        <w:rPr>
          <w:rFonts w:ascii="Times New Roman" w:hAnsi="Times New Roman"/>
          <w:sz w:val="28"/>
          <w:szCs w:val="28"/>
        </w:rPr>
        <w:t xml:space="preserve">. Техника серебрения и золочения стеклянных изделий, </w:t>
      </w:r>
      <w:r w:rsidRPr="00A134C4">
        <w:rPr>
          <w:rFonts w:ascii="Times New Roman" w:hAnsi="Times New Roman"/>
          <w:sz w:val="28"/>
          <w:szCs w:val="28"/>
        </w:rPr>
        <w:t>в</w:t>
      </w:r>
      <w:r w:rsidR="00914F39" w:rsidRPr="00A134C4">
        <w:rPr>
          <w:rFonts w:ascii="Times New Roman" w:hAnsi="Times New Roman"/>
          <w:sz w:val="28"/>
          <w:szCs w:val="28"/>
        </w:rPr>
        <w:t xml:space="preserve"> том</w:t>
      </w:r>
      <w:r w:rsidRPr="00A134C4">
        <w:rPr>
          <w:rFonts w:ascii="Times New Roman" w:hAnsi="Times New Roman"/>
          <w:sz w:val="28"/>
          <w:szCs w:val="28"/>
        </w:rPr>
        <w:t xml:space="preserve"> </w:t>
      </w:r>
      <w:r w:rsidR="00914F39" w:rsidRPr="00A134C4">
        <w:rPr>
          <w:rFonts w:ascii="Times New Roman" w:hAnsi="Times New Roman"/>
          <w:sz w:val="28"/>
          <w:szCs w:val="28"/>
        </w:rPr>
        <w:t>числе бус, была освоена мастерами египетского</w:t>
      </w:r>
      <w:r w:rsidRPr="00A134C4">
        <w:rPr>
          <w:rFonts w:ascii="Times New Roman" w:hAnsi="Times New Roman"/>
          <w:sz w:val="28"/>
          <w:szCs w:val="28"/>
        </w:rPr>
        <w:t xml:space="preserve"> города </w:t>
      </w:r>
      <w:r w:rsidR="00914F39" w:rsidRPr="00A134C4">
        <w:rPr>
          <w:rFonts w:ascii="Times New Roman" w:hAnsi="Times New Roman"/>
          <w:sz w:val="28"/>
          <w:szCs w:val="28"/>
        </w:rPr>
        <w:t>Александрии ещё до</w:t>
      </w:r>
      <w:r w:rsidRPr="00A134C4">
        <w:rPr>
          <w:rFonts w:ascii="Times New Roman" w:hAnsi="Times New Roman"/>
          <w:sz w:val="28"/>
          <w:szCs w:val="28"/>
        </w:rPr>
        <w:t xml:space="preserve"> </w:t>
      </w:r>
      <w:r w:rsidR="00914F39" w:rsidRPr="00A134C4">
        <w:rPr>
          <w:rFonts w:ascii="Times New Roman" w:hAnsi="Times New Roman"/>
          <w:sz w:val="28"/>
          <w:szCs w:val="28"/>
        </w:rPr>
        <w:t xml:space="preserve">нашей эры. Спустя века ниточка традиции </w:t>
      </w:r>
      <w:r w:rsidRPr="00A134C4">
        <w:rPr>
          <w:rFonts w:ascii="Times New Roman" w:hAnsi="Times New Roman"/>
          <w:sz w:val="28"/>
          <w:szCs w:val="28"/>
        </w:rPr>
        <w:t>дотянулась и до Северной Европы.</w:t>
      </w:r>
      <w:r w:rsidR="00914F39" w:rsidRPr="00A134C4">
        <w:rPr>
          <w:rFonts w:ascii="Times New Roman" w:hAnsi="Times New Roman"/>
          <w:sz w:val="28"/>
          <w:szCs w:val="28"/>
        </w:rPr>
        <w:t xml:space="preserve"> </w:t>
      </w:r>
    </w:p>
    <w:p w:rsidR="00914F39" w:rsidRPr="00A134C4" w:rsidRDefault="00E75A75"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Славянские </w:t>
      </w:r>
      <w:r w:rsidR="00914F39" w:rsidRPr="00A134C4">
        <w:rPr>
          <w:rFonts w:ascii="Times New Roman" w:hAnsi="Times New Roman"/>
          <w:sz w:val="28"/>
          <w:szCs w:val="28"/>
        </w:rPr>
        <w:t>«стеклу кузнецы» специальными приёмами на стеклянную</w:t>
      </w:r>
      <w:r w:rsidR="00124E22" w:rsidRPr="00A134C4">
        <w:rPr>
          <w:rFonts w:ascii="Times New Roman" w:hAnsi="Times New Roman"/>
          <w:sz w:val="28"/>
          <w:szCs w:val="28"/>
        </w:rPr>
        <w:t xml:space="preserve"> </w:t>
      </w:r>
      <w:r w:rsidR="00914F39" w:rsidRPr="00A134C4">
        <w:rPr>
          <w:rFonts w:ascii="Times New Roman" w:hAnsi="Times New Roman"/>
          <w:sz w:val="28"/>
          <w:szCs w:val="28"/>
        </w:rPr>
        <w:t>основу бусины наносили тончайшие лепестки серебряной или золотой фольги,</w:t>
      </w:r>
      <w:r w:rsidR="00124E22" w:rsidRPr="00A134C4">
        <w:rPr>
          <w:rFonts w:ascii="Times New Roman" w:hAnsi="Times New Roman"/>
          <w:sz w:val="28"/>
          <w:szCs w:val="28"/>
        </w:rPr>
        <w:t xml:space="preserve"> а чтобы покрытие не стиралось, </w:t>
      </w:r>
      <w:r w:rsidR="00914F39" w:rsidRPr="00A134C4">
        <w:rPr>
          <w:rFonts w:ascii="Times New Roman" w:hAnsi="Times New Roman"/>
          <w:sz w:val="28"/>
          <w:szCs w:val="28"/>
        </w:rPr>
        <w:t>све</w:t>
      </w:r>
      <w:r w:rsidR="00124E22" w:rsidRPr="00A134C4">
        <w:rPr>
          <w:rFonts w:ascii="Times New Roman" w:hAnsi="Times New Roman"/>
          <w:sz w:val="28"/>
          <w:szCs w:val="28"/>
        </w:rPr>
        <w:t xml:space="preserve">рху его защищали новым слоем </w:t>
      </w:r>
      <w:r w:rsidR="00914F39" w:rsidRPr="00A134C4">
        <w:rPr>
          <w:rFonts w:ascii="Times New Roman" w:hAnsi="Times New Roman"/>
          <w:sz w:val="28"/>
          <w:szCs w:val="28"/>
        </w:rPr>
        <w:t>стекла.</w:t>
      </w:r>
    </w:p>
    <w:p w:rsidR="00E75A75"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После VI века нашей эры, когда про</w:t>
      </w:r>
      <w:r w:rsidR="00124E22" w:rsidRPr="00A134C4">
        <w:rPr>
          <w:rFonts w:ascii="Times New Roman" w:hAnsi="Times New Roman"/>
          <w:sz w:val="28"/>
          <w:szCs w:val="28"/>
        </w:rPr>
        <w:t xml:space="preserve">изводство бус стало массовым и носить </w:t>
      </w:r>
      <w:r w:rsidRPr="00A134C4">
        <w:rPr>
          <w:rFonts w:ascii="Times New Roman" w:hAnsi="Times New Roman"/>
          <w:sz w:val="28"/>
          <w:szCs w:val="28"/>
        </w:rPr>
        <w:t>их</w:t>
      </w:r>
      <w:r w:rsidR="00124E22" w:rsidRPr="00A134C4">
        <w:rPr>
          <w:rFonts w:ascii="Times New Roman" w:hAnsi="Times New Roman"/>
          <w:sz w:val="28"/>
          <w:szCs w:val="28"/>
        </w:rPr>
        <w:t xml:space="preserve"> </w:t>
      </w:r>
      <w:r w:rsidRPr="00A134C4">
        <w:rPr>
          <w:rFonts w:ascii="Times New Roman" w:hAnsi="Times New Roman"/>
          <w:sz w:val="28"/>
          <w:szCs w:val="28"/>
        </w:rPr>
        <w:t xml:space="preserve">начала вся Европа, ремесленники </w:t>
      </w:r>
      <w:r w:rsidR="00124E22" w:rsidRPr="00A134C4">
        <w:rPr>
          <w:rFonts w:ascii="Times New Roman" w:hAnsi="Times New Roman"/>
          <w:sz w:val="28"/>
          <w:szCs w:val="28"/>
        </w:rPr>
        <w:t>стали экономить драгоценное золото и</w:t>
      </w:r>
      <w:r w:rsidRPr="00A134C4">
        <w:rPr>
          <w:rFonts w:ascii="Times New Roman" w:hAnsi="Times New Roman"/>
          <w:sz w:val="28"/>
          <w:szCs w:val="28"/>
        </w:rPr>
        <w:t xml:space="preserve"> покрывали все подряд бусины более дешёвым серебром, а</w:t>
      </w:r>
      <w:r w:rsidR="00124E22" w:rsidRPr="00A134C4">
        <w:rPr>
          <w:rFonts w:ascii="Times New Roman" w:hAnsi="Times New Roman"/>
          <w:sz w:val="28"/>
          <w:szCs w:val="28"/>
        </w:rPr>
        <w:t xml:space="preserve"> </w:t>
      </w:r>
      <w:r w:rsidRPr="00A134C4">
        <w:rPr>
          <w:rFonts w:ascii="Times New Roman" w:hAnsi="Times New Roman"/>
          <w:sz w:val="28"/>
          <w:szCs w:val="28"/>
        </w:rPr>
        <w:t>чтобы придать им вид «золотых» —</w:t>
      </w:r>
      <w:r w:rsidR="00124E22" w:rsidRPr="00A134C4">
        <w:rPr>
          <w:rFonts w:ascii="Times New Roman" w:hAnsi="Times New Roman"/>
          <w:sz w:val="28"/>
          <w:szCs w:val="28"/>
        </w:rPr>
        <w:t xml:space="preserve"> </w:t>
      </w:r>
      <w:r w:rsidRPr="00A134C4">
        <w:rPr>
          <w:rFonts w:ascii="Times New Roman" w:hAnsi="Times New Roman"/>
          <w:sz w:val="28"/>
          <w:szCs w:val="28"/>
        </w:rPr>
        <w:t xml:space="preserve">обливали сверху прозрачным светло-коричневым стеклом.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До конца IX века</w:t>
      </w:r>
      <w:r w:rsidR="00E75A75" w:rsidRPr="00A134C4">
        <w:rPr>
          <w:rFonts w:ascii="Times New Roman" w:hAnsi="Times New Roman"/>
          <w:sz w:val="28"/>
          <w:szCs w:val="28"/>
        </w:rPr>
        <w:t xml:space="preserve"> </w:t>
      </w:r>
      <w:r w:rsidRPr="00A134C4">
        <w:rPr>
          <w:rFonts w:ascii="Times New Roman" w:hAnsi="Times New Roman"/>
          <w:sz w:val="28"/>
          <w:szCs w:val="28"/>
        </w:rPr>
        <w:t>среди ладожских находок встречаются настоящие позолоченные бусины, но очень</w:t>
      </w:r>
      <w:r w:rsidR="00E75A75" w:rsidRPr="00A134C4">
        <w:rPr>
          <w:rFonts w:ascii="Times New Roman" w:hAnsi="Times New Roman"/>
          <w:sz w:val="28"/>
          <w:szCs w:val="28"/>
        </w:rPr>
        <w:t xml:space="preserve"> </w:t>
      </w:r>
      <w:r w:rsidRPr="00A134C4">
        <w:rPr>
          <w:rFonts w:ascii="Times New Roman" w:hAnsi="Times New Roman"/>
          <w:sz w:val="28"/>
          <w:szCs w:val="28"/>
        </w:rPr>
        <w:t>скоро начинают в огромном количестве попадаться откровенные подделки:</w:t>
      </w:r>
      <w:r w:rsidR="00E75A75" w:rsidRPr="00A134C4">
        <w:rPr>
          <w:rFonts w:ascii="Times New Roman" w:hAnsi="Times New Roman"/>
          <w:sz w:val="28"/>
          <w:szCs w:val="28"/>
        </w:rPr>
        <w:t xml:space="preserve"> вместо фольги стали употреблять</w:t>
      </w:r>
      <w:r w:rsidRPr="00A134C4">
        <w:rPr>
          <w:rFonts w:ascii="Times New Roman" w:hAnsi="Times New Roman"/>
          <w:sz w:val="28"/>
          <w:szCs w:val="28"/>
        </w:rPr>
        <w:t xml:space="preserve"> стекло, окрашенное в «золотой» цвет</w:t>
      </w:r>
      <w:r w:rsidR="00E75A75" w:rsidRPr="00A134C4">
        <w:rPr>
          <w:rFonts w:ascii="Times New Roman" w:hAnsi="Times New Roman"/>
          <w:sz w:val="28"/>
          <w:szCs w:val="28"/>
        </w:rPr>
        <w:t xml:space="preserve"> </w:t>
      </w:r>
      <w:r w:rsidRPr="00A134C4">
        <w:rPr>
          <w:rFonts w:ascii="Times New Roman" w:hAnsi="Times New Roman"/>
          <w:sz w:val="28"/>
          <w:szCs w:val="28"/>
        </w:rPr>
        <w:t>солями серебра.</w:t>
      </w:r>
    </w:p>
    <w:p w:rsidR="00E75A75"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А ещё славяне очень любили бисер. Изготавливали </w:t>
      </w:r>
      <w:r w:rsidR="00E75A75" w:rsidRPr="00A134C4">
        <w:rPr>
          <w:rFonts w:ascii="Times New Roman" w:hAnsi="Times New Roman"/>
          <w:sz w:val="28"/>
          <w:szCs w:val="28"/>
        </w:rPr>
        <w:t>его самых</w:t>
      </w:r>
      <w:r w:rsidRPr="00A134C4">
        <w:rPr>
          <w:rFonts w:ascii="Times New Roman" w:hAnsi="Times New Roman"/>
          <w:sz w:val="28"/>
          <w:szCs w:val="28"/>
        </w:rPr>
        <w:t xml:space="preserve"> разных</w:t>
      </w:r>
      <w:r w:rsidR="00E75A75" w:rsidRPr="00A134C4">
        <w:rPr>
          <w:rFonts w:ascii="Times New Roman" w:hAnsi="Times New Roman"/>
          <w:sz w:val="28"/>
          <w:szCs w:val="28"/>
        </w:rPr>
        <w:t xml:space="preserve"> </w:t>
      </w:r>
      <w:r w:rsidRPr="00A134C4">
        <w:rPr>
          <w:rFonts w:ascii="Times New Roman" w:hAnsi="Times New Roman"/>
          <w:sz w:val="28"/>
          <w:szCs w:val="28"/>
        </w:rPr>
        <w:t>цветов: жёлтый (ярко-жёлтый и лимонный), зелёный, бирюзовый, васильковый,</w:t>
      </w:r>
      <w:r w:rsidR="00E75A75" w:rsidRPr="00A134C4">
        <w:rPr>
          <w:rFonts w:ascii="Times New Roman" w:hAnsi="Times New Roman"/>
          <w:sz w:val="28"/>
          <w:szCs w:val="28"/>
        </w:rPr>
        <w:t xml:space="preserve"> </w:t>
      </w:r>
      <w:r w:rsidRPr="00A134C4">
        <w:rPr>
          <w:rFonts w:ascii="Times New Roman" w:hAnsi="Times New Roman"/>
          <w:sz w:val="28"/>
          <w:szCs w:val="28"/>
        </w:rPr>
        <w:t>сероголубой, молочно-белый, розовый, красный. Арабские путешественники</w:t>
      </w:r>
      <w:r w:rsidR="00E75A75" w:rsidRPr="00A134C4">
        <w:rPr>
          <w:rFonts w:ascii="Times New Roman" w:hAnsi="Times New Roman"/>
          <w:sz w:val="28"/>
          <w:szCs w:val="28"/>
        </w:rPr>
        <w:t xml:space="preserve"> </w:t>
      </w:r>
      <w:r w:rsidRPr="00A134C4">
        <w:rPr>
          <w:rFonts w:ascii="Times New Roman" w:hAnsi="Times New Roman"/>
          <w:sz w:val="28"/>
          <w:szCs w:val="28"/>
        </w:rPr>
        <w:t>упоминают, что зелёные бусы (бисер) считались у славян вес</w:t>
      </w:r>
      <w:r w:rsidR="00E75A75" w:rsidRPr="00A134C4">
        <w:rPr>
          <w:rFonts w:ascii="Times New Roman" w:hAnsi="Times New Roman"/>
          <w:sz w:val="28"/>
          <w:szCs w:val="28"/>
        </w:rPr>
        <w:t xml:space="preserve">ьма престижными </w:t>
      </w:r>
      <w:r w:rsidRPr="00A134C4">
        <w:rPr>
          <w:rFonts w:ascii="Times New Roman" w:hAnsi="Times New Roman"/>
          <w:sz w:val="28"/>
          <w:szCs w:val="28"/>
        </w:rPr>
        <w:t>и</w:t>
      </w:r>
      <w:r w:rsidR="00E75A75" w:rsidRPr="00A134C4">
        <w:rPr>
          <w:rFonts w:ascii="Times New Roman" w:hAnsi="Times New Roman"/>
          <w:sz w:val="28"/>
          <w:szCs w:val="28"/>
        </w:rPr>
        <w:t xml:space="preserve"> </w:t>
      </w:r>
      <w:r w:rsidRPr="00A134C4">
        <w:rPr>
          <w:rFonts w:ascii="Times New Roman" w:hAnsi="Times New Roman"/>
          <w:sz w:val="28"/>
          <w:szCs w:val="28"/>
        </w:rPr>
        <w:t xml:space="preserve">были признаком богатства. </w:t>
      </w:r>
    </w:p>
    <w:p w:rsidR="00E75A75"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Попадается археологам и «позолоченный» бисер (в</w:t>
      </w:r>
      <w:r w:rsidR="00E75A75" w:rsidRPr="00A134C4">
        <w:rPr>
          <w:rFonts w:ascii="Times New Roman" w:hAnsi="Times New Roman"/>
          <w:sz w:val="28"/>
          <w:szCs w:val="28"/>
        </w:rPr>
        <w:t xml:space="preserve"> </w:t>
      </w:r>
      <w:r w:rsidRPr="00A134C4">
        <w:rPr>
          <w:rFonts w:ascii="Times New Roman" w:hAnsi="Times New Roman"/>
          <w:sz w:val="28"/>
          <w:szCs w:val="28"/>
        </w:rPr>
        <w:t>Рязано-Окском районе с начала нашей эры и по VIII век он был вообще</w:t>
      </w:r>
      <w:r w:rsidR="00E75A75" w:rsidRPr="00A134C4">
        <w:rPr>
          <w:rFonts w:ascii="Times New Roman" w:hAnsi="Times New Roman"/>
          <w:sz w:val="28"/>
          <w:szCs w:val="28"/>
        </w:rPr>
        <w:t xml:space="preserve"> </w:t>
      </w:r>
      <w:r w:rsidRPr="00A134C4">
        <w:rPr>
          <w:rFonts w:ascii="Times New Roman" w:hAnsi="Times New Roman"/>
          <w:sz w:val="28"/>
          <w:szCs w:val="28"/>
        </w:rPr>
        <w:t>основным видом бус). Учёные пишут, что делали бисер из стеклянных трубочек</w:t>
      </w:r>
      <w:r w:rsidR="00E75A75" w:rsidRPr="00A134C4">
        <w:rPr>
          <w:rFonts w:ascii="Times New Roman" w:hAnsi="Times New Roman"/>
          <w:sz w:val="28"/>
          <w:szCs w:val="28"/>
        </w:rPr>
        <w:t xml:space="preserve"> </w:t>
      </w:r>
      <w:r w:rsidRPr="00A134C4">
        <w:rPr>
          <w:rFonts w:ascii="Times New Roman" w:hAnsi="Times New Roman"/>
          <w:sz w:val="28"/>
          <w:szCs w:val="28"/>
        </w:rPr>
        <w:t>диаметром 5—7 мм: сперва намечали бисерины щипцами, потом отделяли острым</w:t>
      </w:r>
      <w:r w:rsidR="00E75A75" w:rsidRPr="00A134C4">
        <w:rPr>
          <w:rFonts w:ascii="Times New Roman" w:hAnsi="Times New Roman"/>
          <w:sz w:val="28"/>
          <w:szCs w:val="28"/>
        </w:rPr>
        <w:t xml:space="preserve"> </w:t>
      </w:r>
      <w:r w:rsidRPr="00A134C4">
        <w:rPr>
          <w:rFonts w:ascii="Times New Roman" w:hAnsi="Times New Roman"/>
          <w:sz w:val="28"/>
          <w:szCs w:val="28"/>
        </w:rPr>
        <w:t>лезвием. Затем помещали в горшок, перемешивали с золой или мелким песком и</w:t>
      </w:r>
      <w:r w:rsidR="00E75A75" w:rsidRPr="00A134C4">
        <w:rPr>
          <w:rFonts w:ascii="Times New Roman" w:hAnsi="Times New Roman"/>
          <w:sz w:val="28"/>
          <w:szCs w:val="28"/>
        </w:rPr>
        <w:t xml:space="preserve"> </w:t>
      </w:r>
      <w:r w:rsidRPr="00A134C4">
        <w:rPr>
          <w:rFonts w:ascii="Times New Roman" w:hAnsi="Times New Roman"/>
          <w:sz w:val="28"/>
          <w:szCs w:val="28"/>
        </w:rPr>
        <w:t>вновь нагревали. У части бисерин (у трёх-четырёх на каждую сотню) при этом</w:t>
      </w:r>
      <w:r w:rsidR="00E75A75" w:rsidRPr="00A134C4">
        <w:rPr>
          <w:rFonts w:ascii="Times New Roman" w:hAnsi="Times New Roman"/>
          <w:sz w:val="28"/>
          <w:szCs w:val="28"/>
        </w:rPr>
        <w:t xml:space="preserve"> </w:t>
      </w:r>
      <w:r w:rsidRPr="00A134C4">
        <w:rPr>
          <w:rFonts w:ascii="Times New Roman" w:hAnsi="Times New Roman"/>
          <w:sz w:val="28"/>
          <w:szCs w:val="28"/>
        </w:rPr>
        <w:t>заплывали отверстия, предназначенные для нити, но зато остальные делались</w:t>
      </w:r>
      <w:r w:rsidR="00E75A75" w:rsidRPr="00A134C4">
        <w:rPr>
          <w:rFonts w:ascii="Times New Roman" w:hAnsi="Times New Roman"/>
          <w:sz w:val="28"/>
          <w:szCs w:val="28"/>
        </w:rPr>
        <w:t xml:space="preserve"> </w:t>
      </w:r>
      <w:r w:rsidRPr="00A134C4">
        <w:rPr>
          <w:rFonts w:ascii="Times New Roman" w:hAnsi="Times New Roman"/>
          <w:sz w:val="28"/>
          <w:szCs w:val="28"/>
        </w:rPr>
        <w:t>гладкими и блестящими</w:t>
      </w:r>
      <w:r w:rsidR="00E75A75" w:rsidRPr="00A134C4">
        <w:rPr>
          <w:rFonts w:ascii="Times New Roman" w:hAnsi="Times New Roman"/>
          <w:sz w:val="28"/>
          <w:szCs w:val="28"/>
        </w:rPr>
        <w:t>.</w:t>
      </w:r>
    </w:p>
    <w:p w:rsidR="004A7662" w:rsidRPr="00A134C4" w:rsidRDefault="004A7662" w:rsidP="00A134C4">
      <w:pPr>
        <w:pStyle w:val="a5"/>
        <w:spacing w:before="0" w:beforeAutospacing="0" w:after="0" w:afterAutospacing="0" w:line="360" w:lineRule="auto"/>
        <w:ind w:firstLine="709"/>
        <w:contextualSpacing/>
        <w:jc w:val="both"/>
        <w:rPr>
          <w:sz w:val="28"/>
          <w:szCs w:val="28"/>
        </w:rPr>
      </w:pPr>
      <w:r w:rsidRPr="00A134C4">
        <w:rPr>
          <w:rStyle w:val="bukev"/>
          <w:sz w:val="28"/>
          <w:szCs w:val="28"/>
        </w:rPr>
        <w:t>П</w:t>
      </w:r>
      <w:r w:rsidRPr="00A134C4">
        <w:rPr>
          <w:sz w:val="28"/>
          <w:szCs w:val="28"/>
        </w:rPr>
        <w:t xml:space="preserve">о материалам </w:t>
      </w:r>
      <w:r w:rsidRPr="00A134C4">
        <w:rPr>
          <w:sz w:val="28"/>
          <w:szCs w:val="28"/>
          <w:lang w:val="en-US"/>
        </w:rPr>
        <w:t>IX</w:t>
      </w:r>
      <w:r w:rsidRPr="00A134C4">
        <w:rPr>
          <w:sz w:val="28"/>
          <w:szCs w:val="28"/>
        </w:rPr>
        <w:t xml:space="preserve"> века выявлены устойчивые комплексы украшений различных племенных групп. Славянки кривичи носили ожерелья из золочёных и посеребрённых стеклянных бус, новгородские славяне - многогранные хрустальные и стеклянные, а также серебряные. Вятичи носили бусы из розоватых бипирамидальных и белых шарообразных хрустальных или стеклянных бусин, их диаметр составлял 10-15 мм. Самые большие были до 2 см.  В Прибалтике носили бусы из янтаря и из ракушек каури.</w:t>
      </w:r>
    </w:p>
    <w:p w:rsidR="00713525" w:rsidRPr="00A134C4" w:rsidRDefault="00713525"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Характернейшим дреговичским украшением можно считать ажурные цилиндрические бусы, украшенные крупной зернью (так называемые бусы минского типа).</w:t>
      </w:r>
    </w:p>
    <w:p w:rsidR="004A7662" w:rsidRPr="00A134C4" w:rsidRDefault="004A7662" w:rsidP="00A134C4">
      <w:pPr>
        <w:pStyle w:val="msonormalbullet1gif"/>
        <w:spacing w:before="0" w:beforeAutospacing="0" w:after="0" w:afterAutospacing="0" w:line="360" w:lineRule="auto"/>
        <w:ind w:firstLine="709"/>
        <w:contextualSpacing/>
        <w:jc w:val="both"/>
        <w:rPr>
          <w:sz w:val="28"/>
          <w:szCs w:val="28"/>
        </w:rPr>
      </w:pPr>
      <w:r w:rsidRPr="00A134C4">
        <w:rPr>
          <w:sz w:val="28"/>
          <w:szCs w:val="28"/>
        </w:rPr>
        <w:t xml:space="preserve">После монголо-татарского нашествия, прервавшего развитие ремесла на Руси, стеклоделие возрождается сначала на территории современной Украины, а затем и России. Петр 1, в стремлении сблизить Россию с Европой не только внедрял европейские порядки одежду еду и прочее но и поставил под наблюдение иностранцев русских мастеров художественных промыслов </w:t>
      </w:r>
    </w:p>
    <w:p w:rsidR="004A7662" w:rsidRPr="00A134C4" w:rsidRDefault="004A7662" w:rsidP="00A134C4">
      <w:pPr>
        <w:pStyle w:val="msonormalbullet2gif"/>
        <w:spacing w:before="0" w:beforeAutospacing="0" w:after="0" w:afterAutospacing="0" w:line="360" w:lineRule="auto"/>
        <w:ind w:firstLine="709"/>
        <w:contextualSpacing/>
        <w:jc w:val="both"/>
        <w:rPr>
          <w:sz w:val="28"/>
          <w:szCs w:val="28"/>
        </w:rPr>
      </w:pPr>
      <w:r w:rsidRPr="00A134C4">
        <w:rPr>
          <w:sz w:val="28"/>
          <w:szCs w:val="28"/>
        </w:rPr>
        <w:t xml:space="preserve">Ввоз бисера в Россию постоянно увеличивался, больше становилось и привозных образцов. Изделия из бисера того периода составляют гордость русского прикладного искусства, несмотря на то, что и материал, и образцы были иностранными. Даже в 1753-1768 годах, в период работы Ломоносовской фабрики в Усть-Рудице, производимые на ней бисер и стеклярус составляли лишь небольшую часть используемого в России. В отличии от других европейских стран, в России изделия из бисера почти не предназначались для торговли. Рукоделие было домашним занятием. На продажу изделия производили в монастырях да изредка крепостные в небольших мастерских. </w:t>
      </w:r>
    </w:p>
    <w:p w:rsidR="004A7662" w:rsidRPr="00A134C4" w:rsidRDefault="00BB7540" w:rsidP="00A134C4">
      <w:pPr>
        <w:spacing w:after="0" w:line="360" w:lineRule="auto"/>
        <w:ind w:firstLine="709"/>
        <w:jc w:val="both"/>
        <w:rPr>
          <w:rFonts w:ascii="Times New Roman" w:hAnsi="Times New Roman"/>
          <w:sz w:val="28"/>
          <w:szCs w:val="28"/>
        </w:rPr>
      </w:pPr>
      <w:r w:rsidRPr="00A134C4">
        <w:rPr>
          <w:rFonts w:ascii="Times New Roman" w:hAnsi="Times New Roman"/>
          <w:sz w:val="28"/>
          <w:szCs w:val="28"/>
        </w:rPr>
        <w:br w:type="page"/>
      </w:r>
      <w:bookmarkStart w:id="3" w:name="_Toc182654857"/>
      <w:r w:rsidR="004A7662" w:rsidRPr="00A134C4">
        <w:rPr>
          <w:rFonts w:ascii="Times New Roman" w:hAnsi="Times New Roman"/>
          <w:sz w:val="28"/>
          <w:szCs w:val="28"/>
        </w:rPr>
        <w:t>Заключение</w:t>
      </w:r>
      <w:bookmarkEnd w:id="3"/>
    </w:p>
    <w:p w:rsidR="00A134C4" w:rsidRPr="00554F88" w:rsidRDefault="00A134C4" w:rsidP="00A134C4">
      <w:pPr>
        <w:spacing w:after="0" w:line="360" w:lineRule="auto"/>
        <w:ind w:firstLine="709"/>
        <w:contextualSpacing/>
        <w:jc w:val="both"/>
        <w:rPr>
          <w:rFonts w:ascii="Times New Roman" w:hAnsi="Times New Roman"/>
          <w:sz w:val="28"/>
          <w:szCs w:val="28"/>
        </w:rPr>
      </w:pPr>
    </w:p>
    <w:p w:rsidR="004A7662" w:rsidRPr="00A134C4" w:rsidRDefault="00BB7540"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Археологические раскопки дают на сегодняшний день довольно много материала для исследований культуры и быта Древней Руси, но тем не менее для создания полной картины этого материала далеко недостаточно.</w:t>
      </w:r>
    </w:p>
    <w:p w:rsidR="00BB7540" w:rsidRPr="00A134C4" w:rsidRDefault="00BB7540"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Языческие культы и верования славян изучены слабо по причине массового уничтожения языческого наследия</w:t>
      </w:r>
      <w:r w:rsidR="00CA4967" w:rsidRPr="00A134C4">
        <w:rPr>
          <w:rFonts w:ascii="Times New Roman" w:hAnsi="Times New Roman"/>
          <w:sz w:val="28"/>
          <w:szCs w:val="28"/>
        </w:rPr>
        <w:t xml:space="preserve"> в эпоху расцвета русского православия. По этой причине утрачены объяснения многих явлений и особенностей культурной жизни русского народа. </w:t>
      </w:r>
    </w:p>
    <w:p w:rsidR="00DF5092" w:rsidRPr="00A134C4" w:rsidRDefault="00CA4967"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Сегодня никто с абсолютной уверенностью не может сказать, что означали те или иные различия в одежде и украшениях различных племенных групп славян, откуда проистекают традиции народного костюма жителей той или иной территории Древней Руси. </w:t>
      </w:r>
      <w:r w:rsidR="00DF5092" w:rsidRPr="00A134C4">
        <w:rPr>
          <w:rFonts w:ascii="Times New Roman" w:hAnsi="Times New Roman"/>
          <w:sz w:val="28"/>
          <w:szCs w:val="28"/>
        </w:rPr>
        <w:t xml:space="preserve">Ясно только то, что такое объяснение несомненно есть. </w:t>
      </w:r>
    </w:p>
    <w:p w:rsidR="00CA4967" w:rsidRDefault="00DF5092"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Поскольку корни происхождения украшений кроются в их магическом предназначении, то для расшифровки смысла их формы, цвета, орнамента требуется более полно представлять культурный и религиозный мир славянского племени. Однако на сегодняшний день таких знаний мало для выдвижения и подтверждения научных гипотез. Поэтому точного и общепринятого объяснения </w:t>
      </w:r>
      <w:r w:rsidR="00514FE8" w:rsidRPr="00A134C4">
        <w:rPr>
          <w:rFonts w:ascii="Times New Roman" w:hAnsi="Times New Roman"/>
          <w:sz w:val="28"/>
          <w:szCs w:val="28"/>
        </w:rPr>
        <w:t xml:space="preserve">этноопределяющих </w:t>
      </w:r>
      <w:r w:rsidRPr="00A134C4">
        <w:rPr>
          <w:rFonts w:ascii="Times New Roman" w:hAnsi="Times New Roman"/>
          <w:sz w:val="28"/>
          <w:szCs w:val="28"/>
        </w:rPr>
        <w:t>различий</w:t>
      </w:r>
      <w:r w:rsidR="00514FE8" w:rsidRPr="00A134C4">
        <w:rPr>
          <w:rFonts w:ascii="Times New Roman" w:hAnsi="Times New Roman"/>
          <w:sz w:val="28"/>
          <w:szCs w:val="28"/>
        </w:rPr>
        <w:t xml:space="preserve"> славянских украшений в современной науке пока нет.</w:t>
      </w:r>
    </w:p>
    <w:p w:rsidR="00554F88" w:rsidRPr="00A134C4" w:rsidRDefault="00554F88" w:rsidP="00A134C4">
      <w:pPr>
        <w:spacing w:after="0" w:line="360" w:lineRule="auto"/>
        <w:ind w:firstLine="709"/>
        <w:contextualSpacing/>
        <w:jc w:val="both"/>
        <w:rPr>
          <w:rFonts w:ascii="Times New Roman" w:hAnsi="Times New Roman"/>
          <w:sz w:val="28"/>
          <w:szCs w:val="28"/>
        </w:rPr>
      </w:pPr>
    </w:p>
    <w:p w:rsidR="00973393" w:rsidRPr="00A134C4" w:rsidRDefault="00914F39" w:rsidP="00554F88">
      <w:pPr>
        <w:tabs>
          <w:tab w:val="left" w:pos="284"/>
        </w:tabs>
        <w:spacing w:after="0" w:line="360" w:lineRule="auto"/>
        <w:ind w:left="424" w:firstLine="284"/>
        <w:contextualSpacing/>
        <w:rPr>
          <w:rFonts w:ascii="Times New Roman" w:hAnsi="Times New Roman"/>
          <w:b/>
          <w:bCs/>
          <w:sz w:val="28"/>
          <w:szCs w:val="28"/>
        </w:rPr>
      </w:pPr>
      <w:r w:rsidRPr="00A134C4">
        <w:rPr>
          <w:rFonts w:ascii="Times New Roman" w:hAnsi="Times New Roman"/>
          <w:sz w:val="28"/>
          <w:szCs w:val="28"/>
        </w:rPr>
        <w:br w:type="page"/>
      </w:r>
      <w:r w:rsidR="00554F88">
        <w:rPr>
          <w:rFonts w:ascii="Times New Roman" w:hAnsi="Times New Roman"/>
          <w:b/>
          <w:bCs/>
          <w:sz w:val="28"/>
          <w:szCs w:val="28"/>
        </w:rPr>
        <w:t>Список литературы</w:t>
      </w:r>
    </w:p>
    <w:p w:rsidR="00BB7540" w:rsidRPr="00A134C4" w:rsidRDefault="00BB7540" w:rsidP="00A134C4">
      <w:pPr>
        <w:tabs>
          <w:tab w:val="left" w:pos="284"/>
        </w:tabs>
        <w:spacing w:after="0" w:line="360" w:lineRule="auto"/>
        <w:rPr>
          <w:rFonts w:ascii="Times New Roman" w:hAnsi="Times New Roman"/>
          <w:bCs/>
          <w:sz w:val="28"/>
          <w:szCs w:val="28"/>
        </w:rPr>
      </w:pPr>
    </w:p>
    <w:p w:rsidR="00BB7540" w:rsidRPr="00A134C4" w:rsidRDefault="00BB7540" w:rsidP="00A134C4">
      <w:pPr>
        <w:pStyle w:val="aa"/>
        <w:numPr>
          <w:ilvl w:val="0"/>
          <w:numId w:val="2"/>
        </w:numPr>
        <w:tabs>
          <w:tab w:val="left" w:pos="284"/>
        </w:tabs>
        <w:spacing w:after="0" w:line="360" w:lineRule="auto"/>
        <w:ind w:left="0" w:firstLine="0"/>
        <w:contextualSpacing w:val="0"/>
        <w:rPr>
          <w:rFonts w:ascii="Times New Roman" w:hAnsi="Times New Roman"/>
          <w:bCs/>
          <w:sz w:val="28"/>
          <w:szCs w:val="28"/>
        </w:rPr>
      </w:pPr>
      <w:r w:rsidRPr="00A134C4">
        <w:rPr>
          <w:rFonts w:ascii="Times New Roman" w:hAnsi="Times New Roman"/>
          <w:bCs/>
          <w:sz w:val="28"/>
          <w:szCs w:val="28"/>
        </w:rPr>
        <w:t>Голик Ю.В. История славянской культуры. М., 2005.</w:t>
      </w:r>
    </w:p>
    <w:p w:rsidR="004A7662" w:rsidRPr="00A134C4" w:rsidRDefault="004A7662" w:rsidP="00A134C4">
      <w:pPr>
        <w:pStyle w:val="aa"/>
        <w:numPr>
          <w:ilvl w:val="0"/>
          <w:numId w:val="2"/>
        </w:numPr>
        <w:tabs>
          <w:tab w:val="left" w:pos="284"/>
        </w:tabs>
        <w:spacing w:after="0" w:line="360" w:lineRule="auto"/>
        <w:ind w:left="0" w:firstLine="0"/>
        <w:contextualSpacing w:val="0"/>
        <w:rPr>
          <w:rFonts w:ascii="Times New Roman" w:hAnsi="Times New Roman"/>
          <w:bCs/>
          <w:sz w:val="28"/>
          <w:szCs w:val="28"/>
        </w:rPr>
      </w:pPr>
      <w:r w:rsidRPr="00A134C4">
        <w:rPr>
          <w:rFonts w:ascii="Times New Roman" w:hAnsi="Times New Roman"/>
          <w:sz w:val="28"/>
          <w:szCs w:val="28"/>
        </w:rPr>
        <w:t>Зеленин Д. К. Восточнославянская этнография. М., 1991.</w:t>
      </w:r>
    </w:p>
    <w:p w:rsidR="00BB7540" w:rsidRPr="00554F88" w:rsidRDefault="00BB7540" w:rsidP="00A134C4">
      <w:pPr>
        <w:pStyle w:val="aa"/>
        <w:numPr>
          <w:ilvl w:val="0"/>
          <w:numId w:val="2"/>
        </w:numPr>
        <w:tabs>
          <w:tab w:val="left" w:pos="284"/>
        </w:tabs>
        <w:spacing w:after="0" w:line="360" w:lineRule="auto"/>
        <w:ind w:left="0" w:firstLine="0"/>
        <w:contextualSpacing w:val="0"/>
        <w:rPr>
          <w:rFonts w:ascii="Times New Roman" w:hAnsi="Times New Roman"/>
          <w:bCs/>
          <w:sz w:val="28"/>
          <w:szCs w:val="28"/>
        </w:rPr>
      </w:pPr>
      <w:r w:rsidRPr="00A134C4">
        <w:rPr>
          <w:rFonts w:ascii="Times New Roman" w:hAnsi="Times New Roman"/>
          <w:sz w:val="28"/>
          <w:szCs w:val="28"/>
        </w:rPr>
        <w:t>Юн В.Г. Древняя Русь. М.,1988.</w:t>
      </w:r>
    </w:p>
    <w:p w:rsidR="00554F88" w:rsidRPr="00A134C4" w:rsidRDefault="00554F88" w:rsidP="00554F88">
      <w:pPr>
        <w:pStyle w:val="aa"/>
        <w:tabs>
          <w:tab w:val="left" w:pos="284"/>
        </w:tabs>
        <w:spacing w:after="0" w:line="360" w:lineRule="auto"/>
        <w:ind w:left="0"/>
        <w:contextualSpacing w:val="0"/>
        <w:rPr>
          <w:rFonts w:ascii="Times New Roman" w:hAnsi="Times New Roman"/>
          <w:bCs/>
          <w:sz w:val="28"/>
          <w:szCs w:val="28"/>
        </w:rPr>
      </w:pPr>
    </w:p>
    <w:p w:rsidR="00914F39" w:rsidRPr="004E7D40" w:rsidRDefault="00973393" w:rsidP="00A134C4">
      <w:pPr>
        <w:spacing w:after="0" w:line="360" w:lineRule="auto"/>
        <w:ind w:firstLine="709"/>
        <w:jc w:val="both"/>
        <w:rPr>
          <w:rFonts w:ascii="Times New Roman" w:hAnsi="Times New Roman"/>
          <w:sz w:val="28"/>
          <w:szCs w:val="28"/>
        </w:rPr>
      </w:pPr>
      <w:r w:rsidRPr="00A134C4">
        <w:rPr>
          <w:rFonts w:ascii="Times New Roman" w:hAnsi="Times New Roman"/>
          <w:b/>
          <w:bCs/>
          <w:sz w:val="28"/>
          <w:szCs w:val="28"/>
        </w:rPr>
        <w:br w:type="page"/>
      </w:r>
      <w:bookmarkStart w:id="4" w:name="_Toc182654858"/>
      <w:r w:rsidR="00914F39" w:rsidRPr="004E7D40">
        <w:rPr>
          <w:rFonts w:ascii="Times New Roman" w:hAnsi="Times New Roman"/>
          <w:sz w:val="28"/>
          <w:szCs w:val="28"/>
        </w:rPr>
        <w:t>Приложение 1.</w:t>
      </w:r>
      <w:bookmarkEnd w:id="4"/>
    </w:p>
    <w:p w:rsidR="00A134C4" w:rsidRPr="00554F88" w:rsidRDefault="00A134C4" w:rsidP="00A134C4">
      <w:pPr>
        <w:spacing w:after="0" w:line="360" w:lineRule="auto"/>
        <w:ind w:firstLine="709"/>
        <w:contextualSpacing/>
        <w:jc w:val="both"/>
        <w:rPr>
          <w:rFonts w:ascii="Times New Roman" w:hAnsi="Times New Roman"/>
          <w:b/>
          <w:sz w:val="28"/>
          <w:szCs w:val="28"/>
        </w:rPr>
      </w:pPr>
    </w:p>
    <w:p w:rsidR="00914F39" w:rsidRPr="00A134C4" w:rsidRDefault="00914F39" w:rsidP="00A134C4">
      <w:pPr>
        <w:spacing w:after="0" w:line="360" w:lineRule="auto"/>
        <w:ind w:firstLine="709"/>
        <w:contextualSpacing/>
        <w:jc w:val="both"/>
        <w:rPr>
          <w:rFonts w:ascii="Times New Roman" w:hAnsi="Times New Roman"/>
          <w:b/>
          <w:sz w:val="28"/>
          <w:szCs w:val="28"/>
        </w:rPr>
      </w:pPr>
      <w:r w:rsidRPr="00A134C4">
        <w:rPr>
          <w:rFonts w:ascii="Times New Roman" w:hAnsi="Times New Roman"/>
          <w:b/>
          <w:sz w:val="28"/>
          <w:szCs w:val="28"/>
        </w:rPr>
        <w:t>Височные кольца</w:t>
      </w:r>
    </w:p>
    <w:p w:rsidR="00914F39" w:rsidRPr="00A134C4" w:rsidRDefault="0005181B" w:rsidP="00A134C4">
      <w:pPr>
        <w:spacing w:after="0" w:line="360" w:lineRule="auto"/>
        <w:ind w:firstLine="709"/>
        <w:contextualSpacing/>
        <w:jc w:val="both"/>
        <w:rPr>
          <w:rFonts w:ascii="Times New Roman" w:hAnsi="Times New Roman"/>
          <w:b/>
          <w:sz w:val="28"/>
          <w:szCs w:val="28"/>
        </w:rPr>
      </w:pPr>
      <w:r w:rsidRPr="00A134C4">
        <w:rPr>
          <w:rFonts w:ascii="Times New Roman" w:hAnsi="Times New Roman"/>
          <w:b/>
          <w:sz w:val="28"/>
          <w:szCs w:val="28"/>
        </w:rPr>
        <w:t>(с указанием места раскопок)</w:t>
      </w:r>
    </w:p>
    <w:p w:rsidR="0005181B" w:rsidRPr="00A134C4" w:rsidRDefault="0005181B" w:rsidP="00A134C4">
      <w:pPr>
        <w:spacing w:after="0" w:line="360" w:lineRule="auto"/>
        <w:ind w:firstLine="709"/>
        <w:contextualSpacing/>
        <w:jc w:val="both"/>
        <w:rPr>
          <w:rFonts w:ascii="Times New Roman" w:hAnsi="Times New Roman"/>
          <w:sz w:val="28"/>
          <w:szCs w:val="28"/>
        </w:rPr>
      </w:pPr>
    </w:p>
    <w:p w:rsidR="00973393" w:rsidRPr="00A134C4" w:rsidRDefault="004D7E49" w:rsidP="00A134C4">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alt="http://www.rustrana.ru/articles/28037/tab%2051.jpg" style="width:372pt;height:474pt;visibility:visible">
            <v:imagedata r:id="rId8" o:title=""/>
          </v:shape>
        </w:pict>
      </w:r>
    </w:p>
    <w:p w:rsidR="004E7D40" w:rsidRDefault="004E7D40" w:rsidP="00A134C4">
      <w:pPr>
        <w:spacing w:after="0" w:line="360" w:lineRule="auto"/>
        <w:ind w:firstLine="709"/>
        <w:contextualSpacing/>
        <w:jc w:val="both"/>
        <w:rPr>
          <w:rFonts w:ascii="Times New Roman" w:hAnsi="Times New Roman"/>
          <w:b/>
          <w:sz w:val="28"/>
          <w:szCs w:val="28"/>
          <w:lang w:val="en-US"/>
        </w:rPr>
      </w:pPr>
    </w:p>
    <w:p w:rsidR="00945512" w:rsidRPr="00A134C4" w:rsidRDefault="00945512" w:rsidP="00A134C4">
      <w:pPr>
        <w:spacing w:after="0" w:line="360" w:lineRule="auto"/>
        <w:ind w:firstLine="709"/>
        <w:contextualSpacing/>
        <w:jc w:val="both"/>
        <w:rPr>
          <w:rFonts w:ascii="Times New Roman" w:hAnsi="Times New Roman"/>
          <w:b/>
          <w:sz w:val="28"/>
          <w:szCs w:val="28"/>
        </w:rPr>
      </w:pPr>
      <w:r w:rsidRPr="00A134C4">
        <w:rPr>
          <w:rFonts w:ascii="Times New Roman" w:hAnsi="Times New Roman"/>
          <w:b/>
          <w:sz w:val="28"/>
          <w:szCs w:val="28"/>
        </w:rPr>
        <w:t>Места раскопок:</w:t>
      </w:r>
    </w:p>
    <w:p w:rsidR="00945512" w:rsidRPr="00A134C4" w:rsidRDefault="00945512" w:rsidP="00A134C4">
      <w:pPr>
        <w:spacing w:after="0" w:line="360" w:lineRule="auto"/>
        <w:ind w:firstLine="709"/>
        <w:contextualSpacing/>
        <w:jc w:val="both"/>
        <w:rPr>
          <w:rFonts w:ascii="Times New Roman" w:hAnsi="Times New Roman"/>
          <w:b/>
          <w:sz w:val="28"/>
          <w:szCs w:val="28"/>
        </w:rPr>
      </w:pP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1 - курган у д. Засторонье;</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2 - Новгород;</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3 - курган у д. Волгово;</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4 </w:t>
      </w:r>
      <w:r w:rsidR="0005181B" w:rsidRPr="00A134C4">
        <w:rPr>
          <w:rFonts w:ascii="Times New Roman" w:hAnsi="Times New Roman"/>
          <w:sz w:val="28"/>
          <w:szCs w:val="28"/>
        </w:rPr>
        <w:t>-</w:t>
      </w:r>
      <w:r w:rsidRPr="00A134C4">
        <w:rPr>
          <w:rFonts w:ascii="Times New Roman" w:hAnsi="Times New Roman"/>
          <w:sz w:val="28"/>
          <w:szCs w:val="28"/>
        </w:rPr>
        <w:t xml:space="preserve"> курган у д. Смедово;</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5 - курган у д. Павлов Погост;</w:t>
      </w:r>
    </w:p>
    <w:p w:rsidR="00914F39" w:rsidRPr="00A134C4" w:rsidRDefault="0005181B"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6 - курган у д. Аре</w:t>
      </w:r>
      <w:r w:rsidR="00914F39" w:rsidRPr="00A134C4">
        <w:rPr>
          <w:rFonts w:ascii="Times New Roman" w:hAnsi="Times New Roman"/>
          <w:sz w:val="28"/>
          <w:szCs w:val="28"/>
        </w:rPr>
        <w:t>фино Смоленской обл.;</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7 - курган у д. Малая Каменка;</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8 - 12 - Новгород;</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13 - Владимирские курганы;</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14 - Новгород;</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15 - 16 - Зарайский клад;</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17-18 - Новгород;</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19 - курган у д. Волхово;</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20 - Княжая Гора;</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21 - курган у д. Гнездово;</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22 - Белевский у.;</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23 - курган у д. Глубочек;</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24 - Новгород;</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25 - Владимирские курганы ;</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26 - фунтовый могильник у д. Малая Калинка;</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27 - курган у д. Гочево;</w:t>
      </w:r>
    </w:p>
    <w:p w:rsidR="00914F39" w:rsidRPr="00A134C4" w:rsidRDefault="00914F39" w:rsidP="00A134C4">
      <w:pPr>
        <w:spacing w:after="0" w:line="360" w:lineRule="auto"/>
        <w:ind w:firstLine="709"/>
        <w:contextualSpacing/>
        <w:jc w:val="both"/>
        <w:rPr>
          <w:rFonts w:ascii="Times New Roman" w:hAnsi="Times New Roman"/>
          <w:sz w:val="28"/>
          <w:szCs w:val="28"/>
        </w:rPr>
      </w:pPr>
      <w:r w:rsidRPr="00A134C4">
        <w:rPr>
          <w:rFonts w:ascii="Times New Roman" w:hAnsi="Times New Roman"/>
          <w:sz w:val="28"/>
          <w:szCs w:val="28"/>
        </w:rPr>
        <w:t xml:space="preserve">28 - 29 </w:t>
      </w:r>
      <w:r w:rsidR="0005181B" w:rsidRPr="00A134C4">
        <w:rPr>
          <w:rFonts w:ascii="Times New Roman" w:hAnsi="Times New Roman"/>
          <w:sz w:val="28"/>
          <w:szCs w:val="28"/>
        </w:rPr>
        <w:t>-</w:t>
      </w:r>
      <w:r w:rsidRPr="00A134C4">
        <w:rPr>
          <w:rFonts w:ascii="Times New Roman" w:hAnsi="Times New Roman"/>
          <w:sz w:val="28"/>
          <w:szCs w:val="28"/>
        </w:rPr>
        <w:t xml:space="preserve"> Новгород.</w:t>
      </w:r>
    </w:p>
    <w:p w:rsidR="0005181B" w:rsidRPr="004E7D40" w:rsidRDefault="0005181B" w:rsidP="004E7D40">
      <w:pPr>
        <w:spacing w:after="0" w:line="360" w:lineRule="auto"/>
        <w:ind w:firstLine="709"/>
        <w:jc w:val="both"/>
        <w:rPr>
          <w:rFonts w:ascii="Times New Roman" w:hAnsi="Times New Roman"/>
          <w:sz w:val="28"/>
          <w:szCs w:val="28"/>
        </w:rPr>
      </w:pPr>
      <w:r w:rsidRPr="00A134C4">
        <w:rPr>
          <w:rFonts w:ascii="Times New Roman" w:hAnsi="Times New Roman"/>
          <w:sz w:val="28"/>
          <w:szCs w:val="28"/>
        </w:rPr>
        <w:br w:type="page"/>
      </w:r>
      <w:bookmarkStart w:id="5" w:name="_Toc182654859"/>
      <w:r w:rsidRPr="004E7D40">
        <w:rPr>
          <w:rFonts w:ascii="Times New Roman" w:hAnsi="Times New Roman"/>
          <w:sz w:val="28"/>
          <w:szCs w:val="28"/>
        </w:rPr>
        <w:t>Приложение 2.</w:t>
      </w:r>
      <w:bookmarkEnd w:id="5"/>
    </w:p>
    <w:p w:rsidR="0005181B" w:rsidRPr="00A134C4" w:rsidRDefault="0005181B" w:rsidP="00A134C4">
      <w:pPr>
        <w:spacing w:after="0" w:line="360" w:lineRule="auto"/>
        <w:ind w:firstLine="709"/>
        <w:contextualSpacing/>
        <w:jc w:val="both"/>
        <w:rPr>
          <w:rFonts w:ascii="Times New Roman" w:hAnsi="Times New Roman"/>
          <w:b/>
          <w:sz w:val="28"/>
          <w:szCs w:val="28"/>
        </w:rPr>
      </w:pPr>
    </w:p>
    <w:p w:rsidR="0005181B" w:rsidRPr="00A134C4" w:rsidRDefault="0005181B" w:rsidP="00A134C4">
      <w:pPr>
        <w:spacing w:after="0" w:line="360" w:lineRule="auto"/>
        <w:ind w:firstLine="709"/>
        <w:contextualSpacing/>
        <w:jc w:val="both"/>
        <w:rPr>
          <w:rFonts w:ascii="Times New Roman" w:hAnsi="Times New Roman"/>
          <w:b/>
          <w:sz w:val="28"/>
          <w:szCs w:val="28"/>
        </w:rPr>
      </w:pPr>
      <w:r w:rsidRPr="00A134C4">
        <w:rPr>
          <w:rFonts w:ascii="Times New Roman" w:hAnsi="Times New Roman"/>
          <w:b/>
          <w:sz w:val="28"/>
          <w:szCs w:val="28"/>
        </w:rPr>
        <w:t>Височные кольца и бусы из погребения вятичей, Московская обл.</w:t>
      </w:r>
    </w:p>
    <w:p w:rsidR="0005181B" w:rsidRPr="00A134C4" w:rsidRDefault="0005181B" w:rsidP="00A134C4">
      <w:pPr>
        <w:spacing w:after="0" w:line="360" w:lineRule="auto"/>
        <w:ind w:firstLine="709"/>
        <w:contextualSpacing/>
        <w:jc w:val="both"/>
        <w:rPr>
          <w:rFonts w:ascii="Times New Roman" w:hAnsi="Times New Roman"/>
          <w:sz w:val="28"/>
          <w:szCs w:val="28"/>
        </w:rPr>
      </w:pPr>
    </w:p>
    <w:p w:rsidR="0005181B" w:rsidRPr="00A134C4" w:rsidRDefault="004D7E49" w:rsidP="00A134C4">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2" o:spid="_x0000_i1026" type="#_x0000_t75" alt="http://gorodtsov.narod.ru/images/010.jpg" style="width:286.5pt;height:262.5pt;visibility:visible">
            <v:imagedata r:id="rId9" o:title=""/>
          </v:shape>
        </w:pict>
      </w:r>
    </w:p>
    <w:p w:rsidR="0005181B" w:rsidRPr="00A134C4" w:rsidRDefault="0005181B" w:rsidP="00A134C4">
      <w:pPr>
        <w:spacing w:after="0" w:line="360" w:lineRule="auto"/>
        <w:ind w:firstLine="709"/>
        <w:contextualSpacing/>
        <w:jc w:val="both"/>
        <w:rPr>
          <w:rFonts w:ascii="Times New Roman" w:hAnsi="Times New Roman"/>
          <w:sz w:val="28"/>
          <w:szCs w:val="28"/>
        </w:rPr>
      </w:pPr>
      <w:bookmarkStart w:id="6" w:name="_GoBack"/>
      <w:bookmarkEnd w:id="6"/>
    </w:p>
    <w:sectPr w:rsidR="0005181B" w:rsidRPr="00A134C4" w:rsidSect="00554F88">
      <w:footerReference w:type="default" r:id="rId10"/>
      <w:type w:val="continuous"/>
      <w:pgSz w:w="11906" w:h="16838" w:code="9"/>
      <w:pgMar w:top="1134" w:right="851" w:bottom="1134" w:left="1701" w:header="709" w:footer="28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04F" w:rsidRDefault="0089504F" w:rsidP="0005181B">
      <w:pPr>
        <w:spacing w:after="0" w:line="240" w:lineRule="auto"/>
      </w:pPr>
      <w:r>
        <w:separator/>
      </w:r>
    </w:p>
  </w:endnote>
  <w:endnote w:type="continuationSeparator" w:id="0">
    <w:p w:rsidR="0089504F" w:rsidRDefault="0089504F" w:rsidP="0005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67" w:rsidRPr="00945512" w:rsidRDefault="00AB084F">
    <w:pPr>
      <w:pStyle w:val="a8"/>
      <w:jc w:val="center"/>
      <w:rPr>
        <w:rFonts w:ascii="Times New Roman" w:hAnsi="Times New Roman"/>
      </w:rPr>
    </w:pPr>
    <w:r>
      <w:rPr>
        <w:rFonts w:ascii="Times New Roman" w:hAnsi="Times New Roman"/>
        <w:noProof/>
      </w:rPr>
      <w:t>2</w:t>
    </w:r>
  </w:p>
  <w:p w:rsidR="00CA4967" w:rsidRDefault="00CA49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04F" w:rsidRDefault="0089504F" w:rsidP="0005181B">
      <w:pPr>
        <w:spacing w:after="0" w:line="240" w:lineRule="auto"/>
      </w:pPr>
      <w:r>
        <w:separator/>
      </w:r>
    </w:p>
  </w:footnote>
  <w:footnote w:type="continuationSeparator" w:id="0">
    <w:p w:rsidR="0089504F" w:rsidRDefault="0089504F" w:rsidP="00051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E4DFB"/>
    <w:multiLevelType w:val="hybridMultilevel"/>
    <w:tmpl w:val="97565B2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5E0A68EE"/>
    <w:multiLevelType w:val="hybridMultilevel"/>
    <w:tmpl w:val="71B4A4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F39"/>
    <w:rsid w:val="00042FDA"/>
    <w:rsid w:val="0005181B"/>
    <w:rsid w:val="00124E22"/>
    <w:rsid w:val="00134770"/>
    <w:rsid w:val="002D3D61"/>
    <w:rsid w:val="003904BE"/>
    <w:rsid w:val="003D63EB"/>
    <w:rsid w:val="003F7305"/>
    <w:rsid w:val="00405B02"/>
    <w:rsid w:val="004A7662"/>
    <w:rsid w:val="004D7E49"/>
    <w:rsid w:val="004E7D40"/>
    <w:rsid w:val="005048F6"/>
    <w:rsid w:val="00514FE8"/>
    <w:rsid w:val="00554F88"/>
    <w:rsid w:val="005D7936"/>
    <w:rsid w:val="0060633B"/>
    <w:rsid w:val="00692AB0"/>
    <w:rsid w:val="00713525"/>
    <w:rsid w:val="0073428F"/>
    <w:rsid w:val="007D2FA2"/>
    <w:rsid w:val="0089504F"/>
    <w:rsid w:val="00914F39"/>
    <w:rsid w:val="00945512"/>
    <w:rsid w:val="00973393"/>
    <w:rsid w:val="00991D4C"/>
    <w:rsid w:val="00997697"/>
    <w:rsid w:val="00A134C4"/>
    <w:rsid w:val="00A824AF"/>
    <w:rsid w:val="00AB084F"/>
    <w:rsid w:val="00AD629E"/>
    <w:rsid w:val="00BB7540"/>
    <w:rsid w:val="00C140C3"/>
    <w:rsid w:val="00CA4967"/>
    <w:rsid w:val="00D06C9A"/>
    <w:rsid w:val="00DF5092"/>
    <w:rsid w:val="00E10FCA"/>
    <w:rsid w:val="00E75A75"/>
    <w:rsid w:val="00F35006"/>
    <w:rsid w:val="00F625F6"/>
    <w:rsid w:val="00F8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93D3EAE-A01F-4B04-A2E9-6603C9A2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0C3"/>
    <w:pPr>
      <w:spacing w:after="200" w:line="276" w:lineRule="auto"/>
    </w:pPr>
    <w:rPr>
      <w:rFonts w:cs="Times New Roman"/>
      <w:sz w:val="22"/>
      <w:szCs w:val="22"/>
    </w:rPr>
  </w:style>
  <w:style w:type="paragraph" w:styleId="1">
    <w:name w:val="heading 1"/>
    <w:basedOn w:val="a"/>
    <w:next w:val="a"/>
    <w:link w:val="10"/>
    <w:uiPriority w:val="9"/>
    <w:qFormat/>
    <w:rsid w:val="00914F3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14F39"/>
    <w:rPr>
      <w:rFonts w:ascii="Cambria" w:hAnsi="Cambria" w:cs="Times New Roman"/>
      <w:b/>
      <w:bCs/>
      <w:color w:val="365F91"/>
      <w:sz w:val="28"/>
      <w:szCs w:val="28"/>
    </w:rPr>
  </w:style>
  <w:style w:type="paragraph" w:styleId="HTML">
    <w:name w:val="HTML Preformatted"/>
    <w:basedOn w:val="a"/>
    <w:link w:val="HTML0"/>
    <w:uiPriority w:val="99"/>
    <w:semiHidden/>
    <w:unhideWhenUsed/>
    <w:rsid w:val="0091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914F39"/>
    <w:rPr>
      <w:rFonts w:ascii="Courier New" w:hAnsi="Courier New" w:cs="Courier New"/>
      <w:sz w:val="20"/>
      <w:szCs w:val="20"/>
    </w:rPr>
  </w:style>
  <w:style w:type="paragraph" w:styleId="a3">
    <w:name w:val="Balloon Text"/>
    <w:basedOn w:val="a"/>
    <w:link w:val="a4"/>
    <w:uiPriority w:val="99"/>
    <w:semiHidden/>
    <w:unhideWhenUsed/>
    <w:rsid w:val="00914F3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14F39"/>
    <w:rPr>
      <w:rFonts w:ascii="Tahoma" w:hAnsi="Tahoma" w:cs="Tahoma"/>
      <w:sz w:val="16"/>
      <w:szCs w:val="16"/>
    </w:rPr>
  </w:style>
  <w:style w:type="paragraph" w:styleId="a5">
    <w:name w:val="Normal (Web)"/>
    <w:basedOn w:val="a"/>
    <w:uiPriority w:val="99"/>
    <w:semiHidden/>
    <w:unhideWhenUsed/>
    <w:rsid w:val="00914F39"/>
    <w:pPr>
      <w:spacing w:before="100" w:beforeAutospacing="1" w:after="100" w:afterAutospacing="1" w:line="240" w:lineRule="auto"/>
    </w:pPr>
    <w:rPr>
      <w:rFonts w:ascii="Times New Roman" w:hAnsi="Times New Roman"/>
      <w:color w:val="000000"/>
      <w:sz w:val="24"/>
      <w:szCs w:val="24"/>
    </w:rPr>
  </w:style>
  <w:style w:type="paragraph" w:styleId="z-">
    <w:name w:val="HTML Bottom of Form"/>
    <w:basedOn w:val="a"/>
    <w:next w:val="a"/>
    <w:link w:val="z-0"/>
    <w:hidden/>
    <w:uiPriority w:val="99"/>
    <w:semiHidden/>
    <w:unhideWhenUsed/>
    <w:rsid w:val="00914F39"/>
    <w:pPr>
      <w:pBdr>
        <w:top w:val="single" w:sz="6" w:space="1" w:color="auto"/>
      </w:pBdr>
      <w:spacing w:after="0" w:line="240" w:lineRule="auto"/>
      <w:jc w:val="center"/>
    </w:pPr>
    <w:rPr>
      <w:rFonts w:ascii="Arial" w:hAnsi="Arial" w:cs="Arial"/>
      <w:vanish/>
      <w:color w:val="000000"/>
      <w:sz w:val="16"/>
      <w:szCs w:val="16"/>
    </w:rPr>
  </w:style>
  <w:style w:type="character" w:customStyle="1" w:styleId="z-0">
    <w:name w:val="z-Конец формы Знак"/>
    <w:link w:val="z-"/>
    <w:uiPriority w:val="99"/>
    <w:semiHidden/>
    <w:locked/>
    <w:rsid w:val="00914F39"/>
    <w:rPr>
      <w:rFonts w:ascii="Arial" w:hAnsi="Arial" w:cs="Arial"/>
      <w:vanish/>
      <w:color w:val="000000"/>
      <w:sz w:val="16"/>
      <w:szCs w:val="16"/>
    </w:rPr>
  </w:style>
  <w:style w:type="paragraph" w:styleId="a6">
    <w:name w:val="header"/>
    <w:basedOn w:val="a"/>
    <w:link w:val="a7"/>
    <w:uiPriority w:val="99"/>
    <w:semiHidden/>
    <w:unhideWhenUsed/>
    <w:rsid w:val="0005181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05181B"/>
    <w:rPr>
      <w:rFonts w:cs="Times New Roman"/>
    </w:rPr>
  </w:style>
  <w:style w:type="paragraph" w:styleId="a8">
    <w:name w:val="footer"/>
    <w:basedOn w:val="a"/>
    <w:link w:val="a9"/>
    <w:uiPriority w:val="99"/>
    <w:unhideWhenUsed/>
    <w:rsid w:val="0005181B"/>
    <w:pPr>
      <w:tabs>
        <w:tab w:val="center" w:pos="4677"/>
        <w:tab w:val="right" w:pos="9355"/>
      </w:tabs>
      <w:spacing w:after="0" w:line="240" w:lineRule="auto"/>
    </w:pPr>
  </w:style>
  <w:style w:type="character" w:customStyle="1" w:styleId="a9">
    <w:name w:val="Нижний колонтитул Знак"/>
    <w:link w:val="a8"/>
    <w:uiPriority w:val="99"/>
    <w:locked/>
    <w:rsid w:val="0005181B"/>
    <w:rPr>
      <w:rFonts w:cs="Times New Roman"/>
    </w:rPr>
  </w:style>
  <w:style w:type="paragraph" w:customStyle="1" w:styleId="msonormalbullet1gif">
    <w:name w:val="msonormalbullet1.gif"/>
    <w:basedOn w:val="a"/>
    <w:rsid w:val="00E75A75"/>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E75A75"/>
    <w:pPr>
      <w:spacing w:before="100" w:beforeAutospacing="1" w:after="100" w:afterAutospacing="1" w:line="240" w:lineRule="auto"/>
    </w:pPr>
    <w:rPr>
      <w:rFonts w:ascii="Times New Roman" w:hAnsi="Times New Roman"/>
      <w:sz w:val="24"/>
      <w:szCs w:val="24"/>
    </w:rPr>
  </w:style>
  <w:style w:type="character" w:customStyle="1" w:styleId="bukev">
    <w:name w:val="bukev"/>
    <w:rsid w:val="004A7662"/>
    <w:rPr>
      <w:rFonts w:cs="Times New Roman"/>
    </w:rPr>
  </w:style>
  <w:style w:type="paragraph" w:styleId="aa">
    <w:name w:val="List Paragraph"/>
    <w:basedOn w:val="a"/>
    <w:uiPriority w:val="34"/>
    <w:qFormat/>
    <w:rsid w:val="004A7662"/>
    <w:pPr>
      <w:ind w:left="720"/>
      <w:contextualSpacing/>
    </w:pPr>
  </w:style>
  <w:style w:type="paragraph" w:styleId="ab">
    <w:name w:val="TOC Heading"/>
    <w:basedOn w:val="1"/>
    <w:next w:val="a"/>
    <w:uiPriority w:val="39"/>
    <w:semiHidden/>
    <w:unhideWhenUsed/>
    <w:qFormat/>
    <w:rsid w:val="003F7305"/>
    <w:pPr>
      <w:outlineLvl w:val="9"/>
    </w:pPr>
    <w:rPr>
      <w:lang w:eastAsia="en-US"/>
    </w:rPr>
  </w:style>
  <w:style w:type="paragraph" w:styleId="11">
    <w:name w:val="toc 1"/>
    <w:basedOn w:val="a"/>
    <w:next w:val="a"/>
    <w:autoRedefine/>
    <w:uiPriority w:val="39"/>
    <w:unhideWhenUsed/>
    <w:rsid w:val="003F7305"/>
    <w:pPr>
      <w:spacing w:after="100"/>
    </w:pPr>
  </w:style>
  <w:style w:type="character" w:styleId="ac">
    <w:name w:val="Hyperlink"/>
    <w:uiPriority w:val="99"/>
    <w:unhideWhenUsed/>
    <w:rsid w:val="003F73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28445">
      <w:marLeft w:val="0"/>
      <w:marRight w:val="0"/>
      <w:marTop w:val="0"/>
      <w:marBottom w:val="0"/>
      <w:divBdr>
        <w:top w:val="none" w:sz="0" w:space="0" w:color="auto"/>
        <w:left w:val="none" w:sz="0" w:space="0" w:color="auto"/>
        <w:bottom w:val="none" w:sz="0" w:space="0" w:color="auto"/>
        <w:right w:val="none" w:sz="0" w:space="0" w:color="auto"/>
      </w:divBdr>
    </w:div>
    <w:div w:id="1576428446">
      <w:marLeft w:val="0"/>
      <w:marRight w:val="0"/>
      <w:marTop w:val="0"/>
      <w:marBottom w:val="0"/>
      <w:divBdr>
        <w:top w:val="none" w:sz="0" w:space="0" w:color="auto"/>
        <w:left w:val="none" w:sz="0" w:space="0" w:color="auto"/>
        <w:bottom w:val="none" w:sz="0" w:space="0" w:color="auto"/>
        <w:right w:val="none" w:sz="0" w:space="0" w:color="auto"/>
      </w:divBdr>
    </w:div>
    <w:div w:id="1576428447">
      <w:marLeft w:val="0"/>
      <w:marRight w:val="0"/>
      <w:marTop w:val="0"/>
      <w:marBottom w:val="0"/>
      <w:divBdr>
        <w:top w:val="none" w:sz="0" w:space="0" w:color="auto"/>
        <w:left w:val="none" w:sz="0" w:space="0" w:color="auto"/>
        <w:bottom w:val="none" w:sz="0" w:space="0" w:color="auto"/>
        <w:right w:val="none" w:sz="0" w:space="0" w:color="auto"/>
      </w:divBdr>
    </w:div>
    <w:div w:id="1576428448">
      <w:marLeft w:val="0"/>
      <w:marRight w:val="0"/>
      <w:marTop w:val="0"/>
      <w:marBottom w:val="0"/>
      <w:divBdr>
        <w:top w:val="none" w:sz="0" w:space="0" w:color="auto"/>
        <w:left w:val="none" w:sz="0" w:space="0" w:color="auto"/>
        <w:bottom w:val="none" w:sz="0" w:space="0" w:color="auto"/>
        <w:right w:val="none" w:sz="0" w:space="0" w:color="auto"/>
      </w:divBdr>
    </w:div>
    <w:div w:id="1576428449">
      <w:marLeft w:val="0"/>
      <w:marRight w:val="0"/>
      <w:marTop w:val="0"/>
      <w:marBottom w:val="0"/>
      <w:divBdr>
        <w:top w:val="none" w:sz="0" w:space="0" w:color="auto"/>
        <w:left w:val="none" w:sz="0" w:space="0" w:color="auto"/>
        <w:bottom w:val="none" w:sz="0" w:space="0" w:color="auto"/>
        <w:right w:val="none" w:sz="0" w:space="0" w:color="auto"/>
      </w:divBdr>
    </w:div>
    <w:div w:id="1576428450">
      <w:marLeft w:val="0"/>
      <w:marRight w:val="0"/>
      <w:marTop w:val="0"/>
      <w:marBottom w:val="0"/>
      <w:divBdr>
        <w:top w:val="none" w:sz="0" w:space="0" w:color="auto"/>
        <w:left w:val="none" w:sz="0" w:space="0" w:color="auto"/>
        <w:bottom w:val="none" w:sz="0" w:space="0" w:color="auto"/>
        <w:right w:val="none" w:sz="0" w:space="0" w:color="auto"/>
      </w:divBdr>
    </w:div>
    <w:div w:id="1576428451">
      <w:marLeft w:val="0"/>
      <w:marRight w:val="0"/>
      <w:marTop w:val="0"/>
      <w:marBottom w:val="0"/>
      <w:divBdr>
        <w:top w:val="none" w:sz="0" w:space="0" w:color="auto"/>
        <w:left w:val="none" w:sz="0" w:space="0" w:color="auto"/>
        <w:bottom w:val="none" w:sz="0" w:space="0" w:color="auto"/>
        <w:right w:val="none" w:sz="0" w:space="0" w:color="auto"/>
      </w:divBdr>
    </w:div>
    <w:div w:id="1576428452">
      <w:marLeft w:val="0"/>
      <w:marRight w:val="0"/>
      <w:marTop w:val="0"/>
      <w:marBottom w:val="0"/>
      <w:divBdr>
        <w:top w:val="none" w:sz="0" w:space="0" w:color="auto"/>
        <w:left w:val="none" w:sz="0" w:space="0" w:color="auto"/>
        <w:bottom w:val="none" w:sz="0" w:space="0" w:color="auto"/>
        <w:right w:val="none" w:sz="0" w:space="0" w:color="auto"/>
      </w:divBdr>
    </w:div>
    <w:div w:id="1576428453">
      <w:marLeft w:val="0"/>
      <w:marRight w:val="0"/>
      <w:marTop w:val="0"/>
      <w:marBottom w:val="0"/>
      <w:divBdr>
        <w:top w:val="none" w:sz="0" w:space="0" w:color="auto"/>
        <w:left w:val="none" w:sz="0" w:space="0" w:color="auto"/>
        <w:bottom w:val="none" w:sz="0" w:space="0" w:color="auto"/>
        <w:right w:val="none" w:sz="0" w:space="0" w:color="auto"/>
      </w:divBdr>
    </w:div>
    <w:div w:id="1576428454">
      <w:marLeft w:val="0"/>
      <w:marRight w:val="0"/>
      <w:marTop w:val="0"/>
      <w:marBottom w:val="0"/>
      <w:divBdr>
        <w:top w:val="none" w:sz="0" w:space="0" w:color="auto"/>
        <w:left w:val="none" w:sz="0" w:space="0" w:color="auto"/>
        <w:bottom w:val="none" w:sz="0" w:space="0" w:color="auto"/>
        <w:right w:val="none" w:sz="0" w:space="0" w:color="auto"/>
      </w:divBdr>
    </w:div>
    <w:div w:id="1576428455">
      <w:marLeft w:val="0"/>
      <w:marRight w:val="0"/>
      <w:marTop w:val="0"/>
      <w:marBottom w:val="0"/>
      <w:divBdr>
        <w:top w:val="none" w:sz="0" w:space="0" w:color="auto"/>
        <w:left w:val="none" w:sz="0" w:space="0" w:color="auto"/>
        <w:bottom w:val="none" w:sz="0" w:space="0" w:color="auto"/>
        <w:right w:val="none" w:sz="0" w:space="0" w:color="auto"/>
      </w:divBdr>
    </w:div>
    <w:div w:id="1576428456">
      <w:marLeft w:val="0"/>
      <w:marRight w:val="0"/>
      <w:marTop w:val="0"/>
      <w:marBottom w:val="0"/>
      <w:divBdr>
        <w:top w:val="none" w:sz="0" w:space="0" w:color="auto"/>
        <w:left w:val="none" w:sz="0" w:space="0" w:color="auto"/>
        <w:bottom w:val="none" w:sz="0" w:space="0" w:color="auto"/>
        <w:right w:val="none" w:sz="0" w:space="0" w:color="auto"/>
      </w:divBdr>
    </w:div>
    <w:div w:id="1576428457">
      <w:marLeft w:val="0"/>
      <w:marRight w:val="0"/>
      <w:marTop w:val="0"/>
      <w:marBottom w:val="0"/>
      <w:divBdr>
        <w:top w:val="none" w:sz="0" w:space="0" w:color="auto"/>
        <w:left w:val="none" w:sz="0" w:space="0" w:color="auto"/>
        <w:bottom w:val="none" w:sz="0" w:space="0" w:color="auto"/>
        <w:right w:val="none" w:sz="0" w:space="0" w:color="auto"/>
      </w:divBdr>
    </w:div>
    <w:div w:id="1576428458">
      <w:marLeft w:val="0"/>
      <w:marRight w:val="0"/>
      <w:marTop w:val="0"/>
      <w:marBottom w:val="0"/>
      <w:divBdr>
        <w:top w:val="none" w:sz="0" w:space="0" w:color="auto"/>
        <w:left w:val="none" w:sz="0" w:space="0" w:color="auto"/>
        <w:bottom w:val="none" w:sz="0" w:space="0" w:color="auto"/>
        <w:right w:val="none" w:sz="0" w:space="0" w:color="auto"/>
      </w:divBdr>
    </w:div>
    <w:div w:id="1576428459">
      <w:marLeft w:val="0"/>
      <w:marRight w:val="0"/>
      <w:marTop w:val="0"/>
      <w:marBottom w:val="0"/>
      <w:divBdr>
        <w:top w:val="none" w:sz="0" w:space="0" w:color="auto"/>
        <w:left w:val="none" w:sz="0" w:space="0" w:color="auto"/>
        <w:bottom w:val="none" w:sz="0" w:space="0" w:color="auto"/>
        <w:right w:val="none" w:sz="0" w:space="0" w:color="auto"/>
      </w:divBdr>
    </w:div>
    <w:div w:id="1576428460">
      <w:marLeft w:val="0"/>
      <w:marRight w:val="0"/>
      <w:marTop w:val="0"/>
      <w:marBottom w:val="0"/>
      <w:divBdr>
        <w:top w:val="none" w:sz="0" w:space="0" w:color="auto"/>
        <w:left w:val="none" w:sz="0" w:space="0" w:color="auto"/>
        <w:bottom w:val="none" w:sz="0" w:space="0" w:color="auto"/>
        <w:right w:val="none" w:sz="0" w:space="0" w:color="auto"/>
      </w:divBdr>
    </w:div>
    <w:div w:id="1576428461">
      <w:marLeft w:val="0"/>
      <w:marRight w:val="0"/>
      <w:marTop w:val="0"/>
      <w:marBottom w:val="0"/>
      <w:divBdr>
        <w:top w:val="none" w:sz="0" w:space="0" w:color="auto"/>
        <w:left w:val="none" w:sz="0" w:space="0" w:color="auto"/>
        <w:bottom w:val="none" w:sz="0" w:space="0" w:color="auto"/>
        <w:right w:val="none" w:sz="0" w:space="0" w:color="auto"/>
      </w:divBdr>
    </w:div>
    <w:div w:id="1576428462">
      <w:marLeft w:val="0"/>
      <w:marRight w:val="0"/>
      <w:marTop w:val="0"/>
      <w:marBottom w:val="0"/>
      <w:divBdr>
        <w:top w:val="none" w:sz="0" w:space="0" w:color="auto"/>
        <w:left w:val="none" w:sz="0" w:space="0" w:color="auto"/>
        <w:bottom w:val="none" w:sz="0" w:space="0" w:color="auto"/>
        <w:right w:val="none" w:sz="0" w:space="0" w:color="auto"/>
      </w:divBdr>
    </w:div>
    <w:div w:id="1576428463">
      <w:marLeft w:val="0"/>
      <w:marRight w:val="0"/>
      <w:marTop w:val="0"/>
      <w:marBottom w:val="0"/>
      <w:divBdr>
        <w:top w:val="none" w:sz="0" w:space="0" w:color="auto"/>
        <w:left w:val="none" w:sz="0" w:space="0" w:color="auto"/>
        <w:bottom w:val="none" w:sz="0" w:space="0" w:color="auto"/>
        <w:right w:val="none" w:sz="0" w:space="0" w:color="auto"/>
      </w:divBdr>
    </w:div>
    <w:div w:id="1576428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A68D-7638-49B5-956B-BFF49E38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4558</Words>
  <Characters>25986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Komp6</dc:creator>
  <cp:keywords/>
  <dc:description/>
  <cp:lastModifiedBy>admin</cp:lastModifiedBy>
  <cp:revision>2</cp:revision>
  <dcterms:created xsi:type="dcterms:W3CDTF">2014-02-20T21:18:00Z</dcterms:created>
  <dcterms:modified xsi:type="dcterms:W3CDTF">2014-02-20T21:18:00Z</dcterms:modified>
</cp:coreProperties>
</file>