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F74" w:rsidRDefault="00600F74" w:rsidP="00600F74">
      <w:pPr>
        <w:pStyle w:val="a3"/>
        <w:jc w:val="center"/>
      </w:pPr>
    </w:p>
    <w:p w:rsidR="00600F74" w:rsidRDefault="00600F74" w:rsidP="00600F74">
      <w:pPr>
        <w:pStyle w:val="a3"/>
        <w:jc w:val="center"/>
      </w:pPr>
    </w:p>
    <w:p w:rsidR="00600F74" w:rsidRDefault="00600F74" w:rsidP="00600F74">
      <w:pPr>
        <w:pStyle w:val="a3"/>
        <w:jc w:val="center"/>
      </w:pPr>
    </w:p>
    <w:p w:rsidR="00600F74" w:rsidRDefault="00600F74" w:rsidP="00600F74">
      <w:pPr>
        <w:pStyle w:val="a3"/>
        <w:jc w:val="center"/>
      </w:pPr>
    </w:p>
    <w:p w:rsidR="00600F74" w:rsidRDefault="00600F74" w:rsidP="00600F74">
      <w:pPr>
        <w:pStyle w:val="a3"/>
        <w:jc w:val="center"/>
      </w:pPr>
    </w:p>
    <w:p w:rsidR="00600F74" w:rsidRDefault="00600F74" w:rsidP="00600F74">
      <w:pPr>
        <w:pStyle w:val="a3"/>
        <w:jc w:val="center"/>
      </w:pPr>
    </w:p>
    <w:p w:rsidR="00600F74" w:rsidRDefault="00600F74" w:rsidP="00600F74">
      <w:pPr>
        <w:pStyle w:val="a3"/>
        <w:jc w:val="center"/>
      </w:pPr>
    </w:p>
    <w:p w:rsidR="00600F74" w:rsidRDefault="00600F74" w:rsidP="00600F74">
      <w:pPr>
        <w:pStyle w:val="a3"/>
        <w:jc w:val="center"/>
      </w:pPr>
    </w:p>
    <w:p w:rsidR="00600F74" w:rsidRDefault="00600F74" w:rsidP="00600F74">
      <w:pPr>
        <w:pStyle w:val="a3"/>
        <w:jc w:val="center"/>
      </w:pPr>
    </w:p>
    <w:p w:rsidR="00600F74" w:rsidRDefault="00600F74" w:rsidP="00600F74">
      <w:pPr>
        <w:pStyle w:val="a3"/>
        <w:jc w:val="center"/>
      </w:pPr>
    </w:p>
    <w:p w:rsidR="00600F74" w:rsidRDefault="00600F74" w:rsidP="00600F74">
      <w:pPr>
        <w:pStyle w:val="a3"/>
        <w:jc w:val="center"/>
      </w:pPr>
    </w:p>
    <w:p w:rsidR="00600F74" w:rsidRDefault="00600F74" w:rsidP="00600F74">
      <w:pPr>
        <w:pStyle w:val="a3"/>
        <w:jc w:val="center"/>
      </w:pPr>
    </w:p>
    <w:p w:rsidR="00600F74" w:rsidRDefault="00BD1B43" w:rsidP="00600F74">
      <w:pPr>
        <w:pStyle w:val="a3"/>
        <w:jc w:val="center"/>
      </w:pPr>
      <w:r w:rsidRPr="00600F74">
        <w:t>Контрольная работа</w:t>
      </w:r>
    </w:p>
    <w:p w:rsidR="00BD1B43" w:rsidRPr="00600F74" w:rsidRDefault="00BD1B43" w:rsidP="00600F74">
      <w:pPr>
        <w:pStyle w:val="a3"/>
        <w:jc w:val="center"/>
      </w:pPr>
      <w:r w:rsidRPr="00600F74">
        <w:t>на тему:</w:t>
      </w:r>
    </w:p>
    <w:p w:rsidR="00BD1B43" w:rsidRPr="00600F74" w:rsidRDefault="00BD1B43" w:rsidP="00600F74">
      <w:pPr>
        <w:pStyle w:val="a3"/>
        <w:jc w:val="center"/>
      </w:pPr>
      <w:r w:rsidRPr="00600F74">
        <w:t>«Власть как явление общественной жизни»</w:t>
      </w:r>
    </w:p>
    <w:p w:rsidR="00BD1B43" w:rsidRPr="00600F74" w:rsidRDefault="00BD1B43" w:rsidP="00600F74">
      <w:pPr>
        <w:pStyle w:val="a3"/>
      </w:pPr>
    </w:p>
    <w:p w:rsidR="00BD1B43" w:rsidRDefault="00600F74" w:rsidP="00600F74">
      <w:pPr>
        <w:pStyle w:val="a3"/>
      </w:pPr>
      <w:r>
        <w:br w:type="page"/>
        <w:t>План</w:t>
      </w:r>
    </w:p>
    <w:p w:rsidR="00600F74" w:rsidRPr="00600F74" w:rsidRDefault="00600F74" w:rsidP="00600F74">
      <w:pPr>
        <w:pStyle w:val="a3"/>
      </w:pPr>
    </w:p>
    <w:p w:rsidR="00BD1B43" w:rsidRPr="00600F74" w:rsidRDefault="00BD1B43" w:rsidP="00600F74">
      <w:pPr>
        <w:pStyle w:val="a3"/>
        <w:numPr>
          <w:ilvl w:val="0"/>
          <w:numId w:val="7"/>
        </w:numPr>
        <w:ind w:left="0" w:firstLine="0"/>
        <w:jc w:val="left"/>
      </w:pPr>
      <w:r w:rsidRPr="00600F74">
        <w:t>Сущность власти</w:t>
      </w:r>
    </w:p>
    <w:p w:rsidR="00BD1B43" w:rsidRPr="00600F74" w:rsidRDefault="00BD1B43" w:rsidP="00600F74">
      <w:pPr>
        <w:pStyle w:val="a3"/>
        <w:numPr>
          <w:ilvl w:val="0"/>
          <w:numId w:val="7"/>
        </w:numPr>
        <w:ind w:left="0" w:firstLine="0"/>
        <w:jc w:val="left"/>
      </w:pPr>
      <w:r w:rsidRPr="00600F74">
        <w:t>Объект и субъект власти. Ресурсы в</w:t>
      </w:r>
      <w:r w:rsidR="00E036E9">
        <w:t>ласти – процессы их реализации</w:t>
      </w:r>
    </w:p>
    <w:p w:rsidR="00BD1B43" w:rsidRPr="00600F74" w:rsidRDefault="00BD1B43" w:rsidP="00600F74">
      <w:pPr>
        <w:pStyle w:val="a3"/>
        <w:numPr>
          <w:ilvl w:val="0"/>
          <w:numId w:val="7"/>
        </w:numPr>
        <w:ind w:left="0" w:firstLine="0"/>
        <w:jc w:val="left"/>
      </w:pPr>
      <w:r w:rsidRPr="00600F74">
        <w:t>Леги</w:t>
      </w:r>
      <w:r w:rsidR="00E036E9">
        <w:t>тимность и эффективность власти</w:t>
      </w:r>
    </w:p>
    <w:p w:rsidR="00BD1B43" w:rsidRPr="00600F74" w:rsidRDefault="00BD1B43" w:rsidP="00600F74">
      <w:pPr>
        <w:pStyle w:val="a3"/>
        <w:ind w:firstLine="0"/>
        <w:jc w:val="left"/>
      </w:pPr>
      <w:r w:rsidRPr="00600F74">
        <w:t>Список литературы</w:t>
      </w:r>
    </w:p>
    <w:p w:rsidR="00BD1B43" w:rsidRPr="00600F74" w:rsidRDefault="00BD1B43" w:rsidP="00600F74">
      <w:pPr>
        <w:pStyle w:val="a3"/>
      </w:pPr>
    </w:p>
    <w:p w:rsidR="00BD1B43" w:rsidRDefault="00600F74" w:rsidP="00600F74">
      <w:pPr>
        <w:pStyle w:val="a3"/>
      </w:pPr>
      <w:r>
        <w:br w:type="page"/>
        <w:t xml:space="preserve">1. </w:t>
      </w:r>
      <w:r w:rsidR="00BD1B43" w:rsidRPr="00600F74">
        <w:t>Сущность власти</w:t>
      </w:r>
    </w:p>
    <w:p w:rsidR="00600F74" w:rsidRPr="00600F74" w:rsidRDefault="00600F74" w:rsidP="00600F74">
      <w:pPr>
        <w:pStyle w:val="a3"/>
      </w:pPr>
    </w:p>
    <w:p w:rsidR="00BD1B43" w:rsidRPr="00600F74" w:rsidRDefault="00BD1B43" w:rsidP="00600F74">
      <w:pPr>
        <w:pStyle w:val="a3"/>
      </w:pPr>
      <w:r w:rsidRPr="00600F74">
        <w:t>Власть является одной из важнейших политологических категорий, неразрывно связанной с политикой. Именно властью определяются территории государств, обеспечивается реализация общих интересов населения.</w:t>
      </w:r>
    </w:p>
    <w:p w:rsidR="00BD1B43" w:rsidRPr="00600F74" w:rsidRDefault="00BD1B43" w:rsidP="00600F74">
      <w:pPr>
        <w:pStyle w:val="a3"/>
      </w:pPr>
      <w:r w:rsidRPr="00600F74">
        <w:t>Власть представляет собой особый вид общественных отношений, присущий всем этапам развития человечества. Через отношения власти выражается объективная потребность людей в саморегуляции и организации. В обществе всегда есть различные индивидуальные и групповые интересы, которые необходимо регулировать, соподчинять, снимая социальную напряженность. Таким образом, властные отношения служат механизмом регуляции общественной жизни, гарантом целостности различных обществ, древнейшей формой их организации.</w:t>
      </w:r>
    </w:p>
    <w:p w:rsidR="00BD1B43" w:rsidRPr="00600F74" w:rsidRDefault="00BD1B43" w:rsidP="00600F74">
      <w:pPr>
        <w:pStyle w:val="a3"/>
      </w:pPr>
      <w:r w:rsidRPr="00600F74">
        <w:t>В политологической литературе существуют многочисленные определения власти. Например, Т.Гоббс считал, что власть – это средство достичь блага в будущем, и сама жизнь есть вечное и неустанное стремление к власти, прекращающееся лишь со смертью. М.Вебер определял власть как возможность осуществить свою волю вопреки сопротивлению других. Р.Даль полагал, что власть дает возможность одному человеку заставить другого делать то, что он по своей воле не сделал бы.</w:t>
      </w:r>
      <w:r w:rsidR="00F75003" w:rsidRPr="00600F74">
        <w:t xml:space="preserve"> Среди крупнейших теоретиков, имеющих исследования по проблеме власти, необходимо в первую очередь отметить Б. Рассела, который трактует власть как создание намеченного эффекта, П. Морриса, который определяет власть как не просто способ воздействия на кого-то или что-то, а действие как процесс, направленный на изменение (кого-то или чего-то).</w:t>
      </w:r>
      <w:r w:rsidR="00E869D4" w:rsidRPr="00600F74">
        <w:t xml:space="preserve"> В то же время Х.Арендт считала</w:t>
      </w:r>
      <w:r w:rsidRPr="00600F74">
        <w:t xml:space="preserve"> что власть вовсе не принадлежит отдельному человеку, а только группе людей, действующих совместно. С.Лукс, отвергая это суждение, утверждает, что в основе всех определений власти лежит примитивное представление: некий А тем или иным образом воздействует на Б. О том же говорит и А.Гидденс: обладание властью озна</w:t>
      </w:r>
      <w:r w:rsidR="00F75003" w:rsidRPr="00600F74">
        <w:t xml:space="preserve">чает способность менять порядок. </w:t>
      </w:r>
      <w:r w:rsidRPr="00600F74">
        <w:t>Многие ученые подчеркивают естественный характер власти. Каждый человек изначально в той или иной мере стремится к власти и славе, хотя есть люди, которые всегда стремятся командовать, а другие – подчиняться. Между этими крайностями масса людей, которые в одних ситуациях легче подчиняются, в других – командуют. Есть тип людей, которые вообще не любят командовать. В то же время без стремления к власти не бывает лидеров. Ни один лидер не достигает успеха, если не получает радость от власти, если не обладает самоуверенностью. Надо принять во внимание также власть организации. Только на стыке двух форм власти – индивидуальной и организации – в точке их соприкосновения проявляется сущность власти как таковой, такое ее свойство, как принуждение.</w:t>
      </w:r>
    </w:p>
    <w:p w:rsidR="00600F74" w:rsidRDefault="00BD1B43" w:rsidP="00600F74">
      <w:pPr>
        <w:pStyle w:val="a3"/>
      </w:pPr>
      <w:r w:rsidRPr="00600F74">
        <w:t>Несмотря на различия в подходах ученых к определению сущности власти, выделяются и общие ее характеристики. Власть включает в себя понятие о способности и возможности, господстве и подчинении. Без подчинения нет власти, как без власти нет подчинения. Проявлением власти является действие, которое побуждает людей делать что-то, чего они не сделали бы по своей воле. Это власть над кем-то. Однако есть и власть для чего-то, например, ради достижения определенной цели.</w:t>
      </w:r>
    </w:p>
    <w:p w:rsidR="00BD1B43" w:rsidRPr="00600F74" w:rsidRDefault="00BD1B43" w:rsidP="00600F74">
      <w:pPr>
        <w:pStyle w:val="a3"/>
      </w:pPr>
      <w:r w:rsidRPr="00600F74">
        <w:t>Т.о, власть – это реальная способность тех или иных социальных сил или личности осуществлять свою волю по отношению к другим социальным силам или личности.</w:t>
      </w:r>
    </w:p>
    <w:p w:rsidR="00BD1B43" w:rsidRPr="00600F74" w:rsidRDefault="00BD1B43" w:rsidP="00600F74">
      <w:pPr>
        <w:pStyle w:val="a3"/>
      </w:pPr>
      <w:r w:rsidRPr="00600F74">
        <w:t>Политическая власть всегда носит общественный характер, проявляется через функционирование специальных структур, предполагает использование принуждения, традиций, морального влияния, системы идеологических и правовых норм. Важно учитывать соотношение политической и государственной власти. Политическая власть выступает как фактическое соотношение классовых и иных социальных сил. Государственная власть – это непосредственный продукт политической власти, она носит политический характер, ибо государство в своей деятельности затрагивает интересы практически всех слоев населения. Однако, ни политическая власть не сводится к государственной, ибо включает также власть и влияние партий, лидеров, общественных организаций и т.д., ни государственная – к политической. Государство выполняет и неполитические задачи, которые, однако, могут приобрести политический характер в силу тех или иных причин (школьное образование, язык обучения, экология и т.д.).</w:t>
      </w:r>
    </w:p>
    <w:p w:rsidR="00E869D4" w:rsidRPr="00600F74" w:rsidRDefault="00E869D4" w:rsidP="00600F74">
      <w:pPr>
        <w:pStyle w:val="a3"/>
      </w:pPr>
      <w:r w:rsidRPr="00600F74">
        <w:t>Власть появилась с возникновением человеческого общества и сопутствовала его развитию, что нашло отражение в различных учениях о власти. На ранней степени своего развития политические воззрения в целом ещё не успели выделиться в относительно самостоятельную область человеческого знания и представляли собой элемент целостного мифологического мировоззрения. В мифах древних народов господствует представление о божественном происхождении существующих отношений власти и порядка. Согласно этим мифам, космос в отличии от хаоса, выражаясь греческой терминологией, упорядочен присутствием и усилием богов, земные же порядки – часть мирового, космического порядка. Вместе с тем, в древней мифологии различно решается и освещается вопрос о способе и характере связи божественного начала с земными</w:t>
      </w:r>
      <w:r w:rsidR="00600F74">
        <w:t xml:space="preserve"> </w:t>
      </w:r>
      <w:r w:rsidRPr="00600F74">
        <w:t>отношениями. Например, по древнекитайскому мифу, власть имеет божественное происхождение, но единственной точкой связи с небесными силами является китайский император, являясь одновременно сыном неба и отцом своего народа.</w:t>
      </w:r>
    </w:p>
    <w:p w:rsidR="00E869D4" w:rsidRPr="00600F74" w:rsidRDefault="00E869D4" w:rsidP="00600F74">
      <w:pPr>
        <w:pStyle w:val="a3"/>
      </w:pPr>
      <w:r w:rsidRPr="00600F74">
        <w:t>Божественный характер власти, правила поведения, законы – всё это по тогдашним воззрениям соответствовало божественному порядку справедливости, получившего позднее формулировку как «теория естественного права».</w:t>
      </w:r>
    </w:p>
    <w:p w:rsidR="00F27511" w:rsidRPr="00600F74" w:rsidRDefault="00F27511" w:rsidP="00600F74">
      <w:pPr>
        <w:pStyle w:val="a3"/>
      </w:pPr>
      <w:r w:rsidRPr="00600F74">
        <w:t>Власть - понятие правовое, означающее созидание и распределение ценностей согласно общественным интересам. Власть - это законное право принимать решения, обязательные для исполнения гражданами, и использовать принуждение во имя торжества законов. Правители всегда стремятся создать впечатление правомерности своей власти и законности правления. В обществе, в котором народ с уважением относится к закону и доверяет правительству, требуются минимальные условия для принуждения. Там же, где законность власти не бесспорна, воцаряется беззаконие и сохраняется опасность социальных потрясений.</w:t>
      </w:r>
    </w:p>
    <w:p w:rsidR="00E869D4" w:rsidRPr="00600F74" w:rsidRDefault="00E869D4" w:rsidP="00600F74">
      <w:pPr>
        <w:pStyle w:val="a3"/>
      </w:pPr>
    </w:p>
    <w:p w:rsidR="00E869D4" w:rsidRDefault="00E869D4" w:rsidP="00600F74">
      <w:pPr>
        <w:pStyle w:val="a3"/>
      </w:pPr>
      <w:r w:rsidRPr="00600F74">
        <w:t xml:space="preserve">2. Объект и субъект власти. Ресурсы </w:t>
      </w:r>
      <w:r w:rsidR="00600F74">
        <w:t>власти – процессы их реализации</w:t>
      </w:r>
    </w:p>
    <w:p w:rsidR="00600F74" w:rsidRPr="00600F74" w:rsidRDefault="00600F74" w:rsidP="00600F74">
      <w:pPr>
        <w:pStyle w:val="a3"/>
      </w:pPr>
    </w:p>
    <w:p w:rsidR="00E869D4" w:rsidRPr="00600F74" w:rsidRDefault="00E869D4" w:rsidP="00600F74">
      <w:pPr>
        <w:pStyle w:val="a3"/>
      </w:pPr>
      <w:r w:rsidRPr="00600F74">
        <w:t>Основными компонентами власти являются её субъект, объект,</w:t>
      </w:r>
      <w:r w:rsidR="008869FA" w:rsidRPr="00600F74">
        <w:t xml:space="preserve"> </w:t>
      </w:r>
      <w:r w:rsidRPr="00600F74">
        <w:t>средства (ресурсы) и процесс, приводящий в движение все её элементы</w:t>
      </w:r>
      <w:r w:rsidR="008869FA" w:rsidRPr="00600F74">
        <w:t xml:space="preserve"> </w:t>
      </w:r>
      <w:r w:rsidRPr="00600F74">
        <w:t>и характеризующиеся механизмом и способами взаимодействия субъекта</w:t>
      </w:r>
      <w:r w:rsidR="008869FA" w:rsidRPr="00600F74">
        <w:t xml:space="preserve"> </w:t>
      </w:r>
      <w:r w:rsidRPr="00600F74">
        <w:t>и объекта.</w:t>
      </w:r>
    </w:p>
    <w:p w:rsidR="00E869D4" w:rsidRPr="00600F74" w:rsidRDefault="00E869D4" w:rsidP="00600F74">
      <w:pPr>
        <w:pStyle w:val="a3"/>
      </w:pPr>
      <w:r w:rsidRPr="00600F74">
        <w:t>Субъект власти воплощает её активное направляющее начало. Им</w:t>
      </w:r>
      <w:r w:rsidR="008869FA" w:rsidRPr="00600F74">
        <w:t xml:space="preserve"> </w:t>
      </w:r>
      <w:r w:rsidRPr="00600F74">
        <w:t>может быть отдельный человек, организация, общность людей,</w:t>
      </w:r>
      <w:r w:rsidR="008869FA" w:rsidRPr="00600F74">
        <w:t xml:space="preserve"> </w:t>
      </w:r>
      <w:r w:rsidRPr="00600F74">
        <w:t>например, народ или даже мировое сообщество, объединённое в ООН.</w:t>
      </w:r>
      <w:r w:rsidR="008869FA" w:rsidRPr="00600F74">
        <w:t xml:space="preserve"> </w:t>
      </w:r>
      <w:r w:rsidRPr="00600F74">
        <w:t>Для возникновения властных отношений необходимо, чтобы субъект</w:t>
      </w:r>
      <w:r w:rsidR="008869FA" w:rsidRPr="00600F74">
        <w:t xml:space="preserve"> </w:t>
      </w:r>
      <w:r w:rsidRPr="00600F74">
        <w:t>обладал рядом качеств. Прежде всего, это желание властвовать,</w:t>
      </w:r>
      <w:r w:rsidR="008869FA" w:rsidRPr="00600F74">
        <w:t xml:space="preserve"> </w:t>
      </w:r>
      <w:r w:rsidRPr="00600F74">
        <w:t>проявляющееся в приказах или распоряжениях. Большинство людей не</w:t>
      </w:r>
      <w:r w:rsidR="008869FA" w:rsidRPr="00600F74">
        <w:t xml:space="preserve"> </w:t>
      </w:r>
      <w:r w:rsidRPr="00600F74">
        <w:t>испытывает психологического удовольствия от обладания властью,</w:t>
      </w:r>
      <w:r w:rsidR="008869FA" w:rsidRPr="00600F74">
        <w:t xml:space="preserve"> </w:t>
      </w:r>
      <w:r w:rsidRPr="00600F74">
        <w:t>власть сама по себе не является для них ценностью, многие вообще</w:t>
      </w:r>
      <w:r w:rsidR="008869FA" w:rsidRPr="00600F74">
        <w:t xml:space="preserve"> </w:t>
      </w:r>
      <w:r w:rsidRPr="00600F74">
        <w:t>предпочли бы уклониться от руководящих должностей и связанных с</w:t>
      </w:r>
      <w:r w:rsidR="008869FA" w:rsidRPr="00600F74">
        <w:t xml:space="preserve"> </w:t>
      </w:r>
      <w:r w:rsidRPr="00600F74">
        <w:t>ними психологической и социальной ответственностью, если бы власть</w:t>
      </w:r>
      <w:r w:rsidR="008869FA" w:rsidRPr="00600F74">
        <w:t xml:space="preserve"> </w:t>
      </w:r>
      <w:r w:rsidRPr="00600F74">
        <w:t>не открывала широкие возможности для получения различного рода</w:t>
      </w:r>
      <w:r w:rsidR="008869FA" w:rsidRPr="00600F74">
        <w:t xml:space="preserve"> </w:t>
      </w:r>
      <w:r w:rsidRPr="00600F74">
        <w:t>благ. Для них стремление к власти имеет инструментальный характер,</w:t>
      </w:r>
      <w:r w:rsidR="008869FA" w:rsidRPr="00600F74">
        <w:t xml:space="preserve"> </w:t>
      </w:r>
      <w:r w:rsidRPr="00600F74">
        <w:t>т.е. служит средством достижения других целей.</w:t>
      </w:r>
      <w:r w:rsidR="008869FA" w:rsidRPr="00600F74">
        <w:t xml:space="preserve"> </w:t>
      </w:r>
      <w:r w:rsidRPr="00600F74">
        <w:t>Помимо желания руководить и готовности брать на себя связанную с</w:t>
      </w:r>
      <w:r w:rsidR="008869FA" w:rsidRPr="00600F74">
        <w:t xml:space="preserve"> </w:t>
      </w:r>
      <w:r w:rsidRPr="00600F74">
        <w:t>этим ответственность, субъект власти должен быть компетентным,</w:t>
      </w:r>
      <w:r w:rsidR="008869FA" w:rsidRPr="00600F74">
        <w:t xml:space="preserve"> </w:t>
      </w:r>
      <w:r w:rsidRPr="00600F74">
        <w:t>знать суть дела, состояние и настроение подчинённых, уметь</w:t>
      </w:r>
      <w:r w:rsidR="008869FA" w:rsidRPr="00600F74">
        <w:t xml:space="preserve"> </w:t>
      </w:r>
      <w:r w:rsidRPr="00600F74">
        <w:t>использовать ресурсы, обладать авторитетом. Конечно, в реальной</w:t>
      </w:r>
      <w:r w:rsidR="008869FA" w:rsidRPr="00600F74">
        <w:t xml:space="preserve"> </w:t>
      </w:r>
      <w:r w:rsidRPr="00600F74">
        <w:t>жизни власть имущие наделены всеми вышеперечисленными качествами в</w:t>
      </w:r>
      <w:r w:rsidR="008869FA" w:rsidRPr="00600F74">
        <w:t xml:space="preserve"> </w:t>
      </w:r>
      <w:r w:rsidRPr="00600F74">
        <w:t>разной степени.</w:t>
      </w:r>
    </w:p>
    <w:p w:rsidR="00E869D4" w:rsidRPr="00600F74" w:rsidRDefault="00E869D4" w:rsidP="00600F74">
      <w:pPr>
        <w:pStyle w:val="a3"/>
      </w:pPr>
      <w:r w:rsidRPr="00600F74">
        <w:t>Субъекты политической власти имеют сложный, многоуровневый</w:t>
      </w:r>
      <w:r w:rsidR="008869FA" w:rsidRPr="00600F74">
        <w:t xml:space="preserve"> </w:t>
      </w:r>
      <w:r w:rsidRPr="00600F74">
        <w:t>характер: её первичными факторами являются индивиды, вторичными -политические организации, субъекты наиболее высокого уровня,</w:t>
      </w:r>
      <w:r w:rsidR="008869FA" w:rsidRPr="00600F74">
        <w:t xml:space="preserve"> </w:t>
      </w:r>
      <w:r w:rsidRPr="00600F74">
        <w:t>непосредственно представляющими во всех властных отношениях</w:t>
      </w:r>
      <w:r w:rsidR="008869FA" w:rsidRPr="00600F74">
        <w:t xml:space="preserve"> </w:t>
      </w:r>
      <w:r w:rsidRPr="00600F74">
        <w:t>различные общественные группы и весь народ, - политические элиты и</w:t>
      </w:r>
      <w:r w:rsidR="008869FA" w:rsidRPr="00600F74">
        <w:t xml:space="preserve"> </w:t>
      </w:r>
      <w:r w:rsidRPr="00600F74">
        <w:t>лидеры. Связь между этими уровнями может нарушаться, лидеры нередко</w:t>
      </w:r>
      <w:r w:rsidR="008869FA" w:rsidRPr="00600F74">
        <w:t xml:space="preserve"> </w:t>
      </w:r>
      <w:r w:rsidRPr="00600F74">
        <w:t>отрываются от масс и даже от приведших их к власти партий.</w:t>
      </w:r>
      <w:r w:rsidR="008869FA" w:rsidRPr="00600F74">
        <w:t xml:space="preserve"> </w:t>
      </w:r>
      <w:r w:rsidRPr="00600F74">
        <w:t>Отражением первостепенной роли субъекта в отношениях власти</w:t>
      </w:r>
      <w:r w:rsidR="008869FA" w:rsidRPr="00600F74">
        <w:t xml:space="preserve"> </w:t>
      </w:r>
      <w:r w:rsidRPr="00600F74">
        <w:t>является широко распространённое отождествление власти с её</w:t>
      </w:r>
      <w:r w:rsidR="008869FA" w:rsidRPr="00600F74">
        <w:t xml:space="preserve"> </w:t>
      </w:r>
      <w:r w:rsidRPr="00600F74">
        <w:t>носителем. Так, говорят о решениях власти, о действиях властей и</w:t>
      </w:r>
      <w:r w:rsidR="008869FA" w:rsidRPr="00600F74">
        <w:t xml:space="preserve"> </w:t>
      </w:r>
      <w:r w:rsidRPr="00600F74">
        <w:t>т.п., подразумевая под властью управленческие органы.</w:t>
      </w:r>
    </w:p>
    <w:p w:rsidR="00E869D4" w:rsidRPr="00600F74" w:rsidRDefault="00E869D4" w:rsidP="00600F74">
      <w:pPr>
        <w:pStyle w:val="a3"/>
      </w:pPr>
      <w:r w:rsidRPr="00600F74">
        <w:t>Субъект определяет содержание властного отношения через приказ</w:t>
      </w:r>
      <w:r w:rsidR="008869FA" w:rsidRPr="00600F74">
        <w:t xml:space="preserve"> </w:t>
      </w:r>
      <w:r w:rsidRPr="00600F74">
        <w:t>(распоряжение, команду). В приказе предписывается поведение объекта</w:t>
      </w:r>
      <w:r w:rsidR="008869FA" w:rsidRPr="00600F74">
        <w:t xml:space="preserve"> </w:t>
      </w:r>
      <w:r w:rsidRPr="00600F74">
        <w:t>власти, указываются (или подразумеваются) санкции, которые влекут</w:t>
      </w:r>
      <w:r w:rsidR="008869FA" w:rsidRPr="00600F74">
        <w:t xml:space="preserve"> </w:t>
      </w:r>
      <w:r w:rsidRPr="00600F74">
        <w:t>за собой выполнение или невыполнение данного распоряжения. От</w:t>
      </w:r>
      <w:r w:rsidR="008869FA" w:rsidRPr="00600F74">
        <w:t xml:space="preserve"> </w:t>
      </w:r>
      <w:r w:rsidRPr="00600F74">
        <w:t>приказа, характера содержащихся в нём требований во многом зависит</w:t>
      </w:r>
      <w:r w:rsidR="008869FA" w:rsidRPr="00600F74">
        <w:t xml:space="preserve"> </w:t>
      </w:r>
      <w:r w:rsidRPr="00600F74">
        <w:t>отношение к нему объекта, исполнителей - второго важнейшего</w:t>
      </w:r>
      <w:r w:rsidR="008869FA" w:rsidRPr="00600F74">
        <w:t xml:space="preserve"> </w:t>
      </w:r>
      <w:r w:rsidRPr="00600F74">
        <w:t>элемента власти.</w:t>
      </w:r>
      <w:r w:rsidR="008869FA" w:rsidRPr="00600F74">
        <w:t xml:space="preserve"> </w:t>
      </w:r>
      <w:r w:rsidRPr="00600F74">
        <w:t>Власть никогда не является свойством или отношением лишь одного</w:t>
      </w:r>
      <w:r w:rsidR="008869FA" w:rsidRPr="00600F74">
        <w:t xml:space="preserve"> </w:t>
      </w:r>
      <w:r w:rsidRPr="00600F74">
        <w:t>действующего лица (органа). Власть - всегда двустороннее,</w:t>
      </w:r>
      <w:r w:rsidR="008869FA" w:rsidRPr="00600F74">
        <w:t xml:space="preserve"> </w:t>
      </w:r>
      <w:r w:rsidRPr="00600F74">
        <w:t>асимметричное, с доминированием воли властителя взаимодействие её</w:t>
      </w:r>
      <w:r w:rsidR="008869FA" w:rsidRPr="00600F74">
        <w:t xml:space="preserve"> </w:t>
      </w:r>
      <w:r w:rsidRPr="00600F74">
        <w:t>субъекта и объекта. Она невозможна без подчинения объекта. Если</w:t>
      </w:r>
      <w:r w:rsidR="008869FA" w:rsidRPr="00600F74">
        <w:t xml:space="preserve"> </w:t>
      </w:r>
      <w:r w:rsidRPr="00600F74">
        <w:t>такого подчинения нет, то нет и власти, несмотря на то, что</w:t>
      </w:r>
      <w:r w:rsidR="008869FA" w:rsidRPr="00600F74">
        <w:t xml:space="preserve"> </w:t>
      </w:r>
      <w:r w:rsidRPr="00600F74">
        <w:t>стремящийся к ней субъект обладает ярко выраженной волей</w:t>
      </w:r>
      <w:r w:rsidR="008869FA" w:rsidRPr="00600F74">
        <w:t xml:space="preserve"> </w:t>
      </w:r>
      <w:r w:rsidRPr="00600F74">
        <w:t>властвования и даже мощными средствами принуждения. В конечном</w:t>
      </w:r>
      <w:r w:rsidR="008869FA" w:rsidRPr="00600F74">
        <w:t xml:space="preserve"> </w:t>
      </w:r>
      <w:r w:rsidRPr="00600F74">
        <w:t>счёте у объекта властной воли всегда есть пусть крайний, но всё же</w:t>
      </w:r>
      <w:r w:rsidR="008869FA" w:rsidRPr="00600F74">
        <w:t xml:space="preserve"> </w:t>
      </w:r>
      <w:r w:rsidRPr="00600F74">
        <w:t>выбор - погибнуть, но не подчиниться. Осознание зависимости власти</w:t>
      </w:r>
      <w:r w:rsidR="008869FA" w:rsidRPr="00600F74">
        <w:t xml:space="preserve"> </w:t>
      </w:r>
      <w:r w:rsidRPr="00600F74">
        <w:t>от покорности населения нашло своё практическое политическое</w:t>
      </w:r>
      <w:r w:rsidR="008869FA" w:rsidRPr="00600F74">
        <w:t xml:space="preserve"> </w:t>
      </w:r>
      <w:r w:rsidRPr="00600F74">
        <w:t>выражение в акциях гражданского неповиновения, что широко</w:t>
      </w:r>
      <w:r w:rsidR="008869FA" w:rsidRPr="00600F74">
        <w:t xml:space="preserve"> </w:t>
      </w:r>
      <w:r w:rsidRPr="00600F74">
        <w:t>используется во всём мире.</w:t>
      </w:r>
    </w:p>
    <w:p w:rsidR="00E869D4" w:rsidRPr="00600F74" w:rsidRDefault="00E869D4" w:rsidP="00600F74">
      <w:pPr>
        <w:pStyle w:val="a3"/>
      </w:pPr>
      <w:r w:rsidRPr="00600F74">
        <w:t>Масштабы отношения объекта к субъекту властвования простираются</w:t>
      </w:r>
      <w:r w:rsidR="00966912">
        <w:t xml:space="preserve"> </w:t>
      </w:r>
      <w:r w:rsidRPr="00600F74">
        <w:t>от ожесточённого сопротивления до добровольного, воспринимаемого с</w:t>
      </w:r>
      <w:r w:rsidR="008869FA" w:rsidRPr="00600F74">
        <w:t xml:space="preserve"> </w:t>
      </w:r>
      <w:r w:rsidRPr="00600F74">
        <w:t>радостью повиновения. В принципе, подчинение так же естественно</w:t>
      </w:r>
      <w:r w:rsidR="008869FA" w:rsidRPr="00600F74">
        <w:t xml:space="preserve"> </w:t>
      </w:r>
      <w:r w:rsidRPr="00600F74">
        <w:t>присуще человеческому обществу, как и руководство. Готовность к</w:t>
      </w:r>
      <w:r w:rsidR="008869FA" w:rsidRPr="00600F74">
        <w:t xml:space="preserve"> </w:t>
      </w:r>
      <w:r w:rsidRPr="00600F74">
        <w:t>подчинению зависит от ряда факторов: от собственных качеств</w:t>
      </w:r>
      <w:r w:rsidR="008869FA" w:rsidRPr="00600F74">
        <w:t xml:space="preserve"> </w:t>
      </w:r>
      <w:r w:rsidRPr="00600F74">
        <w:t>объекта, от характера предъявляемых к нему требований, от ситуации</w:t>
      </w:r>
      <w:r w:rsidR="008869FA" w:rsidRPr="00600F74">
        <w:t xml:space="preserve"> </w:t>
      </w:r>
      <w:r w:rsidRPr="00600F74">
        <w:t>и средств воздействия, которыми располагает субъект, а также от</w:t>
      </w:r>
      <w:r w:rsidR="008869FA" w:rsidRPr="00600F74">
        <w:t xml:space="preserve"> </w:t>
      </w:r>
      <w:r w:rsidRPr="00600F74">
        <w:t>того, как исполнитель воспринимает субъект в зависимости от наличия</w:t>
      </w:r>
      <w:r w:rsidR="008869FA" w:rsidRPr="00600F74">
        <w:t xml:space="preserve"> </w:t>
      </w:r>
      <w:r w:rsidRPr="00600F74">
        <w:t>у него авторитета.</w:t>
      </w:r>
    </w:p>
    <w:p w:rsidR="00E869D4" w:rsidRPr="00600F74" w:rsidRDefault="00E869D4" w:rsidP="00600F74">
      <w:pPr>
        <w:pStyle w:val="a3"/>
      </w:pPr>
      <w:r w:rsidRPr="00600F74">
        <w:t>Качества объекта властвования определяются его политической</w:t>
      </w:r>
      <w:r w:rsidR="00915E83" w:rsidRPr="00600F74">
        <w:t xml:space="preserve"> </w:t>
      </w:r>
      <w:r w:rsidRPr="00600F74">
        <w:t>культурой. Наибольшую покорностью обеспечивают патриархальный и</w:t>
      </w:r>
      <w:r w:rsidR="00915E83" w:rsidRPr="00600F74">
        <w:t xml:space="preserve"> </w:t>
      </w:r>
      <w:r w:rsidRPr="00600F74">
        <w:t>подданнический типы политических культур. Преобладание в обществе</w:t>
      </w:r>
      <w:r w:rsidR="00915E83" w:rsidRPr="00600F74">
        <w:t xml:space="preserve"> </w:t>
      </w:r>
      <w:r w:rsidRPr="00600F74">
        <w:t>людей, привыкших повиноваться, жаждущих «твёрдой руки», является</w:t>
      </w:r>
      <w:r w:rsidR="00915E83" w:rsidRPr="00600F74">
        <w:t xml:space="preserve"> </w:t>
      </w:r>
      <w:r w:rsidRPr="00600F74">
        <w:t>благоприятной питательной средой авторитарных и тоталитарных</w:t>
      </w:r>
      <w:r w:rsidR="00915E83" w:rsidRPr="00600F74">
        <w:t xml:space="preserve"> </w:t>
      </w:r>
      <w:r w:rsidRPr="00600F74">
        <w:t>режимов.</w:t>
      </w:r>
    </w:p>
    <w:p w:rsidR="00915E83" w:rsidRPr="00600F74" w:rsidRDefault="00915E83" w:rsidP="00600F74">
      <w:pPr>
        <w:pStyle w:val="a3"/>
      </w:pPr>
      <w:r w:rsidRPr="00600F74">
        <w:t>Особенности различных элементов власти - субъекта, объекта,</w:t>
      </w:r>
      <w:r w:rsidR="008E2EAC" w:rsidRPr="00600F74">
        <w:t xml:space="preserve"> </w:t>
      </w:r>
      <w:r w:rsidRPr="00600F74">
        <w:t>ресурсов - могут использоваться в качестве основания её типологии.</w:t>
      </w:r>
    </w:p>
    <w:p w:rsidR="00915E83" w:rsidRPr="00600F74" w:rsidRDefault="00915E83" w:rsidP="00600F74">
      <w:pPr>
        <w:pStyle w:val="a3"/>
      </w:pPr>
      <w:r w:rsidRPr="00600F74">
        <w:t>В зависимости от субъектов власть делится на государственную,</w:t>
      </w:r>
      <w:r w:rsidR="008E2EAC" w:rsidRPr="00600F74">
        <w:t xml:space="preserve"> </w:t>
      </w:r>
      <w:r w:rsidRPr="00600F74">
        <w:t>партийную, военную, профсоюзную, семейную и т.п. По широте</w:t>
      </w:r>
      <w:r w:rsidR="008E2EAC" w:rsidRPr="00600F74">
        <w:t xml:space="preserve"> </w:t>
      </w:r>
      <w:r w:rsidRPr="00600F74">
        <w:t>распространения выделяется мегауровень - международные организации,</w:t>
      </w:r>
      <w:r w:rsidR="008E2EAC" w:rsidRPr="00600F74">
        <w:t xml:space="preserve"> </w:t>
      </w:r>
      <w:r w:rsidRPr="00600F74">
        <w:t>макроуровень - центральные органы государства, мезоуровень -</w:t>
      </w:r>
      <w:r w:rsidR="008E2EAC" w:rsidRPr="00600F74">
        <w:t xml:space="preserve"> </w:t>
      </w:r>
      <w:r w:rsidRPr="00600F74">
        <w:t>подчинённые центру организации (областные, окружные, районные и</w:t>
      </w:r>
      <w:r w:rsidR="008E2EAC" w:rsidRPr="00600F74">
        <w:t xml:space="preserve"> </w:t>
      </w:r>
      <w:r w:rsidRPr="00600F74">
        <w:t>т.п.) и микроуровень - власть в первичных организациях и малых</w:t>
      </w:r>
      <w:r w:rsidR="008E2EAC" w:rsidRPr="00600F74">
        <w:t xml:space="preserve"> </w:t>
      </w:r>
      <w:r w:rsidRPr="00600F74">
        <w:t>группах.</w:t>
      </w:r>
    </w:p>
    <w:p w:rsidR="000E4DE4" w:rsidRPr="00600F74" w:rsidRDefault="000E4DE4" w:rsidP="00600F74">
      <w:pPr>
        <w:pStyle w:val="a3"/>
      </w:pPr>
      <w:r w:rsidRPr="00600F74">
        <w:t>Мотивация подчинения может основываться на страхе, на привычке к повиновению, на убеждении в необходимости подчинения, на авторитете, на заинтересованности в повиновении и т.д. Все эти мотивы влияют на силу власти. Сила власти, основанная на страхе, прямо пропорциональна тяжести наказания и обратно пропорциональна вероятности избежать его в случае неповиновения. Такая власть имеет тенденцию к ослаблению. Сравнительно безболезненно принимается людьми власть, основанная на привычке, обычае повиноваться. Она была присуща государству в традиционных обществах. Она - надёжный фактор стабильности власти до тех пор, пока не приходит в противоречие с требованиями реальной жизни. Если же это происходит, то она быстро разрушается как только люди замечают, что она изжила себя, и её представители недостойны повиновения.</w:t>
      </w:r>
    </w:p>
    <w:p w:rsidR="00600F74" w:rsidRDefault="000E4DE4" w:rsidP="00600F74">
      <w:pPr>
        <w:pStyle w:val="a3"/>
      </w:pPr>
      <w:r w:rsidRPr="00600F74">
        <w:t>Наиболее стабильной является власть, построенная на интересе. Личная заинтересованность побуждает подчинённых к добровольному выполнению распоряжений, делает излишним контроль и применение негативных санкций. Она способствует развитию у людей других типов мотивации подчинения: на основе убеждённости, авторитета и идентификации.</w:t>
      </w:r>
    </w:p>
    <w:p w:rsidR="000E4DE4" w:rsidRPr="00600F74" w:rsidRDefault="000E4DE4" w:rsidP="00600F74">
      <w:pPr>
        <w:pStyle w:val="a3"/>
      </w:pPr>
      <w:r w:rsidRPr="00600F74">
        <w:t>Одной из наиболее благоприятных для власти мотиваций подчинения</w:t>
      </w:r>
      <w:r w:rsidR="00966912">
        <w:t xml:space="preserve"> </w:t>
      </w:r>
      <w:r w:rsidRPr="00600F74">
        <w:t>является авторитет. Он формируется на базе общей заинтересованности объекта и субъекта власти и убеждённости подчинённых в особых способностях руководителя. Авторитет представляет собой высоко ценимые качества, которыми подчинённые наделяют руководителя и которые детерминируют их повиновение без угрозы санкций или убеждения. Авторитет основывается на согласии, он означает уважение к руководящей личности (институту), доверие к ней. Авторитет может быть истинным, когда руководитель действительно обладает теми качествами, которыми его наделяют подчинённые, и ложным, основанным на заблуждениях. В зависимости от тех качеств, которые лежат в его основе, авторитет бывает:</w:t>
      </w:r>
    </w:p>
    <w:p w:rsidR="000E4DE4" w:rsidRPr="00600F74" w:rsidRDefault="000E4DE4" w:rsidP="00600F74">
      <w:pPr>
        <w:pStyle w:val="a3"/>
      </w:pPr>
      <w:r w:rsidRPr="00600F74">
        <w:t>-научным (качество учёности)</w:t>
      </w:r>
    </w:p>
    <w:p w:rsidR="000E4DE4" w:rsidRPr="00600F74" w:rsidRDefault="000E4DE4" w:rsidP="00600F74">
      <w:pPr>
        <w:pStyle w:val="a3"/>
      </w:pPr>
      <w:r w:rsidRPr="00600F74">
        <w:t>-деловым (компетентность, навыки и опыт)</w:t>
      </w:r>
    </w:p>
    <w:p w:rsidR="000E4DE4" w:rsidRPr="00600F74" w:rsidRDefault="000E4DE4" w:rsidP="00600F74">
      <w:pPr>
        <w:pStyle w:val="a3"/>
      </w:pPr>
      <w:r w:rsidRPr="00600F74">
        <w:t>-моральным (высокие нравственные качества)</w:t>
      </w:r>
    </w:p>
    <w:p w:rsidR="000E4DE4" w:rsidRPr="00600F74" w:rsidRDefault="000E4DE4" w:rsidP="00600F74">
      <w:pPr>
        <w:pStyle w:val="a3"/>
      </w:pPr>
      <w:r w:rsidRPr="00600F74">
        <w:t>-религиозным (святость) и т.д.</w:t>
      </w:r>
    </w:p>
    <w:p w:rsidR="000E4DE4" w:rsidRPr="00600F74" w:rsidRDefault="000E4DE4" w:rsidP="00600F74">
      <w:pPr>
        <w:pStyle w:val="a3"/>
      </w:pPr>
      <w:r w:rsidRPr="00600F74">
        <w:t>Без авторитета власть не может быть прочной и эффективной. Власть, основанная на интересах, убеждённости и авторитете, часто перерастает в идентификацию подчинённого с руководителем. В этом случае достигается максимальная сила власти, и субъект воспринимается объектом как свой представитель и защитник.</w:t>
      </w:r>
    </w:p>
    <w:p w:rsidR="00CB74D3" w:rsidRPr="00600F74" w:rsidRDefault="00CB74D3" w:rsidP="00600F74">
      <w:pPr>
        <w:pStyle w:val="a3"/>
      </w:pPr>
    </w:p>
    <w:p w:rsidR="00CB74D3" w:rsidRDefault="00600F74" w:rsidP="00600F74">
      <w:pPr>
        <w:pStyle w:val="a3"/>
      </w:pPr>
      <w:r>
        <w:br w:type="page"/>
        <w:t xml:space="preserve">3. </w:t>
      </w:r>
      <w:r w:rsidR="00CB74D3" w:rsidRPr="00600F74">
        <w:t>Легитимность и эффективность власти</w:t>
      </w:r>
    </w:p>
    <w:p w:rsidR="00600F74" w:rsidRPr="00600F74" w:rsidRDefault="00600F74" w:rsidP="00600F74">
      <w:pPr>
        <w:pStyle w:val="a3"/>
      </w:pPr>
    </w:p>
    <w:p w:rsidR="00600F74" w:rsidRDefault="00CB74D3" w:rsidP="00600F74">
      <w:pPr>
        <w:pStyle w:val="a3"/>
      </w:pPr>
      <w:r w:rsidRPr="00600F74">
        <w:t>Политическая власть – способность социальной единицы (социальной группы, класса, большинства общества) и представляющих её организаций и индивидов проводить свою волю по</w:t>
      </w:r>
      <w:r w:rsidR="00600F74">
        <w:t xml:space="preserve"> </w:t>
      </w:r>
      <w:r w:rsidRPr="00600F74">
        <w:t>отношению к другим социальным единицам; осуществлять общие интересы данной социальной единицы насильственными или ненасильственными средствами. Базовым элементом существования и функционирования власти, а также закрепления её в</w:t>
      </w:r>
      <w:r w:rsidR="00965BC6" w:rsidRPr="00600F74">
        <w:t xml:space="preserve"> обществе, является легитимность</w:t>
      </w:r>
      <w:r w:rsidRPr="00600F74">
        <w:t xml:space="preserve">. Понятие легитимности означает признание власти обществом, обоснованность и необходимость данной власти и её носителей. В узком смысле понятие легитимности характеризует законность власти. Легитимность может проявляться, например, как в добровольном принятии большинством конкретной формы правления, власти того или иного класса, так и в борьбе за господство определенных политических сил. Исторически сформировались </w:t>
      </w:r>
      <w:r w:rsidR="00965BC6" w:rsidRPr="00600F74">
        <w:t>несколько типов легитимности:</w:t>
      </w:r>
    </w:p>
    <w:p w:rsidR="00600F74" w:rsidRDefault="00965BC6" w:rsidP="00600F74">
      <w:pPr>
        <w:pStyle w:val="a3"/>
      </w:pPr>
      <w:r w:rsidRPr="00600F74">
        <w:t>Легальный</w:t>
      </w:r>
      <w:r w:rsidR="00CB74D3" w:rsidRPr="00600F74">
        <w:t xml:space="preserve"> тип леги</w:t>
      </w:r>
      <w:r w:rsidRPr="00600F74">
        <w:t xml:space="preserve">тимности - узаконенность власти </w:t>
      </w:r>
      <w:r w:rsidR="00CB74D3" w:rsidRPr="00600F74">
        <w:t>конкретными правовыми нормами, конституцией, подкрепленная деятельностью соответствующих институтов, включа</w:t>
      </w:r>
      <w:r w:rsidRPr="00600F74">
        <w:t>я принудительные санкции; Основой данного типа является</w:t>
      </w:r>
      <w:r w:rsidR="00600F74">
        <w:t xml:space="preserve"> </w:t>
      </w:r>
      <w:r w:rsidR="00CB74D3" w:rsidRPr="00600F74">
        <w:t>общее понимани</w:t>
      </w:r>
      <w:r w:rsidRPr="00600F74">
        <w:t>е норм, установленных законом;</w:t>
      </w:r>
    </w:p>
    <w:p w:rsidR="00600F74" w:rsidRDefault="00965BC6" w:rsidP="00600F74">
      <w:pPr>
        <w:pStyle w:val="a3"/>
      </w:pPr>
      <w:r w:rsidRPr="00600F74">
        <w:t>Идеологический</w:t>
      </w:r>
      <w:r w:rsidR="00CB74D3" w:rsidRPr="00600F74">
        <w:t xml:space="preserve"> тип легитимности – признание власти в силу внутренней убежденности или веры в правильность тех идеологических ценностей, которые провозглашены властью; Осн</w:t>
      </w:r>
      <w:r w:rsidR="00AD62FD" w:rsidRPr="00600F74">
        <w:t>ова – идеологические ценности;</w:t>
      </w:r>
    </w:p>
    <w:p w:rsidR="00600F74" w:rsidRDefault="00AD62FD" w:rsidP="00600F74">
      <w:pPr>
        <w:pStyle w:val="a3"/>
      </w:pPr>
      <w:r w:rsidRPr="00600F74">
        <w:t>Традиционная</w:t>
      </w:r>
      <w:r w:rsidR="00CB74D3" w:rsidRPr="00600F74">
        <w:t xml:space="preserve"> легитимность – признание власти легитимной, поскольку она действует в соответствии с традициями и традиционными ценностями масс; Основа</w:t>
      </w:r>
      <w:r w:rsidRPr="00600F74">
        <w:t xml:space="preserve"> такого типа легитимности</w:t>
      </w:r>
      <w:r w:rsidR="00CB74D3" w:rsidRPr="00600F74">
        <w:t xml:space="preserve"> – тр</w:t>
      </w:r>
      <w:r w:rsidRPr="00600F74">
        <w:t>адиции, традиционное сознание;</w:t>
      </w:r>
    </w:p>
    <w:p w:rsidR="00600F74" w:rsidRDefault="00AD62FD" w:rsidP="00600F74">
      <w:pPr>
        <w:pStyle w:val="a3"/>
      </w:pPr>
      <w:r w:rsidRPr="00600F74">
        <w:t>Структурная</w:t>
      </w:r>
      <w:r w:rsidR="00CB74D3" w:rsidRPr="00600F74">
        <w:t xml:space="preserve"> легитимность – правомочность власти вытекает из убеждения в законности и ценности установленных структур и норм, регулирующих политические отношения; Основа – специфи</w:t>
      </w:r>
      <w:r w:rsidRPr="00600F74">
        <w:t>ческие политические структуры;</w:t>
      </w:r>
    </w:p>
    <w:p w:rsidR="00600F74" w:rsidRDefault="00AD62FD" w:rsidP="00600F74">
      <w:pPr>
        <w:pStyle w:val="a3"/>
      </w:pPr>
      <w:r w:rsidRPr="00600F74">
        <w:t>Персональная (харизматическая</w:t>
      </w:r>
      <w:r w:rsidR="00CB74D3" w:rsidRPr="00600F74">
        <w:t>) легитимность – признание власти основано на вере масс в особые способности политического лидера, вождя; Основа</w:t>
      </w:r>
      <w:r w:rsidRPr="00600F74">
        <w:t xml:space="preserve"> – личный авторитет правителя;</w:t>
      </w:r>
    </w:p>
    <w:p w:rsidR="00AD62FD" w:rsidRPr="00600F74" w:rsidRDefault="00AD62FD" w:rsidP="00600F74">
      <w:pPr>
        <w:pStyle w:val="a3"/>
      </w:pPr>
      <w:r w:rsidRPr="00600F74">
        <w:t>Политическая целесообразность</w:t>
      </w:r>
      <w:r w:rsidR="00CB74D3" w:rsidRPr="00600F74">
        <w:t xml:space="preserve"> – соглашение или навязывание обществу власти, где мотивацией является политическая целесообразность. </w:t>
      </w:r>
      <w:r w:rsidRPr="00600F74">
        <w:t>Такая легитимность х</w:t>
      </w:r>
      <w:r w:rsidR="00CB74D3" w:rsidRPr="00600F74">
        <w:t>арактерна для переходных периодов, связанных с формирован</w:t>
      </w:r>
      <w:r w:rsidRPr="00600F74">
        <w:t>ием новой политической системы.</w:t>
      </w:r>
    </w:p>
    <w:p w:rsidR="00600F74" w:rsidRDefault="00CB74D3" w:rsidP="00600F74">
      <w:pPr>
        <w:pStyle w:val="a3"/>
      </w:pPr>
      <w:r w:rsidRPr="00600F74">
        <w:t>Описанные типы легитимности власти, как правило, в реальности существуют совместно, взаимно дополняя друг друга. Проблема легитимности – это в значительной мере проблема участия общества в управлении государством. Неспособность системы обеспечить такое участие подрывает её легитимность. Признаками падения</w:t>
      </w:r>
      <w:r w:rsidR="00AD62FD" w:rsidRPr="00600F74">
        <w:t xml:space="preserve"> легитимности власти являются:</w:t>
      </w:r>
    </w:p>
    <w:p w:rsidR="00600F74" w:rsidRDefault="00AD62FD" w:rsidP="00600F74">
      <w:pPr>
        <w:pStyle w:val="a3"/>
      </w:pPr>
      <w:r w:rsidRPr="00600F74">
        <w:t>a) Рост степени принуждения;</w:t>
      </w:r>
    </w:p>
    <w:p w:rsidR="00600F74" w:rsidRDefault="00AD62FD" w:rsidP="00600F74">
      <w:pPr>
        <w:pStyle w:val="a3"/>
      </w:pPr>
      <w:r w:rsidRPr="00600F74">
        <w:t>b) Ограничение прав и свобод;</w:t>
      </w:r>
    </w:p>
    <w:p w:rsidR="00600F74" w:rsidRDefault="00CB74D3" w:rsidP="00600F74">
      <w:pPr>
        <w:pStyle w:val="a3"/>
      </w:pPr>
      <w:r w:rsidRPr="00600F74">
        <w:t>c) Запрещение политических партий и независимо</w:t>
      </w:r>
      <w:r w:rsidR="00AD62FD" w:rsidRPr="00600F74">
        <w:t>й прессы;</w:t>
      </w:r>
    </w:p>
    <w:p w:rsidR="00600F74" w:rsidRDefault="00CB74D3" w:rsidP="00600F74">
      <w:pPr>
        <w:pStyle w:val="a3"/>
      </w:pPr>
      <w:r w:rsidRPr="00600F74">
        <w:t>d) Рост коррумпированности всех институтов власти, сращени</w:t>
      </w:r>
      <w:r w:rsidR="00AD62FD" w:rsidRPr="00600F74">
        <w:t>е с криминальными структурами;</w:t>
      </w:r>
    </w:p>
    <w:p w:rsidR="00600F74" w:rsidRDefault="00CB74D3" w:rsidP="00600F74">
      <w:pPr>
        <w:pStyle w:val="a3"/>
      </w:pPr>
      <w:r w:rsidRPr="00600F74">
        <w:t>e) Низкая экономическая эффективность власти (понижение уровня жизни различных групп</w:t>
      </w:r>
      <w:r w:rsidR="00600F74">
        <w:t xml:space="preserve"> </w:t>
      </w:r>
      <w:r w:rsidRPr="00600F74">
        <w:t>населения) – наиболее существенные по</w:t>
      </w:r>
      <w:r w:rsidR="00AD62FD" w:rsidRPr="00600F74">
        <w:t>казатель делегитимизации власти.</w:t>
      </w:r>
    </w:p>
    <w:p w:rsidR="00CB74D3" w:rsidRPr="00600F74" w:rsidRDefault="00AD62FD" w:rsidP="00600F74">
      <w:pPr>
        <w:pStyle w:val="a3"/>
      </w:pPr>
      <w:r w:rsidRPr="00600F74">
        <w:t>Следует также отметить, что к</w:t>
      </w:r>
      <w:r w:rsidR="00CB74D3" w:rsidRPr="00600F74">
        <w:t>райней точкой падения легитимности власти являются революция, государственные перевороты – открытые формы недовольства режимом.</w:t>
      </w:r>
    </w:p>
    <w:p w:rsidR="000E4DE4" w:rsidRPr="00600F74" w:rsidRDefault="000E4DE4" w:rsidP="00600F74">
      <w:pPr>
        <w:pStyle w:val="a3"/>
      </w:pPr>
      <w:r w:rsidRPr="00600F74">
        <w:t>Эффективность государственного управления рассматривается как результат сложного взаимодействия различных факторов, среди которых доминирующее положение занимают человеческий, социально-экологический факторы. С такой точки зрения эффективность власти должна оцениваться по степени защищенности сбалансированных интересов общества и государства.</w:t>
      </w:r>
    </w:p>
    <w:p w:rsidR="00600F74" w:rsidRDefault="00B10C5E" w:rsidP="00600F74">
      <w:pPr>
        <w:pStyle w:val="a3"/>
      </w:pPr>
      <w:r w:rsidRPr="00600F74">
        <w:t>Таким образом, можно попытаться выделить следующие критерии эффективности социального управления:</w:t>
      </w:r>
    </w:p>
    <w:p w:rsidR="00600F74" w:rsidRDefault="00B10C5E" w:rsidP="00600F74">
      <w:pPr>
        <w:pStyle w:val="a3"/>
      </w:pPr>
      <w:r w:rsidRPr="00600F74">
        <w:t>степень соответствия направлений, содержания и результатов деятельности управленческих структур и работников тем ее параметрам, которые определены функциями и статусом управленческого работника.</w:t>
      </w:r>
    </w:p>
    <w:p w:rsidR="00B10C5E" w:rsidRPr="00600F74" w:rsidRDefault="00B10C5E" w:rsidP="00600F74">
      <w:pPr>
        <w:pStyle w:val="a3"/>
      </w:pPr>
      <w:r w:rsidRPr="00600F74">
        <w:t>законность решений и действий соответствующих управленческих структур и работников, ибо соблюдение правовых и иных установленных норм является элементарной предпосылкой эффективности управления.</w:t>
      </w:r>
    </w:p>
    <w:p w:rsidR="00B10C5E" w:rsidRPr="00600F74" w:rsidRDefault="00B10C5E" w:rsidP="00600F74">
      <w:pPr>
        <w:pStyle w:val="a3"/>
      </w:pPr>
      <w:r w:rsidRPr="00600F74">
        <w:t>реальность влияния управленческой деятельности на состояние и развитие управленческих объектов, поскольку любые управленческие решения и действия теряют всякий смысл, если они не направлены на управленческие объекты и, в конечном счете, не обеспечат и реального функционирования и развития.</w:t>
      </w:r>
    </w:p>
    <w:p w:rsidR="00600F74" w:rsidRDefault="00B10C5E" w:rsidP="00600F74">
      <w:pPr>
        <w:pStyle w:val="a3"/>
      </w:pPr>
      <w:r w:rsidRPr="00600F74">
        <w:t>глубина учета и выражения в управленческих решениях и действиях коренных и комплексных потребностей, интересов и целей людей.</w:t>
      </w:r>
    </w:p>
    <w:p w:rsidR="00600F74" w:rsidRDefault="00B10C5E" w:rsidP="00600F74">
      <w:pPr>
        <w:pStyle w:val="a3"/>
      </w:pPr>
      <w:r w:rsidRPr="00600F74">
        <w:t>характер и объем взаимосвязей с трудовыми коллективами, широким кругом людей, демократизм деятельности, который при любых издержках всегда повышает ее обоснованность и результативность.</w:t>
      </w:r>
    </w:p>
    <w:p w:rsidR="00600F74" w:rsidRDefault="00B10C5E" w:rsidP="00600F74">
      <w:pPr>
        <w:pStyle w:val="a3"/>
      </w:pPr>
      <w:r w:rsidRPr="00600F74">
        <w:t>авторитетность решений и действий управленческих структур и работников.</w:t>
      </w:r>
    </w:p>
    <w:p w:rsidR="00B10C5E" w:rsidRPr="00600F74" w:rsidRDefault="00B10C5E" w:rsidP="00600F74">
      <w:pPr>
        <w:pStyle w:val="a3"/>
      </w:pPr>
      <w:r w:rsidRPr="00600F74">
        <w:t>правдивость и целесообразность управленческой информации, выдаваемой управленческими структурами и работниками.</w:t>
      </w:r>
    </w:p>
    <w:p w:rsidR="00BD1B43" w:rsidRPr="00600F74" w:rsidRDefault="00BD1B43" w:rsidP="00600F74">
      <w:pPr>
        <w:pStyle w:val="a3"/>
      </w:pPr>
    </w:p>
    <w:p w:rsidR="00BD1B43" w:rsidRDefault="00600F74" w:rsidP="00600F74">
      <w:pPr>
        <w:pStyle w:val="a3"/>
      </w:pPr>
      <w:r>
        <w:br w:type="page"/>
      </w:r>
      <w:r w:rsidR="00BD1B43" w:rsidRPr="00600F74">
        <w:t>Список литературы</w:t>
      </w:r>
    </w:p>
    <w:p w:rsidR="00600F74" w:rsidRPr="00600F74" w:rsidRDefault="00600F74" w:rsidP="00600F74">
      <w:pPr>
        <w:pStyle w:val="a3"/>
      </w:pPr>
    </w:p>
    <w:p w:rsidR="00BD1B43" w:rsidRPr="00600F74" w:rsidRDefault="00BD1B43" w:rsidP="00600F74">
      <w:pPr>
        <w:pStyle w:val="a3"/>
        <w:numPr>
          <w:ilvl w:val="0"/>
          <w:numId w:val="8"/>
        </w:numPr>
        <w:ind w:left="0" w:firstLine="0"/>
        <w:jc w:val="left"/>
      </w:pPr>
      <w:r w:rsidRPr="00600F74">
        <w:t>Политология: Учебник для ВУЗов / Под ред. С.В.Решетникова. – Мн., 2000.</w:t>
      </w:r>
    </w:p>
    <w:p w:rsidR="00BD1B43" w:rsidRPr="00600F74" w:rsidRDefault="00BD1B43" w:rsidP="00600F74">
      <w:pPr>
        <w:pStyle w:val="a3"/>
        <w:numPr>
          <w:ilvl w:val="0"/>
          <w:numId w:val="8"/>
        </w:numPr>
        <w:ind w:left="0" w:firstLine="0"/>
        <w:jc w:val="left"/>
      </w:pPr>
      <w:r w:rsidRPr="00600F74">
        <w:t>Чиркин В.Е. Разделение властей: социальные и юридические аспекты //Советское государство и право, 1990, №8.</w:t>
      </w:r>
    </w:p>
    <w:p w:rsidR="003447CC" w:rsidRPr="00600F74" w:rsidRDefault="003447CC" w:rsidP="00600F74">
      <w:pPr>
        <w:pStyle w:val="a3"/>
        <w:numPr>
          <w:ilvl w:val="0"/>
          <w:numId w:val="8"/>
        </w:numPr>
        <w:ind w:left="0" w:firstLine="0"/>
        <w:jc w:val="left"/>
      </w:pPr>
      <w:r w:rsidRPr="00600F74">
        <w:t>Курс политологии: Учебник. — 2-е изд., испр, и доп. — М.: ИНФРА-М, 2003. - 460 с.</w:t>
      </w:r>
    </w:p>
    <w:p w:rsidR="003447CC" w:rsidRPr="00600F74" w:rsidRDefault="003447CC" w:rsidP="00600F74">
      <w:pPr>
        <w:pStyle w:val="a3"/>
        <w:numPr>
          <w:ilvl w:val="0"/>
          <w:numId w:val="8"/>
        </w:numPr>
        <w:ind w:left="0" w:firstLine="0"/>
        <w:jc w:val="left"/>
      </w:pPr>
      <w:r w:rsidRPr="00600F74">
        <w:t>Политология: Учеб. пособ. / Н.И. Азаров, Г.С. Андрияш, Т.В. Бакулина и др.; Под ред. Б.И. Кретова. — М.: Высш. шк., 2001. —303</w:t>
      </w:r>
      <w:r w:rsidR="00600F74">
        <w:t xml:space="preserve"> </w:t>
      </w:r>
      <w:r w:rsidRPr="00600F74">
        <w:t>с.</w:t>
      </w:r>
    </w:p>
    <w:p w:rsidR="003447CC" w:rsidRPr="00600F74" w:rsidRDefault="003447CC" w:rsidP="00B07BC7">
      <w:pPr>
        <w:pStyle w:val="a3"/>
        <w:numPr>
          <w:ilvl w:val="0"/>
          <w:numId w:val="8"/>
        </w:numPr>
        <w:ind w:left="0" w:firstLine="0"/>
        <w:jc w:val="left"/>
      </w:pPr>
      <w:r w:rsidRPr="00600F74">
        <w:t xml:space="preserve">Рудковский Э.И., Вожгурова О,В., Костючков А.Н. и др. </w:t>
      </w:r>
      <w:r w:rsidR="00172F88">
        <w:t>Политология: Учебно-методический</w:t>
      </w:r>
      <w:r w:rsidRPr="00600F74">
        <w:t xml:space="preserve"> комплекс по организации самостоятельной работы студентов / Э.И, РудковскиЙ, О.В. Вожгурова, АН, Костючков и др.; под ред Э.И. Рудковского. - Витебск: Издательство УО «ВГУ им. П.М. Машерова», 2005. - 142 с.</w:t>
      </w:r>
      <w:bookmarkStart w:id="0" w:name="_GoBack"/>
      <w:bookmarkEnd w:id="0"/>
    </w:p>
    <w:sectPr w:rsidR="003447CC" w:rsidRPr="00600F74" w:rsidSect="00600F74">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F5CE1"/>
    <w:multiLevelType w:val="hybridMultilevel"/>
    <w:tmpl w:val="E4726976"/>
    <w:lvl w:ilvl="0" w:tplc="1BAA955E">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39B6228"/>
    <w:multiLevelType w:val="hybridMultilevel"/>
    <w:tmpl w:val="477E0B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BB5245B"/>
    <w:multiLevelType w:val="hybridMultilevel"/>
    <w:tmpl w:val="833055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D58781D"/>
    <w:multiLevelType w:val="hybridMultilevel"/>
    <w:tmpl w:val="8B1E985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1E171A60"/>
    <w:multiLevelType w:val="hybridMultilevel"/>
    <w:tmpl w:val="8E84E29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388034C1"/>
    <w:multiLevelType w:val="hybridMultilevel"/>
    <w:tmpl w:val="F9445EE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9517B6A"/>
    <w:multiLevelType w:val="hybridMultilevel"/>
    <w:tmpl w:val="B0E278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2DA31F9"/>
    <w:multiLevelType w:val="hybridMultilevel"/>
    <w:tmpl w:val="9D4256AA"/>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2"/>
  </w:num>
  <w:num w:numId="2">
    <w:abstractNumId w:val="1"/>
  </w:num>
  <w:num w:numId="3">
    <w:abstractNumId w:val="7"/>
  </w:num>
  <w:num w:numId="4">
    <w:abstractNumId w:val="5"/>
  </w:num>
  <w:num w:numId="5">
    <w:abstractNumId w:val="4"/>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1B43"/>
    <w:rsid w:val="000E4DE4"/>
    <w:rsid w:val="00172F88"/>
    <w:rsid w:val="00274D06"/>
    <w:rsid w:val="003447CC"/>
    <w:rsid w:val="004A2007"/>
    <w:rsid w:val="005524A1"/>
    <w:rsid w:val="00600F74"/>
    <w:rsid w:val="008869FA"/>
    <w:rsid w:val="00892751"/>
    <w:rsid w:val="008E2EAC"/>
    <w:rsid w:val="00915E83"/>
    <w:rsid w:val="00965BC6"/>
    <w:rsid w:val="00966912"/>
    <w:rsid w:val="00AD62FD"/>
    <w:rsid w:val="00B07BC7"/>
    <w:rsid w:val="00B10C5E"/>
    <w:rsid w:val="00BD1B43"/>
    <w:rsid w:val="00CB74D3"/>
    <w:rsid w:val="00D256C3"/>
    <w:rsid w:val="00E036E9"/>
    <w:rsid w:val="00E673EA"/>
    <w:rsid w:val="00E869D4"/>
    <w:rsid w:val="00F155F3"/>
    <w:rsid w:val="00F27511"/>
    <w:rsid w:val="00F75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14C6BB-403C-453E-BEE6-08CA02FCC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А"/>
    <w:basedOn w:val="a"/>
    <w:qFormat/>
    <w:rsid w:val="00600F74"/>
    <w:pPr>
      <w:overflowPunct w:val="0"/>
      <w:autoSpaceDE w:val="0"/>
      <w:autoSpaceDN w:val="0"/>
      <w:adjustRightInd w:val="0"/>
      <w:spacing w:line="360" w:lineRule="auto"/>
      <w:ind w:firstLine="720"/>
      <w:contextualSpacing/>
      <w:jc w:val="both"/>
    </w:pPr>
    <w:rPr>
      <w:sz w:val="28"/>
      <w:szCs w:val="28"/>
    </w:rPr>
  </w:style>
  <w:style w:type="paragraph" w:customStyle="1" w:styleId="a4">
    <w:name w:val="Б"/>
    <w:basedOn w:val="a"/>
    <w:qFormat/>
    <w:rsid w:val="00600F74"/>
    <w:pPr>
      <w:spacing w:line="360" w:lineRule="auto"/>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2773</Words>
  <Characters>15811</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Контрольная работа на тему:</vt:lpstr>
    </vt:vector>
  </TitlesOfParts>
  <Company/>
  <LinksUpToDate>false</LinksUpToDate>
  <CharactersWithSpaces>18547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на тему:</dc:title>
  <dc:subject/>
  <dc:creator>ser</dc:creator>
  <cp:keywords/>
  <dc:description/>
  <cp:lastModifiedBy>Irina</cp:lastModifiedBy>
  <cp:revision>2</cp:revision>
  <cp:lastPrinted>2007-12-12T19:28:00Z</cp:lastPrinted>
  <dcterms:created xsi:type="dcterms:W3CDTF">2014-08-10T12:23:00Z</dcterms:created>
  <dcterms:modified xsi:type="dcterms:W3CDTF">2014-08-10T12:23:00Z</dcterms:modified>
</cp:coreProperties>
</file>