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79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Default="00293D79" w:rsidP="00293D79">
      <w:pPr>
        <w:spacing w:line="360" w:lineRule="auto"/>
        <w:ind w:firstLine="709"/>
        <w:jc w:val="center"/>
        <w:rPr>
          <w:b/>
          <w:bCs/>
        </w:rPr>
      </w:pPr>
      <w:r w:rsidRPr="009A07F7">
        <w:rPr>
          <w:b/>
          <w:bCs/>
        </w:rPr>
        <w:t>Влияние физических упражнений на организм человека</w:t>
      </w:r>
    </w:p>
    <w:p w:rsidR="00293D79" w:rsidRPr="009A07F7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Default="00293D79" w:rsidP="00293D79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  <w:r w:rsidRPr="000215DC">
        <w:rPr>
          <w:b/>
          <w:bCs/>
        </w:rPr>
        <w:t>Содержание</w:t>
      </w:r>
    </w:p>
    <w:p w:rsidR="00293D79" w:rsidRPr="000215DC" w:rsidRDefault="00293D79" w:rsidP="00293D79">
      <w:pPr>
        <w:spacing w:line="360" w:lineRule="auto"/>
        <w:ind w:firstLine="709"/>
        <w:jc w:val="both"/>
        <w:rPr>
          <w:b/>
          <w:bCs/>
        </w:rPr>
      </w:pPr>
    </w:p>
    <w:p w:rsidR="00293D79" w:rsidRPr="000215DC" w:rsidRDefault="00293D79" w:rsidP="00293D79">
      <w:pPr>
        <w:spacing w:line="360" w:lineRule="auto"/>
      </w:pPr>
      <w:r w:rsidRPr="000215DC">
        <w:t>Введение</w:t>
      </w:r>
    </w:p>
    <w:p w:rsidR="00293D79" w:rsidRPr="000215DC" w:rsidRDefault="00293D79" w:rsidP="00293D79">
      <w:pPr>
        <w:spacing w:line="360" w:lineRule="auto"/>
      </w:pPr>
      <w:r w:rsidRPr="000215DC">
        <w:t>1. Роль и функции кожи, диафрагмы, системы пищеварения и желез внутренней секреции. Методика воздействия физическими упражнениями</w:t>
      </w:r>
    </w:p>
    <w:p w:rsidR="00293D79" w:rsidRPr="000215DC" w:rsidRDefault="00293D79" w:rsidP="00293D79">
      <w:pPr>
        <w:spacing w:line="360" w:lineRule="auto"/>
      </w:pPr>
      <w:r w:rsidRPr="000215DC">
        <w:t>2. Ловкость (координационные способности) и методика ее воспитания</w:t>
      </w:r>
    </w:p>
    <w:p w:rsidR="00293D79" w:rsidRPr="000215DC" w:rsidRDefault="00293D79" w:rsidP="00293D79">
      <w:pPr>
        <w:spacing w:line="360" w:lineRule="auto"/>
      </w:pPr>
      <w:r w:rsidRPr="000215DC">
        <w:t>3. Комплексное применение средств восстановления работоспособности после  физических нагрузок</w:t>
      </w:r>
    </w:p>
    <w:p w:rsidR="00293D79" w:rsidRPr="000215DC" w:rsidRDefault="00293D79" w:rsidP="00293D79">
      <w:pPr>
        <w:spacing w:line="360" w:lineRule="auto"/>
      </w:pPr>
      <w:r w:rsidRPr="000215DC">
        <w:t>Заключение</w:t>
      </w:r>
    </w:p>
    <w:p w:rsidR="00293D79" w:rsidRPr="000215DC" w:rsidRDefault="00293D79" w:rsidP="00293D79">
      <w:pPr>
        <w:spacing w:line="360" w:lineRule="auto"/>
        <w:jc w:val="both"/>
      </w:pPr>
      <w:r w:rsidRPr="000215DC">
        <w:t>Список литературы</w:t>
      </w:r>
    </w:p>
    <w:p w:rsidR="00293D79" w:rsidRPr="000215DC" w:rsidRDefault="00293D79" w:rsidP="00293D79">
      <w:pPr>
        <w:spacing w:line="360" w:lineRule="auto"/>
        <w:ind w:firstLine="709"/>
        <w:jc w:val="both"/>
      </w:pPr>
    </w:p>
    <w:p w:rsidR="00293D79" w:rsidRPr="000215DC" w:rsidRDefault="00293D79" w:rsidP="00293D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DC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27573704"/>
      <w:r w:rsidRPr="000215DC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293D79" w:rsidRDefault="00293D79" w:rsidP="00293D79">
      <w:pPr>
        <w:spacing w:line="360" w:lineRule="auto"/>
        <w:ind w:firstLine="709"/>
        <w:jc w:val="both"/>
      </w:pP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Физическое здоровье –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 Регулярные занятия физической культурой и выполнение оптимального комплекса упражнений принесут вам удовольствие и сохранят здоровье.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Формирование человека на всех этапах его эволюционного развития проходило в неразрывной связи с активной физической деятельностью. Организм человека развивается в постоянном движении. Сама природа распорядилась так, что человеку необходимо развивать свои физические способности. Ребенок еще не родился, а его будущее физическое и психическое развитие уже взаимосвязано с двигательной активностью. Потребность в движении, физической активности является характерной особенностью растущего организма. К сожалению, взрослый человек ощущает значительно меньшую потребность в движениях, чем ребенок. Но движение необходимо, как пища и сон. Недостаток пищи и сна улавливается организмом, вызывая целый комплекс тягостных ощущений. Двигательная же недостаточность проходит совершенно незамеченной, а нередко сопровождается даже чувством комфорта. При дефиците физической активности снижается устойчивость организма к простуде и действию болезнетворных микроорганизмов. Лица, которые ведут малоподвижный образ жизни, не занимаются физической культурой, чаще страдают заболеваниями органов дыхания и кровообращения. Влияние физических упражнений на организм человека чрезвычайно велико. Все физические упражнения классифицируются по трем типам: циклические физические упражнения аэробной направленности, способствующие развитию общей выносливости; циклические физические упражнения смешанной аэробно-анаэробной направленности, развивающие общую и скоростную выносливость; ациклические физические упражнения, повышающие силовую выносливость. Не так давно специалисты определили, сколько времени нужно отводить на физические упражнения и занятия физической культурой, чтобы достичь защитного эффекта. Эти требования были выработаны в результате многолетней исследовательской работы. Оказывается, времени на физические упражнения нужно не так уж много.</w:t>
      </w:r>
    </w:p>
    <w:p w:rsidR="00293D79" w:rsidRPr="000215DC" w:rsidRDefault="00293D79" w:rsidP="00293D79">
      <w:pPr>
        <w:spacing w:line="360" w:lineRule="auto"/>
        <w:ind w:firstLine="709"/>
        <w:jc w:val="both"/>
      </w:pPr>
    </w:p>
    <w:p w:rsidR="00293D79" w:rsidRPr="000215DC" w:rsidRDefault="00293D79" w:rsidP="00293D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DC">
        <w:br w:type="page"/>
      </w:r>
      <w:bookmarkStart w:id="1" w:name="_Toc227573705"/>
      <w:r w:rsidRPr="000215DC">
        <w:rPr>
          <w:rFonts w:ascii="Times New Roman" w:hAnsi="Times New Roman" w:cs="Times New Roman"/>
          <w:sz w:val="28"/>
          <w:szCs w:val="28"/>
        </w:rPr>
        <w:t>1. Роль и функции кожи, диафрагмы, системы пищеварения и желез внутренней секреции. методика воздействия физическими упражнениями</w:t>
      </w:r>
      <w:bookmarkEnd w:id="1"/>
    </w:p>
    <w:p w:rsidR="00293D79" w:rsidRDefault="00293D79" w:rsidP="00293D79">
      <w:pPr>
        <w:spacing w:line="360" w:lineRule="auto"/>
        <w:ind w:firstLine="709"/>
        <w:jc w:val="both"/>
      </w:pP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Кожа - самый большой орган человеческого тела. Ее площадь составляет 1.5-2 кв.м. Уход за кожей требует ничуть не меньшего, а даже, возможно, большего внимания, чем забота о других частях тела. Обеспечение правильного ухода является во многом залогом нормального функционирования организма в целом. Для ухода за кожей рынок косметической продукции предлагает широчайший выбор лечебно-профилактической косметики как отечественного, так и зарубежного производства. Чтобы грамотно выбрать нужные именно вам средства ухода за кожей, необходимо знать строение и функции кожи.</w:t>
      </w:r>
    </w:p>
    <w:p w:rsidR="00293D79" w:rsidRPr="00E0394B" w:rsidRDefault="00293D79" w:rsidP="00293D79">
      <w:pPr>
        <w:spacing w:line="360" w:lineRule="auto"/>
        <w:ind w:firstLine="709"/>
        <w:jc w:val="both"/>
      </w:pPr>
      <w:r w:rsidRPr="000215DC">
        <w:t>Среди основных функций кожи надо отметить следующие:</w:t>
      </w:r>
    </w:p>
    <w:p w:rsidR="00293D79" w:rsidRPr="00FF176A" w:rsidRDefault="00293D79" w:rsidP="00293D79">
      <w:pPr>
        <w:spacing w:line="360" w:lineRule="auto"/>
        <w:ind w:firstLine="709"/>
        <w:jc w:val="both"/>
      </w:pPr>
      <w:r w:rsidRPr="000215DC">
        <w:t>Защитная - Кожа защищает подлежащие ткани от физических, химических, и биологических воздействий. Терморегуляторная - Подкожная жировая клетчатка и потовые железы обеспечивают регуляцию температуры организма</w:t>
      </w:r>
      <w:r w:rsidRPr="00FF176A">
        <w:t>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Выделительная - Сальные и потовые железы обеспечивают вывод продуктов жизнедеятельности на поверхность кожи</w:t>
      </w:r>
    </w:p>
    <w:p w:rsidR="00293D79" w:rsidRPr="00E0394B" w:rsidRDefault="00293D79" w:rsidP="00293D79">
      <w:pPr>
        <w:spacing w:line="360" w:lineRule="auto"/>
        <w:ind w:firstLine="709"/>
        <w:jc w:val="both"/>
      </w:pPr>
      <w:r w:rsidRPr="000215DC">
        <w:t>Дыхательная и газообменная - Кожа проницаема для газов и летучих жидкостей. Рецепторная - В коже находятся чувствительные нервные окончания, посредством которых мы ощущаем холод, боль, давление и т. д.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 xml:space="preserve">Основная задача кожи - защита. То, как осуществляется эта функция, определяет выполнение всех других. Исходя из этого, цель ухода за кожей можно определить как создание внешних и внутренних условий, которые позволяют коже наилучшим образом выполнять все свои функции, и, прежде всего, защитную. Выбор подходов к уходу за этим важнейшим органом человеческого тела определяется особенностями строения кожи. 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Кожа состоит из 3 основных слоев: эпидермиса, подлежащей под ним дермы или собственно кожи и гиподермы - подкожной жировой клетчатки, состоящей из жировых долек с прослойками соединительной ткани.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 xml:space="preserve">Диафрагма (от </w:t>
      </w:r>
      <w:hyperlink r:id="rId7" w:tooltip="Греческий язык" w:history="1">
        <w:r w:rsidRPr="000215DC">
          <w:t>греч.</w:t>
        </w:r>
      </w:hyperlink>
      <w:r w:rsidRPr="000215DC">
        <w:t xml:space="preserve"> διάφραγμα — перегородка) — устройство </w:t>
      </w:r>
      <w:hyperlink r:id="rId8" w:tooltip="Объектив" w:history="1">
        <w:r w:rsidRPr="000215DC">
          <w:t>объектива</w:t>
        </w:r>
      </w:hyperlink>
      <w:r w:rsidRPr="000215DC">
        <w:t xml:space="preserve"> </w:t>
      </w:r>
      <w:hyperlink r:id="rId9" w:tooltip="Фотоаппарат" w:history="1">
        <w:r w:rsidRPr="000215DC">
          <w:t>фотокамеры</w:t>
        </w:r>
      </w:hyperlink>
      <w:r w:rsidRPr="000215DC">
        <w:t xml:space="preserve">, позволяющее регулировать </w:t>
      </w:r>
      <w:hyperlink r:id="rId10" w:tooltip="Относительное отверстие" w:history="1">
        <w:r w:rsidRPr="000215DC">
          <w:t>относительное отверстие</w:t>
        </w:r>
      </w:hyperlink>
      <w:r w:rsidRPr="000215DC">
        <w:t xml:space="preserve">, то есть изменять </w:t>
      </w:r>
      <w:hyperlink r:id="rId11" w:tooltip="Светосила" w:history="1">
        <w:r w:rsidRPr="000215DC">
          <w:t>светосилу</w:t>
        </w:r>
      </w:hyperlink>
      <w:r w:rsidRPr="000215DC">
        <w:t xml:space="preserve"> объектива — соотношение </w:t>
      </w:r>
      <w:hyperlink r:id="rId12" w:tooltip="Яркость" w:history="1">
        <w:r w:rsidRPr="000215DC">
          <w:t>яркости</w:t>
        </w:r>
      </w:hyperlink>
      <w:r w:rsidRPr="000215DC">
        <w:t xml:space="preserve"> оптического изображения фотографируемого объекта к яркости самого объекта, а также устанавливать необходимую </w:t>
      </w:r>
      <w:hyperlink r:id="rId13" w:tooltip="Глубина резко изображаемого пространства" w:history="1">
        <w:r w:rsidRPr="000215DC">
          <w:t>глубину резкости</w:t>
        </w:r>
      </w:hyperlink>
      <w:r w:rsidRPr="000215DC">
        <w:t>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 xml:space="preserve">Диафрагма ограничивает </w:t>
      </w:r>
      <w:bookmarkStart w:id="2" w:name="x001437d_htm"/>
      <w:r w:rsidRPr="000215DC">
        <w:fldChar w:fldCharType="begin"/>
      </w:r>
      <w:r w:rsidRPr="000215DC">
        <w:instrText xml:space="preserve"> HYPERLINK "http://humbio.ru/humbio/physiology/x001437d.htm" </w:instrText>
      </w:r>
      <w:r w:rsidRPr="000215DC">
        <w:fldChar w:fldCharType="separate"/>
      </w:r>
      <w:r w:rsidRPr="000215DC">
        <w:t>грудную полость</w:t>
      </w:r>
      <w:r w:rsidRPr="000215DC">
        <w:fldChar w:fldCharType="end"/>
      </w:r>
      <w:bookmarkEnd w:id="2"/>
      <w:r w:rsidRPr="000215DC">
        <w:t xml:space="preserve"> снизу. Она состоит из сухожильного центра и мышечных волокон, отходящих от этого центра во всех направлениях и прикрепляющихся к нижней апертуре </w:t>
      </w:r>
      <w:bookmarkStart w:id="3" w:name="x0016a27_htm"/>
      <w:r w:rsidRPr="000215DC">
        <w:fldChar w:fldCharType="begin"/>
      </w:r>
      <w:r w:rsidRPr="000215DC">
        <w:instrText xml:space="preserve"> HYPERLINK "http://humbio.ru/humbio/physiology/x0016a27.htm" </w:instrText>
      </w:r>
      <w:r w:rsidRPr="000215DC">
        <w:fldChar w:fldCharType="separate"/>
      </w:r>
      <w:r w:rsidRPr="000215DC">
        <w:t>грудной клетки</w:t>
      </w:r>
      <w:r w:rsidRPr="000215DC">
        <w:fldChar w:fldCharType="end"/>
      </w:r>
      <w:bookmarkEnd w:id="3"/>
      <w:r w:rsidRPr="000215DC">
        <w:t xml:space="preserve">. В норме диафрагма имеет форму купола, выдающегося в грудную полость. Во время выдоха она прилегает к внутренней стенке грудной клетки на протяжении приблизительно трех ребер. 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 xml:space="preserve">Во время вдоха диафрагма уплощается в результате сокращения ее мышечных волокон. При этом она отходит от внутренней поверхности грудной клетки, и открываются </w:t>
      </w:r>
      <w:bookmarkStart w:id="4" w:name="x0016a3e_htm"/>
      <w:r w:rsidRPr="000215DC">
        <w:fldChar w:fldCharType="begin"/>
      </w:r>
      <w:r w:rsidRPr="000215DC">
        <w:instrText xml:space="preserve"> HYPERLINK "http://humbio.ru/humbio/physiology/x0016a3e.htm" </w:instrText>
      </w:r>
      <w:r w:rsidRPr="000215DC">
        <w:fldChar w:fldCharType="separate"/>
      </w:r>
      <w:r w:rsidRPr="000215DC">
        <w:t>реберно-диафрагмальные синусы</w:t>
      </w:r>
      <w:r w:rsidRPr="000215DC">
        <w:fldChar w:fldCharType="end"/>
      </w:r>
      <w:bookmarkEnd w:id="4"/>
      <w:r w:rsidRPr="000215DC">
        <w:t xml:space="preserve">. Участки </w:t>
      </w:r>
      <w:bookmarkStart w:id="5" w:name="BM001376a0_htm"/>
      <w:r w:rsidRPr="000215DC">
        <w:fldChar w:fldCharType="begin"/>
      </w:r>
      <w:r w:rsidRPr="000215DC">
        <w:instrText xml:space="preserve"> HYPERLINK "http://humbio.ru/humbio/allerg/001376a0.htm" </w:instrText>
      </w:r>
      <w:r w:rsidRPr="000215DC">
        <w:fldChar w:fldCharType="separate"/>
      </w:r>
      <w:r w:rsidRPr="000215DC">
        <w:t>легких</w:t>
      </w:r>
      <w:r w:rsidRPr="000215DC">
        <w:fldChar w:fldCharType="end"/>
      </w:r>
      <w:bookmarkEnd w:id="5"/>
      <w:r w:rsidRPr="000215DC">
        <w:t>, расположенные в области этих синусов, особенно хорошо вентилируются.</w:t>
      </w:r>
    </w:p>
    <w:p w:rsidR="00293D79" w:rsidRDefault="00293D79" w:rsidP="00293D79">
      <w:pPr>
        <w:spacing w:line="360" w:lineRule="auto"/>
        <w:ind w:firstLine="709"/>
        <w:jc w:val="both"/>
      </w:pPr>
      <w:r w:rsidRPr="000215DC">
        <w:t>Вещества, необходимые для нормальной жизнедеятельности организма человека, поступают в него вместе с пищей. При этом только минеральные соли, вода и витамины усваиваются человеком в том виде, в котором они находятся в пище. Белки, жиры и углеводы попадают в организм в виде сложных органических соединений, и их усвоение представляет собой сложный физико-химический процесс, в ходе которого компоненты пищи должны утратить свою видовую специфичность, чтобы система иммунитета не восприняла их как чужеродные вещества. Именно для этих целей и служит система пищеварения.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Пищеварительная система – совокупность органов пищеварения и связанных с ними пищеварительных желез, отдельных элементов кровеносной и нервной систем, участвующих в процессе механической и химической переработки пищи, а также в усвоении питательных веществ и выделении из организма продуктов обмена. Другими словами, система пищеварения – это все органы, от рта до заднего прохода, которые принимают участие в процессе пищеварения. Часть пищеварительной системы, включающую желудок и кишечник, называют желудочно-кишечным трактом. Такие органы, как зубы, язык, слюнные железы, поджелудочная железа, печень, желчный пузырь и червеобразный отросток слепой кишки (аппендикс) являются вспомогательными. 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Железы внутренней секреции, как уже было указано выше, являются филогенетически одним из самых первых элементов объединения всего организма в замкнутую целостную систему. Они являются анализаторами химической энергии, воздействующей на организм извне, и с этой стороны могут быть поставлены в параллель с внешними органами чувств; точно так же, как глаз, ухо производят для дальнейшего использования организмом, сообразно имеющимся у него механизмам, анализ, главным образом, физи</w:t>
      </w:r>
      <w:r w:rsidRPr="000215DC">
        <w:softHyphen/>
        <w:t xml:space="preserve">ческих раздражений среды, так эндокринные железы производят анализ химических раздражений: они являются, так оказать, органом внутреннего химического чувства. 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Но эндокринные железы являются не только анализаторами, но и трансформаторами и регуляторами химического обмена, они не только реагируют на внешнее раздражение, но и сырой материал, поступающий в организм извне, перерабатывается под их контролем, превращая организм в одно целое биохимическое единство. Все подлежащие усвоению через кишечник вещества подлежат контролирующему анализу органов внутренней секреции, био</w:t>
      </w:r>
      <w:r w:rsidRPr="000215DC">
        <w:softHyphen/>
        <w:t xml:space="preserve">химическая работа отдельных органов тормозится или ускоряется гормонами внутренней секреции. 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Все развитие организма тесно связано с деятельностью эндокринной системы, которая сама претерпевает целый ряд специ</w:t>
      </w:r>
      <w:r w:rsidRPr="000215DC">
        <w:softHyphen/>
        <w:t>фических превращений в течение хода этого развития. Первое детство характеризуется преимущественным влиянием зобной железы и эпифиза; к 6-ти годам эти железы претерпевают инво</w:t>
      </w:r>
      <w:r w:rsidRPr="000215DC">
        <w:softHyphen/>
        <w:t>люцию и главное место занимает гипофиз, щитовидная железа и частью половые железы; с началом третьего десятилетия роль гипофиза и щитовидной железы отходит на задний план и прева</w:t>
      </w:r>
      <w:r w:rsidRPr="000215DC">
        <w:softHyphen/>
        <w:t xml:space="preserve">лирующая роль переходит к половым железам; к 50-ти годам и здесь начинается инволюция. 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В своей регулирующей деятельности эндокринная система находится в самой тесной связи с вегетативной нервной системой и стволовыми нервными центрами. Регулируя интенсивность и особенности ассимиляции и диссимиляции потребных для поддержания жизни веществ, эндокринная система тем самым оказывает влияние и на тонус нервной системы, прежде всего на особен</w:t>
      </w:r>
      <w:r w:rsidRPr="000215DC">
        <w:softHyphen/>
        <w:t xml:space="preserve">ности эмоциональной и аффективной жизни. 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Каждый человек обладает своими генотипическими особенностями строения желез внутренней секреции, своими особенностями равновесия эндокринной системы, и эти особенности составляют один из важнейших моментов, определяющих тип глубинной личности. Ланьель-Лавастин предлагал даже сообразно с эндокринными особенностями выделять типы темпераментов: гиперпитуитарный, гипертиреоидальный и т. д. темпераменты. Фишер говорит, что «психопатическое предрасположение принимает известное направление в зависимости от внутрисекреторных особенностей».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Другими словами, физическая активность помогает себя лучше чувствовать и получать от жизни больше.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Некоторые люди считают физическую активность "работой", так как они связывают это понятие с тяжелыми физическими упражнениями, как бег на длинные дистанции или "тяжелые" гимнастические упражнения. Но движения должны и могут приносить радость. Некоторые люди любят сочетать физическую активность с повседневными делами, например, играть на улице с детьми или внуками, ходить на работу пешком или заниматься садом или огородом. Другие предпочитают более конструктивные виды физической активности, такие как плавание, танцы или занятия игровыми видами спорта. Главное – попытаться вести активную жизнь постоянно и заниматься тем видом физической деятельности, которая доставляет вам радость.</w:t>
      </w:r>
    </w:p>
    <w:p w:rsidR="00293D79" w:rsidRDefault="00293D79" w:rsidP="00293D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227573706"/>
    </w:p>
    <w:p w:rsidR="00293D79" w:rsidRPr="000215DC" w:rsidRDefault="00293D79" w:rsidP="00293D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215DC">
        <w:rPr>
          <w:rFonts w:ascii="Times New Roman" w:hAnsi="Times New Roman" w:cs="Times New Roman"/>
          <w:i w:val="0"/>
          <w:iCs w:val="0"/>
        </w:rPr>
        <w:t>2. Ловкость (координационные способности) и методика ее воспитания</w:t>
      </w:r>
      <w:bookmarkEnd w:id="6"/>
    </w:p>
    <w:p w:rsidR="00293D79" w:rsidRDefault="00293D79" w:rsidP="00293D79">
      <w:pPr>
        <w:spacing w:line="360" w:lineRule="auto"/>
        <w:ind w:firstLine="709"/>
        <w:jc w:val="both"/>
      </w:pP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Ловкость</w:t>
      </w:r>
      <w:r>
        <w:t xml:space="preserve"> </w:t>
      </w:r>
      <w:r w:rsidRPr="000215DC">
        <w:t xml:space="preserve">— (определение, данное </w:t>
      </w:r>
      <w:hyperlink r:id="rId14" w:tooltip="Бернштейн, Николай Александрович" w:history="1">
        <w:r w:rsidRPr="000215DC">
          <w:t>Н. А.</w:t>
        </w:r>
        <w:r>
          <w:t xml:space="preserve"> </w:t>
        </w:r>
        <w:r w:rsidRPr="000215DC">
          <w:t>Берштейном</w:t>
        </w:r>
      </w:hyperlink>
      <w:r w:rsidRPr="000215DC">
        <w:t>)</w:t>
      </w:r>
      <w:r>
        <w:t xml:space="preserve"> </w:t>
      </w:r>
      <w:r w:rsidRPr="000215DC">
        <w:t>— способность двигательно выйти из любого положения, то есть способность справиться с любою возникшею двигательною задачей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правильно (то есть адекватно и точно),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быстро (то есть скоро и споро),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рационально (то есть целесообразно и экономично) и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находчиво (то есть изворотливо и инициативно).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Ловкость - это способность быстро координировать движения в соответствии с меняющейся игровой ситуацией. Это самое общее определение, поскольку ловкость - комплексное качество, в котором сочетаются проявление быстроты, координации, чувства равновесия, пластичности, гибкости, а также овладение игровыми приемами. Если же попытаться дать более узкое, специальное определение, то можно сказать, что ловкость - это умение быстро и точно выполнять сложные по координации движения. Различают прыжковую ловкость, акробатическую, скоростную и др. Развивать ловкость следует с 6-8 лет и работать над этим качеством постоянно, вводя в тренировочный процесс все новые, более сложные упражнения. Центровым и всем высоким игрокам, не наделенным от природы непринужденностью движений, быстротой и координированностью, необходимо овладеть этими приемами и постоянно их совершенствовать. Хотя сама игра во многом способствует развитию координации и ловкости, тем не менее без специальных упражнений обойтись трудно.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 xml:space="preserve">Существует правило воспитания равновесия, которое заключается в том, что хорошее равновесие не у того, кто его никогда не теряет, а у того, кто его быстро восстанавливает. В мотокроссе обычно не теряет равновесия тот, кто идет с заниженной скоростью. Основываясь на этом правиле, воспитание специальной ловкости должно идти по пути расширения способности спортсмена именно восстанавливать равновесие системы «гонщик-мотоцикл» из все более критических положений. Они возникают при прохождении незнакомой трассы и в условиях плохой видимости (закрытые повороты, спуски, а также пыль, снег). Максимальное использование реакций грунта – вождение на повороте на границе сцепления с грунтом, торможение с «околоюзовым» усилием – также временами вызывает нарушение равновесия и критические положения, и поэтому является эффективным методическим приемом для воспитания специальной ловкости. </w:t>
      </w:r>
    </w:p>
    <w:p w:rsidR="00293D79" w:rsidRPr="000215DC" w:rsidRDefault="00293D79" w:rsidP="00293D79">
      <w:pPr>
        <w:spacing w:line="360" w:lineRule="auto"/>
        <w:ind w:firstLine="709"/>
        <w:jc w:val="both"/>
      </w:pPr>
    </w:p>
    <w:p w:rsidR="00293D79" w:rsidRPr="000215DC" w:rsidRDefault="00293D79" w:rsidP="00293D7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227573707"/>
      <w:r w:rsidRPr="000215DC">
        <w:rPr>
          <w:rFonts w:ascii="Times New Roman" w:hAnsi="Times New Roman" w:cs="Times New Roman"/>
          <w:i w:val="0"/>
          <w:iCs w:val="0"/>
        </w:rPr>
        <w:t>3. Комплексное применение средств восстановления работоспособности после  физических нагрузок</w:t>
      </w:r>
      <w:bookmarkEnd w:id="7"/>
    </w:p>
    <w:p w:rsidR="00293D79" w:rsidRDefault="00293D79" w:rsidP="00293D79">
      <w:pPr>
        <w:spacing w:line="360" w:lineRule="auto"/>
        <w:ind w:firstLine="709"/>
        <w:jc w:val="both"/>
        <w:rPr>
          <w:rStyle w:val="copy3"/>
        </w:rPr>
      </w:pPr>
    </w:p>
    <w:p w:rsidR="00293D79" w:rsidRPr="000215DC" w:rsidRDefault="00293D79" w:rsidP="00293D79">
      <w:pPr>
        <w:spacing w:line="360" w:lineRule="auto"/>
        <w:ind w:firstLine="709"/>
        <w:jc w:val="both"/>
        <w:rPr>
          <w:rStyle w:val="copy3"/>
        </w:rPr>
      </w:pPr>
      <w:r w:rsidRPr="000215DC">
        <w:rPr>
          <w:rStyle w:val="copy3"/>
        </w:rPr>
        <w:t>Существует большой арсенал медико-биологических средств, помогающих решению задачи ускорения восстановительных процессов. К ним относят воздействие физических и гидротерапевтических процедур, различные виды массажа, прием витаминов и других фармакологических препаратов, использование лечебных мазей, гелей, спортивных кремов и растирок, компрессов и многое другое. Имеется множество рекомендаций по применению в тренировочном процессе указанных средств восстановления работоспособности. Физические воздействия, изменяя реактивность организма и повышая его сопротивляемость стрессогенным факторам внешней среды, являются средствами закаливания. Наиболее активными и физиологичными из доступных средств являются ультрафиолетовое излучение, аэроионизация, холодовые и тепловые процедуры. Воздействие их осуществляется через кожу. Физическое раздражение рецепторов кожи оказывает рефлекторное воздействие и на деятельность мышечной системы, внутренних органов и ЦНС.</w:t>
      </w:r>
    </w:p>
    <w:p w:rsidR="00293D79" w:rsidRDefault="00293D79" w:rsidP="00293D79">
      <w:pPr>
        <w:spacing w:line="360" w:lineRule="auto"/>
        <w:ind w:firstLine="709"/>
        <w:jc w:val="both"/>
      </w:pPr>
      <w:r w:rsidRPr="000215DC">
        <w:t>Использование доступных восстановительных средств должно носить комплексный, системный характер, быть связано с физиологической направленностью работы и методикой тренировки, исходить из понимания единства тренировки и восстановления. При подборе средств восстановления очень важное значение имеет рациональное сочетание средств общего и локального действия. Средства общего воздействия обладают широким диапазоном неспецифического общеукрепляющего влияния на организм. Адаптация к ним развивается более медленно, чем к локальным средствам.</w:t>
      </w:r>
    </w:p>
    <w:p w:rsidR="00293D79" w:rsidRDefault="00293D79" w:rsidP="00293D79">
      <w:pPr>
        <w:spacing w:line="360" w:lineRule="auto"/>
        <w:ind w:firstLine="709"/>
        <w:jc w:val="both"/>
      </w:pPr>
      <w:r w:rsidRPr="000215DC">
        <w:t>Локальные средства главным образом направлены на устранение утомления определенных мышечных групп путем улучшения их кровоснабжения и усиления клеточного метаболизма или на отдельные звенья функциональных систем организма. В комплексе восстановительных мероприятий локальные средства всегда применяются после средств общего воздействия.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 xml:space="preserve">Для предотвращения привыкания к применяемым восстановителям, необходимо постоянно комбинировать ими. В каждом конкретном случае варианты применения средств ускорения восстановительных процессов зависят от характера предшествующей и предполагаемой нагрузки. В связи с этим, возможны два основных тактических приема использования комплексов восстановления работоспособности: 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1. Устранение утомления мышечных групп и функциональных систем после выполненной нагрузки.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2. Ускорение восстановления лишь тех мышечных групп и звеньев функциональных систем, к которым будут предъявлены повышенные нагрузки в последующем занятии.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t>Поэтому планирование восстановительных мероприятий должно осуществляться с учетом направленности их воздействия. Использование комплекса восстановительных средств позволяет увеличить объем нагрузок в последующих занятиях на 15-30 % при одновременном улучшении качества работы. Ниже, в таблице 67, приводятся наиболее распространённые и простые комплексы восстановительных процедур, рекомендуемые после физических нагрузок различной направленности.</w:t>
      </w:r>
    </w:p>
    <w:p w:rsidR="00293D79" w:rsidRPr="000215DC" w:rsidRDefault="00293D79" w:rsidP="00293D79">
      <w:pPr>
        <w:spacing w:line="360" w:lineRule="auto"/>
        <w:ind w:firstLine="709"/>
        <w:jc w:val="both"/>
      </w:pPr>
    </w:p>
    <w:p w:rsidR="00293D79" w:rsidRPr="000215DC" w:rsidRDefault="00293D79" w:rsidP="00293D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DC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227573708"/>
      <w:r w:rsidRPr="000215DC"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</w:p>
    <w:p w:rsidR="00293D79" w:rsidRPr="000215DC" w:rsidRDefault="00293D79" w:rsidP="00293D79">
      <w:pPr>
        <w:spacing w:line="360" w:lineRule="auto"/>
        <w:ind w:firstLine="709"/>
        <w:jc w:val="both"/>
      </w:pP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rPr>
          <w:rStyle w:val="a8"/>
          <w:b w:val="0"/>
          <w:bCs w:val="0"/>
        </w:rPr>
        <w:t>Физические упражнения</w:t>
      </w:r>
      <w:r w:rsidRPr="000215DC">
        <w:t xml:space="preserve"> общей направленности оказывают положительное влияние на ваше здоровье, </w:t>
      </w:r>
      <w:r w:rsidRPr="000215DC">
        <w:rPr>
          <w:rStyle w:val="a8"/>
          <w:b w:val="0"/>
          <w:bCs w:val="0"/>
        </w:rPr>
        <w:t>физическое</w:t>
      </w:r>
      <w:r w:rsidRPr="000215DC">
        <w:t xml:space="preserve"> состояние и фигуру.</w:t>
      </w:r>
    </w:p>
    <w:p w:rsidR="00293D79" w:rsidRPr="000215DC" w:rsidRDefault="00293D79" w:rsidP="00293D79">
      <w:pPr>
        <w:spacing w:line="360" w:lineRule="auto"/>
        <w:ind w:firstLine="709"/>
        <w:jc w:val="both"/>
      </w:pPr>
      <w:r w:rsidRPr="000215DC">
        <w:rPr>
          <w:rStyle w:val="a8"/>
          <w:b w:val="0"/>
          <w:bCs w:val="0"/>
        </w:rPr>
        <w:t>Физические упражнения</w:t>
      </w:r>
      <w:r w:rsidRPr="000215DC">
        <w:t xml:space="preserve"> на растягивание очень важны для развития и поддержания на должном уровне качества гибкости. Гибкость связок и суставов обыкновенному человеку нужна не менее, чем спортсмену или балетному танцору. Все мы рождаемся гибкими. Однако по мере того, как годы идут, данная от природы гибкость неуклонно теряется, а мы сами этот процесс стимулируем, ведя сидячий образ жизни. Чем больше времени мы «просиживаем», тем быстрее наши мышцы и суставы теряют прежний размах движений, заставляя нас и чувствовать себя, и выглядеть старше, чем мы есть. Вам следует включать большое количество </w:t>
      </w:r>
      <w:r w:rsidRPr="000215DC">
        <w:rPr>
          <w:rStyle w:val="a8"/>
          <w:b w:val="0"/>
          <w:bCs w:val="0"/>
        </w:rPr>
        <w:t>упражнений</w:t>
      </w:r>
      <w:r w:rsidRPr="000215DC">
        <w:t xml:space="preserve"> на растягивание в режим ежедневной тренировки, особенно это касается «заминки», которая сопровождает каждое </w:t>
      </w:r>
      <w:r w:rsidRPr="000215DC">
        <w:rPr>
          <w:rStyle w:val="a8"/>
          <w:b w:val="0"/>
          <w:bCs w:val="0"/>
        </w:rPr>
        <w:t>упражнение</w:t>
      </w:r>
      <w:r w:rsidRPr="000215DC">
        <w:t>. Представьте себе, что стречинг (растягивание) — это своеобразная форма дыхания для мышц и соединительных тканей.</w:t>
      </w:r>
    </w:p>
    <w:p w:rsidR="00293D79" w:rsidRDefault="00293D79" w:rsidP="00293D79">
      <w:pPr>
        <w:spacing w:line="360" w:lineRule="auto"/>
        <w:ind w:firstLine="709"/>
        <w:jc w:val="both"/>
      </w:pPr>
      <w:r w:rsidRPr="000215DC">
        <w:rPr>
          <w:rStyle w:val="a8"/>
          <w:b w:val="0"/>
          <w:bCs w:val="0"/>
        </w:rPr>
        <w:t>Физические упражнения</w:t>
      </w:r>
      <w:r w:rsidRPr="000215DC">
        <w:t xml:space="preserve"> не должны быть неприятной процедурой, которую вам постоянно хочется отложить на завтра или послезавтра.</w:t>
      </w:r>
      <w:r w:rsidRPr="000215DC">
        <w:rPr>
          <w:b/>
          <w:bCs/>
        </w:rPr>
        <w:t xml:space="preserve"> </w:t>
      </w:r>
      <w:r w:rsidRPr="000215DC">
        <w:t>Им следует стать неотъемлемой, доступной и доставляющей удовольствие частью вашей жизни. Самое лучшее время для занятий — это то, которое вас устраивает. Чем удобнее для вас расписание спортивных занятий, тем более вероятность, что вы не станете их пропускать. Очень хороша идея сделать занятия каждый день в одно и то же время, тогда они войдут в привычку, ежедневную потребность, которая доставляет вам радость, удовлетворение и поднимает ваш жизненный тонус.</w:t>
      </w:r>
    </w:p>
    <w:p w:rsidR="00293D79" w:rsidRPr="000215DC" w:rsidRDefault="00293D79" w:rsidP="00293D79">
      <w:pPr>
        <w:spacing w:line="360" w:lineRule="auto"/>
        <w:ind w:firstLine="709"/>
        <w:jc w:val="both"/>
      </w:pPr>
    </w:p>
    <w:p w:rsidR="00293D79" w:rsidRDefault="00293D79" w:rsidP="00293D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DC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227573709"/>
      <w:r w:rsidRPr="000215DC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9"/>
    </w:p>
    <w:p w:rsidR="00293D79" w:rsidRPr="000215DC" w:rsidRDefault="00293D79" w:rsidP="00293D79">
      <w:pPr>
        <w:tabs>
          <w:tab w:val="left" w:pos="360"/>
        </w:tabs>
      </w:pPr>
    </w:p>
    <w:p w:rsidR="00293D79" w:rsidRPr="000215DC" w:rsidRDefault="002728DE" w:rsidP="00293D7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hyperlink r:id="rId15" w:history="1">
        <w:r w:rsidR="00293D79" w:rsidRPr="000215DC">
          <w:rPr>
            <w:rStyle w:val="a6"/>
          </w:rPr>
          <w:t>Визитей Н.Н.</w:t>
        </w:r>
      </w:hyperlink>
      <w:r w:rsidR="00293D79" w:rsidRPr="000215DC">
        <w:t xml:space="preserve"> </w:t>
      </w:r>
      <w:hyperlink r:id="rId16" w:history="1">
        <w:r w:rsidR="00293D79" w:rsidRPr="000215DC">
          <w:rPr>
            <w:rStyle w:val="a6"/>
          </w:rPr>
          <w:t>Физическая культура личности</w:t>
        </w:r>
      </w:hyperlink>
      <w:r w:rsidR="00293D79" w:rsidRPr="000215DC">
        <w:t>. - Кишинев, Штиинца, 1989.-108 с.</w:t>
      </w:r>
    </w:p>
    <w:p w:rsidR="00293D79" w:rsidRPr="000215DC" w:rsidRDefault="002728DE" w:rsidP="00293D79">
      <w:pPr>
        <w:pStyle w:val="a7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17" w:history="1">
        <w:r w:rsidR="00293D79" w:rsidRPr="000215DC">
          <w:rPr>
            <w:rStyle w:val="a6"/>
            <w:sz w:val="28"/>
            <w:szCs w:val="28"/>
          </w:rPr>
          <w:t>Виленский М.Я.</w:t>
        </w:r>
      </w:hyperlink>
      <w:r w:rsidR="00293D79" w:rsidRPr="000215DC">
        <w:rPr>
          <w:sz w:val="28"/>
          <w:szCs w:val="28"/>
        </w:rPr>
        <w:t xml:space="preserve">, </w:t>
      </w:r>
      <w:hyperlink r:id="rId18" w:history="1">
        <w:r w:rsidR="00293D79" w:rsidRPr="000215DC">
          <w:rPr>
            <w:rStyle w:val="a6"/>
            <w:sz w:val="28"/>
            <w:szCs w:val="28"/>
          </w:rPr>
          <w:t>Литвинов Е.Н.</w:t>
        </w:r>
      </w:hyperlink>
      <w:r w:rsidR="00293D79" w:rsidRPr="000215DC">
        <w:rPr>
          <w:sz w:val="28"/>
          <w:szCs w:val="28"/>
        </w:rPr>
        <w:t xml:space="preserve"> </w:t>
      </w:r>
      <w:hyperlink r:id="rId19" w:history="1">
        <w:r w:rsidR="00293D79" w:rsidRPr="000215DC">
          <w:rPr>
            <w:rStyle w:val="a6"/>
            <w:sz w:val="28"/>
            <w:szCs w:val="28"/>
          </w:rPr>
          <w:t>Физическое воспитание школьников: вопросы перестройки</w:t>
        </w:r>
      </w:hyperlink>
      <w:r w:rsidR="00293D79" w:rsidRPr="000215DC">
        <w:rPr>
          <w:sz w:val="28"/>
          <w:szCs w:val="28"/>
        </w:rPr>
        <w:t xml:space="preserve"> // Физ. культ. в школе, 1990, №12, с. 2-7. </w:t>
      </w:r>
    </w:p>
    <w:p w:rsidR="00293D79" w:rsidRPr="000215DC" w:rsidRDefault="00293D79" w:rsidP="00293D79">
      <w:pPr>
        <w:pStyle w:val="a7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215DC">
        <w:rPr>
          <w:sz w:val="28"/>
          <w:szCs w:val="28"/>
        </w:rPr>
        <w:t xml:space="preserve"> </w:t>
      </w:r>
      <w:hyperlink r:id="rId20" w:history="1">
        <w:r w:rsidRPr="000215DC">
          <w:rPr>
            <w:rStyle w:val="a6"/>
            <w:sz w:val="28"/>
            <w:szCs w:val="28"/>
          </w:rPr>
          <w:t>Временный Государственный образовательный стандарт</w:t>
        </w:r>
      </w:hyperlink>
      <w:r w:rsidRPr="000215DC">
        <w:rPr>
          <w:sz w:val="28"/>
          <w:szCs w:val="28"/>
        </w:rPr>
        <w:t xml:space="preserve">. </w:t>
      </w:r>
      <w:hyperlink r:id="rId21" w:history="1">
        <w:r w:rsidRPr="000215DC">
          <w:rPr>
            <w:rStyle w:val="a6"/>
            <w:sz w:val="28"/>
            <w:szCs w:val="28"/>
          </w:rPr>
          <w:t>Общее среднее образование. Физическая культура</w:t>
        </w:r>
      </w:hyperlink>
      <w:r w:rsidRPr="000215DC">
        <w:rPr>
          <w:sz w:val="28"/>
          <w:szCs w:val="28"/>
        </w:rPr>
        <w:t xml:space="preserve"> // Физ. культ. в школе, 1993, №6, с. 4-9. </w:t>
      </w:r>
    </w:p>
    <w:p w:rsidR="00293D79" w:rsidRPr="000215DC" w:rsidRDefault="002728DE" w:rsidP="00293D79">
      <w:pPr>
        <w:pStyle w:val="a7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22" w:history="1">
        <w:r w:rsidR="00293D79" w:rsidRPr="000215DC">
          <w:rPr>
            <w:rStyle w:val="a6"/>
            <w:sz w:val="28"/>
            <w:szCs w:val="28"/>
          </w:rPr>
          <w:t>Комплексная программа физического воспитания учащихся I-ХI классов общеобразовательной школы</w:t>
        </w:r>
      </w:hyperlink>
      <w:r w:rsidR="00293D79" w:rsidRPr="000215DC">
        <w:rPr>
          <w:sz w:val="28"/>
          <w:szCs w:val="28"/>
        </w:rPr>
        <w:t xml:space="preserve"> // Физ. культ. в школе, 1987, № 6,7,8. </w:t>
      </w:r>
    </w:p>
    <w:p w:rsidR="00293D79" w:rsidRPr="000215DC" w:rsidRDefault="00293D79" w:rsidP="00293D79">
      <w:pPr>
        <w:pStyle w:val="a7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215DC">
        <w:rPr>
          <w:sz w:val="28"/>
          <w:szCs w:val="28"/>
        </w:rPr>
        <w:t xml:space="preserve"> </w:t>
      </w:r>
      <w:hyperlink r:id="rId23" w:history="1">
        <w:r w:rsidRPr="000215DC">
          <w:rPr>
            <w:rStyle w:val="a6"/>
            <w:sz w:val="28"/>
            <w:szCs w:val="28"/>
          </w:rPr>
          <w:t>Лубышева Л.И.</w:t>
        </w:r>
      </w:hyperlink>
      <w:r w:rsidRPr="000215DC">
        <w:rPr>
          <w:sz w:val="28"/>
          <w:szCs w:val="28"/>
        </w:rPr>
        <w:t xml:space="preserve"> </w:t>
      </w:r>
      <w:hyperlink r:id="rId24" w:history="1">
        <w:r w:rsidRPr="000215DC">
          <w:rPr>
            <w:rStyle w:val="a6"/>
            <w:sz w:val="28"/>
            <w:szCs w:val="28"/>
          </w:rPr>
          <w:t>Концепция формирования физической культуры человека</w:t>
        </w:r>
      </w:hyperlink>
      <w:r w:rsidRPr="000215DC">
        <w:rPr>
          <w:sz w:val="28"/>
          <w:szCs w:val="28"/>
        </w:rPr>
        <w:t xml:space="preserve">.- М.: ГЦИФК, 1992.- 120 с. </w:t>
      </w:r>
    </w:p>
    <w:p w:rsidR="00293D79" w:rsidRPr="000215DC" w:rsidRDefault="002728DE" w:rsidP="00293D79">
      <w:pPr>
        <w:pStyle w:val="a7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25" w:history="1">
        <w:r w:rsidR="00293D79" w:rsidRPr="000215DC">
          <w:rPr>
            <w:rStyle w:val="a6"/>
            <w:sz w:val="28"/>
            <w:szCs w:val="28"/>
          </w:rPr>
          <w:t>Лях В.И.</w:t>
        </w:r>
      </w:hyperlink>
      <w:r w:rsidR="00293D79" w:rsidRPr="000215DC">
        <w:rPr>
          <w:sz w:val="28"/>
          <w:szCs w:val="28"/>
        </w:rPr>
        <w:t xml:space="preserve"> с сотр. </w:t>
      </w:r>
      <w:hyperlink r:id="rId26" w:history="1">
        <w:r w:rsidR="00293D79" w:rsidRPr="000215DC">
          <w:rPr>
            <w:rStyle w:val="a6"/>
            <w:sz w:val="28"/>
            <w:szCs w:val="28"/>
          </w:rPr>
          <w:t>Возможные направления работы. Концепция перестройки физического воспитания в общеобразовательной школе</w:t>
        </w:r>
      </w:hyperlink>
      <w:r w:rsidR="00293D79" w:rsidRPr="000215DC">
        <w:rPr>
          <w:sz w:val="28"/>
          <w:szCs w:val="28"/>
        </w:rPr>
        <w:t xml:space="preserve"> // Физ. культ. в школе, 1991, №6, с. 3-8. </w:t>
      </w:r>
    </w:p>
    <w:p w:rsidR="00293D79" w:rsidRPr="000215DC" w:rsidRDefault="002728DE" w:rsidP="00293D79">
      <w:pPr>
        <w:pStyle w:val="a7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hyperlink r:id="rId27" w:history="1">
        <w:r w:rsidR="00293D79" w:rsidRPr="000215DC">
          <w:rPr>
            <w:rStyle w:val="a6"/>
            <w:sz w:val="28"/>
            <w:szCs w:val="28"/>
          </w:rPr>
          <w:t>Матвеев А.П.</w:t>
        </w:r>
      </w:hyperlink>
      <w:r w:rsidR="00293D79" w:rsidRPr="000215DC">
        <w:rPr>
          <w:sz w:val="28"/>
          <w:szCs w:val="28"/>
        </w:rPr>
        <w:t xml:space="preserve"> </w:t>
      </w:r>
      <w:hyperlink r:id="rId28" w:history="1">
        <w:r w:rsidR="00293D79" w:rsidRPr="000215DC">
          <w:rPr>
            <w:rStyle w:val="a6"/>
            <w:sz w:val="28"/>
            <w:szCs w:val="28"/>
          </w:rPr>
          <w:t>Очерки по теории и методике образования школьников в сфере физической культуры</w:t>
        </w:r>
      </w:hyperlink>
      <w:r w:rsidR="00293D79" w:rsidRPr="000215DC">
        <w:rPr>
          <w:sz w:val="28"/>
          <w:szCs w:val="28"/>
        </w:rPr>
        <w:t xml:space="preserve">/ </w:t>
      </w:r>
      <w:hyperlink r:id="rId29" w:history="1">
        <w:r w:rsidR="00293D79" w:rsidRPr="000215DC">
          <w:rPr>
            <w:rStyle w:val="a6"/>
            <w:sz w:val="28"/>
            <w:szCs w:val="28"/>
          </w:rPr>
          <w:t>Физическая культура: воспитание, образование, тренировка</w:t>
        </w:r>
      </w:hyperlink>
      <w:r w:rsidR="00293D79" w:rsidRPr="000215DC">
        <w:rPr>
          <w:sz w:val="28"/>
          <w:szCs w:val="28"/>
        </w:rPr>
        <w:t xml:space="preserve">, 1997. -120 с. </w:t>
      </w:r>
    </w:p>
    <w:p w:rsidR="00293D79" w:rsidRPr="000215DC" w:rsidRDefault="00293D79" w:rsidP="00293D7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</w:pPr>
      <w:r w:rsidRPr="000215DC">
        <w:t xml:space="preserve"> </w:t>
      </w:r>
      <w:hyperlink r:id="rId30" w:history="1">
        <w:r w:rsidRPr="000215DC">
          <w:rPr>
            <w:rStyle w:val="a6"/>
          </w:rPr>
          <w:t>Программа по предмету "физическая культура" для общеобразовательных учреждений</w:t>
        </w:r>
      </w:hyperlink>
      <w:r w:rsidRPr="000215DC">
        <w:t xml:space="preserve"> / Казань, 1996. - 55 с.</w:t>
      </w:r>
    </w:p>
    <w:p w:rsidR="00293D79" w:rsidRPr="000215DC" w:rsidRDefault="00293D79" w:rsidP="00293D79">
      <w:pPr>
        <w:spacing w:line="360" w:lineRule="auto"/>
        <w:ind w:firstLine="709"/>
        <w:jc w:val="both"/>
      </w:pPr>
    </w:p>
    <w:p w:rsidR="00EE72DC" w:rsidRDefault="00EE72DC">
      <w:bookmarkStart w:id="10" w:name="_GoBack"/>
      <w:bookmarkEnd w:id="10"/>
    </w:p>
    <w:sectPr w:rsidR="00EE72DC" w:rsidSect="00EE72DC">
      <w:footerReference w:type="default" r:id="rId3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B6" w:rsidRDefault="00CE4122">
      <w:pPr>
        <w:spacing w:after="0" w:line="240" w:lineRule="auto"/>
      </w:pPr>
      <w:r>
        <w:separator/>
      </w:r>
    </w:p>
  </w:endnote>
  <w:endnote w:type="continuationSeparator" w:id="0">
    <w:p w:rsidR="007F53B6" w:rsidRDefault="00CE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DC" w:rsidRDefault="00EE72DC" w:rsidP="00EE72D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3D79">
      <w:rPr>
        <w:rStyle w:val="a5"/>
        <w:noProof/>
      </w:rPr>
      <w:t>2</w:t>
    </w:r>
    <w:r>
      <w:rPr>
        <w:rStyle w:val="a5"/>
      </w:rPr>
      <w:fldChar w:fldCharType="end"/>
    </w:r>
  </w:p>
  <w:p w:rsidR="00EE72DC" w:rsidRDefault="00EE72DC" w:rsidP="00EE72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B6" w:rsidRDefault="00CE4122">
      <w:pPr>
        <w:spacing w:after="0" w:line="240" w:lineRule="auto"/>
      </w:pPr>
      <w:r>
        <w:separator/>
      </w:r>
    </w:p>
  </w:footnote>
  <w:footnote w:type="continuationSeparator" w:id="0">
    <w:p w:rsidR="007F53B6" w:rsidRDefault="00CE4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1E32"/>
    <w:multiLevelType w:val="hybridMultilevel"/>
    <w:tmpl w:val="55482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D79"/>
    <w:rsid w:val="002728DE"/>
    <w:rsid w:val="00293D79"/>
    <w:rsid w:val="007F53B6"/>
    <w:rsid w:val="00CE4122"/>
    <w:rsid w:val="00E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649E2-7238-4798-8BA3-3D864CEC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3D7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93D7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D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93D7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293D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93D7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  <w:rsid w:val="00293D79"/>
  </w:style>
  <w:style w:type="character" w:styleId="a6">
    <w:name w:val="Hyperlink"/>
    <w:basedOn w:val="a0"/>
    <w:uiPriority w:val="99"/>
    <w:rsid w:val="00293D79"/>
    <w:rPr>
      <w:color w:val="0000FF"/>
      <w:u w:val="single"/>
    </w:rPr>
  </w:style>
  <w:style w:type="paragraph" w:styleId="a7">
    <w:name w:val="Normal (Web)"/>
    <w:basedOn w:val="a"/>
    <w:uiPriority w:val="99"/>
    <w:rsid w:val="00293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293D79"/>
    <w:rPr>
      <w:b/>
      <w:bCs/>
    </w:rPr>
  </w:style>
  <w:style w:type="character" w:customStyle="1" w:styleId="copy3">
    <w:name w:val="copy3"/>
    <w:basedOn w:val="a0"/>
    <w:uiPriority w:val="99"/>
    <w:rsid w:val="0029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A%D0%B5%D0%BA%D1%82%D0%B8%D0%B2" TargetMode="External"/><Relationship Id="rId13" Type="http://schemas.openxmlformats.org/officeDocument/2006/relationships/hyperlink" Target="http://ru.wikipedia.org/wiki/%D0%93%D0%BB%D1%83%D0%B1%D0%B8%D0%BD%D0%B0_%D1%80%D0%B5%D0%B7%D0%BA%D0%BE_%D0%B8%D0%B7%D0%BE%D0%B1%D1%80%D0%B0%D0%B6%D0%B0%D0%B5%D0%BC%D0%BE%D0%B3%D0%BE_%D0%BF%D1%80%D0%BE%D1%81%D1%82%D1%80%D0%B0%D0%BD%D1%81%D1%82%D0%B2%D0%B0" TargetMode="External"/><Relationship Id="rId18" Type="http://schemas.openxmlformats.org/officeDocument/2006/relationships/hyperlink" Target="http://lib.sportedu.ru/2SimQuery.idc?Author=%D0%BB%D0%B8%D1%82%D0%B2%D0%B8%D0%BD%D0%BE%D0%B2%20%D0%B5" TargetMode="External"/><Relationship Id="rId26" Type="http://schemas.openxmlformats.org/officeDocument/2006/relationships/hyperlink" Target="http://lib.sportedu.ru/2SimQuery.idc?Title=%D0%B2%D0%BE%D0%B7%D0%BC%D0%BE%D0%B6%D0%BD%D1%8B%D0%B5%20%D0%BD%D0%B0%D0%BF%D1%80%D0%B0%D0%B2%D0%BB%D0%B5%D0%BD%D0%B8%D1%8F%20%D1%80%D0%B0%D0%B1%D0%BE%D1%82%D1%8B.%20%D0%BA%D0%BE%D0%BD%D1%86%D0%B5%D0%BF%D1%86%D0%B8%D1%8F%20%D0%BF%D0%B5%D1%80%D0%B5%D1%81%D1%82%D1%80%D0%BE%D0%B9%D0%BA%D0%B8%20%D1%84%D0%B8%D0%B7%D0%B8%D1%87%D0%B5%D1%81%D0%BA%D0%BE%D0%B3%D0%BE%20%D0%B2%D0%BE%D1%81%D0%BF%D0%B8%D1%82%D0%B0%D0%BD%D0%B8%D1%8F%20%D0%B2%20%D0%BE%D0%B1%D1%89%D0%B5%D0%BE%D0%B1%D1%80%D0%B0%D0%B7%D0%BE%D0%B2%D0%B0%D1%82%D0%B5%D0%BB%D1%8C%D0%BD%D0%BE%D0%B9%20%D1%88%D0%BA%D0%BE%D0%BB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sportedu.ru/2SimQuery.idc?Title=%D0%BE%D0%B1%D1%89%D0%B5%D0%B5%20%D1%81%D1%80%D0%B5%D0%B4%D0%BD%D0%B5%D0%B5%20%D0%BE%D0%B1%D1%80%D0%B0%D0%B7%D0%BE%D0%B2%D0%B0%D0%BD%D0%B8%D0%B5.%20%D1%84%D0%B8%D0%B7%D0%B8%D1%87%D0%B5%D1%81%D0%BA%D0%B0%D1%8F%20%D0%BA%D1%83%D0%BB%D1%8C%D1%82%D1%83%D1%80%D0%B0" TargetMode="External"/><Relationship Id="rId7" Type="http://schemas.openxmlformats.org/officeDocument/2006/relationships/hyperlink" Target="http://ru.wikipedia.org/wiki/%D0%93%D1%80%D0%B5%D1%87%D0%B5%D1%81%D0%BA%D0%B8%D0%B9_%D1%8F%D0%B7%D1%8B%D0%BA" TargetMode="External"/><Relationship Id="rId12" Type="http://schemas.openxmlformats.org/officeDocument/2006/relationships/hyperlink" Target="http://ru.wikipedia.org/wiki/%D0%AF%D1%80%D0%BA%D0%BE%D1%81%D1%82%D1%8C" TargetMode="External"/><Relationship Id="rId17" Type="http://schemas.openxmlformats.org/officeDocument/2006/relationships/hyperlink" Target="http://lib.sportedu.ru/2SimQuery.idc?Author=%D0%B2%D0%B8%D0%BB%D0%B5%D0%BD%D1%81%D0%BA%D0%B8%D0%B9%20%D0%BC" TargetMode="External"/><Relationship Id="rId25" Type="http://schemas.openxmlformats.org/officeDocument/2006/relationships/hyperlink" Target="http://lib.sportedu.ru/2SimQuery.idc?Author=%D0%BB%D1%8F%D1%85%20%D0%B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sportedu.ru/2SimQuery.idc?Title=%D1%84%D0%B8%D0%B7%D0%B8%D1%87%D0%B5%D1%81%D0%BA%D0%B0%D1%8F%20%D0%BA%D1%83%D0%BB%D1%8C%D1%82%D1%83%D1%80%D0%B0%20%D0%BB%D0%B8%D1%87%D0%BD%D0%BE%D1%81%D1%82%D0%B8" TargetMode="External"/><Relationship Id="rId20" Type="http://schemas.openxmlformats.org/officeDocument/2006/relationships/hyperlink" Target="http://lib.sportedu.ru/2SimQuery.idc?Title=%D0%B2%D1%80%D0%B5%D0%BC%D0%B5%D0%BD%D0%BD%D1%8B%D0%B9%20%D0%B3%D0%BE%D1%81%D1%83%D0%B4%D0%B0%D1%80%D1%81%D1%82%D0%B2%D0%B5%D0%BD%D0%BD%D1%8B%D0%B9%20%D0%BE%D0%B1%D1%80%D0%B0%D0%B7%D0%BE%D0%B2%D0%B0%D1%82%D0%B5%D0%BB%D1%8C%D0%BD%D1%8B%D0%B9%20%D1%81%D1%82%D0%B0%D0%BD%D0%B4%D0%B0%D1%80%D1%82" TargetMode="External"/><Relationship Id="rId29" Type="http://schemas.openxmlformats.org/officeDocument/2006/relationships/hyperlink" Target="http://lib.sportedu.ru/Press/FKVO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1%D0%B2%D0%B5%D1%82%D0%BE%D1%81%D0%B8%D0%BB%D0%B0" TargetMode="External"/><Relationship Id="rId24" Type="http://schemas.openxmlformats.org/officeDocument/2006/relationships/hyperlink" Target="http://lib.sportedu.ru/2SimQuery.idc?Title=%D0%BA%D0%BE%D0%BD%D1%86%D0%B5%D0%BF%D1%86%D0%B8%D1%8F%20%D1%84%D0%BE%D1%80%D0%BC%D0%B8%D1%80%D0%BE%D0%B2%D0%B0%D0%BD%D0%B8%D1%8F%20%D1%84%D0%B8%D0%B7%D0%B8%D1%87%D0%B5%D1%81%D0%BA%D0%BE%D0%B9%20%D0%BA%D1%83%D0%BB%D1%8C%D1%82%D1%83%D1%80%D1%8B%20%D1%87%D0%B5%D0%BB%D0%BE%D0%B2%D0%B5%D0%BA%D0%B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ib.sportedu.ru/2SimQuery.idc?Author=%D0%B2%D0%B8%D0%B7%D0%B8%D1%82%D0%B5%D0%B9%20%D0%BD" TargetMode="External"/><Relationship Id="rId23" Type="http://schemas.openxmlformats.org/officeDocument/2006/relationships/hyperlink" Target="http://lib.sportedu.ru/2SimQuery.idc?Author=%D0%BB%D1%83%D0%B1%D1%8B%D1%88%D0%B5%D0%B2%D0%B0%20%D0%BB" TargetMode="External"/><Relationship Id="rId28" Type="http://schemas.openxmlformats.org/officeDocument/2006/relationships/hyperlink" Target="http://lib.sportedu.ru/2SimQuery.idc?Title=%D0%BE%D1%87%D0%B5%D1%80%D0%BA%D0%B8%20%D0%BF%D0%BE%20%D1%82%D0%B5%D0%BE%D1%80%D0%B8%D0%B8%20%D0%B8%20%D0%BC%D0%B5%D1%82%D0%BE%D0%B4%D0%B8%D0%BA%D0%B5%20%D0%BE%D0%B1%D1%80%D0%B0%D0%B7%D0%BE%D0%B2%D0%B0%D0%BD%D0%B8%D1%8F%20%D1%88%D0%BA%D0%BE%D0%BB%D1%8C%D0%BD%D0%B8%D0%BA%D0%BE%D0%B2%20%D0%B2%20%D1%81%D1%84%D0%B5%D1%80%D0%B5%20%D1%84%D0%B8%D0%B7%D0%B8%D1%87%D0%B5%D1%81%D0%BA%D0%BE%D0%B9%20%D0%BA%D1%83%D0%BB%D1%8C%D1%82%D1%83%D1%80%D1%8B" TargetMode="External"/><Relationship Id="rId10" Type="http://schemas.openxmlformats.org/officeDocument/2006/relationships/hyperlink" Target="http://ru.wikipedia.org/wiki/%D0%9E%D1%82%D0%BD%D0%BE%D1%81%D0%B8%D1%82%D0%B5%D0%BB%D1%8C%D0%BD%D0%BE%D0%B5_%D0%BE%D1%82%D0%B2%D0%B5%D1%80%D1%81%D1%82%D0%B8%D0%B5" TargetMode="External"/><Relationship Id="rId19" Type="http://schemas.openxmlformats.org/officeDocument/2006/relationships/hyperlink" Target="http://lib.sportedu.ru/2SimQuery.idc?Title=%D1%84%D0%B8%D0%B7%D0%B8%D1%87%D0%B5%D1%81%D0%BA%D0%BE%D0%B5%20%D0%B2%D0%BE%D1%81%D0%BF%D0%B8%D1%82%D0%B0%D0%BD%D0%B8%D0%B5%20%D1%88%D0%BA%D0%BE%D0%BB%D1%8C%D0%BD%D0%B8%D0%BA%D0%BE%D0%B2:%20%D0%B2%D0%BE%D0%BF%D1%80%D0%BE%D1%81%D1%8B%20%D0%BF%D0%B5%D1%80%D0%B5%D1%81%D1%82%D1%80%D0%BE%D0%B9%D0%BA%D0%B8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E%D1%82%D0%BE%D0%B0%D0%BF%D0%BF%D0%B0%D1%80%D0%B0%D1%82" TargetMode="External"/><Relationship Id="rId14" Type="http://schemas.openxmlformats.org/officeDocument/2006/relationships/hyperlink" Target="http://ru.wikipedia.org/wiki/%D0%91%D0%B5%D1%80%D0%BD%D1%88%D1%82%D0%B5%D0%B9%D0%BD,_%D0%9D%D0%B8%D0%BA%D0%BE%D0%BB%D0%B0%D0%B9_%D0%90%D0%BB%D0%B5%D0%BA%D1%81%D0%B0%D0%BD%D0%B4%D1%80%D0%BE%D0%B2%D0%B8%D1%87" TargetMode="External"/><Relationship Id="rId22" Type="http://schemas.openxmlformats.org/officeDocument/2006/relationships/hyperlink" Target="http://lib.sportedu.ru/2SimQuery.idc?Title=%D0%BA%D0%BE%D0%BC%D0%BF%D0%BB%D0%B5%D0%BA%D1%81%D0%BD%D0%B0%D1%8F%20%D0%BF%D1%80%D0%BE%D0%B3%D1%80%D0%B0%D0%BC%D0%BC%D0%B0%20%D1%84%D0%B8%D0%B7%D0%B8%D1%87%D0%B5%D1%81%D0%BA%D0%BE%D0%B3%D0%BE%20%D0%B2%D0%BE%D1%81%D0%BF%D0%B8%D1%82%D0%B0%D0%BD%D0%B8%D1%8F%20%D1%83%D1%87%D0%B0%D1%89%D0%B8%D1%85%D1%81%D1%8F%20i-%D1%85i%20%D0%BA%D0%BB%D0%B0%D1%81%D1%81%D0%BE%D0%B2%20%D0%BE%D0%B1%D1%89%D0%B5%D0%BE%D0%B1%D1%80%D0%B0%D0%B7%D0%BE%D0%B2%D0%B0%D1%82%D0%B5%D0%BB%D1%8C%D0%BD%D0%BE%D0%B9%20%D1%88%D0%BA%D0%BE%D0%BB%D1%8B" TargetMode="External"/><Relationship Id="rId27" Type="http://schemas.openxmlformats.org/officeDocument/2006/relationships/hyperlink" Target="http://lib.sportedu.ru/2SimQuery.idc?Author=%D0%BC%D0%B0%D1%82%D0%B2%D0%B5%D0%B5%D0%B2%20%D0%B0" TargetMode="External"/><Relationship Id="rId30" Type="http://schemas.openxmlformats.org/officeDocument/2006/relationships/hyperlink" Target="http://lib.sportedu.ru/2SimQuery.idc?Title=%D0%BF%D1%80%D0%BE%D0%B3%D1%80%D0%B0%D0%BC%D0%BC%D0%B0%20%D0%BF%D0%BE%20%D0%BF%D1%80%D0%B5%D0%B4%D0%BC%D0%B5%D1%82%D1%83%20%22%D1%84%D0%B8%D0%B7%D0%B8%D1%87%D0%B5%D1%81%D0%BA%D0%B0%D1%8F%20%D0%BA%D1%83%D0%BB%D1%8C%D1%82%D1%83%D1%80%D0%B0%22%20%D0%B4%D0%BB%D1%8F%20%D0%BE%D0%B1%D1%89%D0%B5%D0%BE%D0%B1%D1%80%D0%B0%D0%B7%D0%BE%D0%B2%D0%B0%D1%82%D0%B5%D0%BB%D1%8C%D0%BD%D1%8B%D1%85%20%D1%83%D1%87%D1%80%D0%B5%D0%B6%D0%B4%D0%B5%D0%BD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Links>
    <vt:vector size="168" baseType="variant">
      <vt:variant>
        <vt:i4>2162731</vt:i4>
      </vt:variant>
      <vt:variant>
        <vt:i4>81</vt:i4>
      </vt:variant>
      <vt:variant>
        <vt:i4>0</vt:i4>
      </vt:variant>
      <vt:variant>
        <vt:i4>5</vt:i4>
      </vt:variant>
      <vt:variant>
        <vt:lpwstr>http://lib.sportedu.ru/2SimQuery.idc?Title=%D0%BF%D1%80%D0%BE%D0%B3%D1%80%D0%B0%D0%BC%D0%BC%D0%B0%20%D0%BF%D0%BE%20%D0%BF%D1%80%D0%B5%D0%B4%D0%BC%D0%B5%D1%82%D1%83%20%22%D1%84%D0%B8%D0%B7%D0%B8%D1%87%D0%B5%D1%81%D0%BA%D0%B0%D1%8F%20%D0%BA%D1%83%D0%BB%D1%8C%D1%82%D1%83%D1%80%D0%B0%22%20%D0%B4%D0%BB%D1%8F%20%D0%BE%D0%B1%D1%89%D0%B5%D0%BE%D0%B1%D1%80%D0%B0%D0%B7%D0%BE%D0%B2%D0%B0%D1%82%D0%B5%D0%BB%D1%8C%D0%BD%D1%8B%D1%85%20%D1%83%D1%87%D1%80%D0%B5%D0%B6%D0%B4%D0%B5%D0%BD%D0%B8%D0%B9</vt:lpwstr>
      </vt:variant>
      <vt:variant>
        <vt:lpwstr/>
      </vt:variant>
      <vt:variant>
        <vt:i4>7340075</vt:i4>
      </vt:variant>
      <vt:variant>
        <vt:i4>78</vt:i4>
      </vt:variant>
      <vt:variant>
        <vt:i4>0</vt:i4>
      </vt:variant>
      <vt:variant>
        <vt:i4>5</vt:i4>
      </vt:variant>
      <vt:variant>
        <vt:lpwstr>http://lib.sportedu.ru/Press/FKVOT</vt:lpwstr>
      </vt:variant>
      <vt:variant>
        <vt:lpwstr/>
      </vt:variant>
      <vt:variant>
        <vt:i4>8323116</vt:i4>
      </vt:variant>
      <vt:variant>
        <vt:i4>75</vt:i4>
      </vt:variant>
      <vt:variant>
        <vt:i4>0</vt:i4>
      </vt:variant>
      <vt:variant>
        <vt:i4>5</vt:i4>
      </vt:variant>
      <vt:variant>
        <vt:lpwstr>http://lib.sportedu.ru/2SimQuery.idc?Title=%D0%BE%D1%87%D0%B5%D1%80%D0%BA%D0%B8%20%D0%BF%D0%BE%20%D1%82%D0%B5%D0%BE%D1%80%D0%B8%D0%B8%20%D0%B8%20%D0%BC%D0%B5%D1%82%D0%BE%D0%B4%D0%B8%D0%BA%D0%B5%20%D0%BE%D0%B1%D1%80%D0%B0%D0%B7%D0%BE%D0%B2%D0%B0%D0%BD%D0%B8%D1%8F%20%D1%88%D0%BA%D0%BE%D0%BB%D1%8C%D0%BD%D0%B8%D0%BA%D0%BE%D0%B2%20%D0%B2%20%D1%81%D1%84%D0%B5%D1%80%D0%B5%20%D1%84%D0%B8%D0%B7%D0%B8%D1%87%D0%B5%D1%81%D0%BA%D0%BE%D0%B9%20%D0%BA%D1%83%D0%BB%D1%8C%D1%82%D1%83%D1%80%D1%8B</vt:lpwstr>
      </vt:variant>
      <vt:variant>
        <vt:lpwstr/>
      </vt:variant>
      <vt:variant>
        <vt:i4>7078010</vt:i4>
      </vt:variant>
      <vt:variant>
        <vt:i4>72</vt:i4>
      </vt:variant>
      <vt:variant>
        <vt:i4>0</vt:i4>
      </vt:variant>
      <vt:variant>
        <vt:i4>5</vt:i4>
      </vt:variant>
      <vt:variant>
        <vt:lpwstr>http://lib.sportedu.ru/2SimQuery.idc?Author=%D0%BC%D0%B0%D1%82%D0%B2%D0%B5%D0%B5%D0%B2%20%D0%B0</vt:lpwstr>
      </vt:variant>
      <vt:variant>
        <vt:lpwstr/>
      </vt:variant>
      <vt:variant>
        <vt:i4>2687008</vt:i4>
      </vt:variant>
      <vt:variant>
        <vt:i4>69</vt:i4>
      </vt:variant>
      <vt:variant>
        <vt:i4>0</vt:i4>
      </vt:variant>
      <vt:variant>
        <vt:i4>5</vt:i4>
      </vt:variant>
      <vt:variant>
        <vt:lpwstr>http://lib.sportedu.ru/2SimQuery.idc?Title=%D0%B2%D0%BE%D0%B7%D0%BC%D0%BE%D0%B6%D0%BD%D1%8B%D0%B5%20%D0%BD%D0%B0%D0%BF%D1%80%D0%B0%D0%B2%D0%BB%D0%B5%D0%BD%D0%B8%D1%8F%20%D1%80%D0%B0%D0%B1%D0%BE%D1%82%D1%8B.%20%D0%BA%D0%BE%D0%BD%D1%86%D0%B5%D0%BF%D1%86%D0%B8%D1%8F%20%D0%BF%D0%B5%D1%80%D0%B5%D1%81%D1%82%D1%80%D0%BE%D0%B9%D0%BA%D0%B8%20%D1%84%D0%B8%D0%B7%D0%B8%D1%87%D0%B5%D1%81%D0%BA%D0%BE%D0%B3%D0%BE%20%D0%B2%D0%BE%D1%81%D0%BF%D0%B8%D1%82%D0%B0%D0%BD%D0%B8%D1%8F%20%D0%B2%20%D0%BE%D0%B1%D1%89%D0%B5%D0%BE%D0%B1%D</vt:lpwstr>
      </vt:variant>
      <vt:variant>
        <vt:lpwstr/>
      </vt:variant>
      <vt:variant>
        <vt:i4>3932193</vt:i4>
      </vt:variant>
      <vt:variant>
        <vt:i4>66</vt:i4>
      </vt:variant>
      <vt:variant>
        <vt:i4>0</vt:i4>
      </vt:variant>
      <vt:variant>
        <vt:i4>5</vt:i4>
      </vt:variant>
      <vt:variant>
        <vt:lpwstr>http://lib.sportedu.ru/2SimQuery.idc?Author=%D0%BB%D1%8F%D1%85%20%D0%B2</vt:lpwstr>
      </vt:variant>
      <vt:variant>
        <vt:lpwstr/>
      </vt:variant>
      <vt:variant>
        <vt:i4>2752559</vt:i4>
      </vt:variant>
      <vt:variant>
        <vt:i4>63</vt:i4>
      </vt:variant>
      <vt:variant>
        <vt:i4>0</vt:i4>
      </vt:variant>
      <vt:variant>
        <vt:i4>5</vt:i4>
      </vt:variant>
      <vt:variant>
        <vt:lpwstr>http://lib.sportedu.ru/2SimQuery.idc?Title=%D0%BA%D0%BE%D0%BD%D1%86%D0%B5%D0%BF%D1%86%D0%B8%D1%8F%20%D1%84%D0%BE%D1%80%D0%BC%D0%B8%D1%80%D0%BE%D0%B2%D0%B0%D0%BD%D0%B8%D1%8F%20%D1%84%D0%B8%D0%B7%D0%B8%D1%87%D0%B5%D1%81%D0%BA%D0%BE%D0%B9%20%D0%BA%D1%83%D0%BB%D1%8C%D1%82%D1%83%D1%80%D1%8B%20%D1%87%D0%B5%D0%BB%D0%BE%D0%B2%D0%B5%D0%BA%D0%B0</vt:lpwstr>
      </vt:variant>
      <vt:variant>
        <vt:lpwstr/>
      </vt:variant>
      <vt:variant>
        <vt:i4>4259853</vt:i4>
      </vt:variant>
      <vt:variant>
        <vt:i4>60</vt:i4>
      </vt:variant>
      <vt:variant>
        <vt:i4>0</vt:i4>
      </vt:variant>
      <vt:variant>
        <vt:i4>5</vt:i4>
      </vt:variant>
      <vt:variant>
        <vt:lpwstr>http://lib.sportedu.ru/2SimQuery.idc?Author=%D0%BB%D1%83%D0%B1%D1%8B%D1%88%D0%B5%D0%B2%D0%B0%20%D0%BB</vt:lpwstr>
      </vt:variant>
      <vt:variant>
        <vt:lpwstr/>
      </vt:variant>
      <vt:variant>
        <vt:i4>2424949</vt:i4>
      </vt:variant>
      <vt:variant>
        <vt:i4>57</vt:i4>
      </vt:variant>
      <vt:variant>
        <vt:i4>0</vt:i4>
      </vt:variant>
      <vt:variant>
        <vt:i4>5</vt:i4>
      </vt:variant>
      <vt:variant>
        <vt:lpwstr>http://lib.sportedu.ru/2SimQuery.idc?Title=%D0%BA%D0%BE%D0%BC%D0%BF%D0%BB%D0%B5%D0%BA%D1%81%D0%BD%D0%B0%D1%8F%20%D0%BF%D1%80%D0%BE%D0%B3%D1%80%D0%B0%D0%BC%D0%BC%D0%B0%20%D1%84%D0%B8%D0%B7%D0%B8%D1%87%D0%B5%D1%81%D0%BA%D0%BE%D0%B3%D0%BE%20%D0%B2%D0%BE%D1%81%D0%BF%D0%B8%D1%82%D0%B0%D0%BD%D0%B8%D1%8F%20%D1%83%D1%87%D0%B0%D1%89%D0%B8%D1%85%D1%81%D1%8F%20i-%D1%85i%20%D0%BA%D0%BB%D0%B0%D1%81%D1%81%D0%BE%D0%B2%20%D0%BE%D0%B1%D1%89%D0%B5%D0%BE%D0%B1%D1%80%D0%B0%D0%B7%D0%BE%D0%B2%D0%B0%D1%82%D0%B5%D0%BB%D1%8C%D0%BD%D0</vt:lpwstr>
      </vt:variant>
      <vt:variant>
        <vt:lpwstr/>
      </vt:variant>
      <vt:variant>
        <vt:i4>2097189</vt:i4>
      </vt:variant>
      <vt:variant>
        <vt:i4>54</vt:i4>
      </vt:variant>
      <vt:variant>
        <vt:i4>0</vt:i4>
      </vt:variant>
      <vt:variant>
        <vt:i4>5</vt:i4>
      </vt:variant>
      <vt:variant>
        <vt:lpwstr>http://lib.sportedu.ru/2SimQuery.idc?Title=%D0%BE%D0%B1%D1%89%D0%B5%D0%B5%20%D1%81%D1%80%D0%B5%D0%B4%D0%BD%D0%B5%D0%B5%20%D0%BE%D0%B1%D1%80%D0%B0%D0%B7%D0%BE%D0%B2%D0%B0%D0%BD%D0%B8%D0%B5.%20%D1%84%D0%B8%D0%B7%D0%B8%D1%87%D0%B5%D1%81%D0%BA%D0%B0%D1%8F%20%D0%BA%D1%83%D0%BB%D1%8C%D1%82%D1%83%D1%80%D0%B0</vt:lpwstr>
      </vt:variant>
      <vt:variant>
        <vt:lpwstr/>
      </vt:variant>
      <vt:variant>
        <vt:i4>2097277</vt:i4>
      </vt:variant>
      <vt:variant>
        <vt:i4>51</vt:i4>
      </vt:variant>
      <vt:variant>
        <vt:i4>0</vt:i4>
      </vt:variant>
      <vt:variant>
        <vt:i4>5</vt:i4>
      </vt:variant>
      <vt:variant>
        <vt:lpwstr>http://lib.sportedu.ru/2SimQuery.idc?Title=%D0%B2%D1%80%D0%B5%D0%BC%D0%B5%D0%BD%D0%BD%D1%8B%D0%B9%20%D0%B3%D0%BE%D1%81%D1%83%D0%B4%D0%B0%D1%80%D1%81%D1%82%D0%B2%D0%B5%D0%BD%D0%BD%D1%8B%D0%B9%20%D0%BE%D0%B1%D1%80%D0%B0%D0%B7%D0%BE%D0%B2%D0%B0%D1%82%D0%B5%D0%BB%D1%8C%D0%BD%D1%8B%D0%B9%20%D1%81%D1%82%D0%B0%D0%BD%D0%B4%D0%B0%D1%80%D1%82</vt:lpwstr>
      </vt:variant>
      <vt:variant>
        <vt:lpwstr/>
      </vt:variant>
      <vt:variant>
        <vt:i4>7274533</vt:i4>
      </vt:variant>
      <vt:variant>
        <vt:i4>48</vt:i4>
      </vt:variant>
      <vt:variant>
        <vt:i4>0</vt:i4>
      </vt:variant>
      <vt:variant>
        <vt:i4>5</vt:i4>
      </vt:variant>
      <vt:variant>
        <vt:lpwstr>http://lib.sportedu.ru/2SimQuery.idc?Title=%D1%84%D0%B8%D0%B7%D0%B8%D1%87%D0%B5%D1%81%D0%BA%D0%BE%D0%B5%20%D0%B2%D0%BE%D1%81%D0%BF%D0%B8%D1%82%D0%B0%D0%BD%D0%B8%D0%B5%20%D1%88%D0%BA%D0%BE%D0%BB%D1%8C%D0%BD%D0%B8%D0%BA%D0%BE%D0%B2:%20%D0%B2%D0%BE%D0%BF%D1%80%D0%BE%D1%81%D1%8B%20%D0%BF%D0%B5%D1%80%D0%B5%D1%81%D1%82%D1%80%D0%BE%D0%B9%D0%BA%D0%B8</vt:lpwstr>
      </vt:variant>
      <vt:variant>
        <vt:lpwstr/>
      </vt:variant>
      <vt:variant>
        <vt:i4>1900557</vt:i4>
      </vt:variant>
      <vt:variant>
        <vt:i4>45</vt:i4>
      </vt:variant>
      <vt:variant>
        <vt:i4>0</vt:i4>
      </vt:variant>
      <vt:variant>
        <vt:i4>5</vt:i4>
      </vt:variant>
      <vt:variant>
        <vt:lpwstr>http://lib.sportedu.ru/2SimQuery.idc?Author=%D0%BB%D0%B8%D1%82%D0%B2%D0%B8%D0%BD%D0%BE%D0%B2%20%D0%B5</vt:lpwstr>
      </vt:variant>
      <vt:variant>
        <vt:lpwstr/>
      </vt:variant>
      <vt:variant>
        <vt:i4>6619258</vt:i4>
      </vt:variant>
      <vt:variant>
        <vt:i4>42</vt:i4>
      </vt:variant>
      <vt:variant>
        <vt:i4>0</vt:i4>
      </vt:variant>
      <vt:variant>
        <vt:i4>5</vt:i4>
      </vt:variant>
      <vt:variant>
        <vt:lpwstr>http://lib.sportedu.ru/2SimQuery.idc?Author=%D0%B2%D0%B8%D0%BB%D0%B5%D0%BD%D1%81%D0%BA%D0%B8%D0%B9%20%D0%BC</vt:lpwstr>
      </vt:variant>
      <vt:variant>
        <vt:lpwstr/>
      </vt:variant>
      <vt:variant>
        <vt:i4>327745</vt:i4>
      </vt:variant>
      <vt:variant>
        <vt:i4>39</vt:i4>
      </vt:variant>
      <vt:variant>
        <vt:i4>0</vt:i4>
      </vt:variant>
      <vt:variant>
        <vt:i4>5</vt:i4>
      </vt:variant>
      <vt:variant>
        <vt:lpwstr>http://lib.sportedu.ru/2SimQuery.idc?Title=%D1%84%D0%B8%D0%B7%D0%B8%D1%87%D0%B5%D1%81%D0%BA%D0%B0%D1%8F%20%D0%BA%D1%83%D0%BB%D1%8C%D1%82%D1%83%D1%80%D0%B0%20%D0%BB%D0%B8%D1%87%D0%BD%D0%BE%D1%81%D1%82%D0%B8</vt:lpwstr>
      </vt:variant>
      <vt:variant>
        <vt:lpwstr/>
      </vt:variant>
      <vt:variant>
        <vt:i4>3539066</vt:i4>
      </vt:variant>
      <vt:variant>
        <vt:i4>36</vt:i4>
      </vt:variant>
      <vt:variant>
        <vt:i4>0</vt:i4>
      </vt:variant>
      <vt:variant>
        <vt:i4>5</vt:i4>
      </vt:variant>
      <vt:variant>
        <vt:lpwstr>http://lib.sportedu.ru/2SimQuery.idc?Author=%D0%B2%D0%B8%D0%B7%D0%B8%D1%82%D0%B5%D0%B9%20%D0%BD</vt:lpwstr>
      </vt:variant>
      <vt:variant>
        <vt:lpwstr/>
      </vt:variant>
      <vt:variant>
        <vt:i4>6160391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http://ru.wikipedia.org/wiki/%D0%91%D0%B5%D1%80%D0%BD%D1%88%D1%82%D0%B5%D0%B9%D0%BD,_%D0%9D%D0%B8%D0%BA%D0%BE%D0%BB%D0%B0%D0%B9_%D0%90%D0%BB%D0%B5%D0%BA%D1%81%D0%B0%D0%BD%D0%B4%D1%80%D0%BE%D0%B2%D0%B8%D1%87</vt:lpwstr>
      </vt:variant>
      <vt:variant>
        <vt:lpwstr/>
      </vt:variant>
      <vt:variant>
        <vt:i4>3932265</vt:i4>
      </vt:variant>
      <vt:variant>
        <vt:i4>30</vt:i4>
      </vt:variant>
      <vt:variant>
        <vt:i4>0</vt:i4>
      </vt:variant>
      <vt:variant>
        <vt:i4>5</vt:i4>
      </vt:variant>
      <vt:variant>
        <vt:lpwstr>http://humbio.ru/humbio/allerg/001376a0.htm</vt:lpwstr>
      </vt:variant>
      <vt:variant>
        <vt:lpwstr/>
      </vt:variant>
      <vt:variant>
        <vt:i4>2752637</vt:i4>
      </vt:variant>
      <vt:variant>
        <vt:i4>27</vt:i4>
      </vt:variant>
      <vt:variant>
        <vt:i4>0</vt:i4>
      </vt:variant>
      <vt:variant>
        <vt:i4>5</vt:i4>
      </vt:variant>
      <vt:variant>
        <vt:lpwstr>http://humbio.ru/humbio/physiology/x0016a3e.htm</vt:lpwstr>
      </vt:variant>
      <vt:variant>
        <vt:lpwstr/>
      </vt:variant>
      <vt:variant>
        <vt:i4>2818095</vt:i4>
      </vt:variant>
      <vt:variant>
        <vt:i4>24</vt:i4>
      </vt:variant>
      <vt:variant>
        <vt:i4>0</vt:i4>
      </vt:variant>
      <vt:variant>
        <vt:i4>5</vt:i4>
      </vt:variant>
      <vt:variant>
        <vt:lpwstr>http://humbio.ru/humbio/physiology/x0016a27.htm</vt:lpwstr>
      </vt:variant>
      <vt:variant>
        <vt:lpwstr/>
      </vt:variant>
      <vt:variant>
        <vt:i4>2883630</vt:i4>
      </vt:variant>
      <vt:variant>
        <vt:i4>21</vt:i4>
      </vt:variant>
      <vt:variant>
        <vt:i4>0</vt:i4>
      </vt:variant>
      <vt:variant>
        <vt:i4>5</vt:i4>
      </vt:variant>
      <vt:variant>
        <vt:lpwstr>http://humbio.ru/humbio/physiology/x001437d.htm</vt:lpwstr>
      </vt:variant>
      <vt:variant>
        <vt:lpwstr/>
      </vt:variant>
      <vt:variant>
        <vt:i4>7405658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http://ru.wikipedia.org/wiki/%D0%93%D0%BB%D1%83%D0%B1%D0%B8%D0%BD%D0%B0_%D1%80%D0%B5%D0%B7%D0%BA%D0%BE_%D0%B8%D0%B7%D0%BE%D0%B1%D1%80%D0%B0%D0%B6%D0%B0%D0%B5%D0%BC%D0%BE%D0%B3%D0%BE_%D0%BF%D1%80%D0%BE%D1%81%D1%82%D1%80%D0%B0%D0%BD%D1%81%D1%82%D0%B2%D0%B0</vt:lpwstr>
      </vt:variant>
      <vt:variant>
        <vt:lpwstr/>
      </vt:variant>
      <vt:variant>
        <vt:i4>8126526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http://ru.wikipedia.org/wiki/%D0%AF%D1%80%D0%BA%D0%BE%D1%81%D1%82%D1%8C</vt:lpwstr>
      </vt:variant>
      <vt:variant>
        <vt:lpwstr/>
      </vt:variant>
      <vt:variant>
        <vt:i4>8126565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http://ru.wikipedia.org/wiki/%D0%A1%D0%B2%D0%B5%D1%82%D0%BE%D1%81%D0%B8%D0%BB%D0%B0</vt:lpwstr>
      </vt:variant>
      <vt:variant>
        <vt:lpwstr/>
      </vt:variant>
      <vt:variant>
        <vt:i4>5505141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http://ru.wikipedia.org/wiki/%D0%9E%D1%82%D0%BD%D0%BE%D1%81%D0%B8%D1%82%D0%B5%D0%BB%D1%8C%D0%BD%D0%BE%D0%B5_%D0%BE%D1%82%D0%B2%D0%B5%D1%80%D1%81%D1%82%D0%B8%D0%B5</vt:lpwstr>
      </vt:variant>
      <vt:variant>
        <vt:lpwstr/>
      </vt:variant>
      <vt:variant>
        <vt:i4>2556009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http://ru.wikipedia.org/wiki/%D0%A4%D0%BE%D1%82%D0%BE%D0%B0%D0%BF%D0%BF%D0%B0%D1%80%D0%B0%D1%82</vt:lpwstr>
      </vt:variant>
      <vt:variant>
        <vt:lpwstr/>
      </vt:variant>
      <vt:variant>
        <vt:i4>5439557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http://ru.wikipedia.org/wiki/%D0%9E%D0%B1%D1%8A%D0%B5%D0%BA%D1%82%D0%B8%D0%B2</vt:lpwstr>
      </vt:variant>
      <vt:variant>
        <vt:lpwstr/>
      </vt:variant>
      <vt:variant>
        <vt:i4>7471114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cp:lastModifiedBy>admin</cp:lastModifiedBy>
  <cp:revision>2</cp:revision>
  <dcterms:created xsi:type="dcterms:W3CDTF">2014-04-11T19:37:00Z</dcterms:created>
  <dcterms:modified xsi:type="dcterms:W3CDTF">2014-04-11T19:37:00Z</dcterms:modified>
</cp:coreProperties>
</file>