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6E" w:rsidRPr="00E610C8" w:rsidRDefault="00E610C8" w:rsidP="00E610C8">
      <w:pPr>
        <w:spacing w:line="360" w:lineRule="auto"/>
        <w:ind w:firstLine="709"/>
        <w:jc w:val="both"/>
        <w:rPr>
          <w:sz w:val="28"/>
        </w:rPr>
      </w:pPr>
      <w:r w:rsidRPr="00E610C8">
        <w:rPr>
          <w:sz w:val="28"/>
          <w:szCs w:val="28"/>
        </w:rPr>
        <w:t>План</w:t>
      </w:r>
    </w:p>
    <w:p w:rsidR="00E610C8" w:rsidRPr="00E610C8" w:rsidRDefault="00E610C8" w:rsidP="00E610C8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</w:p>
    <w:p w:rsidR="007A386E" w:rsidRPr="00E610C8" w:rsidRDefault="007A386E" w:rsidP="00E610C8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Источник развития и микроскопическое </w:t>
      </w:r>
      <w:r w:rsidR="00474B33" w:rsidRPr="00E610C8">
        <w:rPr>
          <w:sz w:val="28"/>
          <w:szCs w:val="28"/>
        </w:rPr>
        <w:t>стр</w:t>
      </w:r>
      <w:r w:rsidR="00E610C8" w:rsidRPr="00E610C8">
        <w:rPr>
          <w:sz w:val="28"/>
          <w:szCs w:val="28"/>
        </w:rPr>
        <w:t>оение передней доли гипофиза</w:t>
      </w:r>
    </w:p>
    <w:p w:rsidR="007A386E" w:rsidRPr="00E610C8" w:rsidRDefault="007A386E" w:rsidP="00E610C8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Источники развития и микроскопическое строение щитовидной железы</w:t>
      </w:r>
    </w:p>
    <w:p w:rsidR="007A386E" w:rsidRPr="00E610C8" w:rsidRDefault="001E2169" w:rsidP="00E610C8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Влияние тиреотропного гормона (ТТГ) передней доли гипофиза на тироциты щитовидной железы</w:t>
      </w:r>
    </w:p>
    <w:p w:rsidR="001E2169" w:rsidRPr="00E610C8" w:rsidRDefault="001E2169" w:rsidP="00E610C8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Список используемой литературы</w:t>
      </w:r>
    </w:p>
    <w:p w:rsidR="001E2169" w:rsidRPr="00E610C8" w:rsidRDefault="001E2169" w:rsidP="00E610C8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</w:p>
    <w:p w:rsidR="001E2169" w:rsidRDefault="00E610C8" w:rsidP="00E610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0D8A" w:rsidRPr="00E610C8">
        <w:rPr>
          <w:sz w:val="28"/>
          <w:szCs w:val="28"/>
        </w:rPr>
        <w:t xml:space="preserve">1. </w:t>
      </w:r>
      <w:r w:rsidR="001E2169" w:rsidRPr="00E610C8">
        <w:rPr>
          <w:sz w:val="28"/>
          <w:szCs w:val="28"/>
        </w:rPr>
        <w:t xml:space="preserve">Источник развития и микроскопическое </w:t>
      </w:r>
      <w:r>
        <w:rPr>
          <w:sz w:val="28"/>
          <w:szCs w:val="28"/>
        </w:rPr>
        <w:t>строение передней доли гипофиза</w:t>
      </w:r>
    </w:p>
    <w:p w:rsidR="00E610C8" w:rsidRPr="00E610C8" w:rsidRDefault="00E610C8" w:rsidP="00E610C8">
      <w:pPr>
        <w:spacing w:line="360" w:lineRule="auto"/>
        <w:ind w:firstLine="709"/>
        <w:jc w:val="both"/>
        <w:rPr>
          <w:sz w:val="28"/>
          <w:szCs w:val="28"/>
        </w:rPr>
      </w:pPr>
    </w:p>
    <w:p w:rsidR="004666CE" w:rsidRPr="00E610C8" w:rsidRDefault="00E9449E" w:rsidP="00E610C8">
      <w:pPr>
        <w:spacing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Относится к центральным эндокринным органам. Расположен под основанием головного мозга. Состоит из 2 частей:</w:t>
      </w:r>
    </w:p>
    <w:p w:rsidR="004666CE" w:rsidRPr="00E610C8" w:rsidRDefault="00E9449E" w:rsidP="00E610C8">
      <w:pPr>
        <w:spacing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 · аденогипофиз - передняя доля и промежуточная часть </w:t>
      </w:r>
    </w:p>
    <w:p w:rsidR="004666CE" w:rsidRPr="00E610C8" w:rsidRDefault="004666CE" w:rsidP="00E610C8">
      <w:pPr>
        <w:spacing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 </w:t>
      </w:r>
      <w:r w:rsidR="00E9449E" w:rsidRPr="00E610C8">
        <w:rPr>
          <w:sz w:val="28"/>
          <w:szCs w:val="28"/>
        </w:rPr>
        <w:t>· нейрогипофиз - задняя</w:t>
      </w:r>
      <w:r w:rsidR="00E610C8" w:rsidRPr="00E610C8">
        <w:rPr>
          <w:sz w:val="28"/>
          <w:szCs w:val="28"/>
        </w:rPr>
        <w:t xml:space="preserve"> </w:t>
      </w:r>
      <w:r w:rsidR="00E9449E" w:rsidRPr="00E610C8">
        <w:rPr>
          <w:sz w:val="28"/>
          <w:szCs w:val="28"/>
        </w:rPr>
        <w:t xml:space="preserve">доля. </w:t>
      </w:r>
    </w:p>
    <w:p w:rsidR="004666CE" w:rsidRPr="00E610C8" w:rsidRDefault="00E9449E" w:rsidP="00E610C8">
      <w:pPr>
        <w:spacing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Передняя доля гипофиза развивается из эпителиального выпячивания дорсальной стенки ротовой бухты в виде пальцевидного выроста (кармана Ратке), направляющегося к основанию головного мозга, в области III желудочка, где встречается с будущей задней долей гипофиза, которая развивается позднее передней из отростка воронки промежуточного мозга.</w:t>
      </w:r>
      <w:r w:rsidR="004666CE" w:rsidRPr="00E610C8">
        <w:rPr>
          <w:sz w:val="28"/>
          <w:szCs w:val="28"/>
        </w:rPr>
        <w:t xml:space="preserve"> Аденогипофиз – эпителиального происхождения.</w:t>
      </w:r>
    </w:p>
    <w:p w:rsidR="00D045E7" w:rsidRPr="00E610C8" w:rsidRDefault="00D045E7" w:rsidP="00E610C8">
      <w:pPr>
        <w:spacing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В состав аденогипофиза входят</w:t>
      </w:r>
      <w:r w:rsidR="0071148B" w:rsidRPr="00E610C8">
        <w:rPr>
          <w:sz w:val="28"/>
          <w:szCs w:val="28"/>
        </w:rPr>
        <w:t xml:space="preserve"> (рис. 1)</w:t>
      </w:r>
      <w:r w:rsidRPr="00E610C8">
        <w:rPr>
          <w:sz w:val="28"/>
          <w:szCs w:val="28"/>
        </w:rPr>
        <w:t>:</w:t>
      </w:r>
    </w:p>
    <w:p w:rsidR="00D045E7" w:rsidRPr="00E610C8" w:rsidRDefault="00D045E7" w:rsidP="00E610C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Туберальная часть.</w:t>
      </w:r>
    </w:p>
    <w:p w:rsidR="00D045E7" w:rsidRPr="00E610C8" w:rsidRDefault="00D045E7" w:rsidP="00E610C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Передняя доля.</w:t>
      </w:r>
    </w:p>
    <w:p w:rsidR="00D045E7" w:rsidRPr="00E610C8" w:rsidRDefault="00D045E7" w:rsidP="00E610C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Средняя (промежуточная) доля.</w:t>
      </w:r>
    </w:p>
    <w:p w:rsidR="00D045E7" w:rsidRPr="00E610C8" w:rsidRDefault="00D045E7" w:rsidP="00E610C8">
      <w:pPr>
        <w:spacing w:line="360" w:lineRule="auto"/>
        <w:ind w:firstLine="709"/>
        <w:jc w:val="both"/>
        <w:rPr>
          <w:sz w:val="28"/>
          <w:szCs w:val="28"/>
        </w:rPr>
      </w:pPr>
    </w:p>
    <w:p w:rsidR="00D045E7" w:rsidRPr="00E610C8" w:rsidRDefault="0064373F" w:rsidP="00E610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ипофиз" style="width:300pt;height:218.25pt">
            <v:imagedata r:id="rId7" o:title=""/>
          </v:shape>
        </w:pict>
      </w:r>
    </w:p>
    <w:p w:rsidR="00D045E7" w:rsidRPr="00E610C8" w:rsidRDefault="00D045E7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610C8">
        <w:rPr>
          <w:bCs/>
          <w:sz w:val="28"/>
        </w:rPr>
        <w:t>Рис. 1. Гипофиз.</w:t>
      </w:r>
      <w:r w:rsidRPr="00E610C8">
        <w:rPr>
          <w:sz w:val="28"/>
        </w:rPr>
        <w:t xml:space="preserve"> ПД - передняя доля, ПРД - промежуточная доля, ЗД - задняя доля, ТЧ - туберальная часть, К - капсула.</w:t>
      </w:r>
    </w:p>
    <w:p w:rsidR="007F7AF6" w:rsidRPr="00E610C8" w:rsidRDefault="007F7AF6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Гипофиз покрыт </w:t>
      </w:r>
      <w:r w:rsidRPr="00E610C8">
        <w:rPr>
          <w:bCs/>
          <w:sz w:val="28"/>
          <w:szCs w:val="28"/>
        </w:rPr>
        <w:t>капсулой</w:t>
      </w:r>
      <w:r w:rsidRPr="00E610C8">
        <w:rPr>
          <w:sz w:val="28"/>
          <w:szCs w:val="28"/>
        </w:rPr>
        <w:t xml:space="preserve"> из плотной волокнистой ткани. Его </w:t>
      </w:r>
      <w:r w:rsidRPr="00E610C8">
        <w:rPr>
          <w:iCs/>
          <w:sz w:val="28"/>
          <w:szCs w:val="28"/>
        </w:rPr>
        <w:t>строма</w:t>
      </w:r>
      <w:r w:rsidRPr="00E610C8">
        <w:rPr>
          <w:sz w:val="28"/>
          <w:szCs w:val="28"/>
        </w:rPr>
        <w:t xml:space="preserve"> представлена очень тонкими прослойками рыхлой соединительной ткани, связанными с сетью ретикулярных волокон, которая в аденогипофизе окружает тяжи эпителиальных клеток и мелкие сосуды.</w:t>
      </w:r>
    </w:p>
    <w:p w:rsidR="007F7AF6" w:rsidRPr="00E610C8" w:rsidRDefault="007F7AF6" w:rsidP="00E610C8">
      <w:pPr>
        <w:spacing w:line="360" w:lineRule="auto"/>
        <w:ind w:firstLine="709"/>
        <w:jc w:val="both"/>
        <w:rPr>
          <w:sz w:val="28"/>
          <w:szCs w:val="28"/>
        </w:rPr>
      </w:pPr>
      <w:r w:rsidRPr="00E610C8">
        <w:rPr>
          <w:bCs/>
          <w:sz w:val="28"/>
          <w:szCs w:val="28"/>
        </w:rPr>
        <w:t>Передняя доля гипофиза</w:t>
      </w:r>
      <w:r w:rsidRPr="00E610C8">
        <w:rPr>
          <w:sz w:val="28"/>
          <w:szCs w:val="28"/>
        </w:rPr>
        <w:t xml:space="preserve"> у человека составляет около 75% его массы; она образована анастомозирующими тяжами (трабекулами) </w:t>
      </w:r>
      <w:r w:rsidRPr="00E610C8">
        <w:rPr>
          <w:iCs/>
          <w:sz w:val="28"/>
          <w:szCs w:val="28"/>
        </w:rPr>
        <w:t>аденоцитов</w:t>
      </w:r>
      <w:r w:rsidRPr="00E610C8">
        <w:rPr>
          <w:sz w:val="28"/>
          <w:szCs w:val="28"/>
        </w:rPr>
        <w:t xml:space="preserve">, тесно связанными с системой </w:t>
      </w:r>
      <w:r w:rsidRPr="00E610C8">
        <w:rPr>
          <w:iCs/>
          <w:sz w:val="28"/>
          <w:szCs w:val="28"/>
        </w:rPr>
        <w:t>синусоидных капилляров</w:t>
      </w:r>
      <w:r w:rsidRPr="00E610C8">
        <w:rPr>
          <w:sz w:val="28"/>
          <w:szCs w:val="28"/>
        </w:rPr>
        <w:t xml:space="preserve">. Форма аденоцитов варьирует от овальной до полигональной. На основании </w:t>
      </w:r>
      <w:r w:rsidRPr="00E610C8">
        <w:rPr>
          <w:iCs/>
          <w:sz w:val="28"/>
          <w:szCs w:val="28"/>
        </w:rPr>
        <w:t>особенностей окраски</w:t>
      </w:r>
      <w:r w:rsidRPr="00E610C8">
        <w:rPr>
          <w:sz w:val="28"/>
          <w:szCs w:val="28"/>
        </w:rPr>
        <w:t xml:space="preserve"> их цитоплазмы выделяют: хромофобные (слабо воспринимающие красители) и хромофильные (интенсивно окрашивающиеся) клетки</w:t>
      </w:r>
      <w:r w:rsidR="0071148B" w:rsidRPr="00E610C8">
        <w:rPr>
          <w:sz w:val="28"/>
          <w:szCs w:val="28"/>
        </w:rPr>
        <w:t xml:space="preserve"> (рис. 2)</w:t>
      </w:r>
      <w:r w:rsidRPr="00E610C8">
        <w:rPr>
          <w:sz w:val="28"/>
          <w:szCs w:val="28"/>
        </w:rPr>
        <w:t>.</w:t>
      </w:r>
    </w:p>
    <w:p w:rsidR="00172050" w:rsidRPr="00E610C8" w:rsidRDefault="00172050" w:rsidP="00E610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10C8">
        <w:rPr>
          <w:bCs/>
          <w:sz w:val="28"/>
          <w:szCs w:val="28"/>
          <w:u w:val="single"/>
        </w:rPr>
        <w:t>Хромофобные аденоциты</w:t>
      </w:r>
      <w:r w:rsidRPr="00E610C8">
        <w:rPr>
          <w:bCs/>
          <w:sz w:val="28"/>
          <w:szCs w:val="28"/>
        </w:rPr>
        <w:t xml:space="preserve"> составляют от 40% до 50%. Считается, что эти клетки являются резервом хромофильных клеток или это стареющие хромофильные клетки.</w:t>
      </w:r>
    </w:p>
    <w:p w:rsidR="00D045E7" w:rsidRPr="00E610C8" w:rsidRDefault="00D045E7" w:rsidP="00E610C8">
      <w:pPr>
        <w:spacing w:line="360" w:lineRule="auto"/>
        <w:ind w:firstLine="709"/>
        <w:jc w:val="both"/>
        <w:rPr>
          <w:sz w:val="28"/>
          <w:szCs w:val="28"/>
        </w:rPr>
      </w:pPr>
    </w:p>
    <w:p w:rsidR="00977B32" w:rsidRPr="00E610C8" w:rsidRDefault="0064373F" w:rsidP="00E610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alt="Передняя доля гипофиза" style="width:196.5pt;height:196.5pt">
            <v:imagedata r:id="rId8" o:title=""/>
          </v:shape>
        </w:pict>
      </w:r>
    </w:p>
    <w:p w:rsidR="007F7AF6" w:rsidRPr="00E610C8" w:rsidRDefault="007F7AF6" w:rsidP="00E610C8">
      <w:pPr>
        <w:tabs>
          <w:tab w:val="center" w:pos="4677"/>
          <w:tab w:val="left" w:pos="5550"/>
        </w:tabs>
        <w:spacing w:line="360" w:lineRule="auto"/>
        <w:ind w:firstLine="709"/>
        <w:jc w:val="both"/>
        <w:rPr>
          <w:sz w:val="28"/>
        </w:rPr>
      </w:pPr>
      <w:r w:rsidRPr="00E610C8">
        <w:rPr>
          <w:sz w:val="28"/>
        </w:rPr>
        <w:t>АА</w:t>
      </w:r>
      <w:r w:rsidR="00E610C8" w:rsidRPr="00E610C8">
        <w:rPr>
          <w:sz w:val="28"/>
        </w:rPr>
        <w:t xml:space="preserve"> </w:t>
      </w:r>
      <w:r w:rsidRPr="00E610C8">
        <w:rPr>
          <w:sz w:val="28"/>
        </w:rPr>
        <w:t>БА</w:t>
      </w:r>
    </w:p>
    <w:p w:rsidR="00977B32" w:rsidRPr="00E610C8" w:rsidRDefault="00977B32" w:rsidP="00E610C8">
      <w:pPr>
        <w:spacing w:line="360" w:lineRule="auto"/>
        <w:ind w:firstLine="709"/>
        <w:jc w:val="both"/>
        <w:rPr>
          <w:sz w:val="28"/>
        </w:rPr>
      </w:pPr>
      <w:r w:rsidRPr="00E610C8">
        <w:rPr>
          <w:bCs/>
          <w:sz w:val="28"/>
        </w:rPr>
        <w:t xml:space="preserve">Рис </w:t>
      </w:r>
      <w:r w:rsidR="007F7AF6" w:rsidRPr="00E610C8">
        <w:rPr>
          <w:bCs/>
          <w:sz w:val="28"/>
        </w:rPr>
        <w:t>2</w:t>
      </w:r>
      <w:r w:rsidRPr="00E610C8">
        <w:rPr>
          <w:bCs/>
          <w:sz w:val="28"/>
        </w:rPr>
        <w:t>. Передняя доля гипофиза.</w:t>
      </w:r>
      <w:r w:rsidRPr="00E610C8">
        <w:rPr>
          <w:sz w:val="28"/>
        </w:rPr>
        <w:t xml:space="preserve"> АА - ацидофильные аденоциты, БА - базофильные аденоциты, ХФА - хромофобные аденоциты, ФЗК - фолликулярно-звездчатые клетки, КАП - капилляр.</w:t>
      </w:r>
    </w:p>
    <w:p w:rsidR="00172050" w:rsidRPr="00E610C8" w:rsidRDefault="00172050" w:rsidP="00E610C8">
      <w:pPr>
        <w:spacing w:line="360" w:lineRule="auto"/>
        <w:ind w:firstLine="709"/>
        <w:jc w:val="both"/>
        <w:rPr>
          <w:bCs/>
          <w:sz w:val="28"/>
        </w:rPr>
      </w:pPr>
    </w:p>
    <w:p w:rsidR="00172050" w:rsidRDefault="00172050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610C8">
        <w:rPr>
          <w:bCs/>
          <w:sz w:val="28"/>
          <w:szCs w:val="28"/>
          <w:u w:val="single"/>
        </w:rPr>
        <w:t>Хромофильные аденоциты</w:t>
      </w:r>
      <w:r w:rsidRPr="00E610C8">
        <w:rPr>
          <w:sz w:val="28"/>
          <w:szCs w:val="28"/>
        </w:rPr>
        <w:t xml:space="preserve"> (хромофилы) характеризуются развитым синтетическим аппаратом и накоплением в цитоплазме секреторных гранул, содержащих гормоны (рис. 3). В зависимости от окраски секреторных гранул хромофилы подразделяют на </w:t>
      </w:r>
      <w:r w:rsidRPr="00E610C8">
        <w:rPr>
          <w:iCs/>
          <w:sz w:val="28"/>
          <w:szCs w:val="28"/>
        </w:rPr>
        <w:t>ацидофилы</w:t>
      </w:r>
      <w:r w:rsidRPr="00E610C8">
        <w:rPr>
          <w:sz w:val="28"/>
          <w:szCs w:val="28"/>
        </w:rPr>
        <w:t xml:space="preserve"> и </w:t>
      </w:r>
      <w:r w:rsidRPr="00E610C8">
        <w:rPr>
          <w:iCs/>
          <w:sz w:val="28"/>
          <w:szCs w:val="28"/>
        </w:rPr>
        <w:t>базофилы.</w:t>
      </w:r>
    </w:p>
    <w:p w:rsidR="00E610C8" w:rsidRPr="00E610C8" w:rsidRDefault="00E610C8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FA6638" w:rsidRPr="00E610C8" w:rsidRDefault="0064373F" w:rsidP="00E610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alt="Ультраструктура соматотропа" style="width:155.25pt;height:188.25pt">
            <v:imagedata r:id="rId9" o:title=""/>
          </v:shape>
        </w:pict>
      </w:r>
    </w:p>
    <w:p w:rsidR="00FA6638" w:rsidRPr="00E610C8" w:rsidRDefault="00FA6638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610C8">
        <w:rPr>
          <w:bCs/>
          <w:sz w:val="28"/>
        </w:rPr>
        <w:t>Рис. 3. Ультраструктура соматотропа:</w:t>
      </w:r>
      <w:r w:rsidRPr="00E610C8">
        <w:rPr>
          <w:sz w:val="28"/>
        </w:rPr>
        <w:t xml:space="preserve"> грЭПС - гранулярная эндоплазматическэя сеть, КГ - комплекс Гольджи, СГ - секреторные гранулы.</w:t>
      </w:r>
    </w:p>
    <w:p w:rsidR="00AD26BA" w:rsidRPr="00E610C8" w:rsidRDefault="00AD26BA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2050" w:rsidRPr="00E610C8" w:rsidRDefault="00AD26BA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bCs/>
          <w:sz w:val="28"/>
          <w:szCs w:val="28"/>
        </w:rPr>
        <w:t>А</w:t>
      </w:r>
      <w:r w:rsidR="00172050" w:rsidRPr="00E610C8">
        <w:rPr>
          <w:bCs/>
          <w:sz w:val="28"/>
          <w:szCs w:val="28"/>
        </w:rPr>
        <w:t xml:space="preserve">цидофилы </w:t>
      </w:r>
      <w:r w:rsidR="00172050" w:rsidRPr="00E610C8">
        <w:rPr>
          <w:sz w:val="28"/>
          <w:szCs w:val="28"/>
        </w:rPr>
        <w:t>(около 40% всех аденоцитов) - мелкие округлые клетки с хорошо развитыми органеллами и высоким содержанием крупных гранул – включают два типа:</w:t>
      </w:r>
      <w:r w:rsidR="00E610C8" w:rsidRPr="00E610C8">
        <w:rPr>
          <w:sz w:val="28"/>
          <w:szCs w:val="28"/>
        </w:rPr>
        <w:t xml:space="preserve"> </w:t>
      </w:r>
      <w:r w:rsidRPr="00E610C8">
        <w:rPr>
          <w:iCs/>
          <w:sz w:val="28"/>
          <w:szCs w:val="28"/>
        </w:rPr>
        <w:t>1.</w:t>
      </w:r>
      <w:r w:rsidR="00172050" w:rsidRPr="00E610C8">
        <w:rPr>
          <w:iCs/>
          <w:sz w:val="28"/>
          <w:szCs w:val="28"/>
        </w:rPr>
        <w:t xml:space="preserve"> соматотропы</w:t>
      </w:r>
      <w:r w:rsidR="00172050" w:rsidRPr="00E610C8">
        <w:rPr>
          <w:sz w:val="28"/>
          <w:szCs w:val="28"/>
        </w:rPr>
        <w:t xml:space="preserve"> - вырабатывают соматотропный гормон (СТГ) или гормон роста (ГР); его эффект </w:t>
      </w:r>
      <w:r w:rsidR="00172050" w:rsidRPr="00E610C8">
        <w:rPr>
          <w:iCs/>
          <w:sz w:val="28"/>
          <w:szCs w:val="28"/>
        </w:rPr>
        <w:t xml:space="preserve">стимуляции роста </w:t>
      </w:r>
      <w:r w:rsidR="00172050" w:rsidRPr="00E610C8">
        <w:rPr>
          <w:sz w:val="28"/>
          <w:szCs w:val="28"/>
        </w:rPr>
        <w:t>опосредован особыми пептидами - соматомединами;</w:t>
      </w:r>
      <w:r w:rsidR="00E610C8" w:rsidRPr="00E610C8">
        <w:rPr>
          <w:sz w:val="28"/>
          <w:szCs w:val="28"/>
        </w:rPr>
        <w:t xml:space="preserve"> </w:t>
      </w:r>
      <w:r w:rsidRPr="00E610C8">
        <w:rPr>
          <w:iCs/>
          <w:sz w:val="28"/>
          <w:szCs w:val="28"/>
        </w:rPr>
        <w:t>2.</w:t>
      </w:r>
      <w:r w:rsidR="00172050" w:rsidRPr="00E610C8">
        <w:rPr>
          <w:iCs/>
          <w:sz w:val="28"/>
          <w:szCs w:val="28"/>
        </w:rPr>
        <w:t xml:space="preserve"> лактотропы</w:t>
      </w:r>
      <w:r w:rsidR="00172050" w:rsidRPr="00E610C8">
        <w:rPr>
          <w:sz w:val="28"/>
          <w:szCs w:val="28"/>
        </w:rPr>
        <w:t xml:space="preserve"> - вырабатывают пролактин (ПРЛ) или лактотропный гормон (ЛТГ), который стимулирует </w:t>
      </w:r>
      <w:r w:rsidR="00172050" w:rsidRPr="00E610C8">
        <w:rPr>
          <w:iCs/>
          <w:sz w:val="28"/>
          <w:szCs w:val="28"/>
        </w:rPr>
        <w:t>развитие молочных желез и лактацию.</w:t>
      </w:r>
    </w:p>
    <w:p w:rsidR="00AD26BA" w:rsidRPr="00E610C8" w:rsidRDefault="00AD26BA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bCs/>
          <w:sz w:val="28"/>
          <w:szCs w:val="28"/>
        </w:rPr>
        <w:t>Б</w:t>
      </w:r>
      <w:r w:rsidR="00172050" w:rsidRPr="00E610C8">
        <w:rPr>
          <w:bCs/>
          <w:sz w:val="28"/>
          <w:szCs w:val="28"/>
        </w:rPr>
        <w:t>азофилы</w:t>
      </w:r>
      <w:r w:rsidR="00172050" w:rsidRPr="00E610C8">
        <w:rPr>
          <w:sz w:val="28"/>
          <w:szCs w:val="28"/>
        </w:rPr>
        <w:t xml:space="preserve"> (</w:t>
      </w:r>
      <w:r w:rsidRPr="00E610C8">
        <w:rPr>
          <w:sz w:val="28"/>
          <w:szCs w:val="28"/>
        </w:rPr>
        <w:t>8,5 – 12,5</w:t>
      </w:r>
      <w:r w:rsidR="00172050" w:rsidRPr="00E610C8">
        <w:rPr>
          <w:sz w:val="28"/>
          <w:szCs w:val="28"/>
        </w:rPr>
        <w:t>%) крупнее ацидофилов, однако их гранулы мельче и обычно содержатся в меньшем количестве. Включают гонадотропы, тиротропы и адренокортикотропы</w:t>
      </w:r>
      <w:r w:rsidRPr="00E610C8">
        <w:rPr>
          <w:sz w:val="28"/>
          <w:szCs w:val="28"/>
        </w:rPr>
        <w:t>.</w:t>
      </w:r>
      <w:r w:rsidR="00172050" w:rsidRPr="00E610C8">
        <w:rPr>
          <w:sz w:val="28"/>
          <w:szCs w:val="28"/>
        </w:rPr>
        <w:t xml:space="preserve"> </w:t>
      </w:r>
      <w:r w:rsidRPr="00E610C8">
        <w:rPr>
          <w:iCs/>
          <w:sz w:val="28"/>
          <w:szCs w:val="28"/>
        </w:rPr>
        <w:t>Гонадотропы</w:t>
      </w:r>
      <w:r w:rsidRPr="00E610C8">
        <w:rPr>
          <w:sz w:val="28"/>
          <w:szCs w:val="28"/>
        </w:rPr>
        <w:t>-вырабатывают:</w:t>
      </w:r>
      <w:r w:rsidR="00E610C8" w:rsidRPr="00E610C8">
        <w:rPr>
          <w:sz w:val="28"/>
          <w:szCs w:val="28"/>
        </w:rPr>
        <w:t xml:space="preserve"> </w:t>
      </w:r>
      <w:r w:rsidRPr="00E610C8">
        <w:rPr>
          <w:sz w:val="28"/>
          <w:szCs w:val="28"/>
        </w:rPr>
        <w:t xml:space="preserve">а) </w:t>
      </w:r>
      <w:r w:rsidRPr="00E610C8">
        <w:rPr>
          <w:bCs/>
          <w:sz w:val="28"/>
          <w:szCs w:val="28"/>
        </w:rPr>
        <w:t>фолликулостимулирующий гормон</w:t>
      </w:r>
      <w:r w:rsidRPr="00E610C8">
        <w:rPr>
          <w:sz w:val="28"/>
          <w:szCs w:val="28"/>
        </w:rPr>
        <w:t xml:space="preserve"> (ФСГ), который стимулирует рост фолликулов яичника и сперматогенез, и</w:t>
      </w:r>
      <w:r w:rsidR="00E610C8" w:rsidRPr="00E610C8">
        <w:rPr>
          <w:sz w:val="28"/>
          <w:szCs w:val="28"/>
        </w:rPr>
        <w:t xml:space="preserve"> </w:t>
      </w:r>
      <w:r w:rsidRPr="00E610C8">
        <w:rPr>
          <w:sz w:val="28"/>
          <w:szCs w:val="28"/>
        </w:rPr>
        <w:t xml:space="preserve">б) </w:t>
      </w:r>
      <w:r w:rsidRPr="00E610C8">
        <w:rPr>
          <w:bCs/>
          <w:sz w:val="28"/>
          <w:szCs w:val="28"/>
        </w:rPr>
        <w:t>лютеинизирующий гормон</w:t>
      </w:r>
      <w:r w:rsidRPr="00E610C8">
        <w:rPr>
          <w:sz w:val="28"/>
          <w:szCs w:val="28"/>
        </w:rPr>
        <w:t xml:space="preserve"> (ЛГ), который способствует секреции женских и мужских половых гормонов, обеспечивает развитие овуляции и формирование желтого тела.</w:t>
      </w:r>
      <w:r w:rsidR="00E610C8" w:rsidRPr="00E610C8">
        <w:rPr>
          <w:sz w:val="28"/>
          <w:szCs w:val="28"/>
        </w:rPr>
        <w:t xml:space="preserve"> </w:t>
      </w:r>
      <w:r w:rsidRPr="00E610C8">
        <w:rPr>
          <w:iCs/>
          <w:sz w:val="28"/>
          <w:szCs w:val="28"/>
        </w:rPr>
        <w:t>Тиреотропы</w:t>
      </w:r>
      <w:r w:rsidRPr="00E610C8">
        <w:rPr>
          <w:sz w:val="28"/>
          <w:szCs w:val="28"/>
        </w:rPr>
        <w:t xml:space="preserve"> - вырабатывают </w:t>
      </w:r>
      <w:r w:rsidRPr="00E610C8">
        <w:rPr>
          <w:bCs/>
          <w:sz w:val="28"/>
          <w:szCs w:val="28"/>
        </w:rPr>
        <w:t>тиреотропный гормон (ТТГ)</w:t>
      </w:r>
      <w:r w:rsidRPr="00E610C8">
        <w:rPr>
          <w:sz w:val="28"/>
          <w:szCs w:val="28"/>
        </w:rPr>
        <w:t>, который усиливает активность тироцитов.</w:t>
      </w:r>
      <w:r w:rsidR="00E610C8" w:rsidRPr="00E610C8">
        <w:rPr>
          <w:sz w:val="28"/>
          <w:szCs w:val="28"/>
        </w:rPr>
        <w:t xml:space="preserve"> </w:t>
      </w:r>
      <w:r w:rsidRPr="00E610C8">
        <w:rPr>
          <w:iCs/>
          <w:sz w:val="28"/>
          <w:szCs w:val="28"/>
        </w:rPr>
        <w:t>Кортикотропы</w:t>
      </w:r>
      <w:r w:rsidRPr="00E610C8">
        <w:rPr>
          <w:sz w:val="28"/>
          <w:szCs w:val="28"/>
        </w:rPr>
        <w:t xml:space="preserve"> - вырабатывают </w:t>
      </w:r>
      <w:r w:rsidRPr="00E610C8">
        <w:rPr>
          <w:bCs/>
          <w:sz w:val="28"/>
          <w:szCs w:val="28"/>
        </w:rPr>
        <w:t>адренокортикотропный гормон (АКТГ)</w:t>
      </w:r>
      <w:r w:rsidRPr="00E610C8">
        <w:rPr>
          <w:sz w:val="28"/>
          <w:szCs w:val="28"/>
        </w:rPr>
        <w:t xml:space="preserve">, который стимулирует активность коры надпочечника и является продуктом расщепления крупной молекулы </w:t>
      </w:r>
      <w:r w:rsidRPr="00E610C8">
        <w:rPr>
          <w:bCs/>
          <w:sz w:val="28"/>
          <w:szCs w:val="28"/>
        </w:rPr>
        <w:t>проопиомеланокортина (ПОМК)</w:t>
      </w:r>
      <w:r w:rsidRPr="00E610C8">
        <w:rPr>
          <w:sz w:val="28"/>
          <w:szCs w:val="28"/>
        </w:rPr>
        <w:t>. ПОМК образует также МСГ и ЛПГ.</w:t>
      </w:r>
    </w:p>
    <w:p w:rsidR="00FA6638" w:rsidRPr="00E610C8" w:rsidRDefault="00FA6638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Гормоны, секретируемые клетками передней доли гипофиза, поступают в просвет синусоидного типа капилляров.</w:t>
      </w:r>
    </w:p>
    <w:p w:rsidR="00190D8A" w:rsidRPr="00E610C8" w:rsidRDefault="00190D8A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351A4" w:rsidRDefault="00190D8A" w:rsidP="00E610C8">
      <w:pPr>
        <w:spacing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2. </w:t>
      </w:r>
      <w:r w:rsidR="001351A4" w:rsidRPr="00E610C8">
        <w:rPr>
          <w:sz w:val="28"/>
          <w:szCs w:val="28"/>
        </w:rPr>
        <w:t>Источники развития и микроскопиче</w:t>
      </w:r>
      <w:r w:rsidR="00E610C8">
        <w:rPr>
          <w:sz w:val="28"/>
          <w:szCs w:val="28"/>
        </w:rPr>
        <w:t>ское строение щитовидной железы</w:t>
      </w:r>
    </w:p>
    <w:p w:rsidR="00E610C8" w:rsidRPr="00E610C8" w:rsidRDefault="00E610C8" w:rsidP="00E610C8">
      <w:pPr>
        <w:spacing w:line="360" w:lineRule="auto"/>
        <w:ind w:firstLine="709"/>
        <w:jc w:val="both"/>
        <w:rPr>
          <w:sz w:val="28"/>
          <w:szCs w:val="28"/>
        </w:rPr>
      </w:pPr>
    </w:p>
    <w:p w:rsidR="001351A4" w:rsidRPr="00E610C8" w:rsidRDefault="001351A4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Это самая крупная из эндокринных желез, относится к железам фолликулярного типа. Она вырабатывает тиреоидные гормоны, которые регулируют активность (скорость) метаболических реакций и процессы развития. Кроме того, в щитовидной железе вырабатывается гормон кальцитонин, участвующий в регуляции кальциевого обмена.</w:t>
      </w:r>
    </w:p>
    <w:p w:rsidR="001351A4" w:rsidRPr="00E610C8" w:rsidRDefault="001351A4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Зачаток щитовидной железы возникает у зародыша человека на 3-4-й неделе как выпячивание стенки глотки между I-ой и II-ой парами жаберных карманов, которое растет вдоль глоточной кишки в виде эпителиального тяжа. На уровне III-IV пар жаберных карманов этот тяж раздваивается, давая начало формирующимся правой и левой долям щитовидной железы. Начальный эпителиальный тяж атрофируется, и от него сохраняются только перешеек, связывающий обе доли щитовидной железы, а также проксимальная его часть в виде ямки в корне языка. Зачатки долей быстро разрастаются, образуя рыхлые сети ветвящихся эпителиальных трабекул; из них формируются тироциты, образующие фолликулы, в промежутки между которыми врастает мезенхима с кровеносными сосудами и нервами. </w:t>
      </w:r>
    </w:p>
    <w:p w:rsidR="00E610C8" w:rsidRDefault="00E610C8" w:rsidP="00E610C8">
      <w:pPr>
        <w:pStyle w:val="4"/>
        <w:spacing w:before="0" w:after="0" w:line="360" w:lineRule="auto"/>
        <w:ind w:firstLine="709"/>
        <w:jc w:val="both"/>
        <w:rPr>
          <w:b w:val="0"/>
          <w:u w:val="single"/>
        </w:rPr>
      </w:pPr>
    </w:p>
    <w:p w:rsidR="001351A4" w:rsidRPr="00E610C8" w:rsidRDefault="001351A4" w:rsidP="00E610C8">
      <w:pPr>
        <w:pStyle w:val="4"/>
        <w:spacing w:before="0" w:after="0" w:line="360" w:lineRule="auto"/>
        <w:ind w:firstLine="709"/>
        <w:jc w:val="both"/>
        <w:rPr>
          <w:b w:val="0"/>
          <w:u w:val="single"/>
        </w:rPr>
      </w:pPr>
      <w:r w:rsidRPr="00E610C8">
        <w:rPr>
          <w:b w:val="0"/>
          <w:u w:val="single"/>
        </w:rPr>
        <w:t>Строение щитовидной железы</w:t>
      </w:r>
    </w:p>
    <w:p w:rsidR="001351A4" w:rsidRPr="00E610C8" w:rsidRDefault="001351A4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Щитовидная железа окружена соединительнотканной капсулой, прослойки которой направляются вглубь и разделяют орган на дольки. В этих прослойках располагаются многочисленные сосуды микроциркуляторного русла и нервы.</w:t>
      </w:r>
    </w:p>
    <w:p w:rsidR="001351A4" w:rsidRDefault="001351A4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Основными </w:t>
      </w:r>
      <w:r w:rsidR="00002062" w:rsidRPr="00E610C8">
        <w:rPr>
          <w:sz w:val="28"/>
          <w:szCs w:val="28"/>
        </w:rPr>
        <w:t>функционально-</w:t>
      </w:r>
      <w:r w:rsidRPr="00E610C8">
        <w:rPr>
          <w:sz w:val="28"/>
          <w:szCs w:val="28"/>
        </w:rPr>
        <w:t xml:space="preserve">структурными компонентами паренхимы железы являются </w:t>
      </w:r>
      <w:r w:rsidRPr="00E610C8">
        <w:rPr>
          <w:bCs/>
          <w:sz w:val="28"/>
          <w:szCs w:val="28"/>
        </w:rPr>
        <w:t>фолликулы</w:t>
      </w:r>
      <w:r w:rsidRPr="00E610C8">
        <w:rPr>
          <w:sz w:val="28"/>
          <w:szCs w:val="28"/>
        </w:rPr>
        <w:t xml:space="preserve"> - замкнутые шаровидные или слегка вытянутые образования с полостью внутри. Стенка фолликулов образована одним слоем эпителиальных клеток</w:t>
      </w:r>
      <w:r w:rsidR="00190D8A" w:rsidRPr="00E610C8">
        <w:rPr>
          <w:sz w:val="28"/>
          <w:szCs w:val="28"/>
        </w:rPr>
        <w:t>, лежащих на базальной мембране</w:t>
      </w:r>
      <w:r w:rsidRPr="00E610C8">
        <w:rPr>
          <w:sz w:val="28"/>
          <w:szCs w:val="28"/>
        </w:rPr>
        <w:t xml:space="preserve"> - фолликулярных </w:t>
      </w:r>
      <w:r w:rsidRPr="00E610C8">
        <w:rPr>
          <w:bCs/>
          <w:sz w:val="28"/>
          <w:szCs w:val="28"/>
        </w:rPr>
        <w:t>тироцитов</w:t>
      </w:r>
      <w:r w:rsidR="00190D8A" w:rsidRPr="00E610C8">
        <w:rPr>
          <w:bCs/>
          <w:sz w:val="28"/>
          <w:szCs w:val="28"/>
        </w:rPr>
        <w:t xml:space="preserve"> кубической формы</w:t>
      </w:r>
      <w:r w:rsidRPr="00E610C8">
        <w:rPr>
          <w:sz w:val="28"/>
          <w:szCs w:val="28"/>
        </w:rPr>
        <w:t xml:space="preserve"> эпителиального происхождения</w:t>
      </w:r>
      <w:r w:rsidR="00AC479C" w:rsidRPr="00E610C8">
        <w:rPr>
          <w:sz w:val="28"/>
          <w:szCs w:val="28"/>
        </w:rPr>
        <w:t xml:space="preserve"> (рис. 4)</w:t>
      </w:r>
      <w:r w:rsidRPr="00E610C8">
        <w:rPr>
          <w:sz w:val="28"/>
          <w:szCs w:val="28"/>
        </w:rPr>
        <w:t>. Тироциты – клетки-мишени для тиреотропного гормона (ТТГ) передней доли гипофиза. Они синтезируют и секретируют тироксин и трийодтиронин. Эти гормоны активно воздействуют на углеводный и липидный обмены.</w:t>
      </w:r>
    </w:p>
    <w:p w:rsidR="00E610C8" w:rsidRPr="00E610C8" w:rsidRDefault="00E610C8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479C" w:rsidRPr="00E610C8" w:rsidRDefault="0064373F" w:rsidP="00E610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alt="Щитовидная железа" style="width:274.5pt;height:248.25pt">
            <v:imagedata r:id="rId10" o:title=""/>
          </v:shape>
        </w:pict>
      </w:r>
    </w:p>
    <w:p w:rsidR="00AC479C" w:rsidRPr="00E610C8" w:rsidRDefault="00AC479C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610C8">
        <w:rPr>
          <w:bCs/>
          <w:sz w:val="28"/>
        </w:rPr>
        <w:t>Рис. 4.</w:t>
      </w:r>
      <w:r w:rsidRPr="00E610C8">
        <w:rPr>
          <w:sz w:val="28"/>
        </w:rPr>
        <w:t xml:space="preserve"> </w:t>
      </w:r>
      <w:r w:rsidRPr="00E610C8">
        <w:rPr>
          <w:iCs/>
          <w:sz w:val="28"/>
        </w:rPr>
        <w:t xml:space="preserve">Щитовидная железа. </w:t>
      </w:r>
      <w:r w:rsidRPr="00E610C8">
        <w:rPr>
          <w:sz w:val="28"/>
        </w:rPr>
        <w:t>ФК - фолликулярные клетки, ИФЭ - интерфолликулярный эпителий, К - коллоид, КАП - капилляр.</w:t>
      </w:r>
    </w:p>
    <w:p w:rsidR="00E610C8" w:rsidRDefault="00E610C8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351A4" w:rsidRPr="00E610C8" w:rsidRDefault="001351A4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В дольках щитовидной железы можно выделить фолликулярные комплексы, или микродольки, которые состоят из группы фолликулов, окруженных тонкой соединительнотканной капсулой.</w:t>
      </w:r>
    </w:p>
    <w:p w:rsidR="00190D8A" w:rsidRPr="00E610C8" w:rsidRDefault="001351A4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В просвете фолликулов накапливается </w:t>
      </w:r>
      <w:r w:rsidRPr="00E610C8">
        <w:rPr>
          <w:bCs/>
          <w:sz w:val="28"/>
          <w:szCs w:val="28"/>
        </w:rPr>
        <w:t>коллоид</w:t>
      </w:r>
      <w:r w:rsidRPr="00E610C8">
        <w:rPr>
          <w:sz w:val="28"/>
          <w:szCs w:val="28"/>
        </w:rPr>
        <w:t xml:space="preserve"> - секреторный продукт тироцитов, представляющий собой вязкую жидкость, состоящую в основном из тироглобулина. </w:t>
      </w:r>
      <w:r w:rsidR="00190D8A" w:rsidRPr="00E610C8">
        <w:rPr>
          <w:sz w:val="28"/>
          <w:szCs w:val="28"/>
        </w:rPr>
        <w:t>Фолликулы разделяются тонкими прослойками рыхлой волокнистой соединительной ткани с многочисленными кровеносными и лимфатическими капиллярами, оплетающими фолликулы, а также тучными клетками и лимфоцитами.</w:t>
      </w:r>
    </w:p>
    <w:p w:rsidR="00981886" w:rsidRPr="00E610C8" w:rsidRDefault="00981886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Второй вид эндокриноцитов щитовидной железы - </w:t>
      </w:r>
      <w:r w:rsidRPr="00E610C8">
        <w:rPr>
          <w:bCs/>
          <w:sz w:val="28"/>
          <w:szCs w:val="28"/>
        </w:rPr>
        <w:t>парафолликулярные клетки</w:t>
      </w:r>
      <w:r w:rsidRPr="00E610C8">
        <w:rPr>
          <w:sz w:val="28"/>
          <w:szCs w:val="28"/>
        </w:rPr>
        <w:t xml:space="preserve">, или C-клетки, или же кальцитониноциты. Это клетки нейрального происхождения. Их главная функция - выработка </w:t>
      </w:r>
      <w:r w:rsidRPr="00E610C8">
        <w:rPr>
          <w:bCs/>
          <w:sz w:val="28"/>
          <w:szCs w:val="28"/>
        </w:rPr>
        <w:t>тиреокальцитонина</w:t>
      </w:r>
      <w:r w:rsidRPr="00E610C8">
        <w:rPr>
          <w:sz w:val="28"/>
          <w:szCs w:val="28"/>
        </w:rPr>
        <w:t>, снижающего уровень кальция в крови.</w:t>
      </w:r>
    </w:p>
    <w:p w:rsidR="00981886" w:rsidRPr="00E610C8" w:rsidRDefault="00981886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1886" w:rsidRDefault="00981886" w:rsidP="00E610C8">
      <w:pPr>
        <w:spacing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3. Влияние тиреотропного гормона (ТТГ) передней доли гипофиз</w:t>
      </w:r>
      <w:r w:rsidR="00E610C8">
        <w:rPr>
          <w:sz w:val="28"/>
          <w:szCs w:val="28"/>
        </w:rPr>
        <w:t>а на тироциты щитовидной железы</w:t>
      </w:r>
    </w:p>
    <w:p w:rsidR="00E610C8" w:rsidRPr="00E610C8" w:rsidRDefault="00E610C8" w:rsidP="00E610C8">
      <w:pPr>
        <w:spacing w:line="360" w:lineRule="auto"/>
        <w:ind w:firstLine="709"/>
        <w:jc w:val="both"/>
        <w:rPr>
          <w:sz w:val="28"/>
          <w:szCs w:val="28"/>
        </w:rPr>
      </w:pPr>
    </w:p>
    <w:p w:rsidR="002E07EA" w:rsidRPr="00E610C8" w:rsidRDefault="002E07EA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bCs/>
          <w:sz w:val="28"/>
          <w:szCs w:val="28"/>
        </w:rPr>
        <w:t>Тиреотропный гормон (ТТГ), или тиреотропин</w:t>
      </w:r>
      <w:r w:rsidRPr="00E610C8">
        <w:rPr>
          <w:sz w:val="28"/>
          <w:szCs w:val="28"/>
        </w:rPr>
        <w:t>, активирует функцию щитовидной железы, вызывает гиперплазию ее железистой ткани, стимулирует выработку тироксина и трийодтиронина. Образование тиреотропина стимулируется тиреолиберином гипоталамуса, а угнетается соматостатином. Секреция тиреолиберина и тиреотропина регулируется йодсодержащими гормонами щитовидной железы по механизму обратной связи. Секреция тиреотропина усиливается также при охлаждении организма, что приводит к повышению выработки гормонов щитовидной железы и повышению тепла. Глюкокортикоиды тормозят продукцию тиреотропина. Секреция тиреотропина угнетается также при травме, боли, наркозе. Избыток тиреотропина проявляется гиперфункцией щитовидной железы, клинической картиной тиреотоксикоза.</w:t>
      </w:r>
    </w:p>
    <w:p w:rsidR="001351A4" w:rsidRPr="00E610C8" w:rsidRDefault="001351A4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Тироциты изменяют свою форму от плоской до циллиндрической в зависимости от функционального состояния железы. При умеренной функциональной активности щитовидной железы тироциты имеют кубическую форму и шаровидные ядра. Коллоид, секретируемый ими, заполняет в виде гомогенной массы просвет фолликула. На апикальной поверхности тироцитов, обращенной к просвету фолликула, имеются микроворсинки. По мере усиления тироидной активности </w:t>
      </w:r>
      <w:r w:rsidR="00F80DD2" w:rsidRPr="00E610C8">
        <w:rPr>
          <w:sz w:val="28"/>
          <w:szCs w:val="28"/>
        </w:rPr>
        <w:t xml:space="preserve">под влиянием ТТГ аденогипофиза </w:t>
      </w:r>
      <w:r w:rsidRPr="00E610C8">
        <w:rPr>
          <w:sz w:val="28"/>
          <w:szCs w:val="28"/>
        </w:rPr>
        <w:t>количество и размеры микроворсинок возрастают. Базальная поверхность тироцитов, обращенная к поверхности фолликула, почти гладкая. Соседние тироциты тесно связаны между собой многочисленными десмосомами и хорошо развитыми терминальными пластинками. По мере возрастания тироидной активности на боковых поверхностях тироцитов возникают пальцевидные выступы (или интердигитации), входящие в соответствующие вдавления боковой поверхности соседних клеток.</w:t>
      </w:r>
    </w:p>
    <w:p w:rsidR="002E07EA" w:rsidRPr="00E610C8" w:rsidRDefault="001351A4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Функция тироцитов заключается в синтезе и выделении йод-содержащих тиреоидных гормонов - </w:t>
      </w:r>
      <w:r w:rsidRPr="00E610C8">
        <w:rPr>
          <w:bCs/>
          <w:sz w:val="28"/>
          <w:szCs w:val="28"/>
        </w:rPr>
        <w:t>Т3</w:t>
      </w:r>
      <w:r w:rsidRPr="00E610C8">
        <w:rPr>
          <w:sz w:val="28"/>
          <w:szCs w:val="28"/>
        </w:rPr>
        <w:t xml:space="preserve">, или трийодтиронина, и </w:t>
      </w:r>
      <w:r w:rsidRPr="00E610C8">
        <w:rPr>
          <w:bCs/>
          <w:sz w:val="28"/>
          <w:szCs w:val="28"/>
        </w:rPr>
        <w:t>Т4</w:t>
      </w:r>
      <w:r w:rsidRPr="00E610C8">
        <w:rPr>
          <w:sz w:val="28"/>
          <w:szCs w:val="28"/>
        </w:rPr>
        <w:t>, или тироксина.</w:t>
      </w:r>
    </w:p>
    <w:p w:rsidR="00F80DD2" w:rsidRDefault="00F80DD2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Гипофизарный </w:t>
      </w:r>
      <w:r w:rsidRPr="00E610C8">
        <w:rPr>
          <w:bCs/>
          <w:sz w:val="28"/>
          <w:szCs w:val="28"/>
        </w:rPr>
        <w:t>тиротропный гормон</w:t>
      </w:r>
      <w:r w:rsidRPr="00E610C8">
        <w:rPr>
          <w:sz w:val="28"/>
          <w:szCs w:val="28"/>
        </w:rPr>
        <w:t xml:space="preserve"> (ТТГ) усиливает функцию щитовидной железы, стимулируя поглощение тироглобулина микроворсинками тироцитов, а также его расщепление в фаголизосомах с высвобождением активных гормонов.</w:t>
      </w:r>
    </w:p>
    <w:p w:rsidR="00E610C8" w:rsidRPr="00E610C8" w:rsidRDefault="00E610C8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07EA" w:rsidRPr="00E610C8" w:rsidRDefault="0064373F" w:rsidP="00E610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alt="Процессы синтеза, накопления и выведения тиреоидных гормонов" style="width:324pt;height:237.75pt">
            <v:imagedata r:id="rId11" o:title="" gain="93623f" blacklevel="-3932f"/>
          </v:shape>
        </w:pict>
      </w:r>
    </w:p>
    <w:p w:rsidR="002E07EA" w:rsidRPr="00E610C8" w:rsidRDefault="002E07EA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610C8">
        <w:rPr>
          <w:bCs/>
          <w:sz w:val="28"/>
        </w:rPr>
        <w:t>Рис. 5</w:t>
      </w:r>
      <w:r w:rsidRPr="00E610C8">
        <w:rPr>
          <w:sz w:val="28"/>
        </w:rPr>
        <w:t xml:space="preserve">. </w:t>
      </w:r>
      <w:r w:rsidRPr="00E610C8">
        <w:rPr>
          <w:iCs/>
          <w:sz w:val="28"/>
        </w:rPr>
        <w:t>Процессы синтеза, накопления и выведения тиреоидных гормонов под влиянием</w:t>
      </w:r>
      <w:r w:rsidR="00E610C8" w:rsidRPr="00E610C8">
        <w:rPr>
          <w:iCs/>
          <w:sz w:val="28"/>
        </w:rPr>
        <w:t xml:space="preserve"> </w:t>
      </w:r>
      <w:r w:rsidRPr="00E610C8">
        <w:rPr>
          <w:iCs/>
          <w:sz w:val="28"/>
        </w:rPr>
        <w:t>ТТГ передней доли гипофиза.</w:t>
      </w:r>
    </w:p>
    <w:p w:rsidR="002E07EA" w:rsidRPr="00E610C8" w:rsidRDefault="00E610C8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E07EA" w:rsidRPr="00E610C8">
        <w:rPr>
          <w:sz w:val="28"/>
        </w:rPr>
        <w:t>1 - синтез тиреоглобулина (ТГ) из аминокислот (а) и моносахаридов (м) эндоплаз-матической сетью (ЭС) и комплексом Гольджи (КГ), его выведение в просвет фолликула экэоцитозными пузырьками (ЭП) с одновременным присоединением иода (J), который активно улавливается тироцитами из крови и транспортируется к апикальной поверхности (пунктирная линия); ТП - транспортные пузырьки.</w:t>
      </w:r>
    </w:p>
    <w:p w:rsidR="002E07EA" w:rsidRPr="00E610C8" w:rsidRDefault="002E07EA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610C8">
        <w:rPr>
          <w:sz w:val="28"/>
        </w:rPr>
        <w:t>2 - выведение гормонов в физиологических условиях; захват мелких порций ТГ с формированием окаймленных ямок и пузырьков (ОЯ, ОП). Утрата ОП каемки, слияние с лизосомами (Л) и образование фаголизосом (Ф), в которых от ТГ отщепляются гормоны - Т</w:t>
      </w:r>
      <w:r w:rsidRPr="00E610C8">
        <w:rPr>
          <w:sz w:val="28"/>
          <w:vertAlign w:val="subscript"/>
        </w:rPr>
        <w:t>3</w:t>
      </w:r>
      <w:r w:rsidRPr="00E610C8">
        <w:rPr>
          <w:sz w:val="28"/>
        </w:rPr>
        <w:t xml:space="preserve"> и Т</w:t>
      </w:r>
      <w:r w:rsidRPr="00E610C8">
        <w:rPr>
          <w:sz w:val="28"/>
          <w:vertAlign w:val="subscript"/>
        </w:rPr>
        <w:t>4</w:t>
      </w:r>
      <w:r w:rsidRPr="00E610C8">
        <w:rPr>
          <w:sz w:val="28"/>
        </w:rPr>
        <w:t>, поступающие в просвет капилляра (КАП).</w:t>
      </w:r>
    </w:p>
    <w:p w:rsidR="002E07EA" w:rsidRPr="00E610C8" w:rsidRDefault="002E07EA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610C8">
        <w:rPr>
          <w:sz w:val="28"/>
        </w:rPr>
        <w:t>3 - при резкой стимуляции ТТГ тироциты образуют псевдоподии (ПП), захватывающие крупные коллоидные капли (КК), которые перевариваются в цитоплазме с отщеплением гормонов.</w:t>
      </w:r>
    </w:p>
    <w:p w:rsidR="00F80DD2" w:rsidRPr="00E610C8" w:rsidRDefault="00F80DD2" w:rsidP="00E610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Тиреоидные гормоны (Т3 и Т4) участвуют в регуляции метаболических реакций, влияют на рост и дифференцировку тканей, особенно на развитие нервной системы.</w:t>
      </w:r>
      <w:r w:rsidR="002E07EA" w:rsidRPr="00E610C8">
        <w:rPr>
          <w:sz w:val="28"/>
          <w:szCs w:val="28"/>
        </w:rPr>
        <w:t xml:space="preserve"> Все этапы деятельности тироцитов находятся под контролем TТГ, эффекты которого опосредуются </w:t>
      </w:r>
      <w:r w:rsidR="002E07EA" w:rsidRPr="00E610C8">
        <w:rPr>
          <w:iCs/>
          <w:sz w:val="28"/>
          <w:szCs w:val="28"/>
        </w:rPr>
        <w:t xml:space="preserve">рецепторами ТТГ </w:t>
      </w:r>
      <w:r w:rsidR="002E07EA" w:rsidRPr="00E610C8">
        <w:rPr>
          <w:sz w:val="28"/>
          <w:szCs w:val="28"/>
        </w:rPr>
        <w:t>на их плазмолемме.</w:t>
      </w:r>
    </w:p>
    <w:p w:rsidR="00ED5031" w:rsidRPr="00E610C8" w:rsidRDefault="00ED5031" w:rsidP="00E610C8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D5031" w:rsidRPr="00E610C8" w:rsidRDefault="00E610C8" w:rsidP="00E610C8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:rsidR="00ED5031" w:rsidRPr="00E610C8" w:rsidRDefault="00ED5031" w:rsidP="00E610C8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D5031" w:rsidRPr="00E610C8" w:rsidRDefault="00ED5031" w:rsidP="00E610C8">
      <w:pPr>
        <w:numPr>
          <w:ilvl w:val="0"/>
          <w:numId w:val="10"/>
        </w:numPr>
        <w:tabs>
          <w:tab w:val="clear" w:pos="720"/>
          <w:tab w:val="num" w:pos="360"/>
          <w:tab w:val="left" w:pos="4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Гистология: Учебник для мед. ВУЗов. – 2-е изд., перераб. </w:t>
      </w:r>
      <w:r w:rsidR="00474B33" w:rsidRPr="00E610C8">
        <w:rPr>
          <w:sz w:val="28"/>
          <w:szCs w:val="28"/>
        </w:rPr>
        <w:t>и</w:t>
      </w:r>
      <w:r w:rsidRPr="00E610C8">
        <w:rPr>
          <w:sz w:val="28"/>
          <w:szCs w:val="28"/>
        </w:rPr>
        <w:t xml:space="preserve"> до</w:t>
      </w:r>
      <w:r w:rsidR="00E610C8">
        <w:rPr>
          <w:sz w:val="28"/>
          <w:szCs w:val="28"/>
        </w:rPr>
        <w:t>п./Под ред. Э.Г. Улумбекова, Ю.</w:t>
      </w:r>
      <w:r w:rsidRPr="00E610C8">
        <w:rPr>
          <w:sz w:val="28"/>
          <w:szCs w:val="28"/>
        </w:rPr>
        <w:t>А. Челышева. М.:</w:t>
      </w:r>
      <w:r w:rsidR="00474B33" w:rsidRPr="00E610C8">
        <w:rPr>
          <w:sz w:val="28"/>
          <w:szCs w:val="28"/>
        </w:rPr>
        <w:t xml:space="preserve"> ГЭТАР-МЕД, 2001.– 672 с.</w:t>
      </w:r>
    </w:p>
    <w:p w:rsidR="00474B33" w:rsidRPr="00E610C8" w:rsidRDefault="00474B33" w:rsidP="00E610C8">
      <w:pPr>
        <w:numPr>
          <w:ilvl w:val="0"/>
          <w:numId w:val="10"/>
        </w:numPr>
        <w:tabs>
          <w:tab w:val="clear" w:pos="720"/>
          <w:tab w:val="num" w:pos="360"/>
          <w:tab w:val="left" w:pos="4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10C8">
        <w:rPr>
          <w:sz w:val="28"/>
          <w:szCs w:val="28"/>
        </w:rPr>
        <w:t xml:space="preserve">Гистология (введение в патологию): Учебник для мед. ВУЗов </w:t>
      </w:r>
      <w:r w:rsidR="00E610C8">
        <w:rPr>
          <w:sz w:val="28"/>
          <w:szCs w:val="28"/>
        </w:rPr>
        <w:t>/ Под ред. Э.Г. Улумбекова, Ю.</w:t>
      </w:r>
      <w:r w:rsidRPr="00E610C8">
        <w:rPr>
          <w:sz w:val="28"/>
          <w:szCs w:val="28"/>
        </w:rPr>
        <w:t>А. Челышева. – М.: ГОЭТАР, 1997. – 960с.</w:t>
      </w:r>
    </w:p>
    <w:p w:rsidR="00474B33" w:rsidRPr="00E610C8" w:rsidRDefault="00E610C8" w:rsidP="00E610C8">
      <w:pPr>
        <w:numPr>
          <w:ilvl w:val="0"/>
          <w:numId w:val="10"/>
        </w:numPr>
        <w:tabs>
          <w:tab w:val="clear" w:pos="720"/>
          <w:tab w:val="num" w:pos="360"/>
          <w:tab w:val="left" w:pos="415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Држевецкая И.</w:t>
      </w:r>
      <w:r w:rsidR="00474B33" w:rsidRPr="00E610C8">
        <w:rPr>
          <w:sz w:val="28"/>
          <w:szCs w:val="28"/>
        </w:rPr>
        <w:t>А. Основы физиологии обмена веществ и эндокринной системы. – М.: Высш. Шк., 1994. – 256с.</w:t>
      </w:r>
    </w:p>
    <w:p w:rsidR="00474B33" w:rsidRPr="00E610C8" w:rsidRDefault="00E610C8" w:rsidP="00E610C8">
      <w:pPr>
        <w:numPr>
          <w:ilvl w:val="0"/>
          <w:numId w:val="10"/>
        </w:numPr>
        <w:tabs>
          <w:tab w:val="clear" w:pos="720"/>
          <w:tab w:val="num" w:pos="360"/>
          <w:tab w:val="left" w:pos="415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Кузнецов С.</w:t>
      </w:r>
      <w:r w:rsidR="00474B33" w:rsidRPr="00E610C8">
        <w:rPr>
          <w:sz w:val="28"/>
          <w:szCs w:val="28"/>
        </w:rPr>
        <w:t xml:space="preserve">Л. Гистология, </w:t>
      </w:r>
      <w:r w:rsidR="001C0CDA">
        <w:rPr>
          <w:sz w:val="28"/>
          <w:szCs w:val="28"/>
        </w:rPr>
        <w:t>ц</w:t>
      </w:r>
      <w:r w:rsidR="00474B33" w:rsidRPr="00E610C8">
        <w:rPr>
          <w:sz w:val="28"/>
          <w:szCs w:val="28"/>
        </w:rPr>
        <w:t>итология и эмбриолог</w:t>
      </w:r>
      <w:r>
        <w:rPr>
          <w:sz w:val="28"/>
          <w:szCs w:val="28"/>
        </w:rPr>
        <w:t>ия: Учебник для мед. ВУЗов / С.Л. Кузнецов, Н.</w:t>
      </w:r>
      <w:r w:rsidR="00474B33" w:rsidRPr="00E610C8">
        <w:rPr>
          <w:sz w:val="28"/>
          <w:szCs w:val="28"/>
        </w:rPr>
        <w:t>Н. Мушкамбаров. – М.: ООО «Медицинское информационное агентство», 2005.-600 с.</w:t>
      </w:r>
    </w:p>
    <w:p w:rsidR="00ED5031" w:rsidRPr="00E610C8" w:rsidRDefault="00474B33" w:rsidP="00E610C8">
      <w:pPr>
        <w:numPr>
          <w:ilvl w:val="0"/>
          <w:numId w:val="10"/>
        </w:numPr>
        <w:tabs>
          <w:tab w:val="clear" w:pos="720"/>
          <w:tab w:val="num" w:pos="360"/>
          <w:tab w:val="left" w:pos="4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10C8">
        <w:rPr>
          <w:sz w:val="28"/>
          <w:szCs w:val="28"/>
        </w:rPr>
        <w:t>Руководство по гистологии /</w:t>
      </w:r>
      <w:r w:rsidR="00E610C8">
        <w:rPr>
          <w:sz w:val="28"/>
          <w:szCs w:val="28"/>
        </w:rPr>
        <w:t xml:space="preserve"> Под ред. Данилова Р.</w:t>
      </w:r>
      <w:r w:rsidRPr="00E610C8">
        <w:rPr>
          <w:sz w:val="28"/>
          <w:szCs w:val="28"/>
        </w:rPr>
        <w:t>К. В 2-х т. – СПб.: СпецЛит, 2001. – т. 2. Частная гистология органов и систем.</w:t>
      </w:r>
      <w:bookmarkStart w:id="0" w:name="_GoBack"/>
      <w:bookmarkEnd w:id="0"/>
    </w:p>
    <w:sectPr w:rsidR="00ED5031" w:rsidRPr="00E610C8" w:rsidSect="00E610C8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AB" w:rsidRDefault="001B2CAB">
      <w:r>
        <w:separator/>
      </w:r>
    </w:p>
  </w:endnote>
  <w:endnote w:type="continuationSeparator" w:id="0">
    <w:p w:rsidR="001B2CAB" w:rsidRDefault="001B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6E" w:rsidRDefault="007A386E" w:rsidP="007A386E">
    <w:pPr>
      <w:pStyle w:val="a3"/>
      <w:framePr w:wrap="around" w:vAnchor="text" w:hAnchor="margin" w:xAlign="center" w:y="1"/>
      <w:rPr>
        <w:rStyle w:val="a5"/>
      </w:rPr>
    </w:pPr>
  </w:p>
  <w:p w:rsidR="007A386E" w:rsidRDefault="007A38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6E" w:rsidRDefault="00503BCA" w:rsidP="007A386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A386E" w:rsidRDefault="007A38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AB" w:rsidRDefault="001B2CAB">
      <w:r>
        <w:separator/>
      </w:r>
    </w:p>
  </w:footnote>
  <w:footnote w:type="continuationSeparator" w:id="0">
    <w:p w:rsidR="001B2CAB" w:rsidRDefault="001B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E278C"/>
    <w:multiLevelType w:val="hybridMultilevel"/>
    <w:tmpl w:val="9F6A4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C6C54"/>
    <w:multiLevelType w:val="multilevel"/>
    <w:tmpl w:val="3D9E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E0365"/>
    <w:multiLevelType w:val="hybridMultilevel"/>
    <w:tmpl w:val="BC1C0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3520DC"/>
    <w:multiLevelType w:val="hybridMultilevel"/>
    <w:tmpl w:val="92BA4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1549C9"/>
    <w:multiLevelType w:val="hybridMultilevel"/>
    <w:tmpl w:val="E886E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ED56E9"/>
    <w:multiLevelType w:val="hybridMultilevel"/>
    <w:tmpl w:val="C6D0B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D21591"/>
    <w:multiLevelType w:val="hybridMultilevel"/>
    <w:tmpl w:val="FBC20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745F87"/>
    <w:multiLevelType w:val="hybridMultilevel"/>
    <w:tmpl w:val="29E8FD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C17AA9"/>
    <w:multiLevelType w:val="hybridMultilevel"/>
    <w:tmpl w:val="DD92E2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DB31C89"/>
    <w:multiLevelType w:val="hybridMultilevel"/>
    <w:tmpl w:val="E806F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86E"/>
    <w:rsid w:val="00002062"/>
    <w:rsid w:val="001351A4"/>
    <w:rsid w:val="00172050"/>
    <w:rsid w:val="00190D8A"/>
    <w:rsid w:val="001B2CAB"/>
    <w:rsid w:val="001C0CDA"/>
    <w:rsid w:val="001E2169"/>
    <w:rsid w:val="002C5CE0"/>
    <w:rsid w:val="002E07EA"/>
    <w:rsid w:val="004666CE"/>
    <w:rsid w:val="00474B33"/>
    <w:rsid w:val="004D5F3A"/>
    <w:rsid w:val="00503BCA"/>
    <w:rsid w:val="00552718"/>
    <w:rsid w:val="0064373F"/>
    <w:rsid w:val="006C0CCF"/>
    <w:rsid w:val="0071148B"/>
    <w:rsid w:val="00746E7E"/>
    <w:rsid w:val="007A386E"/>
    <w:rsid w:val="007F7AF6"/>
    <w:rsid w:val="00801D1C"/>
    <w:rsid w:val="0080756F"/>
    <w:rsid w:val="00880252"/>
    <w:rsid w:val="008A74C3"/>
    <w:rsid w:val="008B681E"/>
    <w:rsid w:val="00977B32"/>
    <w:rsid w:val="00981886"/>
    <w:rsid w:val="00AC479C"/>
    <w:rsid w:val="00AD26BA"/>
    <w:rsid w:val="00AF64E8"/>
    <w:rsid w:val="00B80FBD"/>
    <w:rsid w:val="00CA6775"/>
    <w:rsid w:val="00D045E7"/>
    <w:rsid w:val="00D76E37"/>
    <w:rsid w:val="00E25D4F"/>
    <w:rsid w:val="00E422B0"/>
    <w:rsid w:val="00E610C8"/>
    <w:rsid w:val="00E8638B"/>
    <w:rsid w:val="00E9449E"/>
    <w:rsid w:val="00E96E05"/>
    <w:rsid w:val="00EC6B6A"/>
    <w:rsid w:val="00ED5031"/>
    <w:rsid w:val="00F52EDF"/>
    <w:rsid w:val="00F637B4"/>
    <w:rsid w:val="00F80DD2"/>
    <w:rsid w:val="00FA0C63"/>
    <w:rsid w:val="00FA6638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DFEAC32-DDAB-43B7-ACCD-C8F7ED8E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6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E422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1351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7A38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A386E"/>
    <w:rPr>
      <w:rFonts w:cs="Times New Roman"/>
    </w:rPr>
  </w:style>
  <w:style w:type="character" w:styleId="a6">
    <w:name w:val="Hyperlink"/>
    <w:uiPriority w:val="99"/>
    <w:rsid w:val="00E9449E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E422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Microsoft</Company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subject/>
  <dc:creator>ADMINISTRATOR</dc:creator>
  <cp:keywords/>
  <dc:description/>
  <cp:lastModifiedBy>admin</cp:lastModifiedBy>
  <cp:revision>2</cp:revision>
  <cp:lastPrinted>2010-05-02T14:20:00Z</cp:lastPrinted>
  <dcterms:created xsi:type="dcterms:W3CDTF">2014-02-25T12:13:00Z</dcterms:created>
  <dcterms:modified xsi:type="dcterms:W3CDTF">2014-02-25T12:13:00Z</dcterms:modified>
</cp:coreProperties>
</file>