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66" w:rsidRDefault="00D42A66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</w:rPr>
        <w:t>“ Влияние компьютера на зрение человека “</w:t>
      </w:r>
    </w:p>
    <w:p w:rsidR="00D42A66" w:rsidRDefault="00D42A66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Выполнила Конусова Ю.А.</w:t>
      </w:r>
    </w:p>
    <w:p w:rsidR="00D42A66" w:rsidRDefault="00D42A66">
      <w:pPr>
        <w:jc w:val="center"/>
        <w:rPr>
          <w:sz w:val="32"/>
          <w:szCs w:val="32"/>
        </w:rPr>
      </w:pPr>
    </w:p>
    <w:p w:rsidR="00D42A66" w:rsidRDefault="00D42A66">
      <w:pPr>
        <w:jc w:val="center"/>
        <w:rPr>
          <w:sz w:val="32"/>
          <w:szCs w:val="32"/>
        </w:rPr>
      </w:pPr>
    </w:p>
    <w:p w:rsidR="00D42A66" w:rsidRDefault="00D42A66">
      <w:pPr>
        <w:pStyle w:val="1"/>
      </w:pPr>
      <w:r>
        <w:t>Введение</w:t>
      </w:r>
    </w:p>
    <w:p w:rsidR="00D42A66" w:rsidRDefault="00D42A66">
      <w:r>
        <w:t>Вычислительная техника вошла в нашу жизнь. В 60-е годы она познакомила нас с собой, 70-е годы выработала к себе определённое отношение, а в 90-е она вторглась в нашу жизнь, работу, учёбу, быт.</w:t>
      </w:r>
    </w:p>
    <w:p w:rsidR="00D42A66" w:rsidRDefault="00D42A66">
      <w:r>
        <w:t>Первые вычислительные машины были громоздки и капризны, решая сложные классические задачи в приемлемые сроки, т.е. не требуя от одного человека существенной части его жизни.</w:t>
      </w:r>
    </w:p>
    <w:p w:rsidR="00D42A66" w:rsidRDefault="00D42A66">
      <w:r>
        <w:t>Но математики придумывали всё новые и новые задачи, в том числе такие, которые машина на уровне своего развития уже решала с трудом или вообще не могла решить. На почве этого возникла устойчивая вычислительная мечта: необходимость неуклонного наращивания вычислительных мощностей – быстродействия в выполнении вычислительных операций и ёмкости памяти, где информация хранится как сырьё или полуфабрикат – промежуточные результаты вычислений.</w:t>
      </w:r>
    </w:p>
    <w:p w:rsidR="00D42A66" w:rsidRDefault="00D42A66">
      <w:r>
        <w:t xml:space="preserve">Таким образом, компьютер так сильно “вклинился” в жизнь человека и занял одно из первых мест. Вычислительная техника стала занимать всё больше и больше времени и всё сильнее оказывать пагубное влияние на организм человека. </w:t>
      </w:r>
    </w:p>
    <w:p w:rsidR="00D42A66" w:rsidRDefault="00D42A66">
      <w:pPr>
        <w:pStyle w:val="1"/>
      </w:pPr>
      <w:r>
        <w:t>Цель</w:t>
      </w:r>
    </w:p>
    <w:p w:rsidR="00D42A66" w:rsidRDefault="00D42A66">
      <w:r>
        <w:t xml:space="preserve">- Изучить влияние компьютера на зрение человека при длительном пребывании перед экраном компьютера. </w:t>
      </w:r>
    </w:p>
    <w:p w:rsidR="00D42A66" w:rsidRDefault="00D42A66">
      <w:r>
        <w:t>- Разработать меры защиты глаз от компьютера.</w:t>
      </w:r>
    </w:p>
    <w:p w:rsidR="00D42A66" w:rsidRDefault="00D42A66"/>
    <w:p w:rsidR="00D42A66" w:rsidRDefault="00D42A66"/>
    <w:p w:rsidR="00D42A66" w:rsidRDefault="00D42A66"/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Зрение человека, сформированное в ходе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длительной эволюции, оказалось мало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приспособлено к зрительной работе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компьютерным изображением. Экранное изображение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отличается от естественного тем, что оно: -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самосветящееся, а не отраженное; - имеет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значительно меньший контраст, который еще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>больше уменьшается за счет внешнего освещения; -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 не непрерывное, а состоит из дискретных точек -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 пикселей; - мерцающее (мелькающее), т.е. точки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 определенной частотой зажигаются и гаснут;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чем меньше частота мельканий, тем меньше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точность установки аккомодации; - не имеет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четких границ (как на бумаге), потому что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пиксель имеет не ступенчатый, а плавный перепад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яркости с фоном.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Зрительная нагрузка возрастает из-за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необходимости постоянного перемещения взора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экрана на клавиатуру и бумажный текст.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Что такое CVS?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Широкое распространение компьютеров в мире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вызвало целый ряд жалоб на здоровье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пользователей ПК и наибольшее их количество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приходится на заболевания глаз. С недавних пор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 офтальмологической и оптометрической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литературе утвердился термин "компьютерный </w:t>
      </w:r>
    </w:p>
    <w:p w:rsidR="00D42A66" w:rsidRDefault="00D42A66">
      <w:pPr>
        <w:pStyle w:val="HTML"/>
        <w:rPr>
          <w:color w:val="000000"/>
          <w:lang w:val="en-US"/>
        </w:rPr>
      </w:pPr>
      <w:r>
        <w:rPr>
          <w:color w:val="000000"/>
        </w:rPr>
        <w:t>зрительный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синдром</w:t>
      </w:r>
      <w:r>
        <w:rPr>
          <w:color w:val="000000"/>
          <w:lang w:val="en-US"/>
        </w:rPr>
        <w:t xml:space="preserve">" (computer vision syndrome).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>Как же проявляется CVS и каковы его симптомы?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Жалобы людей, проводящих большую часть рабочего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времени за экраном монитора, можно разделить 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две группы: "зрительные" и "глазные".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>К первым относятся: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- затуманивание зрения (снижение остроты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зрения);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- замедленная перефокусировка с ближних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предметов на дальние и обратно (нарушение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аккомодации);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- двоение предметов;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- быстрое утомление при чтении.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>Ко вторым: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- жжение в глазах;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- чувство "песка" под веками;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- боли в области глазниц и лба;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- боли при движении глаз;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- покраснение глазных яблок.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Эти явления обычно объединяют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термином "астенопия" (буквальный перевод -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отсутствие силы зрения). Указанные жалобы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встречаются у значительного процента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пользователей ПК и зависят как от времени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непрерывной работы за экраном, так и от ее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характера. У части пользователей астенопия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проявляется через 2 часа, у большинства - через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4 часа и практически у всех - через 6 часов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работы за экраном. Менее нагрузочной, считается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считывание информации с экрана дисплея, более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нагрузочной - ее ввод.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Наибольшее общее утомление вызывает работа 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диалоговом режиме. Особую нагрузку на зрение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представляет собой компьютерная графика -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выполнение и корректирование рабочих чертежей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помощью ПК. Уже в первые годы компьютерного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бума врачи-офтальмологи стали искать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объективные изменения органа зрения у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пользователей ПК. Первые сведения о большей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частоте у них распространенных глазных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заболеваний - катаракты и глаукомы - не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подтвердились. Сейчас уже ясно, что никаких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органических заболеваний глаз длительная работа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 компьютером не вызывает. Единственное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изменение, которое может происходить в органе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зрения в результате такой работы - это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появление (или прогрессирование уже имеющейся)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близорукости.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Поэтому внимание исследователей было устремлено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 систему рефракции, то есть оптической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установки глаза, и аккомодации, то есть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перефокусировки глаза к различным расстояниям.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Исследование зрительных функций у лиц, 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течение нескольких лет работавших за экранами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ПК, выявило снижение объема аккомодации по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сравнению с возрастной нормой и большую частоту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близорукости по сравнению с людьми того же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возраста, не связанных с компьютером. У лиц,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предъявлявших вышеописанные жалобы, все эти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изменения были выражены более резко.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Исследование влияния самой работы с дисплеем 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зрение показало, что за рабочую смену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происходит уменьшение объема аккомодации, и у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некоторых пользователей развивается временная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(так называемая ложная) близорукость.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Происходят также сдвиги мышечного равновесия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глаз, снижение контрастной чувствительности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зрения и другие функциональные нарушения.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Весь этот комплекс носит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название "профессиональная офтальмопатия".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До недавнего времени преобладало мнение, что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негативное воздействие ПК обусловлено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электромагнитными полями, которые им создаются.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Однако усилиями разработчиков и изготовителей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ПК стали уменьшены.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Нет сомнений, что дисплеи, выполненные 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электроннолучевых трубках, являются источником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мягкого рентгеновского, ультрафиолетового,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инфракрасного, видимого, радиочастотного,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сверх- и низкочастотного электромагнитного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излучения. Но, если они удовлетворяют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Государственному стандарту (а это, как правило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так), то эти излучения не должны оказывать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вредного воздействия на человека. Более того,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Всемирная организация здравоохранения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подтвердила отсутствие взаимосвязи между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воздействием электромагнитного излучения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компьютеров и заболеваемостью пользователей ПК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раковыми, сердечно-сосудистыми и другими не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менее опасными заболеваниями. С другой стороны,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за последние годы компьютер претерпел огромные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позитивные изменения как функционально, так 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>конструктивно.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Разработаны и изготавливаются высокоэффективные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приэкранные фильтры, способные защитить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оператора от электростатического поля 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частично от электрической составляющей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электромагнитного поля. Человеческий организм - единая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саморегулирующаяся энергетическая система. Все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процессы, протекающие в организме, требуют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энергетических затрат.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Поддержание глаз, органа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зрения в рабочем состоянии при работе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компьютером, тоже требует больших затрат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энергии.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Смена режимов работы: светящийся монитор -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клавиатура - документы, это дополнительная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нагрузка, требующая дополнительных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энергозатрат. Также хорошо известно, что ПК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оказывает через наши глаза информационное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воздействие непосредственно на центральную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нервную систему оператора. Особенно сильно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проявляется это воздействие на детей. Вспомним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судебный процесс в Японии, когда пострадало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более 700 детей от воздействия цветом с экрана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TV. Сопротивление организма информационному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воздействию также требует дополнительных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энергетических затрат и немалых!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Дополнительная энергия для поддержания органа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зрения идет за счет перераспределения, оттока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ее от других органов или процессов в организме.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Поэтому при длительном общении с ПК по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принципу "где тонко там и рвется" страдают,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прежде всего, органы и процессы организма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потенциально ослабленные, т.е. с недостающей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энергетикой, другими словами больные или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находящиеся в пограничном состоянии "здоровье -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нездоровье".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ПК является повышенным "фактором риска" для беременных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женщин, а также для детей, в частности в период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полового созревания. Человек,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работающий с ПК становится чувствительным к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любым другим зрительно-напряженным видам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деятельности и условиям, а именно: - работа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документами; - вождение автомобиля; - отдых 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южных широтах и т.д.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 Конечно же, в современной жизни без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компьютера уже не обойтись. Рекомендации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большинства врачей сводятся в основном к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ограничению времени работы за компьютером,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обязательные паузы во время работы и пр.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Конечно, все это правильно, но иногда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совершенно неосуществимо.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 нашему мнению профилактика CVS должна идти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 трем направлениям: с одной стороны, следует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усовершенствовать сами средства отображения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информации, то есть приближать экранное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изображение к естественному, с другой стороны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правильно организовывать труд оператора ПК, и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третьей - приспосабливать орган зрения к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оптимальному восприятию изображения на экране.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Первый путь предусматривает оптимизацию 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существующих мониторах всех параметров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изображения. Их насчитывается 18. Была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проведена гигантская работа по поиску их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оптимальных для восприятия значений и на этой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основе сформулированы гигиенические требования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 видеодисплейным терминалам.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Делаются мониторы с высоким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разрешением, то есть увеличенным числом строк,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повышается (до 100 Гц и более) частота смены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кадров, подбираются люминофоры, дающие более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высокий контраст, а также дополнительные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экраны, повышающие его. Наконец,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электроннолучевые трубки заменяются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жидкокристаллическими платами. Из них особенно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эргономичны экраны с так называемой активной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матрицей, применяемые в портативных компьютерах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типа .Notebook..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Однако, все эти усовершенствования, хотя 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несколько снижают зрительное утомление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пользователей, они не решают проблему CVS.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 специальных исследованиях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были обоснованы временные нормы работы с ПК,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которые вошли в правила СанПин 2.2.2.542-96.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Сформулированы основные требования чередования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видов работ для разных категорий пользователей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>соблюдение правил и разных их возрастов.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Остается актуальным и третий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путь - приспособление глаза к компьютеру.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Основной мерой является рациональная оптическая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коррекция. Предлагают специальные компьютерные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тесты, либо тесты, симулирующие дисплейное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изображение для подбора очков пользователям ПК.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Предлагают и специальные очки с прогрессивными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линзами, в которых зона ясного видения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соответствует перемещению взора при работе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дисплеем. Возможны также очки или контактные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линзы, в которых один глаз фокусируется 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экран, а другой на бумагу с текстом. Целый круг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проблем возникает сейчас в связи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распространением рефракционных операций,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ножевых и лазерных. Помимо диоптрийной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коррекции существенную роль может играть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специальная окраска очковых линз.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Несколько лет назад Институтом биохимической физики РАН совместно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Московским Институтом глазных болезней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им. Гельмгольца были разработаны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цветовые покрытия, содержащие три узких полосы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пропускания в области основных цветов спектра 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дающие значительное повышение контраста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изображения.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Применение очков с такими покрытиями у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интенсивных пользователей ПК (конструкторов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космической техники) дало снижение зрительного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утомления и улучшение показателей аккомодации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 сравнению с обычными очками у 85%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работников. Очки с компьютерным спектральным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фильтром: - повышают цветоразличение и цветовой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контраст; - делают изображение на сетчатке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глаза более четким и контрастным; -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уменьшают "пиксельность" изображения 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мониторе - (фильтр обладает удивительным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свойством - различимость точек-пикселей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уменьшается, но при этом сама линия оператором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>воспринимается более четко, более контрастно); -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 "корригируют" спектр излучения монитора под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максимальную спектральную чувствительность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фоторецепторов глаз; - улучшают аккомодационную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способность - это важнейший показатель работы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глаз; - уменьшают время обнаружения полезного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сигнала; - вырезает коротковолновую, жесткую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часть спектра, негативно действующую 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>оптические среды глаза.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 результате перечисленного уменьшается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количество ошибок, совершаемых оператором,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особенно во второй половине дня, уходят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раздражительность и головные боли, улучшается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эмоциональное состояние.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Те ограничения, которые дали в 1990 году 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которые вошли в Приказ Минздрава об осмотрах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 приеме на работу, сегодня явно устарели: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нужно не сужать круг пользователей ПК, 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пересматривать условия пользования ими для лиц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 дефектами зрения. Таким образом, можно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сказать, что к концу столетия столкнулись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новой и все более частой формой глазной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патологии - Компьютерным Зрительным Синдромом.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Она, в свою очередь, является разновидностью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реакции органа зрения на избыточную нагрузку -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профессиональной офтальмопатии. Разработка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технических и медицинских мер профилактики этой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патологии является важнейшей задачей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современной науки. Если вопрос о влиянии электромагнитных полей 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здоровье еще спорный, то уж наверняка на зрение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 влияет отрицательно. В любом случае,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когда дети или взрослые заняты работой,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связанной с напряжением зрения, их глаза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утомляются. Мышцы, которые управляют глазами 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фокусируют их на определенном предмете, просто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устают от чрезмерной нагрузки.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Потенциальная усталость глаз существует при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любой работе, в которой участвует зрение, 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наиболее велика она, когда нужно рассматривать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объект на близком расстоянии. Проблема еще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более возрастает, если такая деятельность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связана с использованием устройств высокой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яркости, например, монитора компьютера. У детей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особенно часто устают глаза, поскольку их глаза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 мышцы, которые ими управляют, еще не окрепли.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Дети становятся раздражительными,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возбужденными больше, чем обычно, при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длительном пребывании их за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компьютером. Чрезмерное увлечение работой за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компьютером может также усугубить уже имеющиеся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проблемы со зрением.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Если дети сильно увлечены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компьютером, что все свободное время проводят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за клавиатурой, то эта "неприятность" может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перерасти в нечто большее, что потребует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коррекции в раннем возрасте. К счастью,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большинства этих проблем удается достаточно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легко избежать.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Вот несколько простых рекомендаций: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Самое очевидное решение - это ограничить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количество времени, проводимого детьми за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компьютером без перерыва. Рекомендуется делать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короткий перерыв через каждые 30 минут занятий.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Идеальной "разрядкой" может быть физическая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активность, не требующая напряжения зрения.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Некоторые специалисты предлагают упражнения для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глаз, помогающие детям избежать проблем,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связанных с использованием компьютера. Это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могут быть такие простые упражнения, как,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например, слежение за объектами, движущимися 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поле зрения, или концентрация зрения 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удаленных предметах. Неплохо также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разнообразить характер занятий ребенка за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компьютером. Например, работу с текстовым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процессором можно чередовать с игрой, в которой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присутствуют движущиеся объекты.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Еще один способ уменьшить риск перенапряжения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глаз состоит в выборе хорошего монитора.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Мониторы с высоким разрешением всегда удобнее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для глаз, чем мониторы с низким разрешением,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высокой четкостью. Наконец, важно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принять меры по уменьшению отражений от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монитора. Яркое и неровное освещение в комнате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может вызвать неприятные отражения на экране.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Возможные способы решения этой проблемы состоят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 выключении верхнего освещения, задергивании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штор на окнах, которые пропускают слишком яркий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свет, и повороте монитора таким образом, чтобы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ни прямо перед ним, ни сзади не было ярких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источников света, установить специальный антибликовый экран.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Если, ребенок жалуется на головную боль, если у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него воспаляются и чешутся глаза или если у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него неожиданно возникают трудности с чтением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или другими школьными занятиями, то 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необходимо показать его оптометристу или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офтальмологу. Опасны ли компьютерные мониторы для глаз тех,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кто работает с ними? На сегодняшний день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убедительных доказательств этого нет. Однако,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учитывая возрастающее число жалоб на неприятные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ощущения в области глаз после работы с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компьютером, проблема безопасности мониторов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для зрения привлекает к себе большое внимание.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Исследования, проведенные в государственных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(некоммерческих) лабораториях США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свидетельствуют о том, что уровни опасного для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глаз ионизирующего (типа рентгеновских лучей) 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неионизирующего (ультрафиолетового) излучения,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исходящего от экранов, достаточно низки.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Например, уровень ультрафиолетового излучения,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исходящего от монитора, составляет лишь малую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часть по сравнению с продуцируемым лампами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дневного света.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Эти дозы ультрафиолета не могут вызвать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катаракту даже при воздействии в течение всей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жизни. Иногда после работы с компьютером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возникает ощущение "окрашивания" черно-белых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предметов. Однако это не признак заболевания, 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особенность нормального зрения. Это так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называемый эффект МакКалаха, при котором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предметы окрашиваются в цвета, дополнительные к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тем, которые доминировали на экране.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 Посещение врача-окулиста поможет исключить какие-либо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заболевания глаз и, при необходимости,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подобрать очки. Практика показывает, что наиболее удобно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располагать монитор чуть дальше, чем это делают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 обычном чтении. Верхний край экрана должен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располагаться на уровне глаз или чуть ниже.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Если Вы работаете с текстами на бумаге, листы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надо располагать как можно ближе к экрану,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чтобы избежать частых движений головой 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глазами при переводе взгляда.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 следует забывать о том, что экран компьютера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сильно собирает пыль.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Для достижения четкости изображения регулярно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протирайте его антистатическим раствором.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При работе с компьютером, в отличие от чтения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книги, когда можно легко найти удобное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положение, человек полностью зависит от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положения дисплея.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Существуют специальные приемы самомассажа -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комплексы снятия утомления глаз,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предусматривающие воздействие на биологически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активные точки, а также упражнения для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повышения мышечного тонуса и снятия напряжения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отдельных групп мышц. Активно используются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также приемы цветовой стимуляции зрительных и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психических процессов.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Испытания данной программы показали, что она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способствует повышению остроты зрения (до 0,1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ед. у 60%-70% обследованных), снижению частоты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и выраженности симптомов зрительного утомления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(у 90%).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>По материалам "InfoArt News Agency "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 </w:t>
      </w:r>
    </w:p>
    <w:p w:rsidR="00D42A66" w:rsidRDefault="00D42A66">
      <w:pPr>
        <w:pStyle w:val="HTML"/>
        <w:rPr>
          <w:color w:val="000000"/>
        </w:rPr>
      </w:pPr>
    </w:p>
    <w:p w:rsidR="00D42A66" w:rsidRDefault="00D42A66">
      <w:pPr>
        <w:pStyle w:val="HTML"/>
        <w:rPr>
          <w:color w:val="000000"/>
        </w:rPr>
      </w:pPr>
    </w:p>
    <w:p w:rsidR="00D42A66" w:rsidRDefault="00D42A66">
      <w:pPr>
        <w:pStyle w:val="HTML"/>
        <w:rPr>
          <w:color w:val="000000"/>
        </w:rPr>
      </w:pPr>
    </w:p>
    <w:p w:rsidR="00D42A66" w:rsidRDefault="00D42A66">
      <w:pPr>
        <w:pStyle w:val="HTML"/>
        <w:rPr>
          <w:color w:val="000000"/>
        </w:rPr>
      </w:pPr>
    </w:p>
    <w:p w:rsidR="00D42A66" w:rsidRDefault="00D42A66">
      <w:pPr>
        <w:pStyle w:val="HTML"/>
        <w:rPr>
          <w:color w:val="000000"/>
        </w:rPr>
      </w:pPr>
    </w:p>
    <w:p w:rsidR="00D42A66" w:rsidRDefault="00D42A66">
      <w:pPr>
        <w:pStyle w:val="HTML"/>
        <w:rPr>
          <w:color w:val="000000"/>
        </w:rPr>
      </w:pPr>
    </w:p>
    <w:p w:rsidR="00D42A66" w:rsidRDefault="00D42A66">
      <w:pPr>
        <w:pStyle w:val="HTML"/>
        <w:rPr>
          <w:color w:val="000000"/>
        </w:rPr>
      </w:pPr>
    </w:p>
    <w:p w:rsidR="00D42A66" w:rsidRDefault="00D42A66">
      <w:pPr>
        <w:pStyle w:val="HTML"/>
        <w:rPr>
          <w:color w:val="000000"/>
        </w:rPr>
      </w:pPr>
    </w:p>
    <w:p w:rsidR="00D42A66" w:rsidRDefault="00D42A66">
      <w:pPr>
        <w:pStyle w:val="HTML"/>
        <w:rPr>
          <w:color w:val="000000"/>
        </w:rPr>
      </w:pPr>
    </w:p>
    <w:p w:rsidR="00D42A66" w:rsidRDefault="00D42A66">
      <w:pPr>
        <w:pStyle w:val="HTML"/>
        <w:rPr>
          <w:color w:val="000000"/>
        </w:rPr>
      </w:pPr>
    </w:p>
    <w:p w:rsidR="00D42A66" w:rsidRDefault="00D42A66"/>
    <w:p w:rsidR="00D42A66" w:rsidRDefault="00D42A66"/>
    <w:p w:rsidR="00D42A66" w:rsidRDefault="00D42A66">
      <w:pPr>
        <w:pStyle w:val="1"/>
      </w:pPr>
      <w:r>
        <w:t>Вывод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После длительной работы с компьютером могут возникать такие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неприятные ощущения, как "раздражение" глаз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(краснота, слезотечение или сухость роговицы),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утомление (общая усталость, боль и тяжесть 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глазах и голове), трудности при фокусировке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зрения. Возможны также боли в спине и мышечные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спазмы.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Все эти проблемы можно предотвратить, сделав </w:t>
      </w:r>
    </w:p>
    <w:p w:rsidR="00D42A66" w:rsidRDefault="00D42A66">
      <w:pPr>
        <w:pStyle w:val="HTML"/>
        <w:rPr>
          <w:color w:val="000000"/>
        </w:rPr>
      </w:pPr>
      <w:r>
        <w:rPr>
          <w:color w:val="000000"/>
        </w:rPr>
        <w:t xml:space="preserve">более удобным рабочее место или используя очки, </w:t>
      </w:r>
    </w:p>
    <w:p w:rsidR="00D42A66" w:rsidRDefault="00D42A66">
      <w:pPr>
        <w:rPr>
          <w:color w:val="000000"/>
        </w:rPr>
      </w:pPr>
      <w:r>
        <w:rPr>
          <w:color w:val="000000"/>
        </w:rPr>
        <w:t>если это необходимо.</w:t>
      </w:r>
    </w:p>
    <w:p w:rsidR="00D42A66" w:rsidRDefault="00D42A66">
      <w:pPr>
        <w:rPr>
          <w:color w:val="000000"/>
        </w:rPr>
      </w:pPr>
    </w:p>
    <w:p w:rsidR="00D42A66" w:rsidRDefault="00D42A66">
      <w:pPr>
        <w:rPr>
          <w:color w:val="000000"/>
        </w:rPr>
      </w:pPr>
    </w:p>
    <w:p w:rsidR="00D42A66" w:rsidRDefault="00D42A66">
      <w:pPr>
        <w:rPr>
          <w:color w:val="000000"/>
        </w:rPr>
      </w:pPr>
    </w:p>
    <w:p w:rsidR="00D42A66" w:rsidRDefault="00D42A66">
      <w:pPr>
        <w:pStyle w:val="2"/>
      </w:pPr>
      <w:r>
        <w:t>Список литературы</w:t>
      </w:r>
    </w:p>
    <w:p w:rsidR="00D42A66" w:rsidRDefault="00D42A66">
      <w:pPr>
        <w:numPr>
          <w:ilvl w:val="0"/>
          <w:numId w:val="1"/>
        </w:numPr>
      </w:pPr>
      <w:r>
        <w:t>“Физкультура и спорт” №4 – 2000 г. Демирчоглян Г.</w:t>
      </w:r>
    </w:p>
    <w:p w:rsidR="00D42A66" w:rsidRDefault="00D42A66">
      <w:pPr>
        <w:numPr>
          <w:ilvl w:val="0"/>
          <w:numId w:val="1"/>
        </w:numPr>
      </w:pPr>
      <w:r>
        <w:t>“Наука и жизнь” №5 – 1999 г. Богданов Н.</w:t>
      </w:r>
    </w:p>
    <w:p w:rsidR="00D42A66" w:rsidRDefault="00D42A66">
      <w:pPr>
        <w:numPr>
          <w:ilvl w:val="0"/>
          <w:numId w:val="1"/>
        </w:numPr>
      </w:pPr>
      <w:r>
        <w:t>Энциклопедия  “Обо всём” тома: 10, 3, 4</w:t>
      </w:r>
    </w:p>
    <w:p w:rsidR="00D42A66" w:rsidRDefault="00D42A66">
      <w:pPr>
        <w:numPr>
          <w:ilvl w:val="0"/>
          <w:numId w:val="1"/>
        </w:numPr>
      </w:pPr>
      <w:r>
        <w:rPr>
          <w:color w:val="000000"/>
        </w:rPr>
        <w:t>"Медицина для Вас" источник: "Компьютер и зрение"</w:t>
      </w:r>
      <w:bookmarkStart w:id="0" w:name="_GoBack"/>
      <w:bookmarkEnd w:id="0"/>
    </w:p>
    <w:sectPr w:rsidR="00D4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16B0"/>
    <w:multiLevelType w:val="hybridMultilevel"/>
    <w:tmpl w:val="DEA62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A66"/>
    <w:rsid w:val="00B6475D"/>
    <w:rsid w:val="00CA5A61"/>
    <w:rsid w:val="00D42A66"/>
    <w:rsid w:val="00D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47AD7E-E1B7-42F8-ABAF-B5EB0ECE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Влияние компьютера на зрение человека “</vt:lpstr>
    </vt:vector>
  </TitlesOfParts>
  <Company>HUMMER</Company>
  <LinksUpToDate>false</LinksUpToDate>
  <CharactersWithSpaces>18491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Влияние компьютера на зрение человека “</dc:title>
  <dc:subject/>
  <dc:creator>Сергей</dc:creator>
  <cp:keywords/>
  <dc:description/>
  <cp:lastModifiedBy>admin</cp:lastModifiedBy>
  <cp:revision>2</cp:revision>
  <dcterms:created xsi:type="dcterms:W3CDTF">2014-03-13T07:08:00Z</dcterms:created>
  <dcterms:modified xsi:type="dcterms:W3CDTF">2014-03-13T07:08:00Z</dcterms:modified>
</cp:coreProperties>
</file>