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C4" w:rsidRPr="00EB5EC4" w:rsidRDefault="0067329F" w:rsidP="00227C50">
      <w:pPr>
        <w:pStyle w:val="afe"/>
      </w:pPr>
      <w:bookmarkStart w:id="0" w:name="_Toc120581919"/>
      <w:bookmarkStart w:id="1" w:name="_Toc123096990"/>
      <w:r w:rsidRPr="00EB5EC4">
        <w:t>Содержание</w:t>
      </w:r>
      <w:bookmarkEnd w:id="0"/>
      <w:bookmarkEnd w:id="1"/>
    </w:p>
    <w:p w:rsidR="00227C50" w:rsidRDefault="00227C50" w:rsidP="00EB5EC4">
      <w:pPr>
        <w:ind w:firstLine="709"/>
        <w:rPr>
          <w:lang w:eastAsia="en-US"/>
        </w:rPr>
      </w:pPr>
    </w:p>
    <w:p w:rsidR="00227C50" w:rsidRDefault="00227C50">
      <w:pPr>
        <w:pStyle w:val="21"/>
        <w:rPr>
          <w:smallCaps w:val="0"/>
          <w:noProof/>
          <w:sz w:val="24"/>
          <w:szCs w:val="24"/>
          <w:lang w:eastAsia="ru-RU"/>
        </w:rPr>
      </w:pPr>
      <w:r w:rsidRPr="00DA74F3">
        <w:rPr>
          <w:rStyle w:val="ae"/>
          <w:noProof/>
        </w:rPr>
        <w:t>Введение</w:t>
      </w:r>
    </w:p>
    <w:p w:rsidR="00227C50" w:rsidRDefault="00227C50">
      <w:pPr>
        <w:pStyle w:val="21"/>
        <w:rPr>
          <w:smallCaps w:val="0"/>
          <w:noProof/>
          <w:sz w:val="24"/>
          <w:szCs w:val="24"/>
          <w:lang w:eastAsia="ru-RU"/>
        </w:rPr>
      </w:pPr>
      <w:r w:rsidRPr="00DA74F3">
        <w:rPr>
          <w:rStyle w:val="ae"/>
          <w:noProof/>
        </w:rPr>
        <w:t>Глава 1. Индивидуализация личности</w:t>
      </w:r>
    </w:p>
    <w:p w:rsidR="00227C50" w:rsidRDefault="00227C50">
      <w:pPr>
        <w:pStyle w:val="21"/>
        <w:rPr>
          <w:smallCaps w:val="0"/>
          <w:noProof/>
          <w:sz w:val="24"/>
          <w:szCs w:val="24"/>
          <w:lang w:eastAsia="ru-RU"/>
        </w:rPr>
      </w:pPr>
      <w:r w:rsidRPr="00DA74F3">
        <w:rPr>
          <w:rStyle w:val="ae"/>
          <w:noProof/>
        </w:rPr>
        <w:t>Глава 2. Взаимосвязь личности и ее потребностей, мотивов и интересов</w:t>
      </w:r>
    </w:p>
    <w:p w:rsidR="00227C50" w:rsidRDefault="00227C50">
      <w:pPr>
        <w:pStyle w:val="21"/>
        <w:rPr>
          <w:smallCaps w:val="0"/>
          <w:noProof/>
          <w:sz w:val="24"/>
          <w:szCs w:val="24"/>
          <w:lang w:eastAsia="ru-RU"/>
        </w:rPr>
      </w:pPr>
      <w:r w:rsidRPr="00DA74F3">
        <w:rPr>
          <w:rStyle w:val="ae"/>
          <w:noProof/>
        </w:rPr>
        <w:t>Глава 3. Влияние индивидуальных стилей на потребительские предпочтения</w:t>
      </w:r>
    </w:p>
    <w:p w:rsidR="00227C50" w:rsidRDefault="00227C50">
      <w:pPr>
        <w:pStyle w:val="21"/>
        <w:rPr>
          <w:smallCaps w:val="0"/>
          <w:noProof/>
          <w:sz w:val="24"/>
          <w:szCs w:val="24"/>
          <w:lang w:eastAsia="ru-RU"/>
        </w:rPr>
      </w:pPr>
      <w:r w:rsidRPr="00DA74F3">
        <w:rPr>
          <w:rStyle w:val="ae"/>
          <w:noProof/>
        </w:rPr>
        <w:t>Заключение</w:t>
      </w:r>
    </w:p>
    <w:p w:rsidR="00227C50" w:rsidRDefault="00227C50">
      <w:pPr>
        <w:pStyle w:val="21"/>
        <w:rPr>
          <w:smallCaps w:val="0"/>
          <w:noProof/>
          <w:sz w:val="24"/>
          <w:szCs w:val="24"/>
          <w:lang w:eastAsia="ru-RU"/>
        </w:rPr>
      </w:pPr>
      <w:r w:rsidRPr="00DA74F3">
        <w:rPr>
          <w:rStyle w:val="ae"/>
          <w:noProof/>
        </w:rPr>
        <w:t>Список литературы</w:t>
      </w:r>
    </w:p>
    <w:p w:rsidR="0067329F" w:rsidRPr="00EB5EC4" w:rsidRDefault="0067329F" w:rsidP="00227C50">
      <w:pPr>
        <w:pStyle w:val="2"/>
      </w:pPr>
      <w:r w:rsidRPr="00EB5EC4">
        <w:br w:type="page"/>
      </w:r>
      <w:bookmarkStart w:id="2" w:name="_Toc120581920"/>
      <w:bookmarkStart w:id="3" w:name="_Toc123096991"/>
      <w:bookmarkStart w:id="4" w:name="_Toc272169111"/>
      <w:r w:rsidRPr="00EB5EC4">
        <w:t>Введение</w:t>
      </w:r>
      <w:bookmarkEnd w:id="2"/>
      <w:bookmarkEnd w:id="3"/>
      <w:bookmarkEnd w:id="4"/>
    </w:p>
    <w:p w:rsidR="00227C50" w:rsidRDefault="00227C50" w:rsidP="00EB5EC4">
      <w:pPr>
        <w:ind w:firstLine="709"/>
        <w:rPr>
          <w:lang w:eastAsia="en-US"/>
        </w:rPr>
      </w:pPr>
    </w:p>
    <w:p w:rsidR="00EB5EC4" w:rsidRDefault="0035513F" w:rsidP="00EB5EC4">
      <w:pPr>
        <w:ind w:firstLine="709"/>
        <w:rPr>
          <w:lang w:eastAsia="en-US"/>
        </w:rPr>
      </w:pPr>
      <w:r w:rsidRPr="00EB5EC4">
        <w:rPr>
          <w:lang w:eastAsia="en-US"/>
        </w:rPr>
        <w:t>Интересы, на которые человек распространяет свое познание, охватывая все стороны жизни, все виды деятельности, могут быть очень разнообразными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Прежде всего, они отличаются по своему содержанию, относясь к различным областям познания и деятельности</w:t>
      </w:r>
      <w:r w:rsidR="00EB5EC4" w:rsidRPr="00EB5EC4">
        <w:rPr>
          <w:lang w:eastAsia="en-US"/>
        </w:rPr>
        <w:t>.</w:t>
      </w:r>
    </w:p>
    <w:p w:rsidR="00EB5EC4" w:rsidRDefault="0035513F" w:rsidP="00EB5EC4">
      <w:pPr>
        <w:ind w:firstLine="709"/>
        <w:rPr>
          <w:lang w:eastAsia="en-US"/>
        </w:rPr>
      </w:pPr>
      <w:r w:rsidRPr="00EB5EC4">
        <w:rPr>
          <w:lang w:eastAsia="en-US"/>
        </w:rPr>
        <w:t>Количество объектов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предметов, явлений, видов деятельности</w:t>
      </w:r>
      <w:r w:rsidR="00EB5EC4" w:rsidRPr="00EB5EC4">
        <w:rPr>
          <w:lang w:eastAsia="en-US"/>
        </w:rPr>
        <w:t>),</w:t>
      </w:r>
      <w:r w:rsidRPr="00EB5EC4">
        <w:rPr>
          <w:lang w:eastAsia="en-US"/>
        </w:rPr>
        <w:t xml:space="preserve"> вызывающих интерес человека, характеризует объем интересов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Однако из множества интересов должен быть выделен центральный интерес, наиболее увлекающий личность, или ведущие интересы в отдельных видах ее деятельности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трудовой, учебной, научной, общественной и развлекательной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досуг</w:t>
      </w:r>
      <w:r w:rsidR="00EB5EC4" w:rsidRPr="00EB5EC4">
        <w:rPr>
          <w:lang w:eastAsia="en-US"/>
        </w:rPr>
        <w:t>).</w:t>
      </w:r>
    </w:p>
    <w:p w:rsidR="00EB5EC4" w:rsidRDefault="0035513F" w:rsidP="00EB5EC4">
      <w:pPr>
        <w:ind w:firstLine="709"/>
        <w:rPr>
          <w:lang w:eastAsia="en-US"/>
        </w:rPr>
      </w:pPr>
      <w:r w:rsidRPr="00EB5EC4">
        <w:rPr>
          <w:lang w:eastAsia="en-US"/>
        </w:rPr>
        <w:t>Именно с интереса, как с личного волевого акта и начинает зарождаться потребность в чем-либо</w:t>
      </w:r>
      <w:r w:rsidR="00EB5EC4" w:rsidRPr="00EB5EC4">
        <w:rPr>
          <w:lang w:eastAsia="en-US"/>
        </w:rPr>
        <w:t>.</w:t>
      </w:r>
    </w:p>
    <w:p w:rsidR="00EB5EC4" w:rsidRDefault="006E00DC" w:rsidP="00EB5EC4">
      <w:pPr>
        <w:ind w:firstLine="709"/>
        <w:rPr>
          <w:lang w:eastAsia="en-US"/>
        </w:rPr>
      </w:pPr>
      <w:r w:rsidRPr="00EB5EC4">
        <w:rPr>
          <w:lang w:eastAsia="en-US"/>
        </w:rPr>
        <w:t xml:space="preserve">Цель данной работы </w:t>
      </w:r>
      <w:r w:rsidR="00EB5EC4">
        <w:rPr>
          <w:lang w:eastAsia="en-US"/>
        </w:rPr>
        <w:t>-</w:t>
      </w:r>
      <w:r w:rsidRPr="00EB5EC4">
        <w:rPr>
          <w:lang w:eastAsia="en-US"/>
        </w:rPr>
        <w:t xml:space="preserve"> изучить влияние различных индивидуальных стилей на потребительские предпочтения</w:t>
      </w:r>
      <w:r w:rsidR="00EB5EC4" w:rsidRPr="00EB5EC4">
        <w:rPr>
          <w:lang w:eastAsia="en-US"/>
        </w:rPr>
        <w:t>.</w:t>
      </w:r>
    </w:p>
    <w:p w:rsidR="00EB5EC4" w:rsidRDefault="006E00DC" w:rsidP="00EB5EC4">
      <w:pPr>
        <w:ind w:firstLine="709"/>
        <w:rPr>
          <w:lang w:eastAsia="en-US"/>
        </w:rPr>
      </w:pPr>
      <w:r w:rsidRPr="00EB5EC4">
        <w:rPr>
          <w:lang w:eastAsia="en-US"/>
        </w:rPr>
        <w:t>Задачи</w:t>
      </w:r>
      <w:r w:rsidR="00EB5EC4" w:rsidRPr="00EB5EC4">
        <w:rPr>
          <w:lang w:eastAsia="en-US"/>
        </w:rPr>
        <w:t>:</w:t>
      </w:r>
    </w:p>
    <w:p w:rsidR="00EB5EC4" w:rsidRDefault="006E00DC" w:rsidP="00EB5EC4">
      <w:pPr>
        <w:ind w:firstLine="709"/>
        <w:rPr>
          <w:lang w:eastAsia="en-US"/>
        </w:rPr>
      </w:pPr>
      <w:r w:rsidRPr="00EB5EC4">
        <w:rPr>
          <w:lang w:eastAsia="en-US"/>
        </w:rPr>
        <w:t>изучение индивидуальности и индивидуализации стилей жизни</w:t>
      </w:r>
      <w:r w:rsidR="00EB5EC4" w:rsidRPr="00EB5EC4">
        <w:rPr>
          <w:lang w:eastAsia="en-US"/>
        </w:rPr>
        <w:t>;</w:t>
      </w:r>
    </w:p>
    <w:p w:rsidR="00EB5EC4" w:rsidRDefault="006E00DC" w:rsidP="00EB5EC4">
      <w:pPr>
        <w:ind w:firstLine="709"/>
        <w:rPr>
          <w:lang w:eastAsia="en-US"/>
        </w:rPr>
      </w:pPr>
      <w:r w:rsidRPr="00EB5EC4">
        <w:rPr>
          <w:lang w:eastAsia="en-US"/>
        </w:rPr>
        <w:t>изучение взаимосвязи личности и ее потребностей</w:t>
      </w:r>
      <w:r w:rsidR="00EB5EC4" w:rsidRPr="00EB5EC4">
        <w:rPr>
          <w:lang w:eastAsia="en-US"/>
        </w:rPr>
        <w:t>;</w:t>
      </w:r>
    </w:p>
    <w:p w:rsidR="00EB5EC4" w:rsidRDefault="006E00DC" w:rsidP="00EB5EC4">
      <w:pPr>
        <w:ind w:firstLine="709"/>
        <w:rPr>
          <w:lang w:eastAsia="en-US"/>
        </w:rPr>
      </w:pPr>
      <w:r w:rsidRPr="00EB5EC4">
        <w:rPr>
          <w:lang w:eastAsia="en-US"/>
        </w:rPr>
        <w:t>выявление влияния индивиду</w:t>
      </w:r>
      <w:r w:rsidR="00A520EF" w:rsidRPr="00EB5EC4">
        <w:rPr>
          <w:lang w:eastAsia="en-US"/>
        </w:rPr>
        <w:t>альных стилей на предпочтения</w:t>
      </w:r>
      <w:r w:rsidR="00EB5EC4" w:rsidRPr="00EB5EC4">
        <w:rPr>
          <w:lang w:eastAsia="en-US"/>
        </w:rPr>
        <w:t>.</w:t>
      </w:r>
    </w:p>
    <w:p w:rsidR="00EB5EC4" w:rsidRPr="00EB5EC4" w:rsidRDefault="0067329F" w:rsidP="00227C50">
      <w:pPr>
        <w:pStyle w:val="2"/>
      </w:pPr>
      <w:r w:rsidRPr="00EB5EC4">
        <w:br w:type="page"/>
      </w:r>
      <w:bookmarkStart w:id="5" w:name="_Toc120581921"/>
      <w:bookmarkStart w:id="6" w:name="_Toc123096992"/>
      <w:bookmarkStart w:id="7" w:name="_Toc272169112"/>
      <w:r w:rsidR="00DF56DE" w:rsidRPr="00EB5EC4">
        <w:t xml:space="preserve">Глава </w:t>
      </w:r>
      <w:r w:rsidRPr="00EB5EC4">
        <w:t>1</w:t>
      </w:r>
      <w:r w:rsidR="00EB5EC4" w:rsidRPr="00EB5EC4">
        <w:t xml:space="preserve">. </w:t>
      </w:r>
      <w:r w:rsidRPr="00EB5EC4">
        <w:t>Индивидуализация личности</w:t>
      </w:r>
      <w:bookmarkEnd w:id="5"/>
      <w:bookmarkEnd w:id="6"/>
      <w:bookmarkEnd w:id="7"/>
    </w:p>
    <w:p w:rsidR="00227C50" w:rsidRDefault="00227C50" w:rsidP="00EB5EC4">
      <w:pPr>
        <w:ind w:firstLine="709"/>
        <w:rPr>
          <w:lang w:eastAsia="en-US"/>
        </w:rPr>
      </w:pPr>
    </w:p>
    <w:p w:rsidR="00EB5EC4" w:rsidRDefault="0050399C" w:rsidP="00EB5EC4">
      <w:pPr>
        <w:ind w:firstLine="709"/>
        <w:rPr>
          <w:lang w:eastAsia="en-US"/>
        </w:rPr>
      </w:pPr>
      <w:r w:rsidRPr="00EB5EC4">
        <w:rPr>
          <w:lang w:eastAsia="en-US"/>
        </w:rPr>
        <w:t>Для определения индивидуализации жизненных стилей необходимо понять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из чего складывается этот стиль</w:t>
      </w:r>
      <w:r w:rsidR="00EB5EC4" w:rsidRPr="00EB5EC4">
        <w:rPr>
          <w:lang w:eastAsia="en-US"/>
        </w:rPr>
        <w:t>.</w:t>
      </w:r>
    </w:p>
    <w:p w:rsidR="00EB5EC4" w:rsidRDefault="00F81651" w:rsidP="00EB5EC4">
      <w:pPr>
        <w:ind w:firstLine="709"/>
        <w:rPr>
          <w:lang w:eastAsia="en-US"/>
        </w:rPr>
      </w:pPr>
      <w:r w:rsidRPr="00EB5EC4">
        <w:rPr>
          <w:lang w:eastAsia="en-US"/>
        </w:rPr>
        <w:t>П</w:t>
      </w:r>
      <w:r w:rsidR="003C4D1F" w:rsidRPr="00EB5EC4">
        <w:rPr>
          <w:lang w:eastAsia="en-US"/>
        </w:rPr>
        <w:t>оначалу сознание формируется как отражение внешнего мира</w:t>
      </w:r>
      <w:r w:rsidR="00EB5EC4" w:rsidRPr="00EB5EC4">
        <w:rPr>
          <w:lang w:eastAsia="en-US"/>
        </w:rPr>
        <w:t xml:space="preserve">. </w:t>
      </w:r>
      <w:r w:rsidR="003C4D1F" w:rsidRPr="00EB5EC4">
        <w:rPr>
          <w:lang w:eastAsia="en-US"/>
        </w:rPr>
        <w:t>По мере своего наполнения оно выполняет все более значимую внутреннюю, аналитическую работу</w:t>
      </w:r>
      <w:r w:rsidR="00EB5EC4" w:rsidRPr="00EB5EC4">
        <w:rPr>
          <w:lang w:eastAsia="en-US"/>
        </w:rPr>
        <w:t xml:space="preserve">. </w:t>
      </w:r>
      <w:r w:rsidR="003C4D1F" w:rsidRPr="00EB5EC4">
        <w:rPr>
          <w:lang w:eastAsia="en-US"/>
        </w:rPr>
        <w:t>Усложняется и мир личных переживаний человека</w:t>
      </w:r>
      <w:r w:rsidR="00EB5EC4" w:rsidRPr="00EB5EC4">
        <w:rPr>
          <w:lang w:eastAsia="en-US"/>
        </w:rPr>
        <w:t xml:space="preserve">. </w:t>
      </w:r>
      <w:r w:rsidR="003C4D1F" w:rsidRPr="00EB5EC4">
        <w:rPr>
          <w:lang w:eastAsia="en-US"/>
        </w:rPr>
        <w:t>Оформляются новые, более высокие уровни духовных потребностей</w:t>
      </w:r>
      <w:r w:rsidR="00EB5EC4" w:rsidRPr="00EB5EC4">
        <w:rPr>
          <w:lang w:eastAsia="en-US"/>
        </w:rPr>
        <w:t xml:space="preserve">. </w:t>
      </w:r>
      <w:r w:rsidR="003C4D1F" w:rsidRPr="00EB5EC4">
        <w:rPr>
          <w:lang w:eastAsia="en-US"/>
        </w:rPr>
        <w:t>Биологические и материальные потребности подчиняются осмысленной воле</w:t>
      </w:r>
      <w:r w:rsidR="00EB5EC4" w:rsidRPr="00EB5EC4">
        <w:rPr>
          <w:lang w:eastAsia="en-US"/>
        </w:rPr>
        <w:t>.</w:t>
      </w:r>
    </w:p>
    <w:p w:rsidR="00EB5EC4" w:rsidRDefault="003C4D1F" w:rsidP="00EB5EC4">
      <w:pPr>
        <w:ind w:firstLine="709"/>
        <w:rPr>
          <w:lang w:eastAsia="en-US"/>
        </w:rPr>
      </w:pPr>
      <w:r w:rsidRPr="00EB5EC4">
        <w:rPr>
          <w:lang w:eastAsia="en-US"/>
        </w:rPr>
        <w:t>Тем самым внутренняя жизнь человека становится все более значимой, своеобразно возрастает ее удельный вес по сравнению с переживаниями, идущими извне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При этом внутренний мир все более корректирует характер внешних отношений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Но в зависимости от того, внешний или внутренний мир управляет человеком, сознание разделяется на обычное сознание и самосознание</w:t>
      </w:r>
      <w:r w:rsidR="00EB5EC4" w:rsidRPr="00EB5EC4">
        <w:rPr>
          <w:lang w:eastAsia="en-US"/>
        </w:rPr>
        <w:t>.</w:t>
      </w:r>
    </w:p>
    <w:p w:rsidR="00EB5EC4" w:rsidRDefault="003C4D1F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Сознание</w:t>
      </w:r>
      <w:r w:rsidR="00EB5EC4" w:rsidRPr="00EB5EC4">
        <w:rPr>
          <w:lang w:eastAsia="en-US"/>
        </w:rPr>
        <w:t xml:space="preserve"> - </w:t>
      </w:r>
      <w:r w:rsidR="00F81651" w:rsidRPr="00EB5EC4">
        <w:rPr>
          <w:lang w:eastAsia="en-US"/>
        </w:rPr>
        <w:t>это,</w:t>
      </w:r>
      <w:r w:rsidRPr="00EB5EC4">
        <w:rPr>
          <w:lang w:eastAsia="en-US"/>
        </w:rPr>
        <w:t xml:space="preserve"> прежде всего внешнее восприятие и реакция на основе психологии, внешних мнений и идей, короче,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внешнее восприятие и внешнее внушение</w:t>
      </w:r>
      <w:r w:rsidR="00EB5EC4" w:rsidRPr="00EB5EC4">
        <w:rPr>
          <w:lang w:eastAsia="en-US"/>
        </w:rPr>
        <w:t>.</w:t>
      </w:r>
    </w:p>
    <w:p w:rsidR="00EB5EC4" w:rsidRDefault="003C4D1F" w:rsidP="00EB5EC4">
      <w:pPr>
        <w:ind w:firstLine="709"/>
        <w:rPr>
          <w:lang w:eastAsia="en-US"/>
        </w:rPr>
      </w:pPr>
      <w:r w:rsidRPr="00EB5EC4">
        <w:rPr>
          <w:lang w:eastAsia="en-US"/>
        </w:rPr>
        <w:t>Самосознание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личное переосмысление и переоценка общего, внутренняя выработка на этой основе собственного отношения, собственной позиции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Это одна из форм самоуправления, высшая форма всеобщего развития, к которому идет бытие</w:t>
      </w:r>
      <w:r w:rsidR="00EB5EC4" w:rsidRPr="00EB5EC4">
        <w:rPr>
          <w:lang w:eastAsia="en-US"/>
        </w:rPr>
        <w:t>.</w:t>
      </w:r>
    </w:p>
    <w:p w:rsidR="00EB5EC4" w:rsidRDefault="003C4D1F" w:rsidP="00EB5EC4">
      <w:pPr>
        <w:ind w:firstLine="709"/>
        <w:rPr>
          <w:lang w:eastAsia="en-US"/>
        </w:rPr>
      </w:pPr>
      <w:r w:rsidRPr="00EB5EC4">
        <w:rPr>
          <w:lang w:eastAsia="en-US"/>
        </w:rPr>
        <w:t>В таблице</w:t>
      </w:r>
      <w:r w:rsidR="00EB5EC4">
        <w:rPr>
          <w:lang w:eastAsia="en-US"/>
        </w:rPr>
        <w:t xml:space="preserve"> "</w:t>
      </w:r>
      <w:r w:rsidRPr="00EB5EC4">
        <w:rPr>
          <w:lang w:eastAsia="en-US"/>
        </w:rPr>
        <w:t>Сознание и самосознание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Система различных отношений к миру</w:t>
      </w:r>
      <w:r w:rsidR="00EB5EC4">
        <w:rPr>
          <w:lang w:eastAsia="en-US"/>
        </w:rPr>
        <w:t xml:space="preserve">" </w:t>
      </w:r>
      <w:r w:rsidRPr="00EB5EC4">
        <w:rPr>
          <w:lang w:eastAsia="en-US"/>
        </w:rPr>
        <w:t>показано, как сознание и самосознание проявляют себя в различных отношениях человека к действительности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Мы видим, как при переходе от обычного сознания к самосознанию меняется сама суть этих отношений</w:t>
      </w:r>
      <w:r w:rsidR="00EB5EC4" w:rsidRPr="00EB5EC4">
        <w:rPr>
          <w:lang w:eastAsia="en-US"/>
        </w:rPr>
        <w:t>.</w:t>
      </w:r>
    </w:p>
    <w:p w:rsidR="00EB5EC4" w:rsidRDefault="003C4D1F" w:rsidP="00EB5EC4">
      <w:pPr>
        <w:ind w:firstLine="709"/>
        <w:rPr>
          <w:lang w:eastAsia="en-US"/>
        </w:rPr>
      </w:pPr>
      <w:r w:rsidRPr="00EB5EC4">
        <w:rPr>
          <w:lang w:eastAsia="en-US"/>
        </w:rPr>
        <w:t>В основе отношений, как всегда, заложены потребности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Но потребность может внутренне разделяться, дифференцироваться на отдельные типы близких, родственных отношений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Так, социальная потребность может стать основой собственно социального отношения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отношение к различным человеческим общностям</w:t>
      </w:r>
      <w:r w:rsidR="00EB5EC4" w:rsidRPr="00EB5EC4">
        <w:rPr>
          <w:lang w:eastAsia="en-US"/>
        </w:rPr>
        <w:t>),</w:t>
      </w:r>
      <w:r w:rsidRPr="00EB5EC4">
        <w:rPr>
          <w:lang w:eastAsia="en-US"/>
        </w:rPr>
        <w:t xml:space="preserve"> а также политического отношения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отношение к общественному устройству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и правового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отношение к общественному порядку, закону</w:t>
      </w:r>
      <w:r w:rsidR="00EB5EC4" w:rsidRPr="00EB5EC4">
        <w:rPr>
          <w:lang w:eastAsia="en-US"/>
        </w:rPr>
        <w:t>).</w:t>
      </w:r>
    </w:p>
    <w:p w:rsidR="00EB5EC4" w:rsidRDefault="003C4D1F" w:rsidP="00EB5EC4">
      <w:pPr>
        <w:ind w:firstLine="709"/>
        <w:rPr>
          <w:lang w:eastAsia="en-US"/>
        </w:rPr>
      </w:pPr>
      <w:r w:rsidRPr="00EB5EC4">
        <w:rPr>
          <w:lang w:eastAsia="en-US"/>
        </w:rPr>
        <w:t>Внутренний духовный мир зарождается, формируется и развивается на основе совести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сугубо личной, внутренней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потребности самоуважения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Совесть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основа самосознания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Именно самосознание делает человека личностью</w:t>
      </w:r>
      <w:r w:rsidR="00EB5EC4" w:rsidRPr="00EB5EC4">
        <w:rPr>
          <w:lang w:eastAsia="en-US"/>
        </w:rPr>
        <w:t>.</w:t>
      </w:r>
    </w:p>
    <w:p w:rsidR="00227C50" w:rsidRDefault="00227C50" w:rsidP="00EB5EC4">
      <w:pPr>
        <w:ind w:firstLine="709"/>
        <w:rPr>
          <w:lang w:eastAsia="en-US"/>
        </w:rPr>
      </w:pPr>
    </w:p>
    <w:p w:rsidR="003C4D1F" w:rsidRPr="00EB5EC4" w:rsidRDefault="00EB5EC4" w:rsidP="00EB5EC4">
      <w:pPr>
        <w:ind w:firstLine="709"/>
        <w:rPr>
          <w:lang w:eastAsia="en-US"/>
        </w:rPr>
      </w:pPr>
      <w:r>
        <w:rPr>
          <w:lang w:eastAsia="en-US"/>
        </w:rPr>
        <w:t>"</w:t>
      </w:r>
      <w:r w:rsidR="00F81651" w:rsidRPr="00EB5EC4">
        <w:rPr>
          <w:lang w:eastAsia="en-US"/>
        </w:rPr>
        <w:t>Сознание и самосознание</w:t>
      </w:r>
      <w:r w:rsidRPr="00EB5EC4">
        <w:rPr>
          <w:lang w:eastAsia="en-US"/>
        </w:rPr>
        <w:t xml:space="preserve">. </w:t>
      </w:r>
      <w:r w:rsidR="00F81651" w:rsidRPr="00EB5EC4">
        <w:rPr>
          <w:lang w:eastAsia="en-US"/>
        </w:rPr>
        <w:t>Система различных отношений к миру</w:t>
      </w:r>
      <w:r>
        <w:rPr>
          <w:lang w:eastAsia="en-US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17"/>
        <w:gridCol w:w="2565"/>
        <w:gridCol w:w="3332"/>
      </w:tblGrid>
      <w:tr w:rsidR="003C4D1F" w:rsidRPr="006B67A0" w:rsidTr="006B67A0">
        <w:trPr>
          <w:trHeight w:val="221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№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Виды отношений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Сознание обычное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Самосознание</w:t>
            </w:r>
          </w:p>
        </w:tc>
      </w:tr>
      <w:tr w:rsidR="003C4D1F" w:rsidRPr="006B67A0" w:rsidTr="006B67A0">
        <w:trPr>
          <w:trHeight w:val="211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1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Биологическое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Неуправляемое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Управляемое</w:t>
            </w:r>
          </w:p>
        </w:tc>
      </w:tr>
      <w:tr w:rsidR="003C4D1F" w:rsidRPr="006B67A0" w:rsidTr="006B67A0">
        <w:trPr>
          <w:trHeight w:val="211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2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Материальное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Потребительство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Созидание</w:t>
            </w:r>
          </w:p>
        </w:tc>
      </w:tr>
      <w:tr w:rsidR="003C4D1F" w:rsidRPr="006B67A0" w:rsidTr="006B67A0">
        <w:trPr>
          <w:trHeight w:val="394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3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Нравственное, моральное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Общественное мнение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Совесть</w:t>
            </w:r>
          </w:p>
        </w:tc>
      </w:tr>
      <w:tr w:rsidR="003C4D1F" w:rsidRPr="006B67A0" w:rsidTr="006B67A0">
        <w:trPr>
          <w:trHeight w:val="394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4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Интеллектуальное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Усвоение знаний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Творческое исследование</w:t>
            </w:r>
          </w:p>
        </w:tc>
      </w:tr>
      <w:tr w:rsidR="003C4D1F" w:rsidRPr="006B67A0" w:rsidTr="006B67A0">
        <w:trPr>
          <w:trHeight w:val="211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5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Социальное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Стадность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Самостоятельность</w:t>
            </w:r>
          </w:p>
        </w:tc>
      </w:tr>
      <w:tr w:rsidR="003C4D1F" w:rsidRPr="006B67A0" w:rsidTr="006B67A0">
        <w:trPr>
          <w:trHeight w:val="403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6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Политическое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Мнение авторитета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Личная убежденность</w:t>
            </w:r>
          </w:p>
        </w:tc>
      </w:tr>
      <w:tr w:rsidR="003C4D1F" w:rsidRPr="006B67A0" w:rsidTr="006B67A0">
        <w:trPr>
          <w:trHeight w:val="394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7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Правовое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Боязнь закона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Чувство справедливости</w:t>
            </w:r>
          </w:p>
        </w:tc>
      </w:tr>
      <w:tr w:rsidR="003C4D1F" w:rsidRPr="006B67A0" w:rsidTr="006B67A0">
        <w:trPr>
          <w:trHeight w:val="432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8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Эстетическое</w:t>
            </w:r>
          </w:p>
          <w:p w:rsidR="003C4D1F" w:rsidRPr="00EB5EC4" w:rsidRDefault="003C4D1F" w:rsidP="00227C50">
            <w:pPr>
              <w:pStyle w:val="aff"/>
            </w:pP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Материальное совершенство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Духовное совершенство</w:t>
            </w:r>
          </w:p>
        </w:tc>
      </w:tr>
      <w:tr w:rsidR="003C4D1F" w:rsidRPr="006B67A0" w:rsidTr="006B67A0">
        <w:trPr>
          <w:trHeight w:val="394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9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Вероносное, в т</w:t>
            </w:r>
            <w:r w:rsidR="00EB5EC4" w:rsidRPr="00EB5EC4">
              <w:t xml:space="preserve">. </w:t>
            </w:r>
            <w:r w:rsidRPr="00EB5EC4">
              <w:t>ч</w:t>
            </w:r>
            <w:r w:rsidR="00EB5EC4" w:rsidRPr="00EB5EC4">
              <w:t xml:space="preserve">. </w:t>
            </w:r>
            <w:r w:rsidRPr="00EB5EC4">
              <w:t>религиозное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Внешняя зависимость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Внутренняя привязанность, любовь</w:t>
            </w:r>
          </w:p>
        </w:tc>
      </w:tr>
      <w:tr w:rsidR="003C4D1F" w:rsidRPr="006B67A0" w:rsidTr="006B67A0">
        <w:trPr>
          <w:trHeight w:val="259"/>
          <w:jc w:val="center"/>
        </w:trPr>
        <w:tc>
          <w:tcPr>
            <w:tcW w:w="461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10</w:t>
            </w:r>
          </w:p>
        </w:tc>
        <w:tc>
          <w:tcPr>
            <w:tcW w:w="2617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Мировоззренческое</w:t>
            </w:r>
          </w:p>
        </w:tc>
        <w:tc>
          <w:tcPr>
            <w:tcW w:w="2565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Картина мира</w:t>
            </w:r>
          </w:p>
        </w:tc>
        <w:tc>
          <w:tcPr>
            <w:tcW w:w="3332" w:type="dxa"/>
            <w:shd w:val="clear" w:color="auto" w:fill="auto"/>
          </w:tcPr>
          <w:p w:rsidR="003C4D1F" w:rsidRPr="00EB5EC4" w:rsidRDefault="003C4D1F" w:rsidP="00227C50">
            <w:pPr>
              <w:pStyle w:val="aff"/>
            </w:pPr>
            <w:r w:rsidRPr="00EB5EC4">
              <w:t>Смысл бытия</w:t>
            </w:r>
          </w:p>
        </w:tc>
      </w:tr>
    </w:tbl>
    <w:p w:rsidR="00EB5EC4" w:rsidRDefault="00EB5EC4" w:rsidP="00EB5EC4">
      <w:pPr>
        <w:ind w:firstLine="709"/>
        <w:rPr>
          <w:color w:val="000000"/>
          <w:sz w:val="20"/>
          <w:szCs w:val="20"/>
        </w:rPr>
      </w:pPr>
    </w:p>
    <w:p w:rsidR="00EB5EC4" w:rsidRDefault="00F81651" w:rsidP="00CE574A">
      <w:r w:rsidRPr="00EB5EC4">
        <w:t>На основе потребностей разворачиваются как общепсихологические, так и нравственные качества личности</w:t>
      </w:r>
      <w:r w:rsidR="00EB5EC4" w:rsidRPr="00EB5EC4">
        <w:t>.</w:t>
      </w:r>
    </w:p>
    <w:p w:rsidR="00F81651" w:rsidRPr="00EB5EC4" w:rsidRDefault="00F81651" w:rsidP="00CE574A">
      <w:r w:rsidRPr="00EB5EC4">
        <w:t>Мораль</w:t>
      </w:r>
      <w:r w:rsidR="00EB5EC4" w:rsidRPr="00EB5EC4">
        <w:t xml:space="preserve"> - </w:t>
      </w:r>
      <w:r w:rsidRPr="00EB5EC4">
        <w:t>ценностная сторона</w:t>
      </w:r>
      <w:r w:rsidR="00EB5EC4" w:rsidRPr="00EB5EC4">
        <w:t xml:space="preserve">. </w:t>
      </w:r>
      <w:r w:rsidRPr="00EB5EC4">
        <w:t>Для моральной сферы, связанной с отношениями людей в процессе их совместной деятельности, предметом оценки</w:t>
      </w:r>
      <w:r w:rsidR="00EB5EC4" w:rsidRPr="00EB5EC4">
        <w:t xml:space="preserve"> - </w:t>
      </w:r>
      <w:r w:rsidRPr="00EB5EC4">
        <w:t>ценностью и антиценностью</w:t>
      </w:r>
      <w:r w:rsidR="00EB5EC4" w:rsidRPr="00EB5EC4">
        <w:t xml:space="preserve"> - </w:t>
      </w:r>
      <w:r w:rsidRPr="00EB5EC4">
        <w:t>выступает личность человека</w:t>
      </w:r>
    </w:p>
    <w:p w:rsidR="00EB5EC4" w:rsidRDefault="00F81651" w:rsidP="00CE574A">
      <w:r w:rsidRPr="00EB5EC4">
        <w:t>Человеческая ценность заключается в способности отвечать положительным потребностям людей</w:t>
      </w:r>
      <w:r w:rsidR="00EB5EC4" w:rsidRPr="00EB5EC4">
        <w:t xml:space="preserve">. </w:t>
      </w:r>
      <w:r w:rsidRPr="00EB5EC4">
        <w:t>В системе этических категорий ценность человека оказывается исходным понятием</w:t>
      </w:r>
      <w:r w:rsidR="00EB5EC4" w:rsidRPr="00EB5EC4">
        <w:t>.</w:t>
      </w:r>
    </w:p>
    <w:p w:rsidR="00EB5EC4" w:rsidRDefault="00F81651" w:rsidP="00CE574A">
      <w:r w:rsidRPr="00EB5EC4">
        <w:t>В обществе и самом человеке всегда происходит борьба более высоких и менее высоких, положительных и отрицательных потребностей</w:t>
      </w:r>
      <w:r w:rsidR="00EB5EC4" w:rsidRPr="00EB5EC4">
        <w:t xml:space="preserve">. </w:t>
      </w:r>
      <w:r w:rsidRPr="00EB5EC4">
        <w:t>Соответственно оценке и самооценке можно выделить два типа этических понятий, собственно нравственных и моральных, отражающих единую диалектику противостоящих потребностей</w:t>
      </w:r>
      <w:r w:rsidR="00EB5EC4" w:rsidRPr="00EB5EC4">
        <w:t xml:space="preserve">. </w:t>
      </w:r>
      <w:r w:rsidRPr="00EB5EC4">
        <w:t>Они служат характеристиками на межличностном и внутриличностном уровнях жизни людей</w:t>
      </w:r>
      <w:r w:rsidR="00EB5EC4" w:rsidRPr="00EB5EC4">
        <w:t xml:space="preserve">. </w:t>
      </w:r>
      <w:r w:rsidRPr="00EB5EC4">
        <w:t>И все вместе они образуют систему качеств человека, представляющих выражение его этической сущности</w:t>
      </w:r>
      <w:r w:rsidR="0031629F" w:rsidRPr="00EB5EC4">
        <w:rPr>
          <w:rStyle w:val="ad"/>
          <w:color w:val="000000"/>
          <w:sz w:val="20"/>
          <w:szCs w:val="20"/>
        </w:rPr>
        <w:footnoteReference w:id="1"/>
      </w:r>
      <w:r w:rsidR="00EB5EC4" w:rsidRPr="00EB5EC4">
        <w:t>.</w:t>
      </w:r>
    </w:p>
    <w:p w:rsidR="00EB5EC4" w:rsidRDefault="00F81651" w:rsidP="00CE574A">
      <w:r w:rsidRPr="00EB5EC4">
        <w:t>В центре схемы два главных понятия</w:t>
      </w:r>
      <w:r w:rsidR="00EB5EC4" w:rsidRPr="00EB5EC4">
        <w:t>:</w:t>
      </w:r>
    </w:p>
    <w:p w:rsidR="00EB5EC4" w:rsidRDefault="00F81651" w:rsidP="00CE574A">
      <w:r w:rsidRPr="00EB5EC4">
        <w:t>положительное содействие потребностям людей</w:t>
      </w:r>
      <w:r w:rsidR="00EB5EC4" w:rsidRPr="00EB5EC4">
        <w:t xml:space="preserve"> - </w:t>
      </w:r>
      <w:r w:rsidRPr="00EB5EC4">
        <w:t>добро</w:t>
      </w:r>
      <w:r w:rsidR="00EB5EC4" w:rsidRPr="00EB5EC4">
        <w:t>;</w:t>
      </w:r>
    </w:p>
    <w:p w:rsidR="00EB5EC4" w:rsidRDefault="00F81651" w:rsidP="00CE574A">
      <w:r w:rsidRPr="00EB5EC4">
        <w:t>отрицательное содействие потребностям людей</w:t>
      </w:r>
      <w:r w:rsidR="00EB5EC4" w:rsidRPr="00EB5EC4">
        <w:t xml:space="preserve"> - </w:t>
      </w:r>
      <w:r w:rsidRPr="00EB5EC4">
        <w:t>зло</w:t>
      </w:r>
      <w:r w:rsidR="00EB5EC4" w:rsidRPr="00EB5EC4">
        <w:t>.</w:t>
      </w:r>
    </w:p>
    <w:p w:rsidR="00EB5EC4" w:rsidRDefault="00F81651" w:rsidP="00CE574A">
      <w:r w:rsidRPr="00EB5EC4">
        <w:t>С ними связаны</w:t>
      </w:r>
      <w:r w:rsidR="00EB5EC4" w:rsidRPr="00EB5EC4">
        <w:t>:</w:t>
      </w:r>
    </w:p>
    <w:p w:rsidR="00EB5EC4" w:rsidRDefault="00F81651" w:rsidP="00CE574A">
      <w:r w:rsidRPr="00EB5EC4">
        <w:t>достоинство</w:t>
      </w:r>
      <w:r w:rsidR="00EB5EC4" w:rsidRPr="00EB5EC4">
        <w:t xml:space="preserve"> - </w:t>
      </w:r>
      <w:r w:rsidRPr="00EB5EC4">
        <w:t>степень ценности человека</w:t>
      </w:r>
      <w:r w:rsidR="00EB5EC4" w:rsidRPr="00EB5EC4">
        <w:t>;</w:t>
      </w:r>
    </w:p>
    <w:p w:rsidR="00EB5EC4" w:rsidRDefault="00F81651" w:rsidP="00CE574A">
      <w:r w:rsidRPr="00EB5EC4">
        <w:t>уважение</w:t>
      </w:r>
      <w:r w:rsidR="00EB5EC4" w:rsidRPr="00EB5EC4">
        <w:t xml:space="preserve"> - </w:t>
      </w:r>
      <w:r w:rsidRPr="00EB5EC4">
        <w:t>признание ценности, достоинства человека</w:t>
      </w:r>
      <w:r w:rsidR="00EB5EC4" w:rsidRPr="00EB5EC4">
        <w:t>;</w:t>
      </w:r>
    </w:p>
    <w:p w:rsidR="00EB5EC4" w:rsidRDefault="00F81651" w:rsidP="00CE574A">
      <w:r w:rsidRPr="00EB5EC4">
        <w:t>честь</w:t>
      </w:r>
      <w:r w:rsidR="00EB5EC4" w:rsidRPr="00EB5EC4">
        <w:t xml:space="preserve"> - </w:t>
      </w:r>
      <w:r w:rsidRPr="00EB5EC4">
        <w:t>общественное признание ценности человека</w:t>
      </w:r>
      <w:r w:rsidR="00EB5EC4" w:rsidRPr="00EB5EC4">
        <w:t>;</w:t>
      </w:r>
    </w:p>
    <w:p w:rsidR="00EB5EC4" w:rsidRDefault="00F81651" w:rsidP="00CE574A">
      <w:r w:rsidRPr="00EB5EC4">
        <w:t>справедливость</w:t>
      </w:r>
      <w:r w:rsidR="00EB5EC4" w:rsidRPr="00EB5EC4">
        <w:t xml:space="preserve"> - </w:t>
      </w:r>
      <w:r w:rsidRPr="00EB5EC4">
        <w:t>соответствие оценок и ценностей</w:t>
      </w:r>
      <w:r w:rsidR="00EB5EC4" w:rsidRPr="00EB5EC4">
        <w:t>;</w:t>
      </w:r>
    </w:p>
    <w:p w:rsidR="00EB5EC4" w:rsidRDefault="00F81651" w:rsidP="00CE574A">
      <w:r w:rsidRPr="00EB5EC4">
        <w:t>долг</w:t>
      </w:r>
      <w:r w:rsidR="00EB5EC4" w:rsidRPr="00EB5EC4">
        <w:t xml:space="preserve"> - </w:t>
      </w:r>
      <w:r w:rsidRPr="00EB5EC4">
        <w:t>необходимость следования ценности вопреки личным потребностям</w:t>
      </w:r>
      <w:r w:rsidR="00EB5EC4" w:rsidRPr="00EB5EC4">
        <w:t>;</w:t>
      </w:r>
    </w:p>
    <w:p w:rsidR="00EB5EC4" w:rsidRDefault="00F81651" w:rsidP="00CE574A">
      <w:r w:rsidRPr="00EB5EC4">
        <w:t>самолюбие</w:t>
      </w:r>
      <w:r w:rsidR="00EB5EC4" w:rsidRPr="00EB5EC4">
        <w:t xml:space="preserve"> - </w:t>
      </w:r>
      <w:r w:rsidRPr="00EB5EC4">
        <w:t>потребность человека в собственной ценности</w:t>
      </w:r>
      <w:r w:rsidR="00EB5EC4" w:rsidRPr="00EB5EC4">
        <w:t>;</w:t>
      </w:r>
    </w:p>
    <w:p w:rsidR="00EB5EC4" w:rsidRDefault="00F81651" w:rsidP="00CE574A">
      <w:r w:rsidRPr="00EB5EC4">
        <w:t>честолюбие</w:t>
      </w:r>
      <w:r w:rsidR="00EB5EC4" w:rsidRPr="00EB5EC4">
        <w:t xml:space="preserve"> - </w:t>
      </w:r>
      <w:r w:rsidRPr="00EB5EC4">
        <w:t>потребность в общественном признании собственной ценности</w:t>
      </w:r>
      <w:r w:rsidR="00EB5EC4" w:rsidRPr="00EB5EC4">
        <w:t>;</w:t>
      </w:r>
    </w:p>
    <w:p w:rsidR="00EB5EC4" w:rsidRDefault="00F81651" w:rsidP="00CE574A">
      <w:r w:rsidRPr="00EB5EC4">
        <w:t>мелочное честолюбие</w:t>
      </w:r>
      <w:r w:rsidR="00EB5EC4" w:rsidRPr="00EB5EC4">
        <w:t xml:space="preserve"> - </w:t>
      </w:r>
      <w:r w:rsidRPr="00EB5EC4">
        <w:t>тщеславие</w:t>
      </w:r>
      <w:r w:rsidR="00EB5EC4" w:rsidRPr="00EB5EC4">
        <w:t>;</w:t>
      </w:r>
    </w:p>
    <w:p w:rsidR="00EB5EC4" w:rsidRDefault="00F81651" w:rsidP="00CE574A">
      <w:r w:rsidRPr="00EB5EC4">
        <w:t>самоуважение</w:t>
      </w:r>
      <w:r w:rsidR="00EB5EC4" w:rsidRPr="00EB5EC4">
        <w:t xml:space="preserve"> - </w:t>
      </w:r>
      <w:r w:rsidRPr="00EB5EC4">
        <w:t>признание собственной ценности</w:t>
      </w:r>
      <w:r w:rsidR="00EB5EC4" w:rsidRPr="00EB5EC4">
        <w:t>;</w:t>
      </w:r>
    </w:p>
    <w:p w:rsidR="00EB5EC4" w:rsidRDefault="00F81651" w:rsidP="00CE574A">
      <w:r w:rsidRPr="00EB5EC4">
        <w:t>совесть</w:t>
      </w:r>
      <w:r w:rsidR="00EB5EC4" w:rsidRPr="00EB5EC4">
        <w:t xml:space="preserve"> - </w:t>
      </w:r>
      <w:r w:rsidRPr="00EB5EC4">
        <w:t>потребность в самоуважении, противостоящая унижающим потребностям</w:t>
      </w:r>
      <w:r w:rsidR="00EB5EC4" w:rsidRPr="00EB5EC4">
        <w:t xml:space="preserve">; </w:t>
      </w:r>
      <w:r w:rsidRPr="00EB5EC4">
        <w:t>основа личной, внутренней самооценки</w:t>
      </w:r>
      <w:r w:rsidR="00EB5EC4" w:rsidRPr="00EB5EC4">
        <w:t>;</w:t>
      </w:r>
    </w:p>
    <w:p w:rsidR="00EB5EC4" w:rsidRDefault="00F81651" w:rsidP="00CE574A">
      <w:r w:rsidRPr="00EB5EC4">
        <w:t>гордость</w:t>
      </w:r>
      <w:r w:rsidR="00EB5EC4" w:rsidRPr="00EB5EC4">
        <w:t xml:space="preserve"> - </w:t>
      </w:r>
      <w:r w:rsidRPr="00EB5EC4">
        <w:t>высокая самооценка</w:t>
      </w:r>
      <w:r w:rsidR="00EB5EC4" w:rsidRPr="00EB5EC4">
        <w:t>;</w:t>
      </w:r>
    </w:p>
    <w:p w:rsidR="00EB5EC4" w:rsidRDefault="00F81651" w:rsidP="00CE574A">
      <w:r w:rsidRPr="00EB5EC4">
        <w:t>униженность</w:t>
      </w:r>
      <w:r w:rsidR="00EB5EC4" w:rsidRPr="00EB5EC4">
        <w:t xml:space="preserve"> - </w:t>
      </w:r>
      <w:r w:rsidRPr="00EB5EC4">
        <w:t>отрицательная самооценка</w:t>
      </w:r>
      <w:r w:rsidR="00EB5EC4" w:rsidRPr="00EB5EC4">
        <w:t>;</w:t>
      </w:r>
    </w:p>
    <w:p w:rsidR="00EB5EC4" w:rsidRDefault="00F81651" w:rsidP="00CE574A">
      <w:r w:rsidRPr="00EB5EC4">
        <w:t>скромность</w:t>
      </w:r>
      <w:r w:rsidR="00EB5EC4" w:rsidRPr="00EB5EC4">
        <w:t xml:space="preserve"> - </w:t>
      </w:r>
      <w:r w:rsidRPr="00EB5EC4">
        <w:t>соразмерная самооценка</w:t>
      </w:r>
      <w:r w:rsidR="00EB5EC4">
        <w:t xml:space="preserve"> (</w:t>
      </w:r>
      <w:r w:rsidRPr="00EB5EC4">
        <w:t>ложная скромность</w:t>
      </w:r>
      <w:r w:rsidR="00EB5EC4" w:rsidRPr="00EB5EC4">
        <w:t xml:space="preserve"> - </w:t>
      </w:r>
      <w:r w:rsidRPr="00EB5EC4">
        <w:t>заниженная самооценка</w:t>
      </w:r>
      <w:r w:rsidR="00EB5EC4" w:rsidRPr="00EB5EC4">
        <w:t>);</w:t>
      </w:r>
    </w:p>
    <w:p w:rsidR="00EB5EC4" w:rsidRDefault="00F81651" w:rsidP="00CE574A">
      <w:r w:rsidRPr="00EB5EC4">
        <w:t>самодовольство</w:t>
      </w:r>
      <w:r w:rsidR="00EB5EC4" w:rsidRPr="00EB5EC4">
        <w:t xml:space="preserve"> - </w:t>
      </w:r>
      <w:r w:rsidRPr="00EB5EC4">
        <w:t>завышенная самооценка</w:t>
      </w:r>
      <w:r w:rsidR="00EB5EC4" w:rsidRPr="00EB5EC4">
        <w:t xml:space="preserve">; </w:t>
      </w:r>
      <w:r w:rsidRPr="00EB5EC4">
        <w:t>самовлюбленность</w:t>
      </w:r>
      <w:r w:rsidR="00EB5EC4" w:rsidRPr="00EB5EC4">
        <w:t xml:space="preserve"> - </w:t>
      </w:r>
      <w:r w:rsidRPr="00EB5EC4">
        <w:t>всесторонне завышенная</w:t>
      </w:r>
      <w:r w:rsidR="00EB5EC4" w:rsidRPr="00EB5EC4">
        <w:t>;</w:t>
      </w:r>
    </w:p>
    <w:p w:rsidR="00EB5EC4" w:rsidRDefault="00F81651" w:rsidP="00CE574A">
      <w:r w:rsidRPr="00EB5EC4">
        <w:t>зависть</w:t>
      </w:r>
      <w:r w:rsidR="00EB5EC4" w:rsidRPr="00EB5EC4">
        <w:t xml:space="preserve"> - </w:t>
      </w:r>
      <w:r w:rsidRPr="00EB5EC4">
        <w:t>негативное переживание превосходства чужой ценности</w:t>
      </w:r>
      <w:r w:rsidR="00EB5EC4" w:rsidRPr="00EB5EC4">
        <w:t>;</w:t>
      </w:r>
    </w:p>
    <w:p w:rsidR="00EB5EC4" w:rsidRDefault="00F81651" w:rsidP="00CE574A">
      <w:r w:rsidRPr="00EB5EC4">
        <w:t>стыд</w:t>
      </w:r>
      <w:r w:rsidR="00EB5EC4" w:rsidRPr="00EB5EC4">
        <w:t xml:space="preserve"> - </w:t>
      </w:r>
      <w:r w:rsidRPr="00EB5EC4">
        <w:t>острое переживание унижённости</w:t>
      </w:r>
      <w:r w:rsidR="00EB5EC4" w:rsidRPr="00EB5EC4">
        <w:t>;</w:t>
      </w:r>
    </w:p>
    <w:p w:rsidR="00EB5EC4" w:rsidRDefault="00F81651" w:rsidP="00CE574A">
      <w:r w:rsidRPr="00EB5EC4">
        <w:t>эгоизм</w:t>
      </w:r>
      <w:r w:rsidR="00EB5EC4" w:rsidRPr="00EB5EC4">
        <w:t xml:space="preserve"> - </w:t>
      </w:r>
      <w:r w:rsidRPr="00EB5EC4">
        <w:t>предрасположенность к узколичным потребностям</w:t>
      </w:r>
      <w:r w:rsidR="00EB5EC4" w:rsidRPr="00EB5EC4">
        <w:t xml:space="preserve">; </w:t>
      </w:r>
      <w:r w:rsidRPr="00EB5EC4">
        <w:t>себялюбие</w:t>
      </w:r>
      <w:r w:rsidR="00EB5EC4" w:rsidRPr="00EB5EC4">
        <w:t xml:space="preserve"> - </w:t>
      </w:r>
      <w:r w:rsidRPr="00EB5EC4">
        <w:t>эгоистическое самодовольство</w:t>
      </w:r>
      <w:r w:rsidR="00EB5EC4" w:rsidRPr="00EB5EC4">
        <w:t>;</w:t>
      </w:r>
    </w:p>
    <w:p w:rsidR="00EB5EC4" w:rsidRDefault="00F81651" w:rsidP="00CE574A">
      <w:r w:rsidRPr="00EB5EC4">
        <w:t>благородство</w:t>
      </w:r>
      <w:r w:rsidR="00EB5EC4" w:rsidRPr="00EB5EC4">
        <w:t xml:space="preserve"> - </w:t>
      </w:r>
      <w:r w:rsidRPr="00EB5EC4">
        <w:t>предрасположенность личности к положительным потребностям</w:t>
      </w:r>
      <w:r w:rsidR="00EB5EC4" w:rsidRPr="00EB5EC4">
        <w:t>;</w:t>
      </w:r>
    </w:p>
    <w:p w:rsidR="00EB5EC4" w:rsidRDefault="00F81651" w:rsidP="00CE574A">
      <w:r w:rsidRPr="00EB5EC4">
        <w:t>низменность</w:t>
      </w:r>
      <w:r w:rsidR="00EB5EC4" w:rsidRPr="00EB5EC4">
        <w:t xml:space="preserve"> - </w:t>
      </w:r>
      <w:r w:rsidRPr="00EB5EC4">
        <w:t>предрасположенность к отрицательным</w:t>
      </w:r>
      <w:r w:rsidR="00EB5EC4" w:rsidRPr="00EB5EC4">
        <w:t>;</w:t>
      </w:r>
    </w:p>
    <w:p w:rsidR="00EB5EC4" w:rsidRDefault="00F81651" w:rsidP="00CE574A">
      <w:r w:rsidRPr="00EB5EC4">
        <w:t>подвижничество</w:t>
      </w:r>
      <w:r w:rsidR="00EB5EC4" w:rsidRPr="00EB5EC4">
        <w:t xml:space="preserve"> - </w:t>
      </w:r>
      <w:r w:rsidRPr="00EB5EC4">
        <w:t>содействие положительным потребностям людей через противодействие отрицательным</w:t>
      </w:r>
      <w:r w:rsidR="00EB5EC4" w:rsidRPr="00EB5EC4">
        <w:t>;</w:t>
      </w:r>
    </w:p>
    <w:p w:rsidR="00EB5EC4" w:rsidRDefault="00F81651" w:rsidP="00CE574A">
      <w:r w:rsidRPr="00EB5EC4">
        <w:t>самоотверженность</w:t>
      </w:r>
      <w:r w:rsidR="00EB5EC4" w:rsidRPr="00EB5EC4">
        <w:t xml:space="preserve"> - </w:t>
      </w:r>
      <w:r w:rsidRPr="00EB5EC4">
        <w:t>отказ во имя высших потребностей от прочих</w:t>
      </w:r>
      <w:r w:rsidR="00EB5EC4" w:rsidRPr="00EB5EC4">
        <w:t>;</w:t>
      </w:r>
    </w:p>
    <w:p w:rsidR="00EB5EC4" w:rsidRDefault="00F81651" w:rsidP="00CE574A">
      <w:r w:rsidRPr="00EB5EC4">
        <w:t>целеустремленность</w:t>
      </w:r>
      <w:r w:rsidR="00EB5EC4" w:rsidRPr="00EB5EC4">
        <w:t xml:space="preserve"> - </w:t>
      </w:r>
      <w:r w:rsidRPr="00EB5EC4">
        <w:t>предпочтение</w:t>
      </w:r>
      <w:r w:rsidR="00EB5EC4" w:rsidRPr="00EB5EC4">
        <w:t xml:space="preserve"> </w:t>
      </w:r>
      <w:r w:rsidRPr="00EB5EC4">
        <w:t>перспективной,</w:t>
      </w:r>
      <w:r w:rsidR="00EB5EC4" w:rsidRPr="00EB5EC4">
        <w:t xml:space="preserve"> </w:t>
      </w:r>
      <w:r w:rsidRPr="00EB5EC4">
        <w:t>существенной потребности близлежащим, но менее существенным</w:t>
      </w:r>
      <w:r w:rsidR="00EB5EC4" w:rsidRPr="00EB5EC4">
        <w:t>;</w:t>
      </w:r>
    </w:p>
    <w:p w:rsidR="00EB5EC4" w:rsidRDefault="00F81651" w:rsidP="00CE574A">
      <w:r w:rsidRPr="00EB5EC4">
        <w:t>грех, моральный вред</w:t>
      </w:r>
      <w:r w:rsidR="00EB5EC4" w:rsidRPr="00EB5EC4">
        <w:t xml:space="preserve"> - </w:t>
      </w:r>
      <w:r w:rsidRPr="00EB5EC4">
        <w:t>удовлетворение отрицательной потребности</w:t>
      </w:r>
      <w:r w:rsidR="00EB5EC4" w:rsidRPr="00EB5EC4">
        <w:t xml:space="preserve">; </w:t>
      </w:r>
      <w:r w:rsidRPr="00EB5EC4">
        <w:t>порок</w:t>
      </w:r>
      <w:r w:rsidR="00EB5EC4" w:rsidRPr="00EB5EC4">
        <w:t xml:space="preserve"> - </w:t>
      </w:r>
      <w:r w:rsidRPr="00EB5EC4">
        <w:t>склонность к их удовлетворению</w:t>
      </w:r>
      <w:r w:rsidR="00EB5EC4" w:rsidRPr="00EB5EC4">
        <w:t>;</w:t>
      </w:r>
    </w:p>
    <w:p w:rsidR="00EB5EC4" w:rsidRDefault="00F81651" w:rsidP="00CE574A">
      <w:r w:rsidRPr="00EB5EC4">
        <w:t>проступок</w:t>
      </w:r>
      <w:r w:rsidR="00EB5EC4" w:rsidRPr="00EB5EC4">
        <w:t xml:space="preserve"> - </w:t>
      </w:r>
      <w:r w:rsidRPr="00EB5EC4">
        <w:t>ущемление чужих потребностей</w:t>
      </w:r>
      <w:r w:rsidR="00EB5EC4" w:rsidRPr="00EB5EC4">
        <w:t xml:space="preserve">; </w:t>
      </w:r>
      <w:r w:rsidRPr="00EB5EC4">
        <w:t>преступление</w:t>
      </w:r>
      <w:r w:rsidR="00EB5EC4" w:rsidRPr="00EB5EC4">
        <w:t xml:space="preserve"> - </w:t>
      </w:r>
      <w:r w:rsidRPr="00EB5EC4">
        <w:t>существенное ущемление</w:t>
      </w:r>
      <w:r w:rsidR="00EB5EC4" w:rsidRPr="00EB5EC4">
        <w:t>;</w:t>
      </w:r>
    </w:p>
    <w:p w:rsidR="00EB5EC4" w:rsidRDefault="00F81651" w:rsidP="00CE574A">
      <w:r w:rsidRPr="00EB5EC4">
        <w:t>предательство</w:t>
      </w:r>
      <w:r w:rsidR="00EB5EC4" w:rsidRPr="00EB5EC4">
        <w:t xml:space="preserve"> - </w:t>
      </w:r>
      <w:r w:rsidRPr="00EB5EC4">
        <w:t>замена ценности антиценностью ради узколичных потребностей</w:t>
      </w:r>
      <w:r w:rsidR="00EB5EC4" w:rsidRPr="00EB5EC4">
        <w:t>;</w:t>
      </w:r>
    </w:p>
    <w:p w:rsidR="00EB5EC4" w:rsidRDefault="00F81651" w:rsidP="00CE574A">
      <w:r w:rsidRPr="00EB5EC4">
        <w:t>вина</w:t>
      </w:r>
      <w:r w:rsidR="00EB5EC4" w:rsidRPr="00EB5EC4">
        <w:t xml:space="preserve"> - </w:t>
      </w:r>
      <w:r w:rsidRPr="00EB5EC4">
        <w:t>сознание ответственности за удовлетворение отрицательных потребностей людей</w:t>
      </w:r>
      <w:r w:rsidR="00EB5EC4" w:rsidRPr="00EB5EC4">
        <w:t>;</w:t>
      </w:r>
    </w:p>
    <w:p w:rsidR="00EB5EC4" w:rsidRDefault="00F81651" w:rsidP="00CE574A">
      <w:r w:rsidRPr="00EB5EC4">
        <w:t>доброта</w:t>
      </w:r>
      <w:r w:rsidR="00EB5EC4" w:rsidRPr="00EB5EC4">
        <w:t xml:space="preserve"> - </w:t>
      </w:r>
      <w:r w:rsidRPr="00EB5EC4">
        <w:t>склонность к содействию положительным потребностям людей</w:t>
      </w:r>
      <w:r w:rsidR="00EB5EC4" w:rsidRPr="00EB5EC4">
        <w:t>;</w:t>
      </w:r>
    </w:p>
    <w:p w:rsidR="00EB5EC4" w:rsidRDefault="00F81651" w:rsidP="00CE574A">
      <w:r w:rsidRPr="00EB5EC4">
        <w:t>честность</w:t>
      </w:r>
      <w:r w:rsidR="00EB5EC4" w:rsidRPr="00EB5EC4">
        <w:t xml:space="preserve"> - </w:t>
      </w:r>
      <w:r w:rsidRPr="00EB5EC4">
        <w:t>способность свидетельствовать вопреки личным потребностям</w:t>
      </w:r>
      <w:r w:rsidR="00EB5EC4" w:rsidRPr="00EB5EC4">
        <w:t>;</w:t>
      </w:r>
    </w:p>
    <w:p w:rsidR="00EB5EC4" w:rsidRDefault="00F81651" w:rsidP="00CE574A">
      <w:r w:rsidRPr="00EB5EC4">
        <w:t>мужество</w:t>
      </w:r>
      <w:r w:rsidR="00EB5EC4" w:rsidRPr="00EB5EC4">
        <w:t xml:space="preserve"> - </w:t>
      </w:r>
      <w:r w:rsidRPr="00EB5EC4">
        <w:t>способность отстаивать ценности с риском для личных потребностей</w:t>
      </w:r>
      <w:r w:rsidR="00EB5EC4" w:rsidRPr="00EB5EC4">
        <w:t>;</w:t>
      </w:r>
    </w:p>
    <w:p w:rsidR="00EB5EC4" w:rsidRDefault="00F81651" w:rsidP="00CE574A">
      <w:r w:rsidRPr="00EB5EC4">
        <w:t>принципиальность</w:t>
      </w:r>
      <w:r w:rsidR="00EB5EC4" w:rsidRPr="00EB5EC4">
        <w:t xml:space="preserve"> - </w:t>
      </w:r>
      <w:r w:rsidRPr="00EB5EC4">
        <w:t>признание ценностей и антиценностей независимо от узколичных потребностей</w:t>
      </w:r>
      <w:r w:rsidR="00EB5EC4" w:rsidRPr="00EB5EC4">
        <w:t>;</w:t>
      </w:r>
    </w:p>
    <w:p w:rsidR="00EB5EC4" w:rsidRDefault="00F81651" w:rsidP="00CE574A">
      <w:r w:rsidRPr="00EB5EC4">
        <w:t>героизм</w:t>
      </w:r>
      <w:r w:rsidR="00EB5EC4" w:rsidRPr="00EB5EC4">
        <w:t xml:space="preserve"> - </w:t>
      </w:r>
      <w:r w:rsidRPr="00EB5EC4">
        <w:t>предпочтение высших потребностей потребности в жизни</w:t>
      </w:r>
      <w:r w:rsidR="00EB5EC4" w:rsidRPr="00EB5EC4">
        <w:t>;</w:t>
      </w:r>
    </w:p>
    <w:p w:rsidR="00EB5EC4" w:rsidRDefault="00F81651" w:rsidP="00CE574A">
      <w:r w:rsidRPr="00EB5EC4">
        <w:t>великодушие</w:t>
      </w:r>
      <w:r w:rsidR="00EB5EC4" w:rsidRPr="00EB5EC4">
        <w:t xml:space="preserve"> - </w:t>
      </w:r>
      <w:r w:rsidRPr="00EB5EC4">
        <w:t>господство в человеке высших, общечеловеческих потребностей над чисто личными</w:t>
      </w:r>
      <w:r w:rsidR="00EB5EC4" w:rsidRPr="00EB5EC4">
        <w:t>;</w:t>
      </w:r>
    </w:p>
    <w:p w:rsidR="00EB5EC4" w:rsidRDefault="00F81651" w:rsidP="00CE574A">
      <w:r w:rsidRPr="00EB5EC4">
        <w:t>человеколюбие</w:t>
      </w:r>
      <w:r w:rsidR="00EB5EC4" w:rsidRPr="00EB5EC4">
        <w:t xml:space="preserve"> - </w:t>
      </w:r>
      <w:r w:rsidRPr="00EB5EC4">
        <w:t>потребность в людях как ценности</w:t>
      </w:r>
      <w:r w:rsidR="00EB5EC4" w:rsidRPr="00EB5EC4">
        <w:t xml:space="preserve">; </w:t>
      </w:r>
      <w:r w:rsidRPr="00EB5EC4">
        <w:t>гуманность</w:t>
      </w:r>
      <w:r w:rsidR="00EB5EC4" w:rsidRPr="00EB5EC4">
        <w:t xml:space="preserve"> - </w:t>
      </w:r>
      <w:r w:rsidRPr="00EB5EC4">
        <w:t>способность к сопереживанию человеческим потребностям</w:t>
      </w:r>
      <w:r w:rsidR="0031629F" w:rsidRPr="00EB5EC4">
        <w:rPr>
          <w:rStyle w:val="ad"/>
          <w:color w:val="000000"/>
          <w:sz w:val="20"/>
          <w:szCs w:val="20"/>
        </w:rPr>
        <w:footnoteReference w:id="2"/>
      </w:r>
      <w:r w:rsidR="00EB5EC4" w:rsidRPr="00EB5EC4">
        <w:t>.</w:t>
      </w:r>
    </w:p>
    <w:p w:rsidR="00EB5EC4" w:rsidRDefault="00F81651" w:rsidP="00CE574A">
      <w:r w:rsidRPr="00EB5EC4">
        <w:t>Понятия, отражающие этические характеристики, в их системной связи способны раскрыть</w:t>
      </w:r>
      <w:r w:rsidR="0031629F" w:rsidRPr="00EB5EC4">
        <w:t xml:space="preserve"> </w:t>
      </w:r>
      <w:r w:rsidRPr="00EB5EC4">
        <w:t>суть и основное содержание соответствующей жизни человека</w:t>
      </w:r>
      <w:r w:rsidR="00EB5EC4" w:rsidRPr="00EB5EC4">
        <w:t xml:space="preserve">. </w:t>
      </w:r>
      <w:r w:rsidRPr="00EB5EC4">
        <w:t>Из их прямого сопоставления могут следовать ответы на самые глубинные вопросы</w:t>
      </w:r>
      <w:r w:rsidR="00EB5EC4" w:rsidRPr="00EB5EC4">
        <w:t xml:space="preserve">. </w:t>
      </w:r>
      <w:r w:rsidRPr="00EB5EC4">
        <w:t>Так, например, достоинство человека и его ценность зависят от способности служить людям, удовлетворять их положительные потребности</w:t>
      </w:r>
      <w:r w:rsidR="00EB5EC4" w:rsidRPr="00EB5EC4">
        <w:t>.</w:t>
      </w:r>
    </w:p>
    <w:p w:rsidR="00EB5EC4" w:rsidRDefault="00F81651" w:rsidP="00CE574A">
      <w:r w:rsidRPr="00EB5EC4">
        <w:t>На стыке дурных и добрых потребностей стоит совесть</w:t>
      </w:r>
      <w:r w:rsidR="00EB5EC4" w:rsidRPr="00EB5EC4">
        <w:t xml:space="preserve">. </w:t>
      </w:r>
      <w:r w:rsidRPr="00EB5EC4">
        <w:t>Общество воздает должное людям, отмечая степень их ценности в виде чести</w:t>
      </w:r>
      <w:r w:rsidR="00EB5EC4" w:rsidRPr="00EB5EC4">
        <w:t xml:space="preserve">. </w:t>
      </w:r>
      <w:r w:rsidRPr="00EB5EC4">
        <w:t>Но если потребность в общественном признании, честолюбие человека, ста</w:t>
      </w:r>
      <w:r w:rsidR="0031629F" w:rsidRPr="00EB5EC4">
        <w:t>новится основным мотивом, совесть отходит на второй план</w:t>
      </w:r>
      <w:r w:rsidR="00EB5EC4" w:rsidRPr="00EB5EC4">
        <w:t xml:space="preserve">. </w:t>
      </w:r>
      <w:r w:rsidR="0031629F" w:rsidRPr="00EB5EC4">
        <w:t>Последствия очевидны</w:t>
      </w:r>
      <w:r w:rsidR="00EB5EC4" w:rsidRPr="00EB5EC4">
        <w:t>.</w:t>
      </w:r>
    </w:p>
    <w:p w:rsidR="00EB5EC4" w:rsidRDefault="0031629F" w:rsidP="00CE574A">
      <w:r w:rsidRPr="00EB5EC4">
        <w:t>Именно системная этика концентрирует на себе знание основного содержания жизни человека и его взаимоотношений на фоне общественных стандартов</w:t>
      </w:r>
      <w:r w:rsidR="00EB5EC4" w:rsidRPr="00EB5EC4">
        <w:t>.</w:t>
      </w:r>
    </w:p>
    <w:p w:rsidR="00EB5EC4" w:rsidRDefault="00885D7F" w:rsidP="00CE574A">
      <w:r w:rsidRPr="00EB5EC4">
        <w:t>Итак, личность</w:t>
      </w:r>
      <w:r w:rsidR="00EB5EC4" w:rsidRPr="00EB5EC4">
        <w:t xml:space="preserve"> - </w:t>
      </w:r>
      <w:r w:rsidRPr="00EB5EC4">
        <w:t>это конкретный человек, являющийся представителем определенного общества, определенной социальной группы, занимающийся конкретным видом деятельности, осознающий свое отношение к окружающему и наделенный определенными индивидуально-психологическими особенностями</w:t>
      </w:r>
      <w:r w:rsidR="00EB5EC4" w:rsidRPr="00EB5EC4">
        <w:t>.</w:t>
      </w:r>
    </w:p>
    <w:p w:rsidR="00EB5EC4" w:rsidRDefault="00885D7F" w:rsidP="00CE574A">
      <w:r w:rsidRPr="00EB5EC4">
        <w:t>В личности выделяется, прежде всего, ее общественная сущность</w:t>
      </w:r>
      <w:r w:rsidR="00EB5EC4" w:rsidRPr="00EB5EC4">
        <w:t xml:space="preserve">. </w:t>
      </w:r>
      <w:r w:rsidRPr="00EB5EC4">
        <w:t>Вне общества, вне социальной и профессиональной группы человек не может стать личностью, то есть создает человека природа, а формирует его жизненный стиль общество</w:t>
      </w:r>
      <w:r w:rsidR="00EB5EC4" w:rsidRPr="00EB5EC4">
        <w:t>.</w:t>
      </w:r>
    </w:p>
    <w:p w:rsidR="00EB5EC4" w:rsidRDefault="00885D7F" w:rsidP="00CE574A">
      <w:r w:rsidRPr="00EB5EC4">
        <w:t>Мировоззрение человека</w:t>
      </w:r>
      <w:r w:rsidR="00EB5EC4" w:rsidRPr="00EB5EC4">
        <w:t xml:space="preserve"> - </w:t>
      </w:r>
      <w:r w:rsidRPr="00EB5EC4">
        <w:t>это сложившаяся у него система убеждений, научных взглядов на природу, общество, человеческие отношения, которые стали его внутренним достоянием и отложились в сознании в виде определенных жизненных целей и интересов, отношений, позиций</w:t>
      </w:r>
      <w:r w:rsidR="00EB5EC4" w:rsidRPr="00EB5EC4">
        <w:t>.</w:t>
      </w:r>
    </w:p>
    <w:p w:rsidR="00EB5EC4" w:rsidRDefault="00885D7F" w:rsidP="00CE574A">
      <w:r w:rsidRPr="00EB5EC4">
        <w:t>Психологическая сущность мировоззрения личности проявляется в специфическом влиянии ее индивидуально</w:t>
      </w:r>
      <w:r w:rsidR="00531AF0">
        <w:t>-</w:t>
      </w:r>
      <w:r w:rsidR="00EB5EC4" w:rsidRPr="00EB5EC4">
        <w:t xml:space="preserve"> </w:t>
      </w:r>
      <w:r w:rsidRPr="00EB5EC4">
        <w:t>и социально-психологических качеств на поведение, действия и поступки</w:t>
      </w:r>
      <w:r w:rsidR="00EB5EC4" w:rsidRPr="00EB5EC4">
        <w:t>.</w:t>
      </w:r>
    </w:p>
    <w:p w:rsidR="00EB5EC4" w:rsidRDefault="00885D7F" w:rsidP="00CE574A">
      <w:r w:rsidRPr="00EB5EC4">
        <w:t>Целостность мировоззрения нарушается, если личность руководствуется или находится под влиянием противоречивых интересов, носителем которых она вдруг оказывается в силу различного рода социальных обстоятельств</w:t>
      </w:r>
      <w:r w:rsidR="00EB5EC4" w:rsidRPr="00EB5EC4">
        <w:t>.</w:t>
      </w:r>
    </w:p>
    <w:p w:rsidR="00EB5EC4" w:rsidRDefault="00885D7F" w:rsidP="00CE574A">
      <w:r w:rsidRPr="00EB5EC4">
        <w:t>Очень часто бывает, что человек слишком долго не может в силу разного рода обстоятельств найти свое место в обществе, что не позволяет его мировоззрению окончательно оформиться и эффективно проявляться</w:t>
      </w:r>
      <w:r w:rsidR="00EB5EC4" w:rsidRPr="00EB5EC4">
        <w:t>.</w:t>
      </w:r>
    </w:p>
    <w:p w:rsidR="00EB5EC4" w:rsidRDefault="00885D7F" w:rsidP="00CE574A">
      <w:r w:rsidRPr="00EB5EC4">
        <w:t>Будучи достаточно изменчивыми, потребности и интересы личности при своей слабой оформленности или узости очень сильно ограничивают мировоззрение человека</w:t>
      </w:r>
      <w:r w:rsidR="00EB5EC4" w:rsidRPr="00EB5EC4">
        <w:t>.</w:t>
      </w:r>
    </w:p>
    <w:p w:rsidR="00EB5EC4" w:rsidRDefault="00885D7F" w:rsidP="00CE574A">
      <w:r w:rsidRPr="00EB5EC4">
        <w:t>Личность настолько многогранна в своих индивидуально-психологических проявлениях, что соотношения ее разнообразных качеств могут сказываться и на проявлениях мировоззрения, и на поведении</w:t>
      </w:r>
      <w:r w:rsidR="00735D13" w:rsidRPr="00EB5EC4">
        <w:rPr>
          <w:rStyle w:val="ad"/>
          <w:color w:val="000000"/>
          <w:sz w:val="20"/>
          <w:szCs w:val="20"/>
        </w:rPr>
        <w:footnoteReference w:id="3"/>
      </w:r>
      <w:r w:rsidR="00EB5EC4" w:rsidRPr="00EB5EC4">
        <w:t>.</w:t>
      </w:r>
    </w:p>
    <w:p w:rsidR="00EB5EC4" w:rsidRDefault="00885D7F" w:rsidP="00CE574A">
      <w:r w:rsidRPr="00EB5EC4">
        <w:t>Индивидуальность не есть что-то над</w:t>
      </w:r>
      <w:r w:rsidR="00EB5EC4" w:rsidRPr="00EB5EC4">
        <w:t xml:space="preserve"> - </w:t>
      </w:r>
      <w:r w:rsidRPr="00EB5EC4">
        <w:t>или сверхличностное</w:t>
      </w:r>
      <w:r w:rsidR="00EB5EC4" w:rsidRPr="00EB5EC4">
        <w:t xml:space="preserve">. </w:t>
      </w:r>
      <w:r w:rsidRPr="00EB5EC4">
        <w:t>Когда говорят об индивидуальности, то имеют в виду оригинальность личности</w:t>
      </w:r>
      <w:r w:rsidR="00EB5EC4" w:rsidRPr="00EB5EC4">
        <w:t xml:space="preserve">. </w:t>
      </w:r>
      <w:r w:rsidRPr="00EB5EC4">
        <w:t>Обычно словом</w:t>
      </w:r>
      <w:r w:rsidR="00EB5EC4">
        <w:t xml:space="preserve"> "</w:t>
      </w:r>
      <w:r w:rsidRPr="00EB5EC4">
        <w:t>индивидуальность</w:t>
      </w:r>
      <w:r w:rsidR="00EB5EC4">
        <w:t xml:space="preserve">" </w:t>
      </w:r>
      <w:r w:rsidRPr="00EB5EC4">
        <w:t>определяют какую-либо главенствующую особенность личности, делающую ее не похожей на</w:t>
      </w:r>
      <w:r w:rsidR="00EB5EC4" w:rsidRPr="00EB5EC4">
        <w:t xml:space="preserve">: </w:t>
      </w:r>
      <w:r w:rsidRPr="00EB5EC4">
        <w:t>окружающих</w:t>
      </w:r>
      <w:r w:rsidR="00EB5EC4" w:rsidRPr="00EB5EC4">
        <w:t xml:space="preserve">. </w:t>
      </w:r>
      <w:r w:rsidRPr="00EB5EC4">
        <w:t>Индивидуален каждый человек, но индивидуальность одних проявляется очень ярко, других</w:t>
      </w:r>
      <w:r w:rsidR="00EB5EC4" w:rsidRPr="00EB5EC4">
        <w:t xml:space="preserve"> - </w:t>
      </w:r>
      <w:r w:rsidRPr="00EB5EC4">
        <w:t>малозаметно</w:t>
      </w:r>
      <w:r w:rsidR="00EB5EC4" w:rsidRPr="00EB5EC4">
        <w:t>.</w:t>
      </w:r>
    </w:p>
    <w:p w:rsidR="00EB5EC4" w:rsidRDefault="00885D7F" w:rsidP="00CE574A">
      <w:r w:rsidRPr="00EB5EC4">
        <w:t>Индивидуальность может проявляться в интеллектуальной, эмоциональной, волевой сфере и сразу во всех сферах деятельности</w:t>
      </w:r>
      <w:r w:rsidR="00EB5EC4" w:rsidRPr="00EB5EC4">
        <w:t xml:space="preserve">. </w:t>
      </w:r>
      <w:r w:rsidRPr="00EB5EC4">
        <w:t>Индивидуальность характеризует личность конкретнее, детальнее и тем самым полнее</w:t>
      </w:r>
      <w:r w:rsidR="00EB5EC4" w:rsidRPr="00EB5EC4">
        <w:t>.</w:t>
      </w:r>
    </w:p>
    <w:p w:rsidR="00EB5EC4" w:rsidRDefault="00885D7F" w:rsidP="00CE574A">
      <w:r w:rsidRPr="00EB5EC4">
        <w:t>Итак, подводя итог всего вышесказанного, можно сделать вывод, что на индивидуализацию жизненных стилей личности влияют</w:t>
      </w:r>
      <w:r w:rsidR="00EB5EC4" w:rsidRPr="00EB5EC4">
        <w:t>:</w:t>
      </w:r>
    </w:p>
    <w:p w:rsidR="00EB5EC4" w:rsidRDefault="00885D7F" w:rsidP="00CE574A">
      <w:r w:rsidRPr="00EB5EC4">
        <w:t>индивидуально-психологическая сторона</w:t>
      </w:r>
      <w:r w:rsidR="00EB5EC4" w:rsidRPr="00EB5EC4">
        <w:t>;</w:t>
      </w:r>
    </w:p>
    <w:p w:rsidR="00EB5EC4" w:rsidRDefault="00885D7F" w:rsidP="00CE574A">
      <w:r w:rsidRPr="00EB5EC4">
        <w:t>мировоззренческая сторона</w:t>
      </w:r>
      <w:r w:rsidR="00EB5EC4" w:rsidRPr="00EB5EC4">
        <w:t>;</w:t>
      </w:r>
    </w:p>
    <w:p w:rsidR="00EB5EC4" w:rsidRDefault="00885D7F" w:rsidP="00CE574A">
      <w:r w:rsidRPr="00EB5EC4">
        <w:t>социально-психологическая сторона</w:t>
      </w:r>
      <w:r w:rsidR="00EB5EC4" w:rsidRPr="00EB5EC4">
        <w:t>.</w:t>
      </w:r>
    </w:p>
    <w:p w:rsidR="00EB5EC4" w:rsidRDefault="00885D7F" w:rsidP="00CE574A">
      <w:r w:rsidRPr="00EB5EC4">
        <w:t>Индивидуально-психологическая сторона личности отражает специфику функционирования ее психических процессов, свойств, состояний и образований</w:t>
      </w:r>
      <w:r w:rsidR="00EB5EC4" w:rsidRPr="00EB5EC4">
        <w:t>.</w:t>
      </w:r>
    </w:p>
    <w:p w:rsidR="00EB5EC4" w:rsidRDefault="00885D7F" w:rsidP="00CE574A">
      <w:r w:rsidRPr="00EB5EC4">
        <w:t>Психические процессы</w:t>
      </w:r>
      <w:r w:rsidR="00EB5EC4" w:rsidRPr="00EB5EC4">
        <w:t xml:space="preserve"> - </w:t>
      </w:r>
      <w:r w:rsidRPr="00EB5EC4">
        <w:t>это психические явления, обеспечивающие первичное отражение и осознание личностью воздействий окружающей действительности</w:t>
      </w:r>
      <w:r w:rsidR="00EB5EC4" w:rsidRPr="00EB5EC4">
        <w:t>.</w:t>
      </w:r>
    </w:p>
    <w:p w:rsidR="00EB5EC4" w:rsidRDefault="00885D7F" w:rsidP="00CE574A">
      <w:r w:rsidRPr="00EB5EC4">
        <w:t>Психические свойства</w:t>
      </w:r>
      <w:r w:rsidR="00EB5EC4" w:rsidRPr="00EB5EC4">
        <w:t xml:space="preserve"> - </w:t>
      </w:r>
      <w:r w:rsidRPr="00EB5EC4">
        <w:t>это наиболее устойчивые и постоянно проявляющиеся особенности личности, обеспечивающие определенный уровень поведения и деятельности, типичный для нее</w:t>
      </w:r>
      <w:r w:rsidR="00EB5EC4" w:rsidRPr="00EB5EC4">
        <w:t xml:space="preserve">. </w:t>
      </w:r>
      <w:r w:rsidRPr="00EB5EC4">
        <w:t>Различают следующие свойства личности</w:t>
      </w:r>
      <w:r w:rsidR="00EB5EC4" w:rsidRPr="00EB5EC4">
        <w:t xml:space="preserve">: </w:t>
      </w:r>
      <w:r w:rsidRPr="00EB5EC4">
        <w:t>направленность, темперамент, характер и способности</w:t>
      </w:r>
      <w:r w:rsidR="00EB5EC4" w:rsidRPr="00EB5EC4">
        <w:t>.</w:t>
      </w:r>
    </w:p>
    <w:p w:rsidR="00EB5EC4" w:rsidRDefault="00885D7F" w:rsidP="00CE574A">
      <w:r w:rsidRPr="00EB5EC4">
        <w:t>Психические состояния</w:t>
      </w:r>
      <w:r w:rsidR="00EB5EC4" w:rsidRPr="00EB5EC4">
        <w:t xml:space="preserve"> - </w:t>
      </w:r>
      <w:r w:rsidRPr="00EB5EC4">
        <w:t>это уровень работоспособности и качества функционирования психики личности в каждый данный момент времени</w:t>
      </w:r>
      <w:r w:rsidR="00EB5EC4" w:rsidRPr="00EB5EC4">
        <w:t>.</w:t>
      </w:r>
    </w:p>
    <w:p w:rsidR="00EB5EC4" w:rsidRDefault="00885D7F" w:rsidP="00CE574A">
      <w:r w:rsidRPr="00EB5EC4">
        <w:t>Психические образования</w:t>
      </w:r>
      <w:r w:rsidR="00EB5EC4" w:rsidRPr="00EB5EC4">
        <w:t xml:space="preserve"> - </w:t>
      </w:r>
      <w:r w:rsidRPr="00EB5EC4">
        <w:t>это психические явления, формирующиеся в процессе приобретения человеком жизненного и профессионального опыта, в содержание которых входит особое сочетание знаний, навыков и умений</w:t>
      </w:r>
      <w:r w:rsidR="00EB5EC4" w:rsidRPr="00EB5EC4">
        <w:t>.</w:t>
      </w:r>
    </w:p>
    <w:p w:rsidR="00EB5EC4" w:rsidRDefault="00885D7F" w:rsidP="00CE574A">
      <w:r w:rsidRPr="00EB5EC4">
        <w:t>Мировоззренческая сторона личности отражает общественно значимые ее качества и особенности, позволяющие занимать достойное место в обществе</w:t>
      </w:r>
      <w:r w:rsidR="00EB5EC4" w:rsidRPr="00EB5EC4">
        <w:t>.</w:t>
      </w:r>
    </w:p>
    <w:p w:rsidR="00EB5EC4" w:rsidRDefault="00885D7F" w:rsidP="00CE574A">
      <w:r w:rsidRPr="00EB5EC4">
        <w:t>Мировоззрение личности</w:t>
      </w:r>
      <w:r w:rsidR="00EB5EC4" w:rsidRPr="00EB5EC4">
        <w:t xml:space="preserve"> - </w:t>
      </w:r>
      <w:r w:rsidRPr="00EB5EC4">
        <w:t>это сложившаяся у нее система убеждений, научных взглядов на природу, общество, человеческие отношения, которые стали ее внутренним достоянием и отложились в сознании в виде определенных жизненных целей и интересов, отношений, позиций</w:t>
      </w:r>
      <w:r w:rsidR="00EB5EC4" w:rsidRPr="00EB5EC4">
        <w:t>.</w:t>
      </w:r>
    </w:p>
    <w:p w:rsidR="00EB5EC4" w:rsidRDefault="00885D7F" w:rsidP="00CE574A">
      <w:r w:rsidRPr="00EB5EC4">
        <w:t>Моральный облик личности</w:t>
      </w:r>
      <w:r w:rsidR="00EB5EC4" w:rsidRPr="00EB5EC4">
        <w:t xml:space="preserve"> - </w:t>
      </w:r>
      <w:r w:rsidRPr="00EB5EC4">
        <w:t>это система ее представлений о морали, отражающая наличие у нее твердых устоев и определяющая ее действия и поведение в обществе</w:t>
      </w:r>
      <w:r w:rsidR="00EB5EC4" w:rsidRPr="00EB5EC4">
        <w:t>.</w:t>
      </w:r>
    </w:p>
    <w:p w:rsidR="00EB5EC4" w:rsidRDefault="00885D7F" w:rsidP="00CE574A">
      <w:r w:rsidRPr="00EB5EC4">
        <w:t>Нравственный облик личности</w:t>
      </w:r>
      <w:r w:rsidR="00EB5EC4" w:rsidRPr="00EB5EC4">
        <w:t xml:space="preserve"> - </w:t>
      </w:r>
      <w:r w:rsidRPr="00EB5EC4">
        <w:t>это устойчивая система ее взглядов на нормы отношений людей в обществе и их достойное взаимодействие</w:t>
      </w:r>
      <w:r w:rsidR="00EB5EC4" w:rsidRPr="00EB5EC4">
        <w:t>.</w:t>
      </w:r>
    </w:p>
    <w:p w:rsidR="00EB5EC4" w:rsidRDefault="00885D7F" w:rsidP="00CE574A">
      <w:r w:rsidRPr="00EB5EC4">
        <w:t>Социально-психологическая сторона личности отражает основные ее качества и характеристики, позволяющие ей играть определенные роли в обществе, занимать определенное положение среди других людей</w:t>
      </w:r>
      <w:r w:rsidR="00EB5EC4" w:rsidRPr="00EB5EC4">
        <w:t>.</w:t>
      </w:r>
    </w:p>
    <w:p w:rsidR="00EB5EC4" w:rsidRDefault="00885D7F" w:rsidP="00CE574A">
      <w:r w:rsidRPr="00EB5EC4">
        <w:t>Отношение к другим людям</w:t>
      </w:r>
      <w:r w:rsidR="00EB5EC4" w:rsidRPr="00EB5EC4">
        <w:t xml:space="preserve"> - </w:t>
      </w:r>
      <w:r w:rsidRPr="00EB5EC4">
        <w:t>совокупность проявлений индивидуально</w:t>
      </w:r>
      <w:r w:rsidR="00EB5EC4" w:rsidRPr="00EB5EC4">
        <w:t xml:space="preserve"> - </w:t>
      </w:r>
      <w:r w:rsidRPr="00EB5EC4">
        <w:t>и социально-психологических качеств личности, отражающих типичное ее поведение в общении и взаимодействии с другими людьми</w:t>
      </w:r>
      <w:r w:rsidR="00EB5EC4" w:rsidRPr="00EB5EC4">
        <w:t>.</w:t>
      </w:r>
    </w:p>
    <w:p w:rsidR="00EB5EC4" w:rsidRDefault="00885D7F" w:rsidP="00CE574A">
      <w:r w:rsidRPr="00EB5EC4">
        <w:t>Социальные роли личности</w:t>
      </w:r>
      <w:r w:rsidR="00EB5EC4" w:rsidRPr="00EB5EC4">
        <w:t xml:space="preserve"> - </w:t>
      </w:r>
      <w:r w:rsidRPr="00EB5EC4">
        <w:t>типичные способы поведения личности, обусловливаемые ее индивидуально</w:t>
      </w:r>
      <w:r w:rsidR="00EB5EC4" w:rsidRPr="00EB5EC4">
        <w:t xml:space="preserve">- </w:t>
      </w:r>
      <w:r w:rsidRPr="00EB5EC4">
        <w:t>и социально-психологическими особенностями, позволяющими завоевывать определенный авторитет и доверие со стороны других людей</w:t>
      </w:r>
      <w:r w:rsidR="00EB5EC4" w:rsidRPr="00EB5EC4">
        <w:t>.</w:t>
      </w:r>
    </w:p>
    <w:p w:rsidR="00EB5EC4" w:rsidRDefault="00885D7F" w:rsidP="00CE574A">
      <w:r w:rsidRPr="00EB5EC4">
        <w:t>Социальные позиции личности</w:t>
      </w:r>
      <w:r w:rsidR="00EB5EC4" w:rsidRPr="00EB5EC4">
        <w:t xml:space="preserve"> - </w:t>
      </w:r>
      <w:r w:rsidRPr="00EB5EC4">
        <w:t>взгляды, убеждения и представления личности, реализуемые и отстаиваемые ею в отношениях с другими людьми</w:t>
      </w:r>
      <w:r w:rsidR="00EB5EC4" w:rsidRPr="00EB5EC4">
        <w:t>.</w:t>
      </w:r>
    </w:p>
    <w:p w:rsidR="00EB5EC4" w:rsidRDefault="00885D7F" w:rsidP="00CE574A">
      <w:r w:rsidRPr="00EB5EC4">
        <w:t>Социальные установки личности</w:t>
      </w:r>
      <w:r w:rsidR="00EB5EC4" w:rsidRPr="00EB5EC4">
        <w:t xml:space="preserve"> - </w:t>
      </w:r>
      <w:r w:rsidRPr="00EB5EC4">
        <w:t>ее настроенность на определенное отношение к обществу и другим людям</w:t>
      </w:r>
      <w:r w:rsidR="00EB5EC4" w:rsidRPr="00EB5EC4">
        <w:t>.</w:t>
      </w:r>
    </w:p>
    <w:p w:rsidR="00227C50" w:rsidRDefault="00227C50" w:rsidP="00CE574A">
      <w:bookmarkStart w:id="8" w:name="_Toc120581922"/>
      <w:bookmarkStart w:id="9" w:name="_Toc123096993"/>
    </w:p>
    <w:p w:rsidR="00EB5EC4" w:rsidRPr="00EB5EC4" w:rsidRDefault="00DF56DE" w:rsidP="00227C50">
      <w:pPr>
        <w:pStyle w:val="2"/>
      </w:pPr>
      <w:bookmarkStart w:id="10" w:name="_Toc272169113"/>
      <w:r w:rsidRPr="00EB5EC4">
        <w:t xml:space="preserve">Глава </w:t>
      </w:r>
      <w:r w:rsidR="0067329F" w:rsidRPr="00EB5EC4">
        <w:t>2</w:t>
      </w:r>
      <w:r w:rsidR="00EB5EC4" w:rsidRPr="00EB5EC4">
        <w:t xml:space="preserve">. </w:t>
      </w:r>
      <w:r w:rsidR="0067329F" w:rsidRPr="00EB5EC4">
        <w:t>Взаимосвязь личности и ее потребностей</w:t>
      </w:r>
      <w:r w:rsidR="00735D13" w:rsidRPr="00EB5EC4">
        <w:t>, мотивов и интересов</w:t>
      </w:r>
      <w:bookmarkEnd w:id="8"/>
      <w:bookmarkEnd w:id="9"/>
      <w:bookmarkEnd w:id="10"/>
    </w:p>
    <w:p w:rsidR="00227C50" w:rsidRDefault="00227C50" w:rsidP="00EB5EC4">
      <w:pPr>
        <w:ind w:firstLine="709"/>
        <w:rPr>
          <w:lang w:eastAsia="en-US"/>
        </w:rPr>
      </w:pP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Потребности испытываются человеком двояко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с одной стороны, как своеобразные переживания действительных нужд, неотложно требующих своего удовлетворения, с другой стороны, как осознание потребностей в форме тех или иных представлений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Такое осознание потребностей явилось условием формирования интересов как качественно особых мотивов личности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Интересы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мотивы личности, выражающие ее специальную направленность на познание определенных явлений окружающей жизни и определяющую вместе с тем ее более или менее постоянную склонность к определенным выдам деятельности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Интересы, на которые человек распространяет свое познание, охватывая все стороны жизни, все виды деятельности, могут быть очень разнообразными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Прежде всего, они отличаются по своему содержанию, относясь к различным областям познания и деятельности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интерес к математике, химии, истории, литературе</w:t>
      </w:r>
      <w:r w:rsidR="00EB5EC4" w:rsidRPr="00EB5EC4">
        <w:rPr>
          <w:lang w:eastAsia="en-US"/>
        </w:rPr>
        <w:t xml:space="preserve">; </w:t>
      </w:r>
      <w:r w:rsidRPr="00EB5EC4">
        <w:rPr>
          <w:lang w:eastAsia="en-US"/>
        </w:rPr>
        <w:t>интересы технические, конструкторские, научные, спортивные, музыкальные, общественные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к жизни общества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и др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Количество объектов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предметов, явлений, видов деятельности</w:t>
      </w:r>
      <w:r w:rsidR="00EB5EC4" w:rsidRPr="00EB5EC4">
        <w:rPr>
          <w:lang w:eastAsia="en-US"/>
        </w:rPr>
        <w:t>),</w:t>
      </w:r>
      <w:r w:rsidRPr="00EB5EC4">
        <w:rPr>
          <w:lang w:eastAsia="en-US"/>
        </w:rPr>
        <w:t xml:space="preserve"> вызывающих интерес человека, характеризует объем интересов, указывающий обычно на духовное богатство и многосторонность развития личности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Однако из множества интересов должен быть выделен центральный интерес, наиболее увлекающий личность, или ведущие интересы в отдельных видах ее деятельности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трудовой, учебной, научной, общественной и развлекательной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досуг</w:t>
      </w:r>
      <w:r w:rsidR="00EB5EC4" w:rsidRPr="00EB5EC4">
        <w:rPr>
          <w:lang w:eastAsia="en-US"/>
        </w:rPr>
        <w:t>).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Особенностями интересов являются</w:t>
      </w:r>
      <w:r w:rsidR="00EB5EC4" w:rsidRPr="00EB5EC4">
        <w:rPr>
          <w:lang w:eastAsia="en-US"/>
        </w:rPr>
        <w:t>: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1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Активизация не только познавательных процессов, но и творческих побудительных усилий человека в различных областях деятельности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2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Большая, чем обычно, конкретизация целей и операций деятельности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3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Расширение и углубление знаний человека в данной специальной области, и развитие у него соответствующих практических навыков и умений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4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Своеобразное эмоциональное удовлетворение, побуждающее к длительному занятию соответствующей деятельностью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Мотивы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те внутренние силы, которые связаны с потребностями личности и побуждают ее к определенной деятельности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Мотивы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осознанные, осмысленные и прочувствованные потребности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Мотивы многообразны, но обычно их подразделяют на низшие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биологические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и высшие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социальные</w:t>
      </w:r>
      <w:r w:rsidR="00EB5EC4" w:rsidRPr="00EB5EC4">
        <w:rPr>
          <w:lang w:eastAsia="en-US"/>
        </w:rPr>
        <w:t xml:space="preserve">). </w:t>
      </w:r>
      <w:r w:rsidRPr="00EB5EC4">
        <w:rPr>
          <w:lang w:eastAsia="en-US"/>
        </w:rPr>
        <w:t>Биологические мотивы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влечения, желания, хотения человека, обычно отражающие его физиологические потребности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Социальные мотивы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интересы, идеалы, убеждения личности, которые играют гораздо более значительную роль в ее жизни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Потребности, перерастая в мотивацию, активизируют центральную нервную систему и другие потенциалы организма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Мотивация, в свою очередь, активизирует работу соответствующих функциональных систем, прежде всего афферентный синтез и акцептор результатов действия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Мотивация создает особое состояние функциональной системы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предпусковую интеграцию, которая обеспечивает готовность организма к выполнению соответствующей деятельности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Возникают субъективные эмоциональные переживания, которые имеют преимущественно негативный оттенок до тех пор, пока не будет удовлетворена соответствующая потребность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Все перечисленное создает условия для оптимального достижения желаемого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В силу своего многообразия разные потребности нередко сосуществуют одновременно, побуждая человека к разным действиям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Поэтому в осуществлении нужного действия играет роль доминирующее мотивационное возбуждение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Согласно принципу доминанты, сформулированному А</w:t>
      </w:r>
      <w:r w:rsidR="00EB5EC4">
        <w:rPr>
          <w:lang w:eastAsia="en-US"/>
        </w:rPr>
        <w:t xml:space="preserve">.А. </w:t>
      </w:r>
      <w:r w:rsidRPr="00EB5EC4">
        <w:rPr>
          <w:lang w:eastAsia="en-US"/>
        </w:rPr>
        <w:t>Ухтомским, в каждый данный момент времени превалирует та мотивация, в основе которой лежит наиболее важная потребность</w:t>
      </w:r>
      <w:r w:rsidR="00D576E3" w:rsidRPr="00EB5EC4">
        <w:rPr>
          <w:rStyle w:val="ad"/>
          <w:color w:val="000000"/>
          <w:lang w:eastAsia="en-US"/>
        </w:rPr>
        <w:footnoteReference w:id="4"/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Доминирующее мотивационное возбуждение, побуждающее определенному целенаправленному поведению, сохраняется до тех пор, пока вызвавшая его потребность не будет удовлетворена</w:t>
      </w:r>
      <w:r w:rsidR="00EB5EC4" w:rsidRPr="00EB5EC4">
        <w:rPr>
          <w:lang w:eastAsia="en-US"/>
        </w:rPr>
        <w:t>.</w:t>
      </w:r>
    </w:p>
    <w:p w:rsidR="00EB5EC4" w:rsidRDefault="00735D13" w:rsidP="00EB5EC4">
      <w:pPr>
        <w:ind w:firstLine="709"/>
        <w:rPr>
          <w:lang w:eastAsia="en-US"/>
        </w:rPr>
      </w:pPr>
      <w:r w:rsidRPr="00EB5EC4">
        <w:rPr>
          <w:lang w:eastAsia="en-US"/>
        </w:rPr>
        <w:t>Кроме того, возбуждение мотивационных подкорковых центров, возникнув, как бы накапливается до критического уровня, после которого клетки начинают посылать определенные разряды и сохраняют такую активность до удовлетворения потребности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Каждый человек обладает уникальным набором личностных характеристик, которые влияют на его покупательское поведение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Тип личности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неповторимая совокупность психологических характеристик, которыми определяются стойкие, повторяющиеся реакции человека на факторы окружающей среды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Сведения о типах личности помогают проанализировать поведение покупателя при выборе продукта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Многие маркетологи используют другое понятие, связанное с типом личности,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представление человека о самой себе, или самовосприятие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Суть самовосприятия заключается в том, что все, чем человек владеет, отражает его индивидуальность</w:t>
      </w:r>
      <w:r w:rsidR="00EB5EC4" w:rsidRPr="00EB5EC4">
        <w:rPr>
          <w:lang w:eastAsia="en-US"/>
        </w:rPr>
        <w:t>.</w:t>
      </w:r>
    </w:p>
    <w:p w:rsidR="00227C50" w:rsidRDefault="00227C50" w:rsidP="00227C50">
      <w:pPr>
        <w:pStyle w:val="2"/>
      </w:pPr>
      <w:bookmarkStart w:id="11" w:name="_Toc120581923"/>
      <w:bookmarkStart w:id="12" w:name="_Toc123096994"/>
    </w:p>
    <w:p w:rsidR="00EB5EC4" w:rsidRPr="00EB5EC4" w:rsidRDefault="00DF56DE" w:rsidP="00227C50">
      <w:pPr>
        <w:pStyle w:val="2"/>
      </w:pPr>
      <w:bookmarkStart w:id="13" w:name="_Toc272169114"/>
      <w:r w:rsidRPr="00EB5EC4">
        <w:t xml:space="preserve">Глава </w:t>
      </w:r>
      <w:r w:rsidR="00DE5AF6" w:rsidRPr="00EB5EC4">
        <w:t>3</w:t>
      </w:r>
      <w:r w:rsidR="00EB5EC4" w:rsidRPr="00EB5EC4">
        <w:t xml:space="preserve">. </w:t>
      </w:r>
      <w:r w:rsidR="00DE5AF6" w:rsidRPr="00EB5EC4">
        <w:t>Влияние индивидуальных стилей на потребительские предпочтения</w:t>
      </w:r>
      <w:bookmarkEnd w:id="11"/>
      <w:bookmarkEnd w:id="12"/>
      <w:bookmarkEnd w:id="13"/>
    </w:p>
    <w:p w:rsidR="00227C50" w:rsidRDefault="00227C50" w:rsidP="00EB5EC4">
      <w:pPr>
        <w:ind w:firstLine="709"/>
        <w:rPr>
          <w:lang w:eastAsia="en-US"/>
        </w:rPr>
      </w:pP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На потребительские предпочтения оказывает влияние ряд факторов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возраст, этап жизненного цикла, род занятий, экономическое положение, стиль жизни, особенности характера и самооценка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Меняясь с возрастом, люди меняют и свои пристрастия в области товаров и услуг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Маркетологи часто выбирают целевые рынки с точки зрения жизненного цикла семьи, его этапа и для каждого разрабатывают свой продукт и маркетинговые стратегии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Традиционно жизненный цикл семьи делится на два этапа</w:t>
      </w:r>
      <w:r w:rsidR="00EB5EC4" w:rsidRPr="00EB5EC4">
        <w:rPr>
          <w:lang w:eastAsia="en-US"/>
        </w:rPr>
        <w:t>: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молодые и одинокие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семейные пары с детьми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Однако сегодня маркетологи выделяют новые нетрадиционные этапы</w:t>
      </w:r>
      <w:r w:rsidR="00EB5EC4" w:rsidRPr="00EB5EC4">
        <w:rPr>
          <w:lang w:eastAsia="en-US"/>
        </w:rPr>
        <w:t>: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пары, живущие совместно, но не состоящие в браке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пары, живущие в браке после нескольких лет совместной жизни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бездетные пары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родители-одиночки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 xml:space="preserve">родители, с которыми живут взрослые дети, и </w:t>
      </w:r>
      <w:r w:rsidR="00EB5EC4">
        <w:rPr>
          <w:lang w:eastAsia="en-US"/>
        </w:rPr>
        <w:t>т.д.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Также, по мнению специалистов, на поведение потребителя существенно влияет социальный класс, к которому он принадлежит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Социальные классы и системы деления по статусу существуют во всех странах мира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В Европе эта концепция имеет настолько большое значение для понимания поведения потребителей, что Европейское сообщество по изучению мнений и проведению маркетинговых исследований разработало специальные анкеты-вопросники для исследования социальных классов в разных странах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Под социальным классом принято понимать относительно устойчивое и однородное общественное образование, к которому можно отнести отдельных, людей или семьи, имеющих схожие ценности, стиль жизни, интересы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Под этим понятием скрывается группа людей с примерно одинаковыми особенностями поведения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Принадлежность к тому или иному социальному классу существует как статистическая категория независимо от того, сознают ли люди схожесть своей экономической ситуации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При анализе потребителей наиболее полезными для отнесения человека к тому или иному социальному классу являются следующие переменные</w:t>
      </w:r>
      <w:r w:rsidR="00EB5EC4" w:rsidRPr="00EB5EC4">
        <w:rPr>
          <w:lang w:eastAsia="en-US"/>
        </w:rPr>
        <w:t>: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профессия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личные достижения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общественные связи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собственность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ценностная ориентация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классовое сознание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Социальный класс не определяется доходом, который получает человек, хотя между доходом и другими переменными, определяющими социальный класс, существует определенная взаимосвязь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Профессия или род деятельности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наилучший показатель социального класса, применяемый в большинстве исследований потребителей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Работа, которую выполняют потребители, несомненно, сказывается на их стиле жизни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 зависимости от рода деятельности меняется и сама структура потребления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Человек, чувствует себя более свободным и уверенным, когда он находится в обществе людей со схожими ценностями, интересами и поведением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Членство в какой-нибудь группе и взаимоотношения в ее рамках являются определяющим фактором социального класса, к которому принадлежит человек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Суть социального класса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личностный престиж, круг общения, связи человека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Круг общения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переменная, связанная с поведенческими взаимоотношениями с людьми, любящими делать то же самое и таким же образом, рядом с которыми человек чувствует себя уверенно</w:t>
      </w:r>
      <w:r w:rsidRPr="00EB5EC4">
        <w:rPr>
          <w:rStyle w:val="ad"/>
          <w:color w:val="000000"/>
          <w:lang w:eastAsia="en-US"/>
        </w:rPr>
        <w:footnoteReference w:id="5"/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Собственность является символом классовой принадлежности, причем важен не только ее стоимостный объем, но и природа вещей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Для специалистов компаний очень интересно и полезно явление, называемое идеологией богатства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Идеология богатства стимулирует человека на поиск личного бессмертия посредством демонстрации своих достижений, благосостояния и собственности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 данном случае для маркетологов открыт путь позиционирования собственного продукта как символа высокого статуса, продукта, доступного немногим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 xml:space="preserve">Таким </w:t>
      </w:r>
      <w:r w:rsidR="006E00B4" w:rsidRPr="00EB5EC4">
        <w:rPr>
          <w:lang w:eastAsia="en-US"/>
        </w:rPr>
        <w:t>образом,</w:t>
      </w:r>
      <w:r w:rsidRPr="00EB5EC4">
        <w:rPr>
          <w:lang w:eastAsia="en-US"/>
        </w:rPr>
        <w:t xml:space="preserve"> у компании появится возможность охватить и тот класс потребителей, кто пытается ассоциировать себя с высшим классом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Для них приобретение данного продукта может быть отчасти продиктовано желанием приблизиться к своей мечте, сделать ее намного реальнее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Некоторые ученые считают, что для потребителей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кроме жителей Соединенных Штатов Америки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ценности играют более важную роль, чем собственность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 данном случае социальный класс определяется на основе отношения потребителей к искусству, науке, религии, а не на основе материальных ценностей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Понятие</w:t>
      </w:r>
      <w:r w:rsidR="00EB5EC4">
        <w:rPr>
          <w:lang w:eastAsia="en-US"/>
        </w:rPr>
        <w:t xml:space="preserve"> "</w:t>
      </w:r>
      <w:r w:rsidRPr="00EB5EC4">
        <w:rPr>
          <w:lang w:eastAsia="en-US"/>
        </w:rPr>
        <w:t>образ жизни</w:t>
      </w:r>
      <w:r w:rsidR="00EB5EC4">
        <w:rPr>
          <w:lang w:eastAsia="en-US"/>
        </w:rPr>
        <w:t xml:space="preserve">" </w:t>
      </w:r>
      <w:r w:rsidRPr="00EB5EC4">
        <w:rPr>
          <w:lang w:eastAsia="en-US"/>
        </w:rPr>
        <w:t>включает в себя нечто большее, чем принадлежность человека к общественному классу или типу личности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Образ жизни позволяет представить общую характеристику деятельности человека и его взаимоотношений с внешним миром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Существует огромное количество методов для измерения и описания социальных классов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Такие методы создавались для того, чтобы связать зависимые переменные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 xml:space="preserve">имидж компании, отношение к ее продукту и </w:t>
      </w:r>
      <w:r w:rsidR="00EB5EC4">
        <w:rPr>
          <w:lang w:eastAsia="en-US"/>
        </w:rPr>
        <w:t>т.д.)</w:t>
      </w:r>
      <w:r w:rsidR="00EB5EC4" w:rsidRPr="00EB5EC4">
        <w:rPr>
          <w:lang w:eastAsia="en-US"/>
        </w:rPr>
        <w:t xml:space="preserve"> </w:t>
      </w:r>
      <w:r w:rsidRPr="00EB5EC4">
        <w:rPr>
          <w:lang w:eastAsia="en-US"/>
        </w:rPr>
        <w:t>с независимыми переменными социальных классов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Это помогает провести сегментирование рынка, разобраться в структуре потребления и в вариантах совершения покупок, характерных для представителей каждого класса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Методы исследования социальных классов используются для двух целей</w:t>
      </w:r>
      <w:r w:rsidR="00EB5EC4" w:rsidRPr="00EB5EC4">
        <w:rPr>
          <w:lang w:eastAsia="en-US"/>
        </w:rPr>
        <w:t>: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теоретической</w:t>
      </w:r>
      <w:r w:rsidR="00EB5EC4">
        <w:rPr>
          <w:lang w:eastAsia="en-US"/>
        </w:rPr>
        <w:t xml:space="preserve"> (т.е.</w:t>
      </w:r>
      <w:r w:rsidR="00EB5EC4" w:rsidRPr="00EB5EC4">
        <w:rPr>
          <w:lang w:eastAsia="en-US"/>
        </w:rPr>
        <w:t xml:space="preserve"> </w:t>
      </w:r>
      <w:r w:rsidRPr="00EB5EC4">
        <w:rPr>
          <w:lang w:eastAsia="en-US"/>
        </w:rPr>
        <w:t>проверки достоверности</w:t>
      </w:r>
      <w:r w:rsidR="00EB5EC4" w:rsidRPr="00EB5EC4">
        <w:rPr>
          <w:lang w:eastAsia="en-US"/>
        </w:rPr>
        <w:t>);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практической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>маркетинговой</w:t>
      </w:r>
      <w:r w:rsidR="00EB5EC4" w:rsidRPr="00EB5EC4">
        <w:rPr>
          <w:lang w:eastAsia="en-US"/>
        </w:rPr>
        <w:t>).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Любое исследование может проводиться как с той, так и с другой целью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Однако теоретические методы очень трудоемки и дорогостоящи и в обычной практике маркетинга применяются редко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Методы исследования можно также разделить на субъективные и объективные</w:t>
      </w:r>
      <w:r w:rsidR="00EB5EC4" w:rsidRPr="00EB5EC4">
        <w:rPr>
          <w:lang w:eastAsia="en-US"/>
        </w:rPr>
        <w:t xml:space="preserve">. </w:t>
      </w:r>
      <w:r w:rsidR="006E00B4" w:rsidRPr="00EB5EC4">
        <w:rPr>
          <w:lang w:eastAsia="en-US"/>
        </w:rPr>
        <w:t>Б</w:t>
      </w:r>
      <w:r w:rsidRPr="00EB5EC4">
        <w:rPr>
          <w:lang w:eastAsia="en-US"/>
        </w:rPr>
        <w:t>олее популярны объективные методы из-за доступности данных о переписях населения и различных опросов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При использовании субъективных методов респондента просят отнести себя к какому-либо социальному классу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Нужно отметить, что, хотя подобные опросы проводятся компаниями, зачастую они мало чем могут помочь при анализе потребител</w:t>
      </w:r>
      <w:r w:rsidR="006E00B4" w:rsidRPr="00EB5EC4">
        <w:rPr>
          <w:lang w:eastAsia="en-US"/>
        </w:rPr>
        <w:t>ьских предпочтений</w:t>
      </w:r>
      <w:r w:rsidRPr="00EB5EC4">
        <w:rPr>
          <w:lang w:eastAsia="en-US"/>
        </w:rPr>
        <w:t>, чему есть две причины</w:t>
      </w:r>
      <w:r w:rsidR="00EB5EC4" w:rsidRPr="00EB5EC4">
        <w:rPr>
          <w:lang w:eastAsia="en-US"/>
        </w:rPr>
        <w:t>: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респонденты склонны завышать свое социальное положение</w:t>
      </w:r>
      <w:r w:rsidR="00EB5EC4" w:rsidRPr="00EB5EC4">
        <w:rPr>
          <w:lang w:eastAsia="en-US"/>
        </w:rPr>
        <w:t>;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люди, как правило, стараются избегать крайних терминов, описывающих высшие и низшие классы, и, т</w:t>
      </w:r>
      <w:r w:rsidR="006E00B4" w:rsidRPr="00EB5EC4">
        <w:rPr>
          <w:lang w:eastAsia="en-US"/>
        </w:rPr>
        <w:t xml:space="preserve">аким </w:t>
      </w:r>
      <w:r w:rsidRPr="00EB5EC4">
        <w:rPr>
          <w:lang w:eastAsia="en-US"/>
        </w:rPr>
        <w:t>о</w:t>
      </w:r>
      <w:r w:rsidR="006E00B4" w:rsidRPr="00EB5EC4">
        <w:rPr>
          <w:lang w:eastAsia="en-US"/>
        </w:rPr>
        <w:t>бразом,</w:t>
      </w:r>
      <w:r w:rsidRPr="00EB5EC4">
        <w:rPr>
          <w:lang w:eastAsia="en-US"/>
        </w:rPr>
        <w:t xml:space="preserve"> размер среднего класса</w:t>
      </w:r>
      <w:r w:rsidR="00EB5EC4" w:rsidRPr="00EB5EC4">
        <w:rPr>
          <w:lang w:eastAsia="en-US"/>
        </w:rPr>
        <w:t xml:space="preserve"> </w:t>
      </w:r>
      <w:r w:rsidRPr="00EB5EC4">
        <w:rPr>
          <w:lang w:eastAsia="en-US"/>
        </w:rPr>
        <w:t>часто бывает больше, чем в реальности</w:t>
      </w:r>
      <w:r w:rsidR="00EB5EC4" w:rsidRPr="00EB5EC4">
        <w:rPr>
          <w:lang w:eastAsia="en-US"/>
        </w:rPr>
        <w:t>.</w:t>
      </w:r>
    </w:p>
    <w:p w:rsidR="00EB5EC4" w:rsidRDefault="00DE5AF6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Социальные классы находятся в постоянном движении, что отражает изменения, происходящие в окружающей среде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Динамика социальных классов может быть вызвана экономической нестабильностью, а также борьбой за равноправие в той или иной сфере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 Америке исследования показали, что за последние десять лет</w:t>
      </w:r>
      <w:r w:rsidR="006E00B4" w:rsidRPr="00EB5EC4">
        <w:rPr>
          <w:lang w:eastAsia="en-US"/>
        </w:rPr>
        <w:t xml:space="preserve"> люди, которые получали очень маленький доход, постепенно перешли в более высокие слои общества, и наоборот</w:t>
      </w:r>
      <w:r w:rsidR="006E00B4" w:rsidRPr="00EB5EC4">
        <w:rPr>
          <w:rStyle w:val="ad"/>
          <w:color w:val="000000"/>
          <w:lang w:eastAsia="en-US"/>
        </w:rPr>
        <w:footnoteReference w:id="6"/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Следует помнить, что манера речи людей тесно связана с их принадлежностью к определенному социальному классу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Важность языка можно понять, если проанализировать отдельные рекламные обращения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Реклама, не понятая вашим целевым сегментом, это выброшенные на ветер деньги компании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Еще один момент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это образ жизни потребителя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Образ жизни характеризует особенности повседневной жизни людей с помощью психографики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Психографика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техника, позволяющая измерить характеристики образа жизни и классифицировать их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Психографика определяет основные показатели, такие как деятельность, интересы и мнения потребителя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Существует множество различных классификаций потребителей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Широкое распространение получила американская классификация VALS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Данная классификация разделяет людей на группы в зависимости от того, как они тратят время и деньги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Все потребители делятся на девять классов в зависимости от двух глобальных показателей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самоориентации и дохода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Группы самоориентации включают</w:t>
      </w:r>
      <w:r w:rsidR="00EB5EC4" w:rsidRPr="00EB5EC4">
        <w:rPr>
          <w:lang w:eastAsia="en-US"/>
        </w:rPr>
        <w:t>: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уверенных в себе потребителей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потребителей, выбор которых определяется их собственными взглядами</w:t>
      </w:r>
      <w:r w:rsidR="00EB5EC4" w:rsidRPr="00EB5EC4">
        <w:rPr>
          <w:lang w:eastAsia="en-US"/>
        </w:rPr>
        <w:t>;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потребителей, зависящих от общественного мнения,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они принимают решения, основываясь на мнениях других людей</w:t>
      </w:r>
      <w:r w:rsidR="00EB5EC4" w:rsidRPr="00EB5EC4">
        <w:rPr>
          <w:lang w:eastAsia="en-US"/>
        </w:rPr>
        <w:t>;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активных потребителей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которые руководствуются своими собственными желаниями и интересами и могут пойти на рискованную покупку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В пределах каждого типа самоориентации потребители разделяются на группы в зависимости от своего материального положения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Покупатели, у которых самые большие и самые маленькие доходы, классифицируются без учета их самоориентации</w:t>
      </w:r>
      <w:r w:rsidRPr="00EB5EC4">
        <w:rPr>
          <w:rStyle w:val="ad"/>
          <w:color w:val="000000"/>
          <w:lang w:eastAsia="en-US"/>
        </w:rPr>
        <w:footnoteReference w:id="7"/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Агентство</w:t>
      </w:r>
      <w:r w:rsidR="00EB5EC4">
        <w:rPr>
          <w:lang w:eastAsia="en-US"/>
        </w:rPr>
        <w:t xml:space="preserve"> "</w:t>
      </w:r>
      <w:r w:rsidRPr="00EB5EC4">
        <w:rPr>
          <w:lang w:eastAsia="en-US"/>
        </w:rPr>
        <w:t>RISC</w:t>
      </w:r>
      <w:r w:rsidR="00EB5EC4">
        <w:rPr>
          <w:lang w:eastAsia="en-US"/>
        </w:rPr>
        <w:t xml:space="preserve">" </w:t>
      </w:r>
      <w:r w:rsidRPr="00EB5EC4">
        <w:rPr>
          <w:lang w:eastAsia="en-US"/>
        </w:rPr>
        <w:t>в Париже провело исследования, которые включали анализ общественных изменений в двенадцати странах Европы, а также в США, Канаде и Японии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Цель исследования заключалась в определении влияния общественных изменений на направления развития рынков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Это агентство классифицировало потребителей в зависимости</w:t>
      </w:r>
      <w:r w:rsidR="00EB5EC4" w:rsidRPr="00EB5EC4">
        <w:rPr>
          <w:lang w:eastAsia="en-US"/>
        </w:rPr>
        <w:t>: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от социодемографических характеристик,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от социокультурного профиля, занятий</w:t>
      </w:r>
      <w:r w:rsidR="00EB5EC4">
        <w:rPr>
          <w:lang w:eastAsia="en-US"/>
        </w:rPr>
        <w:t xml:space="preserve"> (</w:t>
      </w:r>
      <w:r w:rsidRPr="00EB5EC4">
        <w:rPr>
          <w:lang w:eastAsia="en-US"/>
        </w:rPr>
        <w:t xml:space="preserve">спорт, отдых и </w:t>
      </w:r>
      <w:r w:rsidR="00EB5EC4">
        <w:rPr>
          <w:lang w:eastAsia="en-US"/>
        </w:rPr>
        <w:t>т.д.)</w:t>
      </w:r>
      <w:r w:rsidR="00EB5EC4" w:rsidRPr="00EB5EC4">
        <w:rPr>
          <w:lang w:eastAsia="en-US"/>
        </w:rPr>
        <w:t>,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от реакции на сообщения средств массовой информации,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от политических наклонностей и настроений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Используя эти характеристики, специалисты выделили шесть основных европейских типов, под определения которых при более пристальном анализе подпадает и большая часть российских потребителей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1 тип</w:t>
      </w:r>
      <w:r w:rsidR="00531AF0">
        <w:rPr>
          <w:lang w:eastAsia="en-US"/>
        </w:rPr>
        <w:t xml:space="preserve"> </w:t>
      </w:r>
      <w:r w:rsidR="00EB5EC4" w:rsidRPr="00EB5EC4">
        <w:rPr>
          <w:lang w:eastAsia="en-US"/>
        </w:rPr>
        <w:t>-</w:t>
      </w:r>
      <w:r w:rsidR="00531AF0">
        <w:rPr>
          <w:lang w:eastAsia="en-US"/>
        </w:rPr>
        <w:t xml:space="preserve"> </w:t>
      </w:r>
      <w:r w:rsidRPr="00EB5EC4">
        <w:rPr>
          <w:lang w:eastAsia="en-US"/>
        </w:rPr>
        <w:t>традиционалисты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18%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находятся под непосредственным влиянием культурных, социоэкономических, исторических и традиционных особенностей своей страны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2 тип</w:t>
      </w:r>
      <w:r w:rsidR="00531AF0">
        <w:rPr>
          <w:lang w:eastAsia="en-US"/>
        </w:rPr>
        <w:t xml:space="preserve"> </w:t>
      </w:r>
      <w:r w:rsidR="00EB5EC4" w:rsidRPr="00EB5EC4">
        <w:rPr>
          <w:lang w:eastAsia="en-US"/>
        </w:rPr>
        <w:t>-</w:t>
      </w:r>
      <w:r w:rsidR="00531AF0">
        <w:rPr>
          <w:lang w:eastAsia="en-US"/>
        </w:rPr>
        <w:t xml:space="preserve"> </w:t>
      </w:r>
      <w:r w:rsidRPr="00EB5EC4">
        <w:rPr>
          <w:lang w:eastAsia="en-US"/>
        </w:rPr>
        <w:t>домашние воспитанники</w:t>
      </w:r>
      <w:r w:rsidR="00531AF0">
        <w:rPr>
          <w:lang w:eastAsia="en-US"/>
        </w:rPr>
        <w:t xml:space="preserve"> </w:t>
      </w:r>
      <w:r w:rsidR="00EB5EC4" w:rsidRPr="00EB5EC4">
        <w:rPr>
          <w:lang w:eastAsia="en-US"/>
        </w:rPr>
        <w:t>-</w:t>
      </w:r>
      <w:r w:rsidR="00531AF0">
        <w:rPr>
          <w:lang w:eastAsia="en-US"/>
        </w:rPr>
        <w:t xml:space="preserve"> </w:t>
      </w:r>
      <w:r w:rsidRPr="00EB5EC4">
        <w:rPr>
          <w:lang w:eastAsia="en-US"/>
        </w:rPr>
        <w:t>14%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имеют крепкую связь со своими корнями, они менее озабочены экономической безопасностью, чем потребители первого типа, хотя ощущают потребность в общественной среде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сторонники доброжелательных отношений и являются противниками всех видов жестокости и насилия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3 тип</w:t>
      </w:r>
      <w:r w:rsidR="00EB5EC4" w:rsidRPr="00EB5EC4">
        <w:rPr>
          <w:lang w:eastAsia="en-US"/>
        </w:rPr>
        <w:t>-</w:t>
      </w:r>
      <w:r w:rsidRPr="00EB5EC4">
        <w:rPr>
          <w:lang w:eastAsia="en-US"/>
        </w:rPr>
        <w:t>рационалисты</w:t>
      </w:r>
      <w:r w:rsidR="00EB5EC4" w:rsidRPr="00EB5EC4">
        <w:rPr>
          <w:lang w:eastAsia="en-US"/>
        </w:rPr>
        <w:t>-</w:t>
      </w:r>
      <w:r w:rsidRPr="00EB5EC4">
        <w:rPr>
          <w:lang w:eastAsia="en-US"/>
        </w:rPr>
        <w:t>23%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имеют особый дар успешно функционировать в непредсказуемых и сложных ситуациях, они готовы взять на себя значительный риск и начать новое дело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верят в науку и новые технологии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4 тип</w:t>
      </w:r>
      <w:r w:rsidR="00531AF0">
        <w:rPr>
          <w:lang w:eastAsia="en-US"/>
        </w:rPr>
        <w:t xml:space="preserve"> </w:t>
      </w:r>
      <w:r w:rsidR="00EB5EC4" w:rsidRPr="00EB5EC4">
        <w:rPr>
          <w:lang w:eastAsia="en-US"/>
        </w:rPr>
        <w:t>-</w:t>
      </w:r>
      <w:r w:rsidR="00531AF0">
        <w:rPr>
          <w:lang w:eastAsia="en-US"/>
        </w:rPr>
        <w:t xml:space="preserve"> </w:t>
      </w:r>
      <w:r w:rsidRPr="00EB5EC4">
        <w:rPr>
          <w:lang w:eastAsia="en-US"/>
        </w:rPr>
        <w:t>сибариты</w:t>
      </w:r>
      <w:r w:rsidR="00EB5EC4" w:rsidRPr="00EB5EC4">
        <w:rPr>
          <w:lang w:eastAsia="en-US"/>
        </w:rPr>
        <w:t>-</w:t>
      </w:r>
      <w:r w:rsidRPr="00EB5EC4">
        <w:rPr>
          <w:lang w:eastAsia="en-US"/>
        </w:rPr>
        <w:t>17%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основываются на чувственном опыте, эмоциональных переживаниях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относятся к группам со структурой, построенной на самодостаточности и самоуправляемости, а не вокруг лидеров или формального процесса принятия решений</w:t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5 тип</w:t>
      </w:r>
      <w:r w:rsidR="00531AF0">
        <w:rPr>
          <w:lang w:eastAsia="en-US"/>
        </w:rPr>
        <w:t xml:space="preserve"> </w:t>
      </w:r>
      <w:r w:rsidR="00EB5EC4" w:rsidRPr="00EB5EC4">
        <w:rPr>
          <w:lang w:eastAsia="en-US"/>
        </w:rPr>
        <w:t>-</w:t>
      </w:r>
      <w:r w:rsidR="00531AF0">
        <w:rPr>
          <w:lang w:eastAsia="en-US"/>
        </w:rPr>
        <w:t xml:space="preserve"> </w:t>
      </w:r>
      <w:r w:rsidRPr="00EB5EC4">
        <w:rPr>
          <w:lang w:eastAsia="en-US"/>
        </w:rPr>
        <w:t>борцы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15%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выбирают такие ценности, которые сообразуются с динамикой общественных изменений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верят в автономность поведения и желают полностью реализовать свой умственный, физический и эмоциональный потенциа</w:t>
      </w:r>
      <w:r w:rsidR="00147416" w:rsidRPr="00EB5EC4">
        <w:rPr>
          <w:lang w:eastAsia="en-US"/>
        </w:rPr>
        <w:t>л</w:t>
      </w:r>
      <w:r w:rsidR="00EB5EC4" w:rsidRPr="00EB5EC4">
        <w:rPr>
          <w:lang w:eastAsia="en-US"/>
        </w:rPr>
        <w:t>;</w:t>
      </w:r>
    </w:p>
    <w:p w:rsidR="00EB5EC4" w:rsidRDefault="00147416" w:rsidP="00EB5EC4">
      <w:pPr>
        <w:ind w:firstLine="709"/>
        <w:rPr>
          <w:lang w:eastAsia="en-US"/>
        </w:rPr>
      </w:pPr>
      <w:r w:rsidRPr="00EB5EC4">
        <w:rPr>
          <w:lang w:eastAsia="en-US"/>
        </w:rPr>
        <w:t>6</w:t>
      </w:r>
      <w:r w:rsidR="006E00B4" w:rsidRPr="00EB5EC4">
        <w:rPr>
          <w:lang w:eastAsia="en-US"/>
        </w:rPr>
        <w:t xml:space="preserve"> тип</w:t>
      </w:r>
      <w:r w:rsidR="00EB5EC4" w:rsidRPr="00EB5EC4">
        <w:rPr>
          <w:lang w:eastAsia="en-US"/>
        </w:rPr>
        <w:t>-</w:t>
      </w:r>
      <w:r w:rsidR="006E00B4" w:rsidRPr="00EB5EC4">
        <w:rPr>
          <w:lang w:eastAsia="en-US"/>
        </w:rPr>
        <w:t>флюгера</w:t>
      </w:r>
      <w:r w:rsidR="00EB5EC4" w:rsidRPr="00EB5EC4">
        <w:rPr>
          <w:lang w:eastAsia="en-US"/>
        </w:rPr>
        <w:t xml:space="preserve"> - </w:t>
      </w:r>
      <w:r w:rsidR="006E00B4" w:rsidRPr="00EB5EC4">
        <w:rPr>
          <w:lang w:eastAsia="en-US"/>
        </w:rPr>
        <w:t>13%</w:t>
      </w:r>
      <w:r w:rsidR="00EB5EC4" w:rsidRPr="00EB5EC4">
        <w:rPr>
          <w:lang w:eastAsia="en-US"/>
        </w:rPr>
        <w:t xml:space="preserve">. </w:t>
      </w:r>
      <w:r w:rsidR="006E00B4" w:rsidRPr="00EB5EC4">
        <w:rPr>
          <w:lang w:eastAsia="en-US"/>
        </w:rPr>
        <w:t>Они получают больше удовольствия от спонтанной жизни, чем от формальных процедур</w:t>
      </w:r>
      <w:r w:rsidR="00EB5EC4" w:rsidRPr="00EB5EC4">
        <w:rPr>
          <w:lang w:eastAsia="en-US"/>
        </w:rPr>
        <w:t xml:space="preserve">. </w:t>
      </w:r>
      <w:r w:rsidR="006E00B4" w:rsidRPr="00EB5EC4">
        <w:rPr>
          <w:lang w:eastAsia="en-US"/>
        </w:rPr>
        <w:t>Они не имеют потребности в улучшении своих навыков</w:t>
      </w:r>
      <w:r w:rsidR="00EB5EC4" w:rsidRPr="00EB5EC4">
        <w:rPr>
          <w:lang w:eastAsia="en-US"/>
        </w:rPr>
        <w:t xml:space="preserve">. </w:t>
      </w:r>
      <w:r w:rsidR="006E00B4" w:rsidRPr="00EB5EC4">
        <w:rPr>
          <w:lang w:eastAsia="en-US"/>
        </w:rPr>
        <w:t>Будучи наиболее радикальными индивидуалистами, чем борцы, они спокойно реагируют на быстро меняющиеся обстоятельства</w:t>
      </w:r>
      <w:r w:rsidRPr="00EB5EC4">
        <w:rPr>
          <w:rStyle w:val="ad"/>
          <w:color w:val="000000"/>
          <w:lang w:eastAsia="en-US"/>
        </w:rPr>
        <w:footnoteReference w:id="8"/>
      </w:r>
      <w:r w:rsidR="00EB5EC4" w:rsidRPr="00EB5EC4">
        <w:rPr>
          <w:lang w:eastAsia="en-US"/>
        </w:rPr>
        <w:t>.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Несколько западных агентств сообща провели исследования и выявили пять категорий русских потребителей</w:t>
      </w:r>
      <w:r w:rsidR="00EB5EC4" w:rsidRPr="00EB5EC4">
        <w:rPr>
          <w:lang w:eastAsia="en-US"/>
        </w:rPr>
        <w:t>: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1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купцы</w:t>
      </w:r>
      <w:r w:rsidR="00EB5EC4" w:rsidRPr="00EB5EC4">
        <w:rPr>
          <w:lang w:eastAsia="en-US"/>
        </w:rPr>
        <w:t>;</w:t>
      </w:r>
    </w:p>
    <w:p w:rsidR="00EB5EC4" w:rsidRDefault="006E00B4" w:rsidP="00EB5EC4">
      <w:pPr>
        <w:ind w:firstLine="709"/>
        <w:rPr>
          <w:lang w:eastAsia="en-US"/>
        </w:rPr>
      </w:pPr>
      <w:r w:rsidRPr="00EB5EC4">
        <w:rPr>
          <w:lang w:eastAsia="en-US"/>
        </w:rPr>
        <w:t>2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казаки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независимые, амбициозные, стремящиеся к определенному статусу</w:t>
      </w:r>
      <w:r w:rsidR="00EB5EC4" w:rsidRPr="00EB5EC4">
        <w:rPr>
          <w:lang w:eastAsia="en-US"/>
        </w:rPr>
        <w:t>;</w:t>
      </w:r>
    </w:p>
    <w:p w:rsidR="00EB5EC4" w:rsidRDefault="00147416" w:rsidP="00EB5EC4">
      <w:pPr>
        <w:ind w:firstLine="709"/>
        <w:rPr>
          <w:lang w:eastAsia="en-US"/>
        </w:rPr>
      </w:pPr>
      <w:r w:rsidRPr="00EB5EC4">
        <w:rPr>
          <w:lang w:eastAsia="en-US"/>
        </w:rPr>
        <w:t>3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студенты</w:t>
      </w:r>
      <w:r w:rsidR="00531AF0">
        <w:rPr>
          <w:lang w:eastAsia="en-US"/>
        </w:rPr>
        <w:t xml:space="preserve"> </w:t>
      </w:r>
      <w:r w:rsidR="00EB5EC4" w:rsidRPr="00EB5EC4">
        <w:rPr>
          <w:lang w:eastAsia="en-US"/>
        </w:rPr>
        <w:t>-</w:t>
      </w:r>
      <w:r w:rsidR="00531AF0">
        <w:rPr>
          <w:lang w:eastAsia="en-US"/>
        </w:rPr>
        <w:t xml:space="preserve"> </w:t>
      </w:r>
      <w:r w:rsidRPr="00EB5EC4">
        <w:rPr>
          <w:lang w:eastAsia="en-US"/>
        </w:rPr>
        <w:t>пассивные, боящиеся выбора, но полные надежд</w:t>
      </w:r>
      <w:r w:rsidR="00EB5EC4" w:rsidRPr="00EB5EC4">
        <w:rPr>
          <w:lang w:eastAsia="en-US"/>
        </w:rPr>
        <w:t>;</w:t>
      </w:r>
    </w:p>
    <w:p w:rsidR="00EB5EC4" w:rsidRDefault="00147416" w:rsidP="00EB5EC4">
      <w:pPr>
        <w:ind w:firstLine="709"/>
        <w:rPr>
          <w:lang w:eastAsia="en-US"/>
        </w:rPr>
      </w:pPr>
      <w:r w:rsidRPr="00EB5EC4">
        <w:rPr>
          <w:lang w:eastAsia="en-US"/>
        </w:rPr>
        <w:t>4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исполнительные директора</w:t>
      </w:r>
      <w:r w:rsidR="00EB5EC4" w:rsidRPr="00EB5EC4">
        <w:rPr>
          <w:lang w:eastAsia="en-US"/>
        </w:rPr>
        <w:t>;</w:t>
      </w:r>
    </w:p>
    <w:p w:rsidR="00EB5EC4" w:rsidRDefault="00147416" w:rsidP="00EB5EC4">
      <w:pPr>
        <w:ind w:firstLine="709"/>
        <w:rPr>
          <w:lang w:eastAsia="en-US"/>
        </w:rPr>
      </w:pPr>
      <w:r w:rsidRPr="00EB5EC4">
        <w:rPr>
          <w:lang w:eastAsia="en-US"/>
        </w:rPr>
        <w:t>5</w:t>
      </w:r>
      <w:r w:rsidR="00EB5EC4" w:rsidRPr="00EB5EC4">
        <w:rPr>
          <w:lang w:eastAsia="en-US"/>
        </w:rPr>
        <w:t xml:space="preserve">) </w:t>
      </w:r>
      <w:r w:rsidRPr="00EB5EC4">
        <w:rPr>
          <w:lang w:eastAsia="en-US"/>
        </w:rPr>
        <w:t>русские души</w:t>
      </w:r>
      <w:r w:rsidR="00EB5EC4" w:rsidRPr="00EB5EC4">
        <w:rPr>
          <w:lang w:eastAsia="en-US"/>
        </w:rPr>
        <w:t>.</w:t>
      </w:r>
    </w:p>
    <w:p w:rsidR="00EB5EC4" w:rsidRDefault="00147416" w:rsidP="00EB5EC4">
      <w:pPr>
        <w:ind w:firstLine="709"/>
        <w:rPr>
          <w:lang w:eastAsia="en-US"/>
        </w:rPr>
      </w:pPr>
      <w:r w:rsidRPr="00EB5EC4">
        <w:rPr>
          <w:lang w:eastAsia="en-US"/>
        </w:rPr>
        <w:t>Если специалисты компании будут правильно использовать данную классификацию, то возможно понять изменения в системе ценностей потребителей и определить, каким образом это влияет на их покупательское поведение</w:t>
      </w:r>
      <w:r w:rsidR="00EB5EC4" w:rsidRPr="00EB5EC4">
        <w:rPr>
          <w:lang w:eastAsia="en-US"/>
        </w:rPr>
        <w:t>.</w:t>
      </w:r>
    </w:p>
    <w:p w:rsidR="00EB5EC4" w:rsidRPr="00EB5EC4" w:rsidRDefault="00147416" w:rsidP="00227C50">
      <w:pPr>
        <w:pStyle w:val="2"/>
      </w:pPr>
      <w:r w:rsidRPr="00EB5EC4">
        <w:br w:type="page"/>
      </w:r>
      <w:bookmarkStart w:id="14" w:name="_Toc120581924"/>
      <w:bookmarkStart w:id="15" w:name="_Toc123096995"/>
      <w:bookmarkStart w:id="16" w:name="_Toc272169115"/>
      <w:r w:rsidRPr="00EB5EC4">
        <w:t>Заключение</w:t>
      </w:r>
      <w:bookmarkEnd w:id="14"/>
      <w:bookmarkEnd w:id="15"/>
      <w:bookmarkEnd w:id="16"/>
    </w:p>
    <w:p w:rsidR="00227C50" w:rsidRDefault="00227C50" w:rsidP="00EB5EC4">
      <w:pPr>
        <w:ind w:firstLine="709"/>
        <w:rPr>
          <w:lang w:eastAsia="en-US"/>
        </w:rPr>
      </w:pP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Проделанная работа позволяет сделать следующие выводы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Х</w:t>
      </w:r>
      <w:r w:rsidR="00A520EF" w:rsidRPr="00EB5EC4">
        <w:rPr>
          <w:lang w:eastAsia="en-US"/>
        </w:rPr>
        <w:t>арактеристики покупателей и потребительских предпочтений</w:t>
      </w:r>
      <w:r w:rsidR="00EB5EC4" w:rsidRPr="00EB5EC4">
        <w:rPr>
          <w:lang w:eastAsia="en-US"/>
        </w:rPr>
        <w:t xml:space="preserve"> - </w:t>
      </w:r>
      <w:r w:rsidR="00A520EF" w:rsidRPr="00EB5EC4">
        <w:rPr>
          <w:lang w:eastAsia="en-US"/>
        </w:rPr>
        <w:t>это следующие группы факторов</w:t>
      </w:r>
      <w:r w:rsidR="00EB5EC4" w:rsidRPr="00EB5EC4">
        <w:rPr>
          <w:lang w:eastAsia="en-US"/>
        </w:rPr>
        <w:t>:</w:t>
      </w:r>
    </w:p>
    <w:p w:rsidR="00EB5EC4" w:rsidRDefault="00A520EF" w:rsidP="00EB5EC4">
      <w:pPr>
        <w:ind w:firstLine="709"/>
        <w:rPr>
          <w:lang w:eastAsia="en-US"/>
        </w:rPr>
      </w:pPr>
      <w:r w:rsidRPr="00EB5EC4">
        <w:rPr>
          <w:lang w:eastAsia="en-US"/>
        </w:rPr>
        <w:t>факторы культуры</w:t>
      </w:r>
      <w:r w:rsidR="00EB5EC4" w:rsidRPr="00EB5EC4">
        <w:rPr>
          <w:lang w:eastAsia="en-US"/>
        </w:rPr>
        <w:t>;</w:t>
      </w:r>
    </w:p>
    <w:p w:rsidR="00EB5EC4" w:rsidRDefault="00A520EF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социальные факторы</w:t>
      </w:r>
      <w:r w:rsidR="00EB5EC4" w:rsidRPr="00EB5EC4">
        <w:rPr>
          <w:lang w:eastAsia="en-US"/>
        </w:rPr>
        <w:t>;</w:t>
      </w:r>
    </w:p>
    <w:p w:rsidR="00EB5EC4" w:rsidRDefault="00A520EF" w:rsidP="00EB5EC4">
      <w:pPr>
        <w:ind w:firstLine="709"/>
        <w:rPr>
          <w:lang w:eastAsia="en-US"/>
        </w:rPr>
      </w:pPr>
      <w:r w:rsidRPr="00EB5EC4">
        <w:rPr>
          <w:lang w:eastAsia="en-US"/>
        </w:rPr>
        <w:t>личные факторы</w:t>
      </w:r>
      <w:r w:rsidR="00EB5EC4" w:rsidRPr="00EB5EC4">
        <w:rPr>
          <w:lang w:eastAsia="en-US"/>
        </w:rPr>
        <w:t>;</w:t>
      </w:r>
    </w:p>
    <w:p w:rsidR="00EB5EC4" w:rsidRDefault="00A520EF" w:rsidP="00EB5EC4">
      <w:pPr>
        <w:ind w:firstLine="709"/>
        <w:rPr>
          <w:lang w:eastAsia="en-US"/>
        </w:rPr>
      </w:pPr>
      <w:r w:rsidRPr="00EB5EC4">
        <w:rPr>
          <w:lang w:eastAsia="en-US"/>
        </w:rPr>
        <w:t>психологические факторы</w:t>
      </w:r>
      <w:r w:rsidR="00EB5EC4" w:rsidRPr="00EB5EC4">
        <w:rPr>
          <w:lang w:eastAsia="en-US"/>
        </w:rPr>
        <w:t>.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На основе потребностей разворачиваются как общепсихологические, так и нравственные качества личности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 обществе и самом человеке всегда происходит борьба более высоких и менее высоких, положительных и отрицательных потребностей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Соответственно оценке и самооценке можно выделить два типа этических понятий, собственно нравственных и моральных, отражающих единую диалектику противостоящих потребностей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Они служат характеристиками на межличностном и внутриличностном уровнях жизни людей</w:t>
      </w:r>
      <w:r w:rsidR="00EB5EC4" w:rsidRPr="00EB5EC4">
        <w:rPr>
          <w:lang w:eastAsia="en-US"/>
        </w:rPr>
        <w:t>.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На индивидуализацию жизненных стилей личности, а, следовательно, и на ее потребительские предпочтения</w:t>
      </w:r>
      <w:r w:rsidR="00EB5EC4" w:rsidRPr="00EB5EC4">
        <w:rPr>
          <w:lang w:eastAsia="en-US"/>
        </w:rPr>
        <w:t xml:space="preserve"> </w:t>
      </w:r>
      <w:r w:rsidRPr="00EB5EC4">
        <w:rPr>
          <w:lang w:eastAsia="en-US"/>
        </w:rPr>
        <w:t>влияют</w:t>
      </w:r>
      <w:r w:rsidR="00EB5EC4" w:rsidRPr="00EB5EC4">
        <w:rPr>
          <w:lang w:eastAsia="en-US"/>
        </w:rPr>
        <w:t>: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индивидуально-психологическая сторона</w:t>
      </w:r>
      <w:r w:rsidR="00EB5EC4" w:rsidRPr="00EB5EC4">
        <w:rPr>
          <w:lang w:eastAsia="en-US"/>
        </w:rPr>
        <w:t>;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мировоззренческая сторона</w:t>
      </w:r>
      <w:r w:rsidR="00EB5EC4" w:rsidRPr="00EB5EC4">
        <w:rPr>
          <w:lang w:eastAsia="en-US"/>
        </w:rPr>
        <w:t>;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социально-психологическая сторона</w:t>
      </w:r>
      <w:r w:rsidR="00EB5EC4" w:rsidRPr="00EB5EC4">
        <w:rPr>
          <w:lang w:eastAsia="en-US"/>
        </w:rPr>
        <w:t>.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Потребности, перерастая в мотивацию, активизируют центральную нервную систему и другие потенциалы организма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Мотивация, в свою очередь, активизирует работу соответствующих функциональных систем, прежде всего афферентный синтез и акцептор результатов действия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Мотивация создает особое состояние функциональной системы</w:t>
      </w:r>
      <w:r w:rsidR="00EB5EC4" w:rsidRPr="00EB5EC4">
        <w:rPr>
          <w:lang w:eastAsia="en-US"/>
        </w:rPr>
        <w:t xml:space="preserve"> - </w:t>
      </w:r>
      <w:r w:rsidRPr="00EB5EC4">
        <w:rPr>
          <w:lang w:eastAsia="en-US"/>
        </w:rPr>
        <w:t>предпусковую интеграцию, которая обеспечивает готовность организма к выполнению соответствующей деятельности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Возникают субъективные эмоциональные переживания, которые имеют преимущественно негативный оттенок до тех пор, пока не будет удовлетворена соответствующая потребность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Все это создает условия для оптимального достижения желаемого</w:t>
      </w:r>
      <w:r w:rsidR="00EB5EC4" w:rsidRPr="00EB5EC4">
        <w:rPr>
          <w:lang w:eastAsia="en-US"/>
        </w:rPr>
        <w:t>.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На потребительские предпочтения оказывает влияние ряд факторов</w:t>
      </w:r>
      <w:r w:rsidR="00EB5EC4" w:rsidRPr="00EB5EC4">
        <w:rPr>
          <w:lang w:eastAsia="en-US"/>
        </w:rPr>
        <w:t xml:space="preserve">: </w:t>
      </w:r>
      <w:r w:rsidRPr="00EB5EC4">
        <w:rPr>
          <w:lang w:eastAsia="en-US"/>
        </w:rPr>
        <w:t>возраст, этап жизненного цикла, род занятий, экономическое положение, стиль жизни, особенности характера и самооценка</w:t>
      </w:r>
      <w:r w:rsidR="00EB5EC4" w:rsidRPr="00EB5EC4">
        <w:rPr>
          <w:lang w:eastAsia="en-US"/>
        </w:rPr>
        <w:t>.</w:t>
      </w:r>
    </w:p>
    <w:p w:rsidR="00EB5EC4" w:rsidRDefault="00DF56DE" w:rsidP="00EB5EC4">
      <w:pPr>
        <w:ind w:firstLine="709"/>
        <w:rPr>
          <w:lang w:eastAsia="en-US"/>
        </w:rPr>
      </w:pPr>
      <w:r w:rsidRPr="00EB5EC4">
        <w:rPr>
          <w:lang w:eastAsia="en-US"/>
        </w:rPr>
        <w:t>Существует множество различных классификаций потребителей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Американская классификация VALS разделяет людей на группы в зависимости от того, как они тратят время и деньги</w:t>
      </w:r>
      <w:r w:rsidR="00EB5EC4" w:rsidRPr="00EB5EC4">
        <w:rPr>
          <w:lang w:eastAsia="en-US"/>
        </w:rPr>
        <w:t xml:space="preserve">. </w:t>
      </w:r>
      <w:r w:rsidRPr="00EB5EC4">
        <w:rPr>
          <w:lang w:eastAsia="en-US"/>
        </w:rPr>
        <w:t>Все потребители делятся на девять классов в зависимости от двух глобальных показателей</w:t>
      </w:r>
      <w:r w:rsidR="00EB5EC4" w:rsidRPr="00EB5EC4">
        <w:rPr>
          <w:lang w:eastAsia="en-US"/>
        </w:rPr>
        <w:t>:</w:t>
      </w:r>
      <w:r w:rsidR="00227C50">
        <w:rPr>
          <w:lang w:eastAsia="en-US"/>
        </w:rPr>
        <w:t xml:space="preserve"> </w:t>
      </w:r>
      <w:r w:rsidRPr="00EB5EC4">
        <w:rPr>
          <w:lang w:eastAsia="en-US"/>
        </w:rPr>
        <w:t>самоориентации</w:t>
      </w:r>
      <w:r w:rsidR="00227C50">
        <w:rPr>
          <w:lang w:eastAsia="en-US"/>
        </w:rPr>
        <w:t xml:space="preserve">, </w:t>
      </w:r>
      <w:r w:rsidRPr="00EB5EC4">
        <w:rPr>
          <w:lang w:eastAsia="en-US"/>
        </w:rPr>
        <w:t>дохода</w:t>
      </w:r>
      <w:r w:rsidR="00EB5EC4" w:rsidRPr="00EB5EC4">
        <w:rPr>
          <w:lang w:eastAsia="en-US"/>
        </w:rPr>
        <w:t>.</w:t>
      </w:r>
    </w:p>
    <w:p w:rsidR="00EB5EC4" w:rsidRPr="00EB5EC4" w:rsidRDefault="00A520EF" w:rsidP="00227C50">
      <w:pPr>
        <w:pStyle w:val="2"/>
      </w:pPr>
      <w:r w:rsidRPr="00EB5EC4">
        <w:br w:type="page"/>
      </w:r>
      <w:bookmarkStart w:id="17" w:name="_Toc120581925"/>
      <w:bookmarkStart w:id="18" w:name="_Toc123096996"/>
      <w:bookmarkStart w:id="19" w:name="_Toc272169116"/>
      <w:r w:rsidRPr="00EB5EC4">
        <w:t>Список литературы</w:t>
      </w:r>
      <w:bookmarkEnd w:id="17"/>
      <w:bookmarkEnd w:id="18"/>
      <w:bookmarkEnd w:id="19"/>
    </w:p>
    <w:p w:rsidR="00227C50" w:rsidRDefault="00227C50" w:rsidP="00EB5EC4">
      <w:pPr>
        <w:ind w:firstLine="709"/>
        <w:rPr>
          <w:lang w:eastAsia="en-US"/>
        </w:rPr>
      </w:pPr>
    </w:p>
    <w:p w:rsidR="00EB5EC4" w:rsidRDefault="00A520EF" w:rsidP="00227C50">
      <w:pPr>
        <w:pStyle w:val="a0"/>
      </w:pPr>
      <w:r w:rsidRPr="00EB5EC4">
        <w:t>Гримак Л</w:t>
      </w:r>
      <w:r w:rsidR="00EB5EC4">
        <w:t xml:space="preserve">.П. </w:t>
      </w:r>
      <w:r w:rsidRPr="00EB5EC4">
        <w:t>Резервы человеческой психики</w:t>
      </w:r>
      <w:r w:rsidR="00EB5EC4" w:rsidRPr="00EB5EC4">
        <w:t xml:space="preserve">. </w:t>
      </w:r>
      <w:r w:rsidR="00EB5EC4">
        <w:t>-</w:t>
      </w:r>
      <w:r w:rsidRPr="00EB5EC4">
        <w:t xml:space="preserve"> СПб</w:t>
      </w:r>
      <w:r w:rsidR="00EB5EC4">
        <w:t>.:</w:t>
      </w:r>
      <w:r w:rsidR="00EB5EC4" w:rsidRPr="00EB5EC4">
        <w:t xml:space="preserve"> </w:t>
      </w:r>
      <w:r w:rsidRPr="00EB5EC4">
        <w:t>Питер, 2001</w:t>
      </w:r>
      <w:r w:rsidR="00EB5EC4" w:rsidRPr="00EB5EC4">
        <w:t>.</w:t>
      </w:r>
    </w:p>
    <w:p w:rsidR="00EB5EC4" w:rsidRDefault="003B485A" w:rsidP="00227C50">
      <w:pPr>
        <w:pStyle w:val="a0"/>
      </w:pPr>
      <w:r w:rsidRPr="00EB5EC4">
        <w:t>Грано Дж</w:t>
      </w:r>
      <w:r w:rsidR="00EB5EC4" w:rsidRPr="00EB5EC4">
        <w:t xml:space="preserve">. </w:t>
      </w:r>
      <w:r w:rsidRPr="00EB5EC4">
        <w:t>Потребители</w:t>
      </w:r>
      <w:r w:rsidR="00EB5EC4" w:rsidRPr="00EB5EC4">
        <w:t>.</w:t>
      </w:r>
      <w:r w:rsidR="00EB5EC4">
        <w:t xml:space="preserve"> // </w:t>
      </w:r>
      <w:r w:rsidRPr="00EB5EC4">
        <w:t>Маркетинговые исследования</w:t>
      </w:r>
      <w:r w:rsidR="00EB5EC4" w:rsidRPr="00EB5EC4">
        <w:t xml:space="preserve">. </w:t>
      </w:r>
      <w:r w:rsidR="00EB5EC4">
        <w:t>-</w:t>
      </w:r>
      <w:r w:rsidRPr="00EB5EC4">
        <w:t xml:space="preserve"> 2003</w:t>
      </w:r>
      <w:r w:rsidR="00EB5EC4" w:rsidRPr="00EB5EC4">
        <w:t>. -</w:t>
      </w:r>
      <w:r w:rsidR="00EB5EC4">
        <w:t xml:space="preserve"> </w:t>
      </w:r>
      <w:r w:rsidRPr="00EB5EC4">
        <w:t>№5</w:t>
      </w:r>
      <w:r w:rsidR="00EB5EC4" w:rsidRPr="00EB5EC4">
        <w:t>.</w:t>
      </w:r>
    </w:p>
    <w:p w:rsidR="00EB5EC4" w:rsidRDefault="00A520EF" w:rsidP="00227C50">
      <w:pPr>
        <w:pStyle w:val="a0"/>
      </w:pPr>
      <w:r w:rsidRPr="00EB5EC4">
        <w:t>Жаринов В</w:t>
      </w:r>
      <w:r w:rsidR="00EB5EC4">
        <w:t xml:space="preserve">.М. </w:t>
      </w:r>
      <w:r w:rsidRPr="00EB5EC4">
        <w:t>Философия и социальные науки</w:t>
      </w:r>
      <w:r w:rsidR="00EB5EC4" w:rsidRPr="00EB5EC4">
        <w:t xml:space="preserve">. </w:t>
      </w:r>
      <w:r w:rsidRPr="00EB5EC4">
        <w:t>Фундаментальные системы</w:t>
      </w:r>
      <w:r w:rsidR="00EB5EC4" w:rsidRPr="00EB5EC4">
        <w:t xml:space="preserve">. </w:t>
      </w:r>
      <w:r w:rsidR="00EB5EC4">
        <w:t>-</w:t>
      </w:r>
      <w:r w:rsidRPr="00EB5EC4">
        <w:t xml:space="preserve"> М</w:t>
      </w:r>
      <w:r w:rsidR="00EB5EC4">
        <w:t>.:</w:t>
      </w:r>
      <w:r w:rsidR="00EB5EC4" w:rsidRPr="00EB5EC4">
        <w:t xml:space="preserve"> </w:t>
      </w:r>
      <w:r w:rsidRPr="00EB5EC4">
        <w:t>Приор, 2005</w:t>
      </w:r>
      <w:r w:rsidR="00EB5EC4" w:rsidRPr="00EB5EC4">
        <w:t>.</w:t>
      </w:r>
    </w:p>
    <w:p w:rsidR="00EB5EC4" w:rsidRDefault="00A520EF" w:rsidP="00227C50">
      <w:pPr>
        <w:pStyle w:val="a0"/>
      </w:pPr>
      <w:r w:rsidRPr="00EB5EC4">
        <w:t>Крысько В</w:t>
      </w:r>
      <w:r w:rsidR="00EB5EC4">
        <w:t xml:space="preserve">.Г. </w:t>
      </w:r>
      <w:r w:rsidRPr="00EB5EC4">
        <w:t>Социальная психология</w:t>
      </w:r>
      <w:r w:rsidR="00EB5EC4" w:rsidRPr="00EB5EC4">
        <w:t xml:space="preserve">. </w:t>
      </w:r>
      <w:r w:rsidR="00EB5EC4">
        <w:t>-</w:t>
      </w:r>
      <w:r w:rsidRPr="00EB5EC4">
        <w:t xml:space="preserve"> М</w:t>
      </w:r>
      <w:r w:rsidR="00EB5EC4">
        <w:t>.:</w:t>
      </w:r>
      <w:r w:rsidR="00EB5EC4" w:rsidRPr="00EB5EC4">
        <w:t xml:space="preserve"> </w:t>
      </w:r>
      <w:r w:rsidRPr="00EB5EC4">
        <w:t xml:space="preserve">ВЛАДОС </w:t>
      </w:r>
      <w:r w:rsidR="00EB5EC4">
        <w:t>-</w:t>
      </w:r>
      <w:r w:rsidRPr="00EB5EC4">
        <w:t xml:space="preserve"> Пресс, 2001</w:t>
      </w:r>
      <w:r w:rsidR="00EB5EC4" w:rsidRPr="00EB5EC4">
        <w:t>.</w:t>
      </w:r>
    </w:p>
    <w:p w:rsidR="00EB5EC4" w:rsidRDefault="00A520EF" w:rsidP="00227C50">
      <w:pPr>
        <w:pStyle w:val="a0"/>
      </w:pPr>
      <w:r w:rsidRPr="00EB5EC4">
        <w:t>Личность</w:t>
      </w:r>
      <w:r w:rsidR="00EB5EC4" w:rsidRPr="00EB5EC4">
        <w:t xml:space="preserve">. </w:t>
      </w:r>
      <w:r w:rsidRPr="00EB5EC4">
        <w:t>Субъект</w:t>
      </w:r>
      <w:r w:rsidR="00EB5EC4" w:rsidRPr="00EB5EC4">
        <w:t xml:space="preserve">. </w:t>
      </w:r>
      <w:r w:rsidRPr="00EB5EC4">
        <w:t>Индивидуальность</w:t>
      </w:r>
      <w:r w:rsidR="00EB5EC4" w:rsidRPr="00EB5EC4">
        <w:t xml:space="preserve">. </w:t>
      </w:r>
      <w:r w:rsidRPr="00EB5EC4">
        <w:t>/ Сост</w:t>
      </w:r>
      <w:r w:rsidR="00EB5EC4" w:rsidRPr="00EB5EC4">
        <w:t xml:space="preserve">. </w:t>
      </w:r>
      <w:r w:rsidRPr="00EB5EC4">
        <w:t>Анненков А</w:t>
      </w:r>
      <w:r w:rsidR="00EB5EC4">
        <w:t>.А. -</w:t>
      </w:r>
      <w:r w:rsidRPr="00EB5EC4">
        <w:t xml:space="preserve"> М</w:t>
      </w:r>
      <w:r w:rsidR="00EB5EC4">
        <w:t>.:</w:t>
      </w:r>
      <w:r w:rsidR="00EB5EC4" w:rsidRPr="00EB5EC4">
        <w:t xml:space="preserve"> </w:t>
      </w:r>
      <w:r w:rsidRPr="00EB5EC4">
        <w:t>ВЛАДОС, 2003</w:t>
      </w:r>
      <w:r w:rsidR="00EB5EC4" w:rsidRPr="00EB5EC4">
        <w:t>.</w:t>
      </w:r>
    </w:p>
    <w:p w:rsidR="00EB5EC4" w:rsidRDefault="00A520EF" w:rsidP="00227C50">
      <w:pPr>
        <w:pStyle w:val="a0"/>
      </w:pPr>
      <w:r w:rsidRPr="00EB5EC4">
        <w:t>Михалева Е</w:t>
      </w:r>
      <w:r w:rsidR="00EB5EC4">
        <w:t xml:space="preserve">.П. </w:t>
      </w:r>
      <w:r w:rsidRPr="00EB5EC4">
        <w:t>Менеджмент</w:t>
      </w:r>
      <w:r w:rsidR="00EB5EC4" w:rsidRPr="00EB5EC4">
        <w:t xml:space="preserve">. </w:t>
      </w:r>
      <w:r w:rsidR="00EB5EC4">
        <w:t>-</w:t>
      </w:r>
      <w:r w:rsidRPr="00EB5EC4">
        <w:t xml:space="preserve"> М</w:t>
      </w:r>
      <w:r w:rsidR="00EB5EC4">
        <w:t>.:</w:t>
      </w:r>
      <w:r w:rsidR="00EB5EC4" w:rsidRPr="00EB5EC4">
        <w:t xml:space="preserve"> </w:t>
      </w:r>
      <w:r w:rsidRPr="00EB5EC4">
        <w:t>Юрайт, 2004</w:t>
      </w:r>
      <w:r w:rsidR="00EB5EC4" w:rsidRPr="00EB5EC4">
        <w:t>.</w:t>
      </w:r>
    </w:p>
    <w:p w:rsidR="00EB5EC4" w:rsidRDefault="00A520EF" w:rsidP="00227C50">
      <w:pPr>
        <w:pStyle w:val="a0"/>
      </w:pPr>
      <w:r w:rsidRPr="00EB5EC4">
        <w:t>Моррис Р</w:t>
      </w:r>
      <w:r w:rsidR="00EB5EC4" w:rsidRPr="00EB5EC4">
        <w:t xml:space="preserve">. </w:t>
      </w:r>
      <w:r w:rsidRPr="00EB5EC4">
        <w:t>Маркетинг</w:t>
      </w:r>
      <w:r w:rsidR="00EB5EC4" w:rsidRPr="00EB5EC4">
        <w:t xml:space="preserve">: </w:t>
      </w:r>
      <w:r w:rsidRPr="00EB5EC4">
        <w:t>ситуация и примеры</w:t>
      </w:r>
      <w:r w:rsidR="00EB5EC4" w:rsidRPr="00EB5EC4">
        <w:t xml:space="preserve">. </w:t>
      </w:r>
      <w:r w:rsidR="00EB5EC4">
        <w:t>-</w:t>
      </w:r>
      <w:r w:rsidRPr="00EB5EC4">
        <w:t xml:space="preserve"> М</w:t>
      </w:r>
      <w:r w:rsidR="00EB5EC4">
        <w:t>.:</w:t>
      </w:r>
      <w:r w:rsidR="00EB5EC4" w:rsidRPr="00EB5EC4">
        <w:t xml:space="preserve"> </w:t>
      </w:r>
      <w:r w:rsidRPr="00EB5EC4">
        <w:t>ЮНИТИ, 1999</w:t>
      </w:r>
      <w:r w:rsidR="00EB5EC4" w:rsidRPr="00EB5EC4">
        <w:t>.</w:t>
      </w:r>
    </w:p>
    <w:p w:rsidR="00EB5EC4" w:rsidRDefault="00A520EF" w:rsidP="00227C50">
      <w:pPr>
        <w:pStyle w:val="a0"/>
      </w:pPr>
      <w:r w:rsidRPr="00EB5EC4">
        <w:t>Приходько А</w:t>
      </w:r>
      <w:r w:rsidR="00EB5EC4">
        <w:t xml:space="preserve">.В., </w:t>
      </w:r>
      <w:r w:rsidRPr="00EB5EC4">
        <w:t>Замедлина Е</w:t>
      </w:r>
      <w:r w:rsidR="00EB5EC4">
        <w:t xml:space="preserve">.А. </w:t>
      </w:r>
      <w:r w:rsidRPr="00EB5EC4">
        <w:t>Маркетинг</w:t>
      </w:r>
      <w:r w:rsidR="00EB5EC4" w:rsidRPr="00EB5EC4">
        <w:t xml:space="preserve">. </w:t>
      </w:r>
      <w:r w:rsidR="00EB5EC4">
        <w:t>-</w:t>
      </w:r>
      <w:r w:rsidRPr="00EB5EC4">
        <w:t xml:space="preserve"> М</w:t>
      </w:r>
      <w:r w:rsidR="00EB5EC4">
        <w:t>.:</w:t>
      </w:r>
      <w:r w:rsidR="00EB5EC4" w:rsidRPr="00EB5EC4">
        <w:t xml:space="preserve"> </w:t>
      </w:r>
      <w:r w:rsidRPr="00EB5EC4">
        <w:t>Экзамен, 2004</w:t>
      </w:r>
      <w:r w:rsidR="00EB5EC4" w:rsidRPr="00EB5EC4">
        <w:t>.</w:t>
      </w:r>
    </w:p>
    <w:p w:rsidR="00A520EF" w:rsidRPr="00EB5EC4" w:rsidRDefault="00A520EF" w:rsidP="00EB5EC4">
      <w:pPr>
        <w:ind w:firstLine="709"/>
        <w:rPr>
          <w:lang w:eastAsia="en-US"/>
        </w:rPr>
      </w:pPr>
      <w:bookmarkStart w:id="20" w:name="_GoBack"/>
      <w:bookmarkEnd w:id="20"/>
    </w:p>
    <w:sectPr w:rsidR="00A520EF" w:rsidRPr="00EB5EC4" w:rsidSect="00EB5EC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A0" w:rsidRDefault="006B67A0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B67A0" w:rsidRDefault="006B67A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C4" w:rsidRDefault="00EB5EC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C4" w:rsidRDefault="00EB5EC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A0" w:rsidRDefault="006B67A0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B67A0" w:rsidRDefault="006B67A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6B67A0" w:rsidRDefault="00DE5AF6" w:rsidP="00227C50">
      <w:pPr>
        <w:pStyle w:val="aff2"/>
      </w:pPr>
      <w:r>
        <w:rPr>
          <w:rStyle w:val="ad"/>
          <w:sz w:val="20"/>
          <w:szCs w:val="20"/>
        </w:rPr>
        <w:footnoteRef/>
      </w:r>
      <w:r w:rsidR="00227C50">
        <w:t xml:space="preserve"> </w:t>
      </w:r>
      <w:r>
        <w:t>Жаринов В.М. Философия и социальные науки. Фундаментальные системы. – М.: Приор, 2005. – с.-48.</w:t>
      </w:r>
    </w:p>
  </w:footnote>
  <w:footnote w:id="2">
    <w:p w:rsidR="006B67A0" w:rsidRDefault="00DE5AF6" w:rsidP="00227C50">
      <w:pPr>
        <w:pStyle w:val="aff2"/>
      </w:pPr>
      <w:r>
        <w:rPr>
          <w:rStyle w:val="ad"/>
          <w:sz w:val="20"/>
          <w:szCs w:val="20"/>
        </w:rPr>
        <w:footnoteRef/>
      </w:r>
      <w:r>
        <w:t xml:space="preserve"> Личность. Субъект. Индивидуальность. / Сост. Анненков А.А. – М.: ВЛАДОС, 2003. – с.-18.</w:t>
      </w:r>
    </w:p>
  </w:footnote>
  <w:footnote w:id="3">
    <w:p w:rsidR="006B67A0" w:rsidRDefault="00DE5AF6" w:rsidP="00227C50">
      <w:pPr>
        <w:pStyle w:val="aff2"/>
      </w:pPr>
      <w:r>
        <w:rPr>
          <w:rStyle w:val="ad"/>
          <w:sz w:val="20"/>
          <w:szCs w:val="20"/>
        </w:rPr>
        <w:footnoteRef/>
      </w:r>
      <w:r>
        <w:t xml:space="preserve"> Крысько В.Г. Социальная психология. – М.: ВЛАДОС – Пресс, 2001. – с.-84.</w:t>
      </w:r>
    </w:p>
  </w:footnote>
  <w:footnote w:id="4">
    <w:p w:rsidR="006B67A0" w:rsidRDefault="00DE5AF6" w:rsidP="00227C50">
      <w:pPr>
        <w:pStyle w:val="aff2"/>
      </w:pPr>
      <w:r>
        <w:rPr>
          <w:rStyle w:val="ad"/>
          <w:sz w:val="20"/>
          <w:szCs w:val="20"/>
        </w:rPr>
        <w:footnoteRef/>
      </w:r>
      <w:r>
        <w:t xml:space="preserve"> Гримак Л.П. Резервы человеческой психики. – СПб.: Питер, 2001. – с.-87-88. </w:t>
      </w:r>
    </w:p>
  </w:footnote>
  <w:footnote w:id="5">
    <w:p w:rsidR="006B67A0" w:rsidRDefault="00DE5AF6" w:rsidP="00227C50">
      <w:pPr>
        <w:pStyle w:val="aff2"/>
      </w:pPr>
      <w:r>
        <w:rPr>
          <w:rStyle w:val="ad"/>
          <w:sz w:val="20"/>
          <w:szCs w:val="20"/>
        </w:rPr>
        <w:footnoteRef/>
      </w:r>
      <w:r>
        <w:t xml:space="preserve"> Михалева Е.П. Менеджмент. – М.: Юрайт, 2004. – с.-105.</w:t>
      </w:r>
    </w:p>
  </w:footnote>
  <w:footnote w:id="6">
    <w:p w:rsidR="006B67A0" w:rsidRDefault="006E00B4" w:rsidP="00227C50">
      <w:pPr>
        <w:pStyle w:val="aff2"/>
      </w:pPr>
      <w:r>
        <w:rPr>
          <w:rStyle w:val="ad"/>
          <w:sz w:val="20"/>
          <w:szCs w:val="20"/>
        </w:rPr>
        <w:footnoteRef/>
      </w:r>
      <w:r>
        <w:t xml:space="preserve"> Моррис Р. Маркетинг: ситуация и примеры. – М.: ЮНИТИ, 1999. – с.-60.</w:t>
      </w:r>
    </w:p>
  </w:footnote>
  <w:footnote w:id="7">
    <w:p w:rsidR="006B67A0" w:rsidRDefault="006E00B4" w:rsidP="00227C50">
      <w:pPr>
        <w:pStyle w:val="aff2"/>
      </w:pPr>
      <w:r>
        <w:rPr>
          <w:rStyle w:val="ad"/>
          <w:sz w:val="20"/>
          <w:szCs w:val="20"/>
        </w:rPr>
        <w:footnoteRef/>
      </w:r>
      <w:r>
        <w:t xml:space="preserve"> Приходько А.В., Замедлина Е.А. Маркетинг. – М.: Экзамен</w:t>
      </w:r>
      <w:r w:rsidR="003B485A">
        <w:t>,</w:t>
      </w:r>
      <w:r>
        <w:t xml:space="preserve"> 2004</w:t>
      </w:r>
      <w:r w:rsidR="003B485A">
        <w:t>. -</w:t>
      </w:r>
      <w:r>
        <w:t xml:space="preserve"> с.-36. </w:t>
      </w:r>
    </w:p>
  </w:footnote>
  <w:footnote w:id="8">
    <w:p w:rsidR="006B67A0" w:rsidRDefault="00147416" w:rsidP="00227C50">
      <w:pPr>
        <w:pStyle w:val="aff2"/>
      </w:pPr>
      <w:r>
        <w:rPr>
          <w:rStyle w:val="ad"/>
          <w:sz w:val="20"/>
          <w:szCs w:val="20"/>
        </w:rPr>
        <w:footnoteRef/>
      </w:r>
      <w:r w:rsidR="00227C50">
        <w:t xml:space="preserve"> </w:t>
      </w:r>
      <w:r>
        <w:t>Грано Дж. Потребители. // Маркетинговые исследования. – 2003. - №5.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F6" w:rsidRDefault="00DA74F3" w:rsidP="00DE5AF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E5AF6" w:rsidRDefault="00DE5AF6" w:rsidP="0067329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C4" w:rsidRDefault="00EB5E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786"/>
    <w:multiLevelType w:val="hybridMultilevel"/>
    <w:tmpl w:val="A4329D16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E72A6E"/>
    <w:multiLevelType w:val="hybridMultilevel"/>
    <w:tmpl w:val="E27A2812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F2D50"/>
    <w:multiLevelType w:val="hybridMultilevel"/>
    <w:tmpl w:val="295E559C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9C3497"/>
    <w:multiLevelType w:val="hybridMultilevel"/>
    <w:tmpl w:val="8D706BFC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C2712D"/>
    <w:multiLevelType w:val="hybridMultilevel"/>
    <w:tmpl w:val="12466436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D8471C"/>
    <w:multiLevelType w:val="hybridMultilevel"/>
    <w:tmpl w:val="778E1644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23864"/>
    <w:multiLevelType w:val="hybridMultilevel"/>
    <w:tmpl w:val="27C871B2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38796C"/>
    <w:multiLevelType w:val="hybridMultilevel"/>
    <w:tmpl w:val="F66884F6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151AEC"/>
    <w:multiLevelType w:val="multilevel"/>
    <w:tmpl w:val="C9566CA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1852A4"/>
    <w:multiLevelType w:val="hybridMultilevel"/>
    <w:tmpl w:val="322AF3E2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B65E00"/>
    <w:multiLevelType w:val="hybridMultilevel"/>
    <w:tmpl w:val="C9566CA8"/>
    <w:lvl w:ilvl="0" w:tplc="6E3A3F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036FA0"/>
    <w:multiLevelType w:val="hybridMultilevel"/>
    <w:tmpl w:val="4656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AD0A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03C3C"/>
    <w:multiLevelType w:val="hybridMultilevel"/>
    <w:tmpl w:val="26FA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4D1790"/>
    <w:multiLevelType w:val="hybridMultilevel"/>
    <w:tmpl w:val="5210B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E34978"/>
    <w:multiLevelType w:val="hybridMultilevel"/>
    <w:tmpl w:val="7AC8D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D05BF"/>
    <w:multiLevelType w:val="hybridMultilevel"/>
    <w:tmpl w:val="258A61C2"/>
    <w:lvl w:ilvl="0" w:tplc="D33AD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F5A73F3"/>
    <w:multiLevelType w:val="hybridMultilevel"/>
    <w:tmpl w:val="E91C997E"/>
    <w:lvl w:ilvl="0" w:tplc="D33AD0A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18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15"/>
  </w:num>
  <w:num w:numId="16">
    <w:abstractNumId w:val="17"/>
  </w:num>
  <w:num w:numId="17">
    <w:abstractNumId w:val="16"/>
  </w:num>
  <w:num w:numId="18">
    <w:abstractNumId w:val="7"/>
  </w:num>
  <w:num w:numId="19">
    <w:abstractNumId w:val="8"/>
  </w:num>
  <w:num w:numId="20">
    <w:abstractNumId w:val="1"/>
  </w:num>
  <w:num w:numId="21">
    <w:abstractNumId w:val="19"/>
  </w:num>
  <w:num w:numId="22">
    <w:abstractNumId w:val="7"/>
  </w:num>
  <w:num w:numId="23">
    <w:abstractNumId w:val="8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29F"/>
    <w:rsid w:val="00120DAD"/>
    <w:rsid w:val="00147416"/>
    <w:rsid w:val="002064CF"/>
    <w:rsid w:val="00227C50"/>
    <w:rsid w:val="0031629F"/>
    <w:rsid w:val="00324733"/>
    <w:rsid w:val="0035513F"/>
    <w:rsid w:val="003914DE"/>
    <w:rsid w:val="003B485A"/>
    <w:rsid w:val="003C4D1F"/>
    <w:rsid w:val="00462E9D"/>
    <w:rsid w:val="0050399C"/>
    <w:rsid w:val="00531AF0"/>
    <w:rsid w:val="00542812"/>
    <w:rsid w:val="0067329F"/>
    <w:rsid w:val="006B67A0"/>
    <w:rsid w:val="006B7C5B"/>
    <w:rsid w:val="006E00B4"/>
    <w:rsid w:val="006E00DC"/>
    <w:rsid w:val="00735D13"/>
    <w:rsid w:val="00750483"/>
    <w:rsid w:val="00885D7F"/>
    <w:rsid w:val="00A2451A"/>
    <w:rsid w:val="00A520EF"/>
    <w:rsid w:val="00B3699F"/>
    <w:rsid w:val="00B72BA5"/>
    <w:rsid w:val="00C73954"/>
    <w:rsid w:val="00CE0AE7"/>
    <w:rsid w:val="00CE574A"/>
    <w:rsid w:val="00D576E3"/>
    <w:rsid w:val="00DA74F3"/>
    <w:rsid w:val="00DE5AF6"/>
    <w:rsid w:val="00DF56DE"/>
    <w:rsid w:val="00EB5EC4"/>
    <w:rsid w:val="00F81651"/>
    <w:rsid w:val="00F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041EF-9C88-41DC-A55E-E2833DEC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B5EC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B5EC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B5EC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B5EC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B5EC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B5EC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B5EC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B5EC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B5EC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2"/>
    <w:uiPriority w:val="99"/>
    <w:rsid w:val="00B3699F"/>
    <w:pPr>
      <w:ind w:firstLine="709"/>
    </w:pPr>
    <w:rPr>
      <w:lang w:eastAsia="en-US"/>
    </w:rPr>
  </w:style>
  <w:style w:type="paragraph" w:styleId="a6">
    <w:name w:val="header"/>
    <w:basedOn w:val="a2"/>
    <w:next w:val="a7"/>
    <w:link w:val="a8"/>
    <w:uiPriority w:val="99"/>
    <w:rsid w:val="00EB5EC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B5EC4"/>
    <w:rPr>
      <w:vertAlign w:val="superscript"/>
    </w:rPr>
  </w:style>
  <w:style w:type="character" w:styleId="aa">
    <w:name w:val="page number"/>
    <w:uiPriority w:val="99"/>
    <w:rsid w:val="00EB5EC4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EB5EC4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EB5EC4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EB5EC4"/>
    <w:rPr>
      <w:sz w:val="28"/>
      <w:szCs w:val="28"/>
      <w:vertAlign w:val="superscript"/>
    </w:rPr>
  </w:style>
  <w:style w:type="paragraph" w:styleId="21">
    <w:name w:val="toc 2"/>
    <w:basedOn w:val="a2"/>
    <w:next w:val="a2"/>
    <w:autoRedefine/>
    <w:uiPriority w:val="99"/>
    <w:semiHidden/>
    <w:rsid w:val="00EB5EC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character" w:styleId="ae">
    <w:name w:val="Hyperlink"/>
    <w:uiPriority w:val="99"/>
    <w:rsid w:val="00EB5EC4"/>
    <w:rPr>
      <w:color w:val="auto"/>
      <w:sz w:val="28"/>
      <w:szCs w:val="28"/>
      <w:u w:val="single"/>
      <w:vertAlign w:val="baseline"/>
    </w:rPr>
  </w:style>
  <w:style w:type="paragraph" w:styleId="af">
    <w:name w:val="Balloon Text"/>
    <w:basedOn w:val="a2"/>
    <w:link w:val="af0"/>
    <w:uiPriority w:val="99"/>
    <w:semiHidden/>
    <w:rsid w:val="003914DE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EB5E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EB5EC4"/>
    <w:pPr>
      <w:ind w:firstLine="709"/>
    </w:pPr>
    <w:rPr>
      <w:lang w:eastAsia="en-US"/>
    </w:r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B5EC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EB5E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B5EC4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EB5E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EB5EC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7"/>
    <w:uiPriority w:val="99"/>
    <w:semiHidden/>
    <w:locked/>
    <w:rsid w:val="00EB5EC4"/>
    <w:rPr>
      <w:rFonts w:eastAsia="Times New Roman"/>
      <w:sz w:val="28"/>
      <w:szCs w:val="28"/>
      <w:lang w:val="ru-RU" w:eastAsia="en-US"/>
    </w:rPr>
  </w:style>
  <w:style w:type="paragraph" w:styleId="af7">
    <w:name w:val="footer"/>
    <w:basedOn w:val="a2"/>
    <w:link w:val="14"/>
    <w:uiPriority w:val="99"/>
    <w:semiHidden/>
    <w:rsid w:val="00EB5EC4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B5EC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B5EC4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B5EC4"/>
    <w:pPr>
      <w:numPr>
        <w:numId w:val="23"/>
      </w:numPr>
    </w:pPr>
  </w:style>
  <w:style w:type="paragraph" w:customStyle="1" w:styleId="af9">
    <w:name w:val="литера"/>
    <w:uiPriority w:val="99"/>
    <w:rsid w:val="00EB5EC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EB5EC4"/>
    <w:rPr>
      <w:sz w:val="28"/>
      <w:szCs w:val="28"/>
    </w:rPr>
  </w:style>
  <w:style w:type="paragraph" w:styleId="afb">
    <w:name w:val="Normal (Web)"/>
    <w:basedOn w:val="a2"/>
    <w:uiPriority w:val="99"/>
    <w:rsid w:val="00EB5EC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EB5EC4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EB5EC4"/>
    <w:pPr>
      <w:tabs>
        <w:tab w:val="right" w:leader="dot" w:pos="1400"/>
      </w:tabs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B5EC4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B5EC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B5EC4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B5EC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B5EC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EB5E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EB5EC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B5EC4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B5EC4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EB5EC4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EB5EC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B5E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B5EC4"/>
    <w:rPr>
      <w:i/>
      <w:iCs/>
    </w:rPr>
  </w:style>
  <w:style w:type="paragraph" w:customStyle="1" w:styleId="aff">
    <w:name w:val="ТАБЛИЦА"/>
    <w:next w:val="a2"/>
    <w:autoRedefine/>
    <w:uiPriority w:val="99"/>
    <w:rsid w:val="00EB5EC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EB5EC4"/>
  </w:style>
  <w:style w:type="paragraph" w:customStyle="1" w:styleId="aff0">
    <w:name w:val="Стиль ТАБЛИЦА + Междустр.интервал:  полуторный"/>
    <w:basedOn w:val="aff"/>
    <w:uiPriority w:val="99"/>
    <w:rsid w:val="00EB5EC4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EB5EC4"/>
  </w:style>
  <w:style w:type="table" w:customStyle="1" w:styleId="17">
    <w:name w:val="Стиль таблицы1"/>
    <w:uiPriority w:val="99"/>
    <w:rsid w:val="00EB5EC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B5EC4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EB5EC4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B5EC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2005-12-23T10:06:00Z</cp:lastPrinted>
  <dcterms:created xsi:type="dcterms:W3CDTF">2014-02-23T03:52:00Z</dcterms:created>
  <dcterms:modified xsi:type="dcterms:W3CDTF">2014-02-23T03:52:00Z</dcterms:modified>
</cp:coreProperties>
</file>