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8C2" w:rsidRPr="005D4BC8" w:rsidRDefault="00AD08C2" w:rsidP="005D4BC8">
      <w:pPr>
        <w:spacing w:after="0" w:line="360" w:lineRule="auto"/>
        <w:jc w:val="center"/>
        <w:rPr>
          <w:rFonts w:ascii="Times New Roman" w:hAnsi="Times New Roman"/>
          <w:bCs/>
          <w:kern w:val="36"/>
          <w:sz w:val="28"/>
          <w:szCs w:val="28"/>
          <w:lang w:eastAsia="ru-RU"/>
        </w:rPr>
      </w:pPr>
      <w:r w:rsidRPr="005D4BC8">
        <w:rPr>
          <w:rFonts w:ascii="Times New Roman" w:hAnsi="Times New Roman"/>
          <w:bCs/>
          <w:kern w:val="36"/>
          <w:sz w:val="28"/>
          <w:szCs w:val="28"/>
          <w:lang w:eastAsia="ru-RU"/>
        </w:rPr>
        <w:t>МИНИСТЕРСТВО ОБРАЗОВАНИЯ И НАУКИ</w:t>
      </w:r>
      <w:r w:rsidR="005D4BC8">
        <w:rPr>
          <w:rFonts w:ascii="Times New Roman" w:hAnsi="Times New Roman"/>
          <w:bCs/>
          <w:kern w:val="36"/>
          <w:sz w:val="28"/>
          <w:szCs w:val="28"/>
          <w:lang w:eastAsia="ru-RU"/>
        </w:rPr>
        <w:t xml:space="preserve"> </w:t>
      </w:r>
      <w:r w:rsidRPr="005D4BC8">
        <w:rPr>
          <w:rFonts w:ascii="Times New Roman" w:hAnsi="Times New Roman"/>
          <w:bCs/>
          <w:kern w:val="36"/>
          <w:sz w:val="28"/>
          <w:szCs w:val="28"/>
          <w:lang w:eastAsia="ru-RU"/>
        </w:rPr>
        <w:t>РОССИЙСКОЙ ФЕДЕРАЦИИ</w:t>
      </w:r>
    </w:p>
    <w:p w:rsidR="00AD08C2" w:rsidRPr="005D4BC8" w:rsidRDefault="00AD08C2" w:rsidP="005D4BC8">
      <w:pPr>
        <w:spacing w:after="0" w:line="360" w:lineRule="auto"/>
        <w:jc w:val="center"/>
        <w:rPr>
          <w:rFonts w:ascii="Times New Roman" w:hAnsi="Times New Roman"/>
          <w:bCs/>
          <w:kern w:val="36"/>
          <w:sz w:val="28"/>
          <w:szCs w:val="28"/>
          <w:lang w:eastAsia="ru-RU"/>
        </w:rPr>
      </w:pPr>
      <w:r w:rsidRPr="005D4BC8">
        <w:rPr>
          <w:rFonts w:ascii="Times New Roman" w:hAnsi="Times New Roman"/>
          <w:bCs/>
          <w:kern w:val="36"/>
          <w:sz w:val="28"/>
          <w:szCs w:val="28"/>
          <w:lang w:eastAsia="ru-RU"/>
        </w:rPr>
        <w:t>ФЕДЕРАЛЬНОЕ АГЕНСТВО ПО ОБРАЗОВАНИЮ</w:t>
      </w:r>
    </w:p>
    <w:p w:rsidR="00AD08C2" w:rsidRPr="005D4BC8" w:rsidRDefault="00AD08C2" w:rsidP="005D4BC8">
      <w:pPr>
        <w:spacing w:after="0" w:line="360" w:lineRule="auto"/>
        <w:jc w:val="center"/>
        <w:rPr>
          <w:rFonts w:ascii="Times New Roman" w:hAnsi="Times New Roman"/>
          <w:bCs/>
          <w:kern w:val="36"/>
          <w:sz w:val="28"/>
          <w:szCs w:val="28"/>
          <w:lang w:eastAsia="ru-RU"/>
        </w:rPr>
      </w:pPr>
      <w:r w:rsidRPr="005D4BC8">
        <w:rPr>
          <w:rFonts w:ascii="Times New Roman" w:hAnsi="Times New Roman"/>
          <w:bCs/>
          <w:kern w:val="36"/>
          <w:sz w:val="28"/>
          <w:szCs w:val="28"/>
          <w:lang w:eastAsia="ru-RU"/>
        </w:rPr>
        <w:t>ГОСУДАРСТВЕННОЕ ОБРАЗОВАТЕЛЬНОЕ</w:t>
      </w:r>
      <w:r w:rsidR="005D4BC8">
        <w:rPr>
          <w:rFonts w:ascii="Times New Roman" w:hAnsi="Times New Roman"/>
          <w:bCs/>
          <w:kern w:val="36"/>
          <w:sz w:val="28"/>
          <w:szCs w:val="28"/>
          <w:lang w:eastAsia="ru-RU"/>
        </w:rPr>
        <w:t xml:space="preserve"> </w:t>
      </w:r>
      <w:r w:rsidRPr="005D4BC8">
        <w:rPr>
          <w:rFonts w:ascii="Times New Roman" w:hAnsi="Times New Roman"/>
          <w:bCs/>
          <w:kern w:val="36"/>
          <w:sz w:val="28"/>
          <w:szCs w:val="28"/>
          <w:lang w:eastAsia="ru-RU"/>
        </w:rPr>
        <w:t>УЧРЕЖДЕНИЕ</w:t>
      </w:r>
    </w:p>
    <w:p w:rsidR="00AD08C2" w:rsidRPr="005D4BC8" w:rsidRDefault="00AD08C2" w:rsidP="005D4BC8">
      <w:pPr>
        <w:spacing w:after="0" w:line="360" w:lineRule="auto"/>
        <w:jc w:val="center"/>
        <w:rPr>
          <w:rFonts w:ascii="Times New Roman" w:hAnsi="Times New Roman"/>
          <w:bCs/>
          <w:kern w:val="36"/>
          <w:sz w:val="28"/>
          <w:szCs w:val="28"/>
          <w:lang w:eastAsia="ru-RU"/>
        </w:rPr>
      </w:pPr>
      <w:r w:rsidRPr="005D4BC8">
        <w:rPr>
          <w:rFonts w:ascii="Times New Roman" w:hAnsi="Times New Roman"/>
          <w:bCs/>
          <w:kern w:val="36"/>
          <w:sz w:val="28"/>
          <w:szCs w:val="28"/>
          <w:lang w:eastAsia="ru-RU"/>
        </w:rPr>
        <w:t>ЧЕРЕПОВЕЦКИЙ ГОСУДАРСТВЕННЫЙ УНИВЕРСИТЕТ</w:t>
      </w:r>
    </w:p>
    <w:p w:rsidR="00AD08C2" w:rsidRPr="005D4BC8" w:rsidRDefault="00AD08C2" w:rsidP="005D4BC8">
      <w:pPr>
        <w:spacing w:after="0" w:line="360" w:lineRule="auto"/>
        <w:jc w:val="center"/>
        <w:rPr>
          <w:rFonts w:ascii="Times New Roman" w:hAnsi="Times New Roman"/>
          <w:bCs/>
          <w:kern w:val="36"/>
          <w:sz w:val="28"/>
          <w:szCs w:val="28"/>
          <w:lang w:eastAsia="ru-RU"/>
        </w:rPr>
      </w:pPr>
      <w:r w:rsidRPr="005D4BC8">
        <w:rPr>
          <w:rFonts w:ascii="Times New Roman" w:hAnsi="Times New Roman"/>
          <w:bCs/>
          <w:kern w:val="36"/>
          <w:sz w:val="28"/>
          <w:szCs w:val="28"/>
          <w:lang w:eastAsia="ru-RU"/>
        </w:rPr>
        <w:t>Институт Педагогики и Психологии</w:t>
      </w:r>
    </w:p>
    <w:p w:rsidR="00AD08C2" w:rsidRPr="005D4BC8" w:rsidRDefault="00AD08C2" w:rsidP="005D4BC8">
      <w:pPr>
        <w:spacing w:after="0" w:line="360" w:lineRule="auto"/>
        <w:jc w:val="center"/>
        <w:rPr>
          <w:rFonts w:ascii="Times New Roman" w:hAnsi="Times New Roman"/>
          <w:bCs/>
          <w:kern w:val="36"/>
          <w:sz w:val="28"/>
          <w:szCs w:val="28"/>
          <w:lang w:eastAsia="ru-RU"/>
        </w:rPr>
      </w:pPr>
      <w:r w:rsidRPr="005D4BC8">
        <w:rPr>
          <w:rFonts w:ascii="Times New Roman" w:hAnsi="Times New Roman"/>
          <w:bCs/>
          <w:kern w:val="36"/>
          <w:sz w:val="28"/>
          <w:szCs w:val="28"/>
          <w:lang w:eastAsia="ru-RU"/>
        </w:rPr>
        <w:t>Кафедра педагогики и методики начального образования</w:t>
      </w:r>
    </w:p>
    <w:p w:rsidR="005D4BC8" w:rsidRDefault="005D4BC8" w:rsidP="005D4BC8">
      <w:pPr>
        <w:spacing w:after="0" w:line="360" w:lineRule="auto"/>
        <w:jc w:val="center"/>
        <w:rPr>
          <w:rFonts w:ascii="Times New Roman" w:hAnsi="Times New Roman"/>
          <w:bCs/>
          <w:kern w:val="36"/>
          <w:sz w:val="28"/>
          <w:szCs w:val="28"/>
          <w:lang w:eastAsia="ru-RU"/>
        </w:rPr>
      </w:pPr>
    </w:p>
    <w:p w:rsidR="005D4BC8" w:rsidRDefault="005D4BC8" w:rsidP="005D4BC8">
      <w:pPr>
        <w:spacing w:after="0" w:line="360" w:lineRule="auto"/>
        <w:jc w:val="center"/>
        <w:rPr>
          <w:rFonts w:ascii="Times New Roman" w:hAnsi="Times New Roman"/>
          <w:bCs/>
          <w:kern w:val="36"/>
          <w:sz w:val="28"/>
          <w:szCs w:val="28"/>
          <w:lang w:eastAsia="ru-RU"/>
        </w:rPr>
      </w:pPr>
    </w:p>
    <w:p w:rsidR="005D4BC8" w:rsidRDefault="005D4BC8" w:rsidP="005D4BC8">
      <w:pPr>
        <w:spacing w:after="0" w:line="360" w:lineRule="auto"/>
        <w:jc w:val="center"/>
        <w:rPr>
          <w:rFonts w:ascii="Times New Roman" w:hAnsi="Times New Roman"/>
          <w:bCs/>
          <w:kern w:val="36"/>
          <w:sz w:val="28"/>
          <w:szCs w:val="28"/>
          <w:lang w:eastAsia="ru-RU"/>
        </w:rPr>
      </w:pPr>
    </w:p>
    <w:p w:rsidR="005D4BC8" w:rsidRDefault="005D4BC8" w:rsidP="005D4BC8">
      <w:pPr>
        <w:spacing w:after="0" w:line="360" w:lineRule="auto"/>
        <w:jc w:val="center"/>
        <w:rPr>
          <w:rFonts w:ascii="Times New Roman" w:hAnsi="Times New Roman"/>
          <w:bCs/>
          <w:kern w:val="36"/>
          <w:sz w:val="28"/>
          <w:szCs w:val="28"/>
          <w:lang w:eastAsia="ru-RU"/>
        </w:rPr>
      </w:pPr>
    </w:p>
    <w:p w:rsidR="005D4BC8" w:rsidRDefault="005D4BC8" w:rsidP="005D4BC8">
      <w:pPr>
        <w:spacing w:after="0" w:line="360" w:lineRule="auto"/>
        <w:jc w:val="center"/>
        <w:rPr>
          <w:rFonts w:ascii="Times New Roman" w:hAnsi="Times New Roman"/>
          <w:bCs/>
          <w:kern w:val="36"/>
          <w:sz w:val="28"/>
          <w:szCs w:val="28"/>
          <w:lang w:eastAsia="ru-RU"/>
        </w:rPr>
      </w:pPr>
    </w:p>
    <w:p w:rsidR="005D4BC8" w:rsidRDefault="005D4BC8" w:rsidP="005D4BC8">
      <w:pPr>
        <w:spacing w:after="0" w:line="360" w:lineRule="auto"/>
        <w:jc w:val="center"/>
        <w:rPr>
          <w:rFonts w:ascii="Times New Roman" w:hAnsi="Times New Roman"/>
          <w:bCs/>
          <w:kern w:val="36"/>
          <w:sz w:val="28"/>
          <w:szCs w:val="28"/>
          <w:lang w:eastAsia="ru-RU"/>
        </w:rPr>
      </w:pPr>
    </w:p>
    <w:p w:rsidR="005D4BC8" w:rsidRDefault="005D4BC8" w:rsidP="005D4BC8">
      <w:pPr>
        <w:spacing w:after="0" w:line="360" w:lineRule="auto"/>
        <w:jc w:val="center"/>
        <w:rPr>
          <w:rFonts w:ascii="Times New Roman" w:hAnsi="Times New Roman"/>
          <w:bCs/>
          <w:kern w:val="36"/>
          <w:sz w:val="28"/>
          <w:szCs w:val="28"/>
          <w:lang w:eastAsia="ru-RU"/>
        </w:rPr>
      </w:pPr>
    </w:p>
    <w:p w:rsidR="005D4BC8" w:rsidRDefault="005D4BC8" w:rsidP="005D4BC8">
      <w:pPr>
        <w:spacing w:after="0" w:line="360" w:lineRule="auto"/>
        <w:jc w:val="center"/>
        <w:rPr>
          <w:rFonts w:ascii="Times New Roman" w:hAnsi="Times New Roman"/>
          <w:bCs/>
          <w:kern w:val="36"/>
          <w:sz w:val="28"/>
          <w:szCs w:val="28"/>
          <w:lang w:eastAsia="ru-RU"/>
        </w:rPr>
      </w:pPr>
    </w:p>
    <w:p w:rsidR="00AD08C2" w:rsidRPr="005D4BC8" w:rsidRDefault="00AD08C2" w:rsidP="005D4BC8">
      <w:pPr>
        <w:spacing w:after="0" w:line="360" w:lineRule="auto"/>
        <w:jc w:val="center"/>
        <w:rPr>
          <w:rFonts w:ascii="Times New Roman" w:hAnsi="Times New Roman"/>
          <w:bCs/>
          <w:kern w:val="36"/>
          <w:sz w:val="28"/>
          <w:szCs w:val="28"/>
          <w:lang w:eastAsia="ru-RU"/>
        </w:rPr>
      </w:pPr>
      <w:r w:rsidRPr="005D4BC8">
        <w:rPr>
          <w:rFonts w:ascii="Times New Roman" w:hAnsi="Times New Roman"/>
          <w:bCs/>
          <w:kern w:val="36"/>
          <w:sz w:val="28"/>
          <w:szCs w:val="28"/>
          <w:lang w:eastAsia="ru-RU"/>
        </w:rPr>
        <w:t>Реферат</w:t>
      </w:r>
    </w:p>
    <w:p w:rsidR="00AD08C2" w:rsidRPr="005D4BC8" w:rsidRDefault="00AD08C2" w:rsidP="005D4BC8">
      <w:pPr>
        <w:spacing w:after="0" w:line="360" w:lineRule="auto"/>
        <w:jc w:val="center"/>
        <w:rPr>
          <w:rFonts w:ascii="Times New Roman" w:hAnsi="Times New Roman"/>
          <w:bCs/>
          <w:kern w:val="36"/>
          <w:sz w:val="28"/>
          <w:szCs w:val="28"/>
          <w:lang w:eastAsia="ru-RU"/>
        </w:rPr>
      </w:pPr>
      <w:r w:rsidRPr="005D4BC8">
        <w:rPr>
          <w:rFonts w:ascii="Times New Roman" w:hAnsi="Times New Roman"/>
          <w:bCs/>
          <w:kern w:val="36"/>
          <w:sz w:val="28"/>
          <w:szCs w:val="28"/>
          <w:lang w:eastAsia="ru-RU"/>
        </w:rPr>
        <w:t>Тема:</w:t>
      </w:r>
    </w:p>
    <w:p w:rsidR="00AD08C2" w:rsidRPr="005D4BC8" w:rsidRDefault="00AD08C2" w:rsidP="005D4BC8">
      <w:pPr>
        <w:spacing w:after="0" w:line="360" w:lineRule="auto"/>
        <w:jc w:val="center"/>
        <w:rPr>
          <w:rFonts w:ascii="Times New Roman" w:hAnsi="Times New Roman"/>
          <w:bCs/>
          <w:kern w:val="36"/>
          <w:sz w:val="28"/>
          <w:szCs w:val="28"/>
          <w:lang w:eastAsia="ru-RU"/>
        </w:rPr>
      </w:pPr>
      <w:r w:rsidRPr="005D4BC8">
        <w:rPr>
          <w:rFonts w:ascii="Times New Roman" w:hAnsi="Times New Roman"/>
          <w:bCs/>
          <w:kern w:val="36"/>
          <w:sz w:val="28"/>
          <w:szCs w:val="28"/>
          <w:lang w:eastAsia="ru-RU"/>
        </w:rPr>
        <w:t>«Влияние среды на развитие личности»</w:t>
      </w:r>
    </w:p>
    <w:p w:rsidR="00AD08C2" w:rsidRPr="005D4BC8" w:rsidRDefault="00AD08C2" w:rsidP="005D4BC8">
      <w:pPr>
        <w:spacing w:after="0" w:line="360" w:lineRule="auto"/>
        <w:jc w:val="center"/>
        <w:rPr>
          <w:rFonts w:ascii="Times New Roman" w:hAnsi="Times New Roman"/>
          <w:bCs/>
          <w:kern w:val="36"/>
          <w:sz w:val="28"/>
          <w:szCs w:val="28"/>
          <w:lang w:eastAsia="ru-RU"/>
        </w:rPr>
      </w:pPr>
    </w:p>
    <w:p w:rsidR="00AD08C2" w:rsidRPr="005D4BC8" w:rsidRDefault="00AD08C2" w:rsidP="005D4BC8">
      <w:pPr>
        <w:spacing w:after="0" w:line="360" w:lineRule="auto"/>
        <w:jc w:val="center"/>
        <w:rPr>
          <w:rFonts w:ascii="Times New Roman" w:hAnsi="Times New Roman"/>
          <w:bCs/>
          <w:kern w:val="36"/>
          <w:sz w:val="28"/>
          <w:szCs w:val="28"/>
          <w:lang w:eastAsia="ru-RU"/>
        </w:rPr>
      </w:pPr>
    </w:p>
    <w:p w:rsidR="00AD08C2" w:rsidRPr="005D4BC8" w:rsidRDefault="00AD08C2" w:rsidP="005D4BC8">
      <w:pPr>
        <w:spacing w:after="0" w:line="360" w:lineRule="auto"/>
        <w:ind w:left="4536"/>
        <w:rPr>
          <w:rFonts w:ascii="Times New Roman" w:hAnsi="Times New Roman"/>
          <w:bCs/>
          <w:kern w:val="36"/>
          <w:sz w:val="28"/>
          <w:szCs w:val="28"/>
          <w:lang w:eastAsia="ru-RU"/>
        </w:rPr>
      </w:pPr>
      <w:r w:rsidRPr="005D4BC8">
        <w:rPr>
          <w:rFonts w:ascii="Times New Roman" w:hAnsi="Times New Roman"/>
          <w:bCs/>
          <w:kern w:val="36"/>
          <w:sz w:val="28"/>
          <w:szCs w:val="28"/>
          <w:lang w:eastAsia="ru-RU"/>
        </w:rPr>
        <w:t>Выполнили: Тишкова А. Д. и Павлова А. В.</w:t>
      </w:r>
    </w:p>
    <w:p w:rsidR="00AD08C2" w:rsidRPr="005D4BC8" w:rsidRDefault="00AD08C2" w:rsidP="005D4BC8">
      <w:pPr>
        <w:spacing w:after="0" w:line="360" w:lineRule="auto"/>
        <w:ind w:left="4536"/>
        <w:rPr>
          <w:rFonts w:ascii="Times New Roman" w:hAnsi="Times New Roman"/>
          <w:bCs/>
          <w:kern w:val="36"/>
          <w:sz w:val="28"/>
          <w:szCs w:val="28"/>
          <w:lang w:eastAsia="ru-RU"/>
        </w:rPr>
      </w:pPr>
      <w:r w:rsidRPr="005D4BC8">
        <w:rPr>
          <w:rFonts w:ascii="Times New Roman" w:hAnsi="Times New Roman"/>
          <w:bCs/>
          <w:kern w:val="36"/>
          <w:sz w:val="28"/>
          <w:szCs w:val="28"/>
          <w:lang w:eastAsia="ru-RU"/>
        </w:rPr>
        <w:t>Проверила: Бурова Л. И.</w:t>
      </w:r>
    </w:p>
    <w:p w:rsidR="00AD08C2" w:rsidRPr="005D4BC8" w:rsidRDefault="00AD08C2" w:rsidP="005D4BC8">
      <w:pPr>
        <w:spacing w:after="0" w:line="360" w:lineRule="auto"/>
        <w:ind w:left="4536"/>
        <w:rPr>
          <w:rFonts w:ascii="Times New Roman" w:hAnsi="Times New Roman"/>
          <w:bCs/>
          <w:kern w:val="36"/>
          <w:sz w:val="28"/>
          <w:szCs w:val="28"/>
          <w:lang w:eastAsia="ru-RU"/>
        </w:rPr>
      </w:pPr>
    </w:p>
    <w:p w:rsidR="00AD08C2" w:rsidRPr="005D4BC8" w:rsidRDefault="00AD08C2" w:rsidP="005D4BC8">
      <w:pPr>
        <w:spacing w:after="0" w:line="360" w:lineRule="auto"/>
        <w:jc w:val="center"/>
        <w:rPr>
          <w:rFonts w:ascii="Times New Roman" w:hAnsi="Times New Roman"/>
          <w:bCs/>
          <w:kern w:val="36"/>
          <w:sz w:val="28"/>
          <w:szCs w:val="28"/>
          <w:lang w:eastAsia="ru-RU"/>
        </w:rPr>
      </w:pPr>
    </w:p>
    <w:p w:rsidR="00AD08C2" w:rsidRPr="005D4BC8" w:rsidRDefault="00AD08C2" w:rsidP="005D4BC8">
      <w:pPr>
        <w:spacing w:after="0" w:line="360" w:lineRule="auto"/>
        <w:jc w:val="center"/>
        <w:rPr>
          <w:rFonts w:ascii="Times New Roman" w:hAnsi="Times New Roman"/>
          <w:bCs/>
          <w:kern w:val="36"/>
          <w:sz w:val="28"/>
          <w:szCs w:val="28"/>
          <w:lang w:eastAsia="ru-RU"/>
        </w:rPr>
      </w:pPr>
    </w:p>
    <w:p w:rsidR="00AD08C2" w:rsidRPr="005D4BC8" w:rsidRDefault="00AD08C2" w:rsidP="005D4BC8">
      <w:pPr>
        <w:spacing w:after="0" w:line="360" w:lineRule="auto"/>
        <w:jc w:val="center"/>
        <w:rPr>
          <w:rFonts w:ascii="Times New Roman" w:hAnsi="Times New Roman"/>
          <w:bCs/>
          <w:kern w:val="36"/>
          <w:sz w:val="28"/>
          <w:szCs w:val="28"/>
          <w:lang w:eastAsia="ru-RU"/>
        </w:rPr>
      </w:pPr>
    </w:p>
    <w:p w:rsidR="00AD08C2" w:rsidRDefault="00AD08C2" w:rsidP="005D4BC8">
      <w:pPr>
        <w:spacing w:after="0" w:line="360" w:lineRule="auto"/>
        <w:jc w:val="center"/>
        <w:rPr>
          <w:rFonts w:ascii="Times New Roman" w:hAnsi="Times New Roman"/>
          <w:bCs/>
          <w:kern w:val="36"/>
          <w:sz w:val="28"/>
          <w:szCs w:val="28"/>
          <w:lang w:eastAsia="ru-RU"/>
        </w:rPr>
      </w:pPr>
      <w:r w:rsidRPr="005D4BC8">
        <w:rPr>
          <w:rFonts w:ascii="Times New Roman" w:hAnsi="Times New Roman"/>
          <w:bCs/>
          <w:kern w:val="36"/>
          <w:sz w:val="28"/>
          <w:szCs w:val="28"/>
          <w:lang w:eastAsia="ru-RU"/>
        </w:rPr>
        <w:t>Череповец 2010</w:t>
      </w:r>
    </w:p>
    <w:p w:rsidR="005D4BC8" w:rsidRDefault="005D4BC8" w:rsidP="005D4BC8">
      <w:pPr>
        <w:spacing w:after="0" w:line="360" w:lineRule="auto"/>
        <w:jc w:val="center"/>
        <w:rPr>
          <w:rFonts w:ascii="Times New Roman" w:hAnsi="Times New Roman"/>
          <w:bCs/>
          <w:kern w:val="36"/>
          <w:sz w:val="28"/>
          <w:szCs w:val="28"/>
          <w:lang w:eastAsia="ru-RU"/>
        </w:rPr>
      </w:pPr>
    </w:p>
    <w:p w:rsidR="005D4BC8" w:rsidRDefault="005D4BC8" w:rsidP="005D4BC8">
      <w:pPr>
        <w:rPr>
          <w:rFonts w:ascii="Times New Roman" w:hAnsi="Times New Roman"/>
          <w:bCs/>
          <w:kern w:val="36"/>
          <w:sz w:val="28"/>
          <w:szCs w:val="28"/>
          <w:lang w:eastAsia="ru-RU"/>
        </w:rPr>
      </w:pPr>
      <w:r>
        <w:rPr>
          <w:rFonts w:ascii="Times New Roman" w:hAnsi="Times New Roman"/>
          <w:bCs/>
          <w:kern w:val="36"/>
          <w:sz w:val="28"/>
          <w:szCs w:val="28"/>
          <w:lang w:eastAsia="ru-RU"/>
        </w:rPr>
        <w:br w:type="page"/>
      </w:r>
    </w:p>
    <w:p w:rsidR="00591CB4" w:rsidRPr="005D4BC8" w:rsidRDefault="00591CB4" w:rsidP="005D4BC8">
      <w:pPr>
        <w:pStyle w:val="a3"/>
        <w:spacing w:before="0" w:after="0" w:line="360" w:lineRule="auto"/>
        <w:ind w:firstLine="709"/>
        <w:rPr>
          <w:sz w:val="28"/>
          <w:szCs w:val="28"/>
        </w:rPr>
      </w:pPr>
      <w:r w:rsidRPr="005D4BC8">
        <w:rPr>
          <w:sz w:val="28"/>
          <w:szCs w:val="28"/>
        </w:rPr>
        <w:t>Человек становится личностью только в процессе социализации, т. е. общения, взаимодействия с другими людьми. Вне человеческого общества духовное, социальное, психическое развитие происходить не может. Реальная действительность, в условиях которой происходит развитие человека, называется средой. На формирование личности влияют разнообразные внешние условия, в том числе географические, социальные, школьные, семейные. По интенсивности контактов выделяется ближняя и дальняя среда. Когда педагоги говорят о влиянии среды, они имеют в виду прежде всего среду социальную и домашнюю. Первую относят к отдаленному окружению, а вторую к ближайшему. В понятие «социальная среда» входят такие общие характеристики, как общественный строй, система производственных отношений, материальные условия жизни, характер протекания производственных и социальных процессов и некоторые другие. Ближняя среда — это семья, родственники, друзья.</w:t>
      </w:r>
    </w:p>
    <w:p w:rsidR="00591CB4" w:rsidRPr="005D4BC8" w:rsidRDefault="00591CB4" w:rsidP="005D4BC8">
      <w:pPr>
        <w:pStyle w:val="a3"/>
        <w:spacing w:before="0" w:after="0" w:line="360" w:lineRule="auto"/>
        <w:ind w:firstLine="709"/>
        <w:rPr>
          <w:sz w:val="28"/>
          <w:szCs w:val="28"/>
        </w:rPr>
      </w:pPr>
      <w:r w:rsidRPr="005D4BC8">
        <w:rPr>
          <w:sz w:val="28"/>
          <w:szCs w:val="28"/>
        </w:rPr>
        <w:t xml:space="preserve">Каково же </w:t>
      </w:r>
      <w:r w:rsidR="005D4BC8" w:rsidRPr="005D4BC8">
        <w:rPr>
          <w:sz w:val="28"/>
          <w:szCs w:val="28"/>
        </w:rPr>
        <w:t>влияние</w:t>
      </w:r>
      <w:r w:rsidRPr="005D4BC8">
        <w:rPr>
          <w:sz w:val="28"/>
          <w:szCs w:val="28"/>
        </w:rPr>
        <w:t xml:space="preserve"> среды на формирование человека?</w:t>
      </w:r>
      <w:r w:rsidR="00480881" w:rsidRPr="005D4BC8">
        <w:rPr>
          <w:sz w:val="28"/>
          <w:szCs w:val="28"/>
        </w:rPr>
        <w:t xml:space="preserve"> </w:t>
      </w:r>
      <w:r w:rsidRPr="005D4BC8">
        <w:rPr>
          <w:sz w:val="28"/>
          <w:szCs w:val="28"/>
        </w:rPr>
        <w:t>Единства в оценке влияния среды на развитие человека пока нет. Огромную важность среды признают педагоги всего мира. Не совпадают взгляды при оценке степени влияния среды. Как известно, абстрактной среды не существует. Есть конкретный общественный строй, конкретные условия жизни человека, его семья, школа, друзья. Естественно, человек достигает более высокого уровня развития там, где близкое и далекое окружение предоставляет ему наиболее благоприятные условия.</w:t>
      </w:r>
    </w:p>
    <w:p w:rsidR="00591CB4" w:rsidRPr="005D4BC8" w:rsidRDefault="00591CB4" w:rsidP="005D4BC8">
      <w:pPr>
        <w:pStyle w:val="a3"/>
        <w:spacing w:before="0" w:after="0" w:line="360" w:lineRule="auto"/>
        <w:ind w:firstLine="709"/>
        <w:rPr>
          <w:sz w:val="28"/>
          <w:szCs w:val="28"/>
        </w:rPr>
      </w:pPr>
      <w:r w:rsidRPr="005D4BC8">
        <w:rPr>
          <w:sz w:val="28"/>
          <w:szCs w:val="28"/>
        </w:rPr>
        <w:t>Огромное влияние на развитие человека, особенно в детском возрасте, оказывает домашняя среда. В семье обычно проходят первые, решающие для становления, развития и формирования годы жизни человека. Ребенок — обычно довольно точное отражение той семьи, в которой он растет и развивается. Семья во многом определяет круг его интересов и потребностей, взглядов и ценностных ориентиров. Семья же предоставляет и условия, в том числе материальные, для развития природных задатков. Нравственные и социальные качества личности также закладываются в семье.</w:t>
      </w:r>
    </w:p>
    <w:p w:rsidR="00591CB4" w:rsidRPr="005D4BC8" w:rsidRDefault="00591CB4" w:rsidP="005D4BC8">
      <w:pPr>
        <w:pStyle w:val="a3"/>
        <w:spacing w:before="0" w:after="0" w:line="360" w:lineRule="auto"/>
        <w:ind w:firstLine="709"/>
        <w:rPr>
          <w:sz w:val="28"/>
          <w:szCs w:val="28"/>
        </w:rPr>
      </w:pPr>
      <w:r w:rsidRPr="005D4BC8">
        <w:rPr>
          <w:sz w:val="28"/>
          <w:szCs w:val="28"/>
        </w:rPr>
        <w:t>Нынешняя семья переживает не лучшие времена. Растёт число разводов, неполных семей,</w:t>
      </w:r>
      <w:r w:rsidR="006C40F3" w:rsidRPr="005D4BC8">
        <w:rPr>
          <w:sz w:val="28"/>
          <w:szCs w:val="28"/>
        </w:rPr>
        <w:t xml:space="preserve"> </w:t>
      </w:r>
      <w:r w:rsidRPr="005D4BC8">
        <w:rPr>
          <w:sz w:val="28"/>
          <w:szCs w:val="28"/>
        </w:rPr>
        <w:t>растёт и число социально обездоленных детей. Кризис семьи,</w:t>
      </w:r>
      <w:r w:rsidR="006C40F3" w:rsidRPr="005D4BC8">
        <w:rPr>
          <w:sz w:val="28"/>
          <w:szCs w:val="28"/>
        </w:rPr>
        <w:t xml:space="preserve"> по мнению специалис</w:t>
      </w:r>
      <w:r w:rsidRPr="005D4BC8">
        <w:rPr>
          <w:sz w:val="28"/>
          <w:szCs w:val="28"/>
        </w:rPr>
        <w:t>тов,</w:t>
      </w:r>
      <w:r w:rsidR="006C40F3" w:rsidRPr="005D4BC8">
        <w:rPr>
          <w:sz w:val="28"/>
          <w:szCs w:val="28"/>
        </w:rPr>
        <w:t xml:space="preserve"> </w:t>
      </w:r>
      <w:r w:rsidRPr="005D4BC8">
        <w:rPr>
          <w:sz w:val="28"/>
          <w:szCs w:val="28"/>
        </w:rPr>
        <w:t>стал причиной многих негативных общественных явлений,</w:t>
      </w:r>
      <w:r w:rsidR="006C40F3" w:rsidRPr="005D4BC8">
        <w:rPr>
          <w:sz w:val="28"/>
          <w:szCs w:val="28"/>
        </w:rPr>
        <w:t xml:space="preserve"> </w:t>
      </w:r>
      <w:r w:rsidRPr="005D4BC8">
        <w:rPr>
          <w:sz w:val="28"/>
          <w:szCs w:val="28"/>
        </w:rPr>
        <w:t xml:space="preserve">и прежде всего первопричиной роста преступности среди несовершеннолетних. Подростковая преступность в России достигла угрожающих размеров. </w:t>
      </w:r>
      <w:r w:rsidR="00F320E1" w:rsidRPr="005D4BC8">
        <w:rPr>
          <w:sz w:val="28"/>
          <w:szCs w:val="28"/>
        </w:rPr>
        <w:t>Значительное число правонарушителей в стране совершается подростками и молодыми людьми в возрасте 14-18 лет.</w:t>
      </w:r>
    </w:p>
    <w:p w:rsidR="00591CB4" w:rsidRPr="005D4BC8" w:rsidRDefault="00591CB4" w:rsidP="005D4BC8">
      <w:pPr>
        <w:pStyle w:val="a3"/>
        <w:spacing w:before="0" w:after="0" w:line="360" w:lineRule="auto"/>
        <w:ind w:firstLine="709"/>
        <w:rPr>
          <w:sz w:val="28"/>
          <w:szCs w:val="28"/>
        </w:rPr>
      </w:pPr>
      <w:r w:rsidRPr="005D4BC8">
        <w:rPr>
          <w:sz w:val="28"/>
          <w:szCs w:val="28"/>
        </w:rPr>
        <w:t>Школа, класс, друзья — следующий концентр близкого окружения подрастающего человека. Их влияние на становление и развитие личности весьма значительно. От силы, уровня и качества воздействия зависит, каким человек вырастет, носителем каких ценностей он станет.</w:t>
      </w:r>
    </w:p>
    <w:p w:rsidR="006C40F3" w:rsidRPr="005D4BC8" w:rsidRDefault="00591CB4" w:rsidP="005D4BC8">
      <w:pPr>
        <w:pStyle w:val="a3"/>
        <w:spacing w:before="0" w:after="0" w:line="360" w:lineRule="auto"/>
        <w:ind w:firstLine="709"/>
        <w:rPr>
          <w:sz w:val="28"/>
          <w:szCs w:val="28"/>
        </w:rPr>
      </w:pPr>
      <w:r w:rsidRPr="005D4BC8">
        <w:rPr>
          <w:sz w:val="28"/>
          <w:szCs w:val="28"/>
        </w:rPr>
        <w:t>Что оказывает большее влияние на развитие человека — среда или наследственность? Мнения специалистов по этому вопросу разделились. Приверженцы так называемого биогенного (биогенетического) направления в педагогике безусловное предпочтение отдают наследственности, а социогенного (социогенетического, - социологизаторского) — среде. Многие исследователи пытались установить точные количественные пропорции влияния среды и - наследственности на развитие человека. Результаты очень противоречивы, что свидетельствует лишь об одном: доля участия исследуемых факторов в развитии разных людей неодинакова. Влияние среды, по оценкам представителей социогенного направления, может достигать 90%; влияние наследственности, считают сторонники биогенного направления, отнюдь не менее значимо: 80—90%. Большее доверие вызывают взвешенные оценки, игнорирующие крайности. Например, английский психолог Д. Шаттлеворт (1935) к следующему заключению по поводу влияния основных факторов на умственное развитие: из факторов умственного развития</w:t>
      </w:r>
    </w:p>
    <w:p w:rsidR="006C40F3" w:rsidRPr="005D4BC8" w:rsidRDefault="00591CB4" w:rsidP="005D4BC8">
      <w:pPr>
        <w:pStyle w:val="a3"/>
        <w:spacing w:before="0" w:after="0" w:line="360" w:lineRule="auto"/>
        <w:ind w:firstLine="709"/>
        <w:rPr>
          <w:sz w:val="28"/>
          <w:szCs w:val="28"/>
        </w:rPr>
      </w:pPr>
      <w:r w:rsidRPr="005D4BC8">
        <w:rPr>
          <w:sz w:val="28"/>
          <w:szCs w:val="28"/>
        </w:rPr>
        <w:t>64% приходится на наследственные влияния,</w:t>
      </w:r>
    </w:p>
    <w:p w:rsidR="006C40F3" w:rsidRPr="005D4BC8" w:rsidRDefault="00591CB4" w:rsidP="005D4BC8">
      <w:pPr>
        <w:pStyle w:val="a3"/>
        <w:spacing w:before="0" w:after="0" w:line="360" w:lineRule="auto"/>
        <w:ind w:firstLine="709"/>
        <w:rPr>
          <w:sz w:val="28"/>
          <w:szCs w:val="28"/>
        </w:rPr>
      </w:pPr>
      <w:r w:rsidRPr="005D4BC8">
        <w:rPr>
          <w:sz w:val="28"/>
          <w:szCs w:val="28"/>
        </w:rPr>
        <w:t>16% — на различия в уровне семейной среды,</w:t>
      </w:r>
    </w:p>
    <w:p w:rsidR="006C40F3" w:rsidRPr="005D4BC8" w:rsidRDefault="00591CB4" w:rsidP="005D4BC8">
      <w:pPr>
        <w:pStyle w:val="a3"/>
        <w:spacing w:before="0" w:after="0" w:line="360" w:lineRule="auto"/>
        <w:ind w:firstLine="709"/>
        <w:rPr>
          <w:sz w:val="28"/>
          <w:szCs w:val="28"/>
        </w:rPr>
      </w:pPr>
      <w:r w:rsidRPr="005D4BC8">
        <w:rPr>
          <w:sz w:val="28"/>
          <w:szCs w:val="28"/>
        </w:rPr>
        <w:t>3% — на различия в воспитании детей в той же семье и</w:t>
      </w:r>
    </w:p>
    <w:p w:rsidR="00591CB4" w:rsidRPr="005D4BC8" w:rsidRDefault="00591CB4" w:rsidP="005D4BC8">
      <w:pPr>
        <w:pStyle w:val="a3"/>
        <w:spacing w:before="0" w:after="0" w:line="360" w:lineRule="auto"/>
        <w:ind w:firstLine="709"/>
        <w:rPr>
          <w:sz w:val="28"/>
          <w:szCs w:val="28"/>
        </w:rPr>
      </w:pPr>
      <w:r w:rsidRPr="005D4BC8">
        <w:rPr>
          <w:sz w:val="28"/>
          <w:szCs w:val="28"/>
        </w:rPr>
        <w:t>17% — на смешанные факторы (взаимодействие наследственности со средой).</w:t>
      </w:r>
    </w:p>
    <w:p w:rsidR="00F320E1" w:rsidRPr="005D4BC8" w:rsidRDefault="00F320E1" w:rsidP="005D4BC8">
      <w:pPr>
        <w:pStyle w:val="a3"/>
        <w:spacing w:before="0" w:after="0" w:line="360" w:lineRule="auto"/>
        <w:ind w:firstLine="709"/>
        <w:rPr>
          <w:sz w:val="28"/>
          <w:szCs w:val="28"/>
        </w:rPr>
      </w:pPr>
      <w:r w:rsidRPr="005D4BC8">
        <w:rPr>
          <w:sz w:val="28"/>
          <w:szCs w:val="28"/>
        </w:rPr>
        <w:t>Разумеется,</w:t>
      </w:r>
      <w:r w:rsidR="006C40F3" w:rsidRPr="005D4BC8">
        <w:rPr>
          <w:sz w:val="28"/>
          <w:szCs w:val="28"/>
        </w:rPr>
        <w:t xml:space="preserve"> </w:t>
      </w:r>
      <w:r w:rsidRPr="005D4BC8">
        <w:rPr>
          <w:sz w:val="28"/>
          <w:szCs w:val="28"/>
        </w:rPr>
        <w:t>наука стремится к точности,</w:t>
      </w:r>
      <w:r w:rsidR="006C40F3" w:rsidRPr="005D4BC8">
        <w:rPr>
          <w:sz w:val="28"/>
          <w:szCs w:val="28"/>
        </w:rPr>
        <w:t xml:space="preserve"> </w:t>
      </w:r>
      <w:r w:rsidRPr="005D4BC8">
        <w:rPr>
          <w:sz w:val="28"/>
          <w:szCs w:val="28"/>
        </w:rPr>
        <w:t>это её цель. Но вряд ли даже самые скрупулёзные вычисления будут полностью соответствовать действительности. Развивается каждый человек по-своему,</w:t>
      </w:r>
      <w:r w:rsidR="006C40F3" w:rsidRPr="005D4BC8">
        <w:rPr>
          <w:sz w:val="28"/>
          <w:szCs w:val="28"/>
        </w:rPr>
        <w:t xml:space="preserve"> </w:t>
      </w:r>
      <w:r w:rsidRPr="005D4BC8">
        <w:rPr>
          <w:sz w:val="28"/>
          <w:szCs w:val="28"/>
        </w:rPr>
        <w:t>и «доля» влияния наследственности и среды у каждого своя. В каких пропорциях переплетутся действующие причины,</w:t>
      </w:r>
      <w:r w:rsidR="006C40F3" w:rsidRPr="005D4BC8">
        <w:rPr>
          <w:sz w:val="28"/>
          <w:szCs w:val="28"/>
        </w:rPr>
        <w:t xml:space="preserve"> </w:t>
      </w:r>
      <w:r w:rsidRPr="005D4BC8">
        <w:rPr>
          <w:sz w:val="28"/>
          <w:szCs w:val="28"/>
        </w:rPr>
        <w:t>к какому результату приведёт их взаимодействие,</w:t>
      </w:r>
      <w:r w:rsidR="006C40F3" w:rsidRPr="005D4BC8">
        <w:rPr>
          <w:sz w:val="28"/>
          <w:szCs w:val="28"/>
        </w:rPr>
        <w:t xml:space="preserve"> </w:t>
      </w:r>
      <w:r w:rsidRPr="005D4BC8">
        <w:rPr>
          <w:sz w:val="28"/>
          <w:szCs w:val="28"/>
        </w:rPr>
        <w:t>зависит от многих случайных факторов,</w:t>
      </w:r>
      <w:r w:rsidR="006C40F3" w:rsidRPr="005D4BC8">
        <w:rPr>
          <w:sz w:val="28"/>
          <w:szCs w:val="28"/>
        </w:rPr>
        <w:t xml:space="preserve"> </w:t>
      </w:r>
      <w:r w:rsidRPr="005D4BC8">
        <w:rPr>
          <w:sz w:val="28"/>
          <w:szCs w:val="28"/>
        </w:rPr>
        <w:t>действия которых ни учесть,</w:t>
      </w:r>
      <w:r w:rsidR="006C40F3" w:rsidRPr="005D4BC8">
        <w:rPr>
          <w:sz w:val="28"/>
          <w:szCs w:val="28"/>
        </w:rPr>
        <w:t xml:space="preserve"> </w:t>
      </w:r>
      <w:r w:rsidRPr="005D4BC8">
        <w:rPr>
          <w:sz w:val="28"/>
          <w:szCs w:val="28"/>
        </w:rPr>
        <w:t>ни измерить нельзя.</w:t>
      </w:r>
    </w:p>
    <w:p w:rsidR="005D4BC8" w:rsidRDefault="005D4BC8" w:rsidP="005D4BC8">
      <w:pPr>
        <w:pStyle w:val="a4"/>
        <w:pBdr>
          <w:bottom w:val="none" w:sz="0" w:space="0" w:color="auto"/>
        </w:pBdr>
        <w:spacing w:after="0" w:line="360" w:lineRule="auto"/>
        <w:ind w:firstLine="709"/>
        <w:jc w:val="both"/>
        <w:rPr>
          <w:rFonts w:ascii="Times New Roman" w:hAnsi="Times New Roman"/>
          <w:color w:val="auto"/>
          <w:spacing w:val="0"/>
          <w:sz w:val="28"/>
          <w:szCs w:val="28"/>
          <w:lang w:eastAsia="ru-RU"/>
        </w:rPr>
      </w:pPr>
    </w:p>
    <w:p w:rsidR="009E0F91" w:rsidRPr="005D4BC8" w:rsidRDefault="009E0F91" w:rsidP="005D4BC8">
      <w:pPr>
        <w:pStyle w:val="a4"/>
        <w:pBdr>
          <w:bottom w:val="none" w:sz="0" w:space="0" w:color="auto"/>
        </w:pBdr>
        <w:spacing w:after="0" w:line="360" w:lineRule="auto"/>
        <w:ind w:firstLine="709"/>
        <w:jc w:val="center"/>
        <w:rPr>
          <w:rFonts w:ascii="Times New Roman" w:hAnsi="Times New Roman"/>
          <w:color w:val="auto"/>
          <w:spacing w:val="0"/>
          <w:sz w:val="28"/>
          <w:szCs w:val="28"/>
          <w:lang w:eastAsia="ru-RU"/>
        </w:rPr>
      </w:pPr>
      <w:r w:rsidRPr="005D4BC8">
        <w:rPr>
          <w:rFonts w:ascii="Times New Roman" w:hAnsi="Times New Roman"/>
          <w:color w:val="auto"/>
          <w:spacing w:val="0"/>
          <w:sz w:val="28"/>
          <w:szCs w:val="28"/>
          <w:lang w:eastAsia="ru-RU"/>
        </w:rPr>
        <w:t>Влияние среды на развитие ребенка</w:t>
      </w:r>
      <w:r w:rsidR="00FE0564" w:rsidRPr="005D4BC8">
        <w:rPr>
          <w:rFonts w:ascii="Times New Roman" w:hAnsi="Times New Roman"/>
          <w:color w:val="auto"/>
          <w:spacing w:val="0"/>
          <w:sz w:val="28"/>
          <w:szCs w:val="28"/>
          <w:lang w:eastAsia="ru-RU"/>
        </w:rPr>
        <w:t xml:space="preserve"> с точки зрения педагогики.</w:t>
      </w:r>
    </w:p>
    <w:p w:rsidR="005D4BC8" w:rsidRDefault="005D4BC8" w:rsidP="005D4BC8">
      <w:pPr>
        <w:spacing w:after="0" w:line="360" w:lineRule="auto"/>
        <w:ind w:firstLine="709"/>
        <w:jc w:val="both"/>
        <w:rPr>
          <w:rFonts w:ascii="Times New Roman" w:hAnsi="Times New Roman"/>
          <w:sz w:val="28"/>
          <w:szCs w:val="28"/>
          <w:lang w:eastAsia="ru-RU"/>
        </w:rPr>
      </w:pPr>
    </w:p>
    <w:p w:rsidR="009E0F91" w:rsidRPr="005D4BC8" w:rsidRDefault="009E0F91" w:rsidP="005D4BC8">
      <w:pPr>
        <w:spacing w:after="0" w:line="360" w:lineRule="auto"/>
        <w:ind w:firstLine="709"/>
        <w:jc w:val="both"/>
        <w:rPr>
          <w:rFonts w:ascii="Times New Roman" w:hAnsi="Times New Roman"/>
          <w:sz w:val="28"/>
          <w:szCs w:val="28"/>
          <w:lang w:eastAsia="ru-RU"/>
        </w:rPr>
      </w:pPr>
      <w:r w:rsidRPr="005D4BC8">
        <w:rPr>
          <w:rFonts w:ascii="Times New Roman" w:hAnsi="Times New Roman"/>
          <w:sz w:val="28"/>
          <w:szCs w:val="28"/>
          <w:lang w:eastAsia="ru-RU"/>
        </w:rPr>
        <w:t xml:space="preserve">В педагогике социум, социальная среда рассматриваются прежде всего с точки зрения процесса включения туда ребенка и интеграции через ближайшую социальную среду в общество в целом. С этой точки зрения важным становится то, что отношения человека и внешних социальных условий его жизни в социуме имеют характер </w:t>
      </w:r>
      <w:r w:rsidRPr="005D4BC8">
        <w:rPr>
          <w:rFonts w:ascii="Times New Roman" w:hAnsi="Times New Roman"/>
          <w:iCs/>
          <w:sz w:val="28"/>
          <w:szCs w:val="28"/>
          <w:lang w:eastAsia="ru-RU"/>
        </w:rPr>
        <w:t xml:space="preserve">взаимодействия: </w:t>
      </w:r>
      <w:r w:rsidRPr="005D4BC8">
        <w:rPr>
          <w:rFonts w:ascii="Times New Roman" w:hAnsi="Times New Roman"/>
          <w:sz w:val="28"/>
          <w:szCs w:val="28"/>
          <w:lang w:eastAsia="ru-RU"/>
        </w:rPr>
        <w:t>человек в определенной степени влияет на среду, изменяет ее, но в то же время, и среда влияет на человека, предъявляет ему свои требования. Отношение среды к человеку определяется тем, насколько его поведение соответствует ожиданиям среды. Поведение же человека во многом определяется тем, какую позицию он занимает в обществе.</w:t>
      </w:r>
    </w:p>
    <w:p w:rsidR="009E0F91" w:rsidRPr="005D4BC8" w:rsidRDefault="009E0F91" w:rsidP="005D4BC8">
      <w:pPr>
        <w:spacing w:after="0" w:line="360" w:lineRule="auto"/>
        <w:ind w:firstLine="709"/>
        <w:jc w:val="both"/>
        <w:rPr>
          <w:rFonts w:ascii="Times New Roman" w:hAnsi="Times New Roman"/>
          <w:sz w:val="28"/>
          <w:szCs w:val="28"/>
          <w:lang w:eastAsia="ru-RU"/>
        </w:rPr>
      </w:pPr>
      <w:r w:rsidRPr="005D4BC8">
        <w:rPr>
          <w:rFonts w:ascii="Times New Roman" w:hAnsi="Times New Roman"/>
          <w:sz w:val="28"/>
          <w:szCs w:val="28"/>
          <w:lang w:eastAsia="ru-RU"/>
        </w:rPr>
        <w:t xml:space="preserve">Их может быть несколько одновременно и каждая характеризуется определенными правами и обязанностями, т. е. имеет разный </w:t>
      </w:r>
      <w:r w:rsidRPr="005D4BC8">
        <w:rPr>
          <w:rFonts w:ascii="Times New Roman" w:hAnsi="Times New Roman"/>
          <w:iCs/>
          <w:sz w:val="28"/>
          <w:szCs w:val="28"/>
          <w:lang w:eastAsia="ru-RU"/>
        </w:rPr>
        <w:t>социальный статус.</w:t>
      </w:r>
    </w:p>
    <w:p w:rsidR="009E0F91" w:rsidRPr="005D4BC8" w:rsidRDefault="009E0F91" w:rsidP="005D4BC8">
      <w:pPr>
        <w:spacing w:after="0" w:line="360" w:lineRule="auto"/>
        <w:ind w:firstLine="709"/>
        <w:jc w:val="both"/>
        <w:rPr>
          <w:rFonts w:ascii="Times New Roman" w:hAnsi="Times New Roman"/>
          <w:sz w:val="28"/>
          <w:szCs w:val="28"/>
          <w:lang w:eastAsia="ru-RU"/>
        </w:rPr>
      </w:pPr>
      <w:r w:rsidRPr="005D4BC8">
        <w:rPr>
          <w:rFonts w:ascii="Times New Roman" w:hAnsi="Times New Roman"/>
          <w:sz w:val="28"/>
          <w:szCs w:val="28"/>
          <w:lang w:eastAsia="ru-RU"/>
        </w:rPr>
        <w:t>Статусы бывают врожденными (пол, национальность, место рождения, фамилия и др.) и приобретенными (достигнутыми благодаря собственным усилиям).</w:t>
      </w:r>
    </w:p>
    <w:p w:rsidR="009E0F91" w:rsidRPr="005D4BC8" w:rsidRDefault="009E0F91" w:rsidP="005D4BC8">
      <w:pPr>
        <w:spacing w:after="0" w:line="360" w:lineRule="auto"/>
        <w:ind w:firstLine="709"/>
        <w:jc w:val="both"/>
        <w:rPr>
          <w:rFonts w:ascii="Times New Roman" w:hAnsi="Times New Roman"/>
          <w:sz w:val="28"/>
          <w:szCs w:val="28"/>
          <w:lang w:eastAsia="ru-RU"/>
        </w:rPr>
      </w:pPr>
      <w:r w:rsidRPr="005D4BC8">
        <w:rPr>
          <w:rFonts w:ascii="Times New Roman" w:hAnsi="Times New Roman"/>
          <w:sz w:val="28"/>
          <w:szCs w:val="28"/>
          <w:lang w:eastAsia="ru-RU"/>
        </w:rPr>
        <w:t xml:space="preserve">Статус определяет поведение личности в обществе, т. е. человек ведет себя в соответствии со своим статусом, по аналогии с тем, как ведут себя в подобных ситуациях другие люди. Поведение, обусловленное статусом человека, называется </w:t>
      </w:r>
      <w:r w:rsidRPr="005D4BC8">
        <w:rPr>
          <w:rFonts w:ascii="Times New Roman" w:hAnsi="Times New Roman"/>
          <w:iCs/>
          <w:sz w:val="28"/>
          <w:szCs w:val="28"/>
          <w:lang w:eastAsia="ru-RU"/>
        </w:rPr>
        <w:t>социальной ролью.</w:t>
      </w:r>
    </w:p>
    <w:p w:rsidR="009E0F91" w:rsidRPr="005D4BC8" w:rsidRDefault="009E0F91" w:rsidP="005D4BC8">
      <w:pPr>
        <w:spacing w:after="0" w:line="360" w:lineRule="auto"/>
        <w:ind w:firstLine="709"/>
        <w:jc w:val="both"/>
        <w:rPr>
          <w:rFonts w:ascii="Times New Roman" w:hAnsi="Times New Roman"/>
          <w:sz w:val="28"/>
          <w:szCs w:val="28"/>
          <w:lang w:eastAsia="ru-RU"/>
        </w:rPr>
      </w:pPr>
      <w:r w:rsidRPr="005D4BC8">
        <w:rPr>
          <w:rFonts w:ascii="Times New Roman" w:hAnsi="Times New Roman"/>
          <w:sz w:val="28"/>
          <w:szCs w:val="28"/>
          <w:lang w:eastAsia="ru-RU"/>
        </w:rPr>
        <w:t>Усвоение различных социальных ролей является важнейшей составляющей процесса социализации личности. В процессе становления и развития ребенок может осваивать как позитивные социальные роли, так и негативные. К позитивным относят роли члена семьи, члена коллектива, потребителя, гражданина и др. К негативным относятся роли бродяги, ребенка-попрошайки, воришки и т. д.</w:t>
      </w:r>
    </w:p>
    <w:p w:rsidR="009E0F91" w:rsidRPr="005D4BC8" w:rsidRDefault="009E0F91" w:rsidP="005D4BC8">
      <w:pPr>
        <w:spacing w:after="0" w:line="360" w:lineRule="auto"/>
        <w:ind w:firstLine="709"/>
        <w:jc w:val="both"/>
        <w:rPr>
          <w:rFonts w:ascii="Times New Roman" w:hAnsi="Times New Roman"/>
          <w:sz w:val="28"/>
          <w:szCs w:val="28"/>
          <w:lang w:eastAsia="ru-RU"/>
        </w:rPr>
      </w:pPr>
      <w:r w:rsidRPr="005D4BC8">
        <w:rPr>
          <w:rFonts w:ascii="Times New Roman" w:hAnsi="Times New Roman"/>
          <w:sz w:val="28"/>
          <w:szCs w:val="28"/>
          <w:lang w:eastAsia="ru-RU"/>
        </w:rPr>
        <w:t xml:space="preserve">Освоение ребенком механизма ролевого поведения обеспечивает ему успешную включенность в социальные отношения, поскольку дает возможность приспосабливаться, адаптироваться к каждой новой для него ситуации или позиции на протяжении всей последующей жизни. Этот процесс приспособления индивида к условиям социальной среды называется </w:t>
      </w:r>
      <w:r w:rsidRPr="005D4BC8">
        <w:rPr>
          <w:rFonts w:ascii="Times New Roman" w:hAnsi="Times New Roman"/>
          <w:iCs/>
          <w:sz w:val="28"/>
          <w:szCs w:val="28"/>
          <w:lang w:eastAsia="ru-RU"/>
        </w:rPr>
        <w:t>социальной адаптацией.</w:t>
      </w:r>
    </w:p>
    <w:p w:rsidR="00FE0564" w:rsidRPr="005D4BC8" w:rsidRDefault="00FE0564" w:rsidP="005D4BC8">
      <w:pPr>
        <w:pStyle w:val="a3"/>
        <w:spacing w:before="0" w:after="0" w:line="360" w:lineRule="auto"/>
        <w:ind w:firstLine="709"/>
        <w:rPr>
          <w:sz w:val="28"/>
          <w:szCs w:val="28"/>
        </w:rPr>
      </w:pPr>
      <w:r w:rsidRPr="005D4BC8">
        <w:rPr>
          <w:sz w:val="28"/>
          <w:szCs w:val="28"/>
        </w:rPr>
        <w:t>По мнению М. А. Галагузовой, Г. Н. Штинова, Е. Я. Тищенко, Б. П. Дьяконова, социальная адаптация является непременным условием и результатом успешной социализации ребенка, которая, как известно, происходит в трех основных сферах: деятельности, общении и сознании.</w:t>
      </w:r>
    </w:p>
    <w:p w:rsidR="00FE0564" w:rsidRPr="005D4BC8" w:rsidRDefault="00FE0564" w:rsidP="005D4BC8">
      <w:pPr>
        <w:pStyle w:val="a3"/>
        <w:spacing w:before="0" w:after="0" w:line="360" w:lineRule="auto"/>
        <w:ind w:firstLine="709"/>
        <w:rPr>
          <w:sz w:val="28"/>
          <w:szCs w:val="28"/>
        </w:rPr>
      </w:pPr>
      <w:r w:rsidRPr="005D4BC8">
        <w:rPr>
          <w:sz w:val="28"/>
          <w:szCs w:val="28"/>
        </w:rPr>
        <w:t>В сфере деятельности у ребенка происходит расширение видов деятельности, ориентация в каждом виде, ее осмысление и освоение, овладение соответствующими формами и средствами деятельности.</w:t>
      </w:r>
    </w:p>
    <w:p w:rsidR="00FE0564" w:rsidRPr="005D4BC8" w:rsidRDefault="00FE0564" w:rsidP="005D4BC8">
      <w:pPr>
        <w:pStyle w:val="a3"/>
        <w:spacing w:before="0" w:after="0" w:line="360" w:lineRule="auto"/>
        <w:ind w:firstLine="709"/>
        <w:rPr>
          <w:sz w:val="28"/>
          <w:szCs w:val="28"/>
        </w:rPr>
      </w:pPr>
      <w:r w:rsidRPr="005D4BC8">
        <w:rPr>
          <w:sz w:val="28"/>
          <w:szCs w:val="28"/>
        </w:rPr>
        <w:t>В сфере общения происходит расширение круга взаимодействия, наполнение и углубление его содержания, усвоение норм и правил поведения, принятых в обществе, овладение различными его формами, приемлемыми в социальном окружении ребенка и в обществе в целом.</w:t>
      </w:r>
    </w:p>
    <w:p w:rsidR="00FE0564" w:rsidRPr="005D4BC8" w:rsidRDefault="00FE0564" w:rsidP="005D4BC8">
      <w:pPr>
        <w:pStyle w:val="a3"/>
        <w:spacing w:before="0" w:after="0" w:line="360" w:lineRule="auto"/>
        <w:ind w:firstLine="709"/>
        <w:rPr>
          <w:sz w:val="28"/>
          <w:szCs w:val="28"/>
        </w:rPr>
      </w:pPr>
      <w:r w:rsidRPr="005D4BC8">
        <w:rPr>
          <w:sz w:val="28"/>
          <w:szCs w:val="28"/>
        </w:rPr>
        <w:t>В сфере сознания — формирование образа «собственного Я» как активного субъекта деятельности, осмысление своей социальной принадлежности и социальной роли, формирование самооценки.</w:t>
      </w:r>
    </w:p>
    <w:p w:rsidR="00FE0564" w:rsidRPr="005D4BC8" w:rsidRDefault="00FE0564" w:rsidP="005D4BC8">
      <w:pPr>
        <w:pStyle w:val="a3"/>
        <w:spacing w:before="0" w:after="0" w:line="360" w:lineRule="auto"/>
        <w:ind w:firstLine="709"/>
        <w:rPr>
          <w:sz w:val="28"/>
          <w:szCs w:val="28"/>
        </w:rPr>
      </w:pPr>
      <w:r w:rsidRPr="005D4BC8">
        <w:rPr>
          <w:sz w:val="28"/>
          <w:szCs w:val="28"/>
        </w:rPr>
        <w:t xml:space="preserve">В процессе социализации у ребенка проявляется объективная потребность человека быть «как все», параллельно с которой формируется другая потребность — проявить себя, свою индивидуальность. Ребенок начинает искать способы и средства для ее выражения, проявлять их, в результате чего происходит его </w:t>
      </w:r>
      <w:r w:rsidRPr="005D4BC8">
        <w:rPr>
          <w:iCs/>
          <w:sz w:val="28"/>
          <w:szCs w:val="28"/>
        </w:rPr>
        <w:t>индивидуализация.</w:t>
      </w:r>
    </w:p>
    <w:p w:rsidR="00FE0564" w:rsidRPr="005D4BC8" w:rsidRDefault="00FE0564" w:rsidP="005D4BC8">
      <w:pPr>
        <w:pStyle w:val="a3"/>
        <w:spacing w:before="0" w:after="0" w:line="360" w:lineRule="auto"/>
        <w:ind w:firstLine="709"/>
        <w:rPr>
          <w:sz w:val="28"/>
          <w:szCs w:val="28"/>
        </w:rPr>
      </w:pPr>
      <w:r w:rsidRPr="005D4BC8">
        <w:rPr>
          <w:sz w:val="28"/>
          <w:szCs w:val="28"/>
        </w:rPr>
        <w:t>Таким образом, социальное развитие ребенка, происходит по двум взаимосвязанным направлениям: социализации (овладения социокультурным опытом, его присвоения) и индивидуализации (приобретения самостоятельности, относительной автономности).</w:t>
      </w:r>
    </w:p>
    <w:p w:rsidR="00FE0564" w:rsidRPr="005D4BC8" w:rsidRDefault="00FE0564" w:rsidP="005D4BC8">
      <w:pPr>
        <w:pStyle w:val="a3"/>
        <w:spacing w:before="0" w:after="0" w:line="360" w:lineRule="auto"/>
        <w:ind w:firstLine="709"/>
        <w:rPr>
          <w:sz w:val="28"/>
          <w:szCs w:val="28"/>
        </w:rPr>
      </w:pPr>
      <w:r w:rsidRPr="005D4BC8">
        <w:rPr>
          <w:sz w:val="28"/>
          <w:szCs w:val="28"/>
        </w:rPr>
        <w:t xml:space="preserve">Если при вхождении ребенка в социум устанавливается равновесие между процессами социализации и индивидуализации, когда, с одной стороны, он усваивает нормы и правила поведения, принятые в данном социуме, а с другой — вносит свой значимый «вклад» в него, свою индивидуальность, происходит </w:t>
      </w:r>
      <w:r w:rsidRPr="005D4BC8">
        <w:rPr>
          <w:iCs/>
          <w:sz w:val="28"/>
          <w:szCs w:val="28"/>
        </w:rPr>
        <w:t xml:space="preserve">интеграция </w:t>
      </w:r>
      <w:r w:rsidRPr="005D4BC8">
        <w:rPr>
          <w:sz w:val="28"/>
          <w:szCs w:val="28"/>
        </w:rPr>
        <w:t>ребенка в социум.</w:t>
      </w:r>
    </w:p>
    <w:p w:rsidR="005D4BC8" w:rsidRDefault="005D4BC8" w:rsidP="005D4BC8">
      <w:pPr>
        <w:pStyle w:val="a4"/>
        <w:pBdr>
          <w:bottom w:val="none" w:sz="0" w:space="0" w:color="auto"/>
        </w:pBdr>
        <w:spacing w:after="0" w:line="360" w:lineRule="auto"/>
        <w:ind w:firstLine="709"/>
        <w:jc w:val="both"/>
        <w:rPr>
          <w:rFonts w:ascii="Times New Roman" w:hAnsi="Times New Roman"/>
          <w:color w:val="auto"/>
          <w:spacing w:val="0"/>
          <w:sz w:val="28"/>
          <w:szCs w:val="28"/>
        </w:rPr>
      </w:pPr>
    </w:p>
    <w:p w:rsidR="00594721" w:rsidRPr="005D4BC8" w:rsidRDefault="00594721" w:rsidP="005D4BC8">
      <w:pPr>
        <w:pStyle w:val="a4"/>
        <w:pBdr>
          <w:bottom w:val="none" w:sz="0" w:space="0" w:color="auto"/>
        </w:pBdr>
        <w:spacing w:after="0" w:line="360" w:lineRule="auto"/>
        <w:ind w:firstLine="709"/>
        <w:jc w:val="center"/>
        <w:rPr>
          <w:rFonts w:ascii="Times New Roman" w:hAnsi="Times New Roman"/>
          <w:color w:val="auto"/>
          <w:spacing w:val="0"/>
          <w:sz w:val="28"/>
          <w:szCs w:val="28"/>
        </w:rPr>
      </w:pPr>
      <w:r w:rsidRPr="005D4BC8">
        <w:rPr>
          <w:rFonts w:ascii="Times New Roman" w:hAnsi="Times New Roman"/>
          <w:color w:val="auto"/>
          <w:spacing w:val="0"/>
          <w:sz w:val="28"/>
          <w:szCs w:val="28"/>
        </w:rPr>
        <w:t>Людьми родились</w:t>
      </w:r>
      <w:r w:rsidR="005D4BC8">
        <w:rPr>
          <w:rFonts w:ascii="Times New Roman" w:hAnsi="Times New Roman"/>
          <w:color w:val="auto"/>
          <w:spacing w:val="0"/>
          <w:sz w:val="28"/>
          <w:szCs w:val="28"/>
        </w:rPr>
        <w:t>,но не стали</w:t>
      </w:r>
    </w:p>
    <w:p w:rsidR="00F87938" w:rsidRPr="005D4BC8" w:rsidRDefault="00F87938" w:rsidP="005D4BC8">
      <w:pPr>
        <w:spacing w:after="0" w:line="360" w:lineRule="auto"/>
        <w:ind w:firstLine="709"/>
        <w:jc w:val="both"/>
        <w:rPr>
          <w:rFonts w:ascii="Times New Roman" w:hAnsi="Times New Roman"/>
          <w:sz w:val="28"/>
          <w:szCs w:val="28"/>
        </w:rPr>
      </w:pPr>
    </w:p>
    <w:p w:rsidR="00462557" w:rsidRPr="005D4BC8" w:rsidRDefault="00594721" w:rsidP="005D4BC8">
      <w:pPr>
        <w:pStyle w:val="a3"/>
        <w:spacing w:before="0" w:after="0" w:line="360" w:lineRule="auto"/>
        <w:ind w:firstLine="709"/>
        <w:rPr>
          <w:sz w:val="28"/>
          <w:szCs w:val="28"/>
        </w:rPr>
      </w:pPr>
      <w:r w:rsidRPr="005D4BC8">
        <w:rPr>
          <w:sz w:val="28"/>
          <w:szCs w:val="28"/>
        </w:rPr>
        <w:t>Сейчас мы перейдём к грустным фактам. Они как бы специально предоставляются нам природой для выявления законов человеческого развития. Сказка о Маугли – не досужий вымысел от начала до конца. Судя по фактам,</w:t>
      </w:r>
      <w:r w:rsidR="006C40F3" w:rsidRPr="005D4BC8">
        <w:rPr>
          <w:sz w:val="28"/>
          <w:szCs w:val="28"/>
        </w:rPr>
        <w:t xml:space="preserve"> </w:t>
      </w:r>
      <w:r w:rsidRPr="005D4BC8">
        <w:rPr>
          <w:sz w:val="28"/>
          <w:szCs w:val="28"/>
        </w:rPr>
        <w:t>зафиксированным в истории человеческой цивилизации,</w:t>
      </w:r>
      <w:r w:rsidR="006C40F3" w:rsidRPr="005D4BC8">
        <w:rPr>
          <w:sz w:val="28"/>
          <w:szCs w:val="28"/>
        </w:rPr>
        <w:t xml:space="preserve"> </w:t>
      </w:r>
      <w:r w:rsidRPr="005D4BC8">
        <w:rPr>
          <w:sz w:val="28"/>
          <w:szCs w:val="28"/>
        </w:rPr>
        <w:t>эти события могли иметь под собой реальную почву. В старинных преданиях сохранилось много рассказов о людях,</w:t>
      </w:r>
      <w:r w:rsidR="006C40F3" w:rsidRPr="005D4BC8">
        <w:rPr>
          <w:sz w:val="28"/>
          <w:szCs w:val="28"/>
        </w:rPr>
        <w:t xml:space="preserve"> </w:t>
      </w:r>
      <w:r w:rsidRPr="005D4BC8">
        <w:rPr>
          <w:sz w:val="28"/>
          <w:szCs w:val="28"/>
        </w:rPr>
        <w:t>вскормленных и воспитанных животными. Что в них правда,</w:t>
      </w:r>
      <w:r w:rsidR="006C40F3" w:rsidRPr="005D4BC8">
        <w:rPr>
          <w:sz w:val="28"/>
          <w:szCs w:val="28"/>
        </w:rPr>
        <w:t xml:space="preserve"> </w:t>
      </w:r>
      <w:r w:rsidRPr="005D4BC8">
        <w:rPr>
          <w:sz w:val="28"/>
          <w:szCs w:val="28"/>
        </w:rPr>
        <w:t>что вымысел – теперь уже,</w:t>
      </w:r>
      <w:r w:rsidR="006C40F3" w:rsidRPr="005D4BC8">
        <w:rPr>
          <w:sz w:val="28"/>
          <w:szCs w:val="28"/>
        </w:rPr>
        <w:t xml:space="preserve"> </w:t>
      </w:r>
      <w:r w:rsidRPr="005D4BC8">
        <w:rPr>
          <w:sz w:val="28"/>
          <w:szCs w:val="28"/>
        </w:rPr>
        <w:t>наверное, не узнать. Основатели Рима Ромул и Рем,</w:t>
      </w:r>
      <w:r w:rsidR="006C40F3" w:rsidRPr="005D4BC8">
        <w:rPr>
          <w:sz w:val="28"/>
          <w:szCs w:val="28"/>
        </w:rPr>
        <w:t xml:space="preserve"> </w:t>
      </w:r>
      <w:r w:rsidRPr="005D4BC8">
        <w:rPr>
          <w:sz w:val="28"/>
          <w:szCs w:val="28"/>
        </w:rPr>
        <w:t>вскормленные волчицей,</w:t>
      </w:r>
      <w:r w:rsidR="006C40F3" w:rsidRPr="005D4BC8">
        <w:rPr>
          <w:sz w:val="28"/>
          <w:szCs w:val="28"/>
        </w:rPr>
        <w:t xml:space="preserve"> </w:t>
      </w:r>
      <w:r w:rsidRPr="005D4BC8">
        <w:rPr>
          <w:sz w:val="28"/>
          <w:szCs w:val="28"/>
        </w:rPr>
        <w:t>Маугли,</w:t>
      </w:r>
      <w:r w:rsidR="006C40F3" w:rsidRPr="005D4BC8">
        <w:rPr>
          <w:sz w:val="28"/>
          <w:szCs w:val="28"/>
        </w:rPr>
        <w:t xml:space="preserve"> </w:t>
      </w:r>
      <w:r w:rsidRPr="005D4BC8">
        <w:rPr>
          <w:sz w:val="28"/>
          <w:szCs w:val="28"/>
        </w:rPr>
        <w:t>воспитанный в звериной стае,</w:t>
      </w:r>
      <w:r w:rsidR="006C40F3" w:rsidRPr="005D4BC8">
        <w:rPr>
          <w:sz w:val="28"/>
          <w:szCs w:val="28"/>
        </w:rPr>
        <w:t xml:space="preserve"> </w:t>
      </w:r>
      <w:r w:rsidRPr="005D4BC8">
        <w:rPr>
          <w:sz w:val="28"/>
          <w:szCs w:val="28"/>
        </w:rPr>
        <w:t>литовский мальчик,</w:t>
      </w:r>
      <w:r w:rsidR="006C40F3" w:rsidRPr="005D4BC8">
        <w:rPr>
          <w:sz w:val="28"/>
          <w:szCs w:val="28"/>
        </w:rPr>
        <w:t xml:space="preserve"> </w:t>
      </w:r>
      <w:r w:rsidRPr="005D4BC8">
        <w:rPr>
          <w:sz w:val="28"/>
          <w:szCs w:val="28"/>
        </w:rPr>
        <w:t>выросший в медвежьей берлоге,</w:t>
      </w:r>
      <w:r w:rsidR="006C40F3" w:rsidRPr="005D4BC8">
        <w:rPr>
          <w:sz w:val="28"/>
          <w:szCs w:val="28"/>
        </w:rPr>
        <w:t xml:space="preserve"> </w:t>
      </w:r>
      <w:r w:rsidRPr="005D4BC8">
        <w:rPr>
          <w:sz w:val="28"/>
          <w:szCs w:val="28"/>
        </w:rPr>
        <w:t>о чем рассказывал Э. Кондильяк ещё в 1754 г.,</w:t>
      </w:r>
      <w:r w:rsidR="006C40F3" w:rsidRPr="005D4BC8">
        <w:rPr>
          <w:sz w:val="28"/>
          <w:szCs w:val="28"/>
        </w:rPr>
        <w:t xml:space="preserve"> </w:t>
      </w:r>
      <w:r w:rsidRPr="005D4BC8">
        <w:rPr>
          <w:sz w:val="28"/>
          <w:szCs w:val="28"/>
        </w:rPr>
        <w:t>вполне могли существовать</w:t>
      </w:r>
      <w:r w:rsidR="00462557" w:rsidRPr="005D4BC8">
        <w:rPr>
          <w:sz w:val="28"/>
          <w:szCs w:val="28"/>
        </w:rPr>
        <w:t>. Известно 15 случаев вскармливания человеческих детёнышей волками,5 – медведями,</w:t>
      </w:r>
      <w:r w:rsidR="006C40F3" w:rsidRPr="005D4BC8">
        <w:rPr>
          <w:sz w:val="28"/>
          <w:szCs w:val="28"/>
        </w:rPr>
        <w:t xml:space="preserve"> </w:t>
      </w:r>
      <w:r w:rsidR="00462557" w:rsidRPr="005D4BC8">
        <w:rPr>
          <w:sz w:val="28"/>
          <w:szCs w:val="28"/>
        </w:rPr>
        <w:t>один случай – павианами,</w:t>
      </w:r>
      <w:r w:rsidR="006C40F3" w:rsidRPr="005D4BC8">
        <w:rPr>
          <w:sz w:val="28"/>
          <w:szCs w:val="28"/>
        </w:rPr>
        <w:t xml:space="preserve"> </w:t>
      </w:r>
      <w:r w:rsidR="00462557" w:rsidRPr="005D4BC8">
        <w:rPr>
          <w:sz w:val="28"/>
          <w:szCs w:val="28"/>
        </w:rPr>
        <w:t>другими породами обезьян – не менее 10. Один ребёнок был вскормлен леопардом,</w:t>
      </w:r>
      <w:r w:rsidR="006C40F3" w:rsidRPr="005D4BC8">
        <w:rPr>
          <w:sz w:val="28"/>
          <w:szCs w:val="28"/>
        </w:rPr>
        <w:t xml:space="preserve"> </w:t>
      </w:r>
      <w:r w:rsidR="00462557" w:rsidRPr="005D4BC8">
        <w:rPr>
          <w:sz w:val="28"/>
          <w:szCs w:val="28"/>
        </w:rPr>
        <w:t>один – овцой.</w:t>
      </w:r>
    </w:p>
    <w:p w:rsidR="00462557" w:rsidRPr="005D4BC8" w:rsidRDefault="00462557" w:rsidP="005D4BC8">
      <w:pPr>
        <w:pStyle w:val="a3"/>
        <w:spacing w:before="0" w:after="0" w:line="360" w:lineRule="auto"/>
        <w:ind w:firstLine="709"/>
        <w:rPr>
          <w:sz w:val="28"/>
          <w:szCs w:val="28"/>
        </w:rPr>
      </w:pPr>
      <w:r w:rsidRPr="005D4BC8">
        <w:rPr>
          <w:sz w:val="28"/>
          <w:szCs w:val="28"/>
        </w:rPr>
        <w:t>В 1920 г. в Индии доктор Синг обнаружил в волчьем логове вместе с выводком волчат 2 малышей. Это были девочки ,одной из них было лет на вид лет 7-8,другой-года два. Младшую девочку назвали Амалой,</w:t>
      </w:r>
      <w:r w:rsidR="006C40F3" w:rsidRPr="005D4BC8">
        <w:rPr>
          <w:sz w:val="28"/>
          <w:szCs w:val="28"/>
        </w:rPr>
        <w:t xml:space="preserve"> </w:t>
      </w:r>
      <w:r w:rsidRPr="005D4BC8">
        <w:rPr>
          <w:sz w:val="28"/>
          <w:szCs w:val="28"/>
        </w:rPr>
        <w:t>старшую – Камалой.</w:t>
      </w:r>
    </w:p>
    <w:p w:rsidR="00D408A3" w:rsidRPr="005D4BC8" w:rsidRDefault="00D408A3" w:rsidP="005D4BC8">
      <w:pPr>
        <w:pStyle w:val="a3"/>
        <w:spacing w:before="0" w:after="0" w:line="360" w:lineRule="auto"/>
        <w:ind w:firstLine="709"/>
        <w:rPr>
          <w:sz w:val="28"/>
          <w:szCs w:val="28"/>
        </w:rPr>
      </w:pPr>
      <w:r w:rsidRPr="005D4BC8">
        <w:rPr>
          <w:sz w:val="28"/>
          <w:szCs w:val="28"/>
        </w:rPr>
        <w:t>Как ведёт себя дикий зверь в городской квартире? Точно так же поначалу вели себя и вывезенные из джунглей дети. Ходили и бегали они лишь на четвереньках,</w:t>
      </w:r>
      <w:r w:rsidR="006C40F3" w:rsidRPr="005D4BC8">
        <w:rPr>
          <w:sz w:val="28"/>
          <w:szCs w:val="28"/>
        </w:rPr>
        <w:t xml:space="preserve"> </w:t>
      </w:r>
      <w:r w:rsidRPr="005D4BC8">
        <w:rPr>
          <w:sz w:val="28"/>
          <w:szCs w:val="28"/>
        </w:rPr>
        <w:t>причём только ночью. Днём спали,</w:t>
      </w:r>
      <w:r w:rsidR="006C40F3" w:rsidRPr="005D4BC8">
        <w:rPr>
          <w:sz w:val="28"/>
          <w:szCs w:val="28"/>
        </w:rPr>
        <w:t xml:space="preserve"> </w:t>
      </w:r>
      <w:r w:rsidRPr="005D4BC8">
        <w:rPr>
          <w:sz w:val="28"/>
          <w:szCs w:val="28"/>
        </w:rPr>
        <w:t>забившись в угол и крепко прижавшись друг к другу.</w:t>
      </w:r>
    </w:p>
    <w:p w:rsidR="00D408A3" w:rsidRPr="005D4BC8" w:rsidRDefault="00D408A3" w:rsidP="005D4BC8">
      <w:pPr>
        <w:pStyle w:val="a3"/>
        <w:spacing w:before="0" w:after="0" w:line="360" w:lineRule="auto"/>
        <w:ind w:firstLine="709"/>
        <w:rPr>
          <w:sz w:val="28"/>
          <w:szCs w:val="28"/>
        </w:rPr>
      </w:pPr>
      <w:r w:rsidRPr="005D4BC8">
        <w:rPr>
          <w:sz w:val="28"/>
          <w:szCs w:val="28"/>
        </w:rPr>
        <w:t>Младшая девочка вскоре умерла,</w:t>
      </w:r>
      <w:r w:rsidR="006C40F3" w:rsidRPr="005D4BC8">
        <w:rPr>
          <w:sz w:val="28"/>
          <w:szCs w:val="28"/>
        </w:rPr>
        <w:t xml:space="preserve"> </w:t>
      </w:r>
      <w:r w:rsidRPr="005D4BC8">
        <w:rPr>
          <w:sz w:val="28"/>
          <w:szCs w:val="28"/>
        </w:rPr>
        <w:t>так ничему и не научившись,</w:t>
      </w:r>
      <w:r w:rsidR="006C40F3" w:rsidRPr="005D4BC8">
        <w:rPr>
          <w:sz w:val="28"/>
          <w:szCs w:val="28"/>
        </w:rPr>
        <w:t xml:space="preserve"> </w:t>
      </w:r>
      <w:r w:rsidRPr="005D4BC8">
        <w:rPr>
          <w:sz w:val="28"/>
          <w:szCs w:val="28"/>
        </w:rPr>
        <w:t>старшая прожила около 10 лет.</w:t>
      </w:r>
    </w:p>
    <w:p w:rsidR="005F033A" w:rsidRPr="005D4BC8" w:rsidRDefault="00D408A3" w:rsidP="005D4BC8">
      <w:pPr>
        <w:pStyle w:val="a3"/>
        <w:spacing w:before="0" w:after="0" w:line="360" w:lineRule="auto"/>
        <w:ind w:firstLine="709"/>
        <w:rPr>
          <w:sz w:val="28"/>
          <w:szCs w:val="28"/>
        </w:rPr>
      </w:pPr>
      <w:r w:rsidRPr="005D4BC8">
        <w:rPr>
          <w:sz w:val="28"/>
          <w:szCs w:val="28"/>
        </w:rPr>
        <w:t>Все эти годы докто</w:t>
      </w:r>
      <w:r w:rsidR="006C40F3" w:rsidRPr="005D4BC8">
        <w:rPr>
          <w:sz w:val="28"/>
          <w:szCs w:val="28"/>
        </w:rPr>
        <w:t>р</w:t>
      </w:r>
      <w:r w:rsidRPr="005D4BC8">
        <w:rPr>
          <w:sz w:val="28"/>
          <w:szCs w:val="28"/>
        </w:rPr>
        <w:t xml:space="preserve"> Синг вёл подробный дневник наблюдений за Камалой. Училась она с большим трудом. Два года ушло на то,</w:t>
      </w:r>
      <w:r w:rsidR="006C40F3" w:rsidRPr="005D4BC8">
        <w:rPr>
          <w:sz w:val="28"/>
          <w:szCs w:val="28"/>
        </w:rPr>
        <w:t xml:space="preserve"> </w:t>
      </w:r>
      <w:r w:rsidRPr="005D4BC8">
        <w:rPr>
          <w:sz w:val="28"/>
          <w:szCs w:val="28"/>
        </w:rPr>
        <w:t xml:space="preserve">чтобы научить её стоять. Через шесть лет Камала начала </w:t>
      </w:r>
      <w:r w:rsidR="006C40F3" w:rsidRPr="005D4BC8">
        <w:rPr>
          <w:sz w:val="28"/>
          <w:szCs w:val="28"/>
        </w:rPr>
        <w:t xml:space="preserve">ходить, </w:t>
      </w:r>
      <w:r w:rsidRPr="005D4BC8">
        <w:rPr>
          <w:sz w:val="28"/>
          <w:szCs w:val="28"/>
        </w:rPr>
        <w:t>но бегала по-прежнему только на четвереньках.</w:t>
      </w:r>
      <w:r w:rsidR="005F033A" w:rsidRPr="005D4BC8">
        <w:rPr>
          <w:sz w:val="28"/>
          <w:szCs w:val="28"/>
        </w:rPr>
        <w:t xml:space="preserve"> Четыре года ушло на заучивание первых шести слов. Через семь лет лексикон девочки расширился до 45 слов,</w:t>
      </w:r>
      <w:r w:rsidR="006C40F3" w:rsidRPr="005D4BC8">
        <w:rPr>
          <w:sz w:val="28"/>
          <w:szCs w:val="28"/>
        </w:rPr>
        <w:t xml:space="preserve"> </w:t>
      </w:r>
      <w:r w:rsidR="005F033A" w:rsidRPr="005D4BC8">
        <w:rPr>
          <w:sz w:val="28"/>
          <w:szCs w:val="28"/>
        </w:rPr>
        <w:t>а ещё через три года – до ста. Дальше языковой прогресс не пошёл. К этому времени Камала полюбила общество людей,</w:t>
      </w:r>
      <w:r w:rsidR="006C40F3" w:rsidRPr="005D4BC8">
        <w:rPr>
          <w:sz w:val="28"/>
          <w:szCs w:val="28"/>
        </w:rPr>
        <w:t xml:space="preserve"> </w:t>
      </w:r>
      <w:r w:rsidR="005F033A" w:rsidRPr="005D4BC8">
        <w:rPr>
          <w:sz w:val="28"/>
          <w:szCs w:val="28"/>
        </w:rPr>
        <w:t>перестала бояться яркого света,</w:t>
      </w:r>
      <w:r w:rsidR="006C40F3" w:rsidRPr="005D4BC8">
        <w:rPr>
          <w:sz w:val="28"/>
          <w:szCs w:val="28"/>
        </w:rPr>
        <w:t xml:space="preserve"> </w:t>
      </w:r>
      <w:r w:rsidR="005F033A" w:rsidRPr="005D4BC8">
        <w:rPr>
          <w:sz w:val="28"/>
          <w:szCs w:val="28"/>
        </w:rPr>
        <w:t>научилась есть руками и пить из стакана. Достигнув примерно семнадцатилетнего возраста,</w:t>
      </w:r>
      <w:r w:rsidR="006C40F3" w:rsidRPr="005D4BC8">
        <w:rPr>
          <w:sz w:val="28"/>
          <w:szCs w:val="28"/>
        </w:rPr>
        <w:t xml:space="preserve"> </w:t>
      </w:r>
      <w:r w:rsidR="005F033A" w:rsidRPr="005D4BC8">
        <w:rPr>
          <w:sz w:val="28"/>
          <w:szCs w:val="28"/>
        </w:rPr>
        <w:t>Камала по уровню своего развития была как четырёхлетний,</w:t>
      </w:r>
      <w:r w:rsidR="006C40F3" w:rsidRPr="005D4BC8">
        <w:rPr>
          <w:sz w:val="28"/>
          <w:szCs w:val="28"/>
        </w:rPr>
        <w:t xml:space="preserve"> </w:t>
      </w:r>
      <w:r w:rsidR="005F033A" w:rsidRPr="005D4BC8">
        <w:rPr>
          <w:sz w:val="28"/>
          <w:szCs w:val="28"/>
        </w:rPr>
        <w:t>если не трёхлетний ребёнок.</w:t>
      </w:r>
    </w:p>
    <w:p w:rsidR="00594721" w:rsidRPr="005D4BC8" w:rsidRDefault="005F033A" w:rsidP="005D4BC8">
      <w:pPr>
        <w:pStyle w:val="a3"/>
        <w:spacing w:before="0" w:after="0" w:line="360" w:lineRule="auto"/>
        <w:ind w:firstLine="709"/>
        <w:rPr>
          <w:sz w:val="28"/>
          <w:szCs w:val="28"/>
        </w:rPr>
      </w:pPr>
      <w:r w:rsidRPr="005D4BC8">
        <w:rPr>
          <w:sz w:val="28"/>
          <w:szCs w:val="28"/>
        </w:rPr>
        <w:t>Вместо вывода вчитаемся в слова Г. Итарда: «Появляясь на земном шаре физически слабым и не обладая врождёнными идеями, будучи не в состоянии подчиняться основным законам своего существования,</w:t>
      </w:r>
      <w:r w:rsidR="006C40F3" w:rsidRPr="005D4BC8">
        <w:rPr>
          <w:sz w:val="28"/>
          <w:szCs w:val="28"/>
        </w:rPr>
        <w:t xml:space="preserve"> </w:t>
      </w:r>
      <w:r w:rsidRPr="005D4BC8">
        <w:rPr>
          <w:sz w:val="28"/>
          <w:szCs w:val="28"/>
        </w:rPr>
        <w:t>определившим его главенствующее</w:t>
      </w:r>
      <w:r w:rsidR="00F87938" w:rsidRPr="005D4BC8">
        <w:rPr>
          <w:sz w:val="28"/>
          <w:szCs w:val="28"/>
        </w:rPr>
        <w:t xml:space="preserve"> положение во Вселенной,</w:t>
      </w:r>
      <w:r w:rsidR="006C40F3" w:rsidRPr="005D4BC8">
        <w:rPr>
          <w:sz w:val="28"/>
          <w:szCs w:val="28"/>
        </w:rPr>
        <w:t xml:space="preserve"> </w:t>
      </w:r>
      <w:r w:rsidR="00F87938" w:rsidRPr="005D4BC8">
        <w:rPr>
          <w:sz w:val="28"/>
          <w:szCs w:val="28"/>
        </w:rPr>
        <w:t>человек лишь в обществе может добиться того исключительного положения</w:t>
      </w:r>
      <w:r w:rsidR="006C40F3" w:rsidRPr="005D4BC8">
        <w:rPr>
          <w:sz w:val="28"/>
          <w:szCs w:val="28"/>
        </w:rPr>
        <w:t xml:space="preserve"> </w:t>
      </w:r>
      <w:r w:rsidR="00F87938" w:rsidRPr="005D4BC8">
        <w:rPr>
          <w:sz w:val="28"/>
          <w:szCs w:val="28"/>
        </w:rPr>
        <w:t>к которому его предназначила сама природа. Не будь цивилизации, он оказался бы одним из самых ничтожным и неразумных животных…человек всегда только то,</w:t>
      </w:r>
      <w:r w:rsidR="006C40F3" w:rsidRPr="005D4BC8">
        <w:rPr>
          <w:sz w:val="28"/>
          <w:szCs w:val="28"/>
        </w:rPr>
        <w:t xml:space="preserve"> </w:t>
      </w:r>
      <w:r w:rsidR="00F87938" w:rsidRPr="005D4BC8">
        <w:rPr>
          <w:sz w:val="28"/>
          <w:szCs w:val="28"/>
        </w:rPr>
        <w:t>что из него делает общество…»</w:t>
      </w:r>
    </w:p>
    <w:p w:rsidR="005D4BC8" w:rsidRDefault="005D4BC8" w:rsidP="005D4BC8">
      <w:pPr>
        <w:spacing w:after="0" w:line="360" w:lineRule="auto"/>
        <w:ind w:firstLine="709"/>
        <w:jc w:val="both"/>
        <w:rPr>
          <w:rFonts w:ascii="Times New Roman" w:hAnsi="Times New Roman"/>
          <w:sz w:val="28"/>
          <w:szCs w:val="28"/>
        </w:rPr>
      </w:pPr>
    </w:p>
    <w:p w:rsidR="001700DB" w:rsidRPr="005D4BC8" w:rsidRDefault="001700DB" w:rsidP="005D4BC8">
      <w:pPr>
        <w:spacing w:after="0" w:line="360" w:lineRule="auto"/>
        <w:ind w:firstLine="709"/>
        <w:jc w:val="both"/>
        <w:rPr>
          <w:rFonts w:ascii="Times New Roman" w:hAnsi="Times New Roman"/>
          <w:sz w:val="28"/>
          <w:szCs w:val="28"/>
        </w:rPr>
      </w:pPr>
      <w:r w:rsidRPr="005D4BC8">
        <w:rPr>
          <w:rFonts w:ascii="Times New Roman" w:hAnsi="Times New Roman"/>
          <w:sz w:val="28"/>
          <w:szCs w:val="28"/>
        </w:rPr>
        <w:br w:type="page"/>
      </w:r>
    </w:p>
    <w:p w:rsidR="001700DB" w:rsidRDefault="005D4BC8" w:rsidP="005D4BC8">
      <w:pPr>
        <w:pStyle w:val="a4"/>
        <w:pBdr>
          <w:bottom w:val="none" w:sz="0" w:space="0" w:color="auto"/>
        </w:pBdr>
        <w:spacing w:after="0" w:line="360" w:lineRule="auto"/>
        <w:ind w:firstLine="709"/>
        <w:jc w:val="center"/>
        <w:rPr>
          <w:rFonts w:ascii="Times New Roman" w:hAnsi="Times New Roman"/>
          <w:color w:val="auto"/>
          <w:spacing w:val="0"/>
          <w:sz w:val="28"/>
          <w:szCs w:val="28"/>
        </w:rPr>
      </w:pPr>
      <w:r>
        <w:rPr>
          <w:rFonts w:ascii="Times New Roman" w:hAnsi="Times New Roman"/>
          <w:color w:val="auto"/>
          <w:spacing w:val="0"/>
          <w:sz w:val="28"/>
          <w:szCs w:val="28"/>
        </w:rPr>
        <w:t>Литература</w:t>
      </w:r>
    </w:p>
    <w:p w:rsidR="005D4BC8" w:rsidRDefault="005D4BC8" w:rsidP="005D4BC8">
      <w:pPr>
        <w:pStyle w:val="a7"/>
        <w:spacing w:after="0" w:line="360" w:lineRule="auto"/>
        <w:ind w:left="709"/>
        <w:jc w:val="both"/>
        <w:rPr>
          <w:rFonts w:ascii="Times New Roman" w:hAnsi="Times New Roman"/>
          <w:sz w:val="28"/>
          <w:szCs w:val="28"/>
        </w:rPr>
      </w:pPr>
    </w:p>
    <w:p w:rsidR="00746E73" w:rsidRPr="005D4BC8" w:rsidRDefault="00746E73" w:rsidP="005D4BC8">
      <w:pPr>
        <w:pStyle w:val="a7"/>
        <w:numPr>
          <w:ilvl w:val="0"/>
          <w:numId w:val="2"/>
        </w:numPr>
        <w:spacing w:after="0" w:line="360" w:lineRule="auto"/>
        <w:ind w:left="0" w:firstLine="0"/>
        <w:jc w:val="both"/>
        <w:rPr>
          <w:rFonts w:ascii="Times New Roman" w:hAnsi="Times New Roman"/>
          <w:sz w:val="28"/>
          <w:szCs w:val="28"/>
        </w:rPr>
      </w:pPr>
      <w:r w:rsidRPr="005D4BC8">
        <w:rPr>
          <w:rFonts w:ascii="Times New Roman" w:hAnsi="Times New Roman"/>
          <w:sz w:val="28"/>
          <w:szCs w:val="28"/>
        </w:rPr>
        <w:t>Дружинин В. А. Психология и психодиагностика общих способн</w:t>
      </w:r>
      <w:r w:rsidR="00822D17" w:rsidRPr="005D4BC8">
        <w:rPr>
          <w:rFonts w:ascii="Times New Roman" w:hAnsi="Times New Roman"/>
          <w:sz w:val="28"/>
          <w:szCs w:val="28"/>
        </w:rPr>
        <w:t>остей. – М.: Наука,1994.</w:t>
      </w:r>
    </w:p>
    <w:p w:rsidR="00746E73" w:rsidRPr="005D4BC8" w:rsidRDefault="00746E73" w:rsidP="005D4BC8">
      <w:pPr>
        <w:pStyle w:val="a7"/>
        <w:numPr>
          <w:ilvl w:val="0"/>
          <w:numId w:val="2"/>
        </w:numPr>
        <w:spacing w:after="0" w:line="360" w:lineRule="auto"/>
        <w:ind w:left="0" w:firstLine="0"/>
        <w:jc w:val="both"/>
        <w:rPr>
          <w:rFonts w:ascii="Times New Roman" w:hAnsi="Times New Roman"/>
          <w:sz w:val="28"/>
          <w:szCs w:val="28"/>
        </w:rPr>
      </w:pPr>
      <w:r w:rsidRPr="005D4BC8">
        <w:rPr>
          <w:rFonts w:ascii="Times New Roman" w:hAnsi="Times New Roman"/>
          <w:sz w:val="28"/>
          <w:szCs w:val="28"/>
        </w:rPr>
        <w:t xml:space="preserve">Лобанова Е. А. Дошкольная педагогика: учебно-методическое пособие/ Е. А. Лобанова. – Балашов: </w:t>
      </w:r>
      <w:r w:rsidR="00822D17" w:rsidRPr="005D4BC8">
        <w:rPr>
          <w:rFonts w:ascii="Times New Roman" w:hAnsi="Times New Roman"/>
          <w:sz w:val="28"/>
          <w:szCs w:val="28"/>
        </w:rPr>
        <w:t>Николаев, 2005. – 76 с.</w:t>
      </w:r>
    </w:p>
    <w:p w:rsidR="00746E73" w:rsidRPr="005D4BC8" w:rsidRDefault="00746E73" w:rsidP="005D4BC8">
      <w:pPr>
        <w:pStyle w:val="a7"/>
        <w:numPr>
          <w:ilvl w:val="0"/>
          <w:numId w:val="2"/>
        </w:numPr>
        <w:spacing w:after="0" w:line="360" w:lineRule="auto"/>
        <w:ind w:left="0" w:firstLine="0"/>
        <w:jc w:val="both"/>
        <w:rPr>
          <w:rFonts w:ascii="Times New Roman" w:hAnsi="Times New Roman"/>
          <w:sz w:val="28"/>
          <w:szCs w:val="28"/>
        </w:rPr>
      </w:pPr>
      <w:r w:rsidRPr="005D4BC8">
        <w:rPr>
          <w:rFonts w:ascii="Times New Roman" w:hAnsi="Times New Roman"/>
          <w:sz w:val="28"/>
          <w:szCs w:val="28"/>
        </w:rPr>
        <w:t>Петровский А. В. ,Ярошевский М. Г. Основы теоретической психологии: учебное пособие для ВУЗов – М.: Инфра-М,1998. 528с.</w:t>
      </w:r>
    </w:p>
    <w:p w:rsidR="00746E73" w:rsidRPr="005D4BC8" w:rsidRDefault="00746E73" w:rsidP="005D4BC8">
      <w:pPr>
        <w:pStyle w:val="a7"/>
        <w:numPr>
          <w:ilvl w:val="0"/>
          <w:numId w:val="2"/>
        </w:numPr>
        <w:spacing w:after="0" w:line="360" w:lineRule="auto"/>
        <w:ind w:left="0" w:firstLine="0"/>
        <w:jc w:val="both"/>
        <w:rPr>
          <w:rFonts w:ascii="Times New Roman" w:hAnsi="Times New Roman"/>
          <w:sz w:val="28"/>
          <w:szCs w:val="28"/>
        </w:rPr>
      </w:pPr>
      <w:r w:rsidRPr="005D4BC8">
        <w:rPr>
          <w:rFonts w:ascii="Times New Roman" w:hAnsi="Times New Roman"/>
          <w:sz w:val="28"/>
          <w:szCs w:val="28"/>
        </w:rPr>
        <w:t>Подласый И. П. Педагогика: Новый курс: Учеб. для студ. высш. учеб. заведений: В 2 кн. – М.: Гуманит. изд. центр ВЛАДОС, 2003. – Кн. 1: Общие основы. Процесс обучения. – 576 с</w:t>
      </w:r>
      <w:r w:rsidR="00822D17" w:rsidRPr="005D4BC8">
        <w:rPr>
          <w:rFonts w:ascii="Times New Roman" w:hAnsi="Times New Roman"/>
          <w:sz w:val="28"/>
          <w:szCs w:val="28"/>
        </w:rPr>
        <w:t>.</w:t>
      </w:r>
      <w:bookmarkStart w:id="0" w:name="_GoBack"/>
      <w:bookmarkEnd w:id="0"/>
    </w:p>
    <w:sectPr w:rsidR="00746E73" w:rsidRPr="005D4BC8" w:rsidSect="005D4BC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9725AA"/>
    <w:multiLevelType w:val="hybridMultilevel"/>
    <w:tmpl w:val="3CB8AA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D345F3A"/>
    <w:multiLevelType w:val="hybridMultilevel"/>
    <w:tmpl w:val="0ABE95B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1CB4"/>
    <w:rsid w:val="001700DB"/>
    <w:rsid w:val="002813FF"/>
    <w:rsid w:val="00414664"/>
    <w:rsid w:val="00462557"/>
    <w:rsid w:val="00462BC3"/>
    <w:rsid w:val="00480881"/>
    <w:rsid w:val="00591CB4"/>
    <w:rsid w:val="0059412D"/>
    <w:rsid w:val="00594721"/>
    <w:rsid w:val="005D4BC8"/>
    <w:rsid w:val="005F033A"/>
    <w:rsid w:val="006C40F3"/>
    <w:rsid w:val="00736071"/>
    <w:rsid w:val="00746E73"/>
    <w:rsid w:val="00791EC4"/>
    <w:rsid w:val="00822D17"/>
    <w:rsid w:val="008510CA"/>
    <w:rsid w:val="009E0F91"/>
    <w:rsid w:val="009F6988"/>
    <w:rsid w:val="00AD08C2"/>
    <w:rsid w:val="00B91C09"/>
    <w:rsid w:val="00CA11E4"/>
    <w:rsid w:val="00D408A3"/>
    <w:rsid w:val="00F320E1"/>
    <w:rsid w:val="00F87938"/>
    <w:rsid w:val="00FE0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B531397-F5DF-4C8B-AF4C-81C3B34FB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12D"/>
    <w:pPr>
      <w:spacing w:after="200" w:line="276" w:lineRule="auto"/>
    </w:pPr>
    <w:rPr>
      <w:rFonts w:cs="Times New Roman"/>
      <w:sz w:val="22"/>
      <w:szCs w:val="22"/>
      <w:lang w:eastAsia="en-US"/>
    </w:rPr>
  </w:style>
  <w:style w:type="paragraph" w:styleId="3">
    <w:name w:val="heading 3"/>
    <w:basedOn w:val="a"/>
    <w:link w:val="30"/>
    <w:uiPriority w:val="9"/>
    <w:qFormat/>
    <w:rsid w:val="009E0F91"/>
    <w:pPr>
      <w:spacing w:before="100" w:beforeAutospacing="1" w:after="100" w:afterAutospacing="1" w:line="240" w:lineRule="auto"/>
      <w:outlineLvl w:val="2"/>
    </w:pPr>
    <w:rPr>
      <w:rFonts w:ascii="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9E0F91"/>
    <w:rPr>
      <w:rFonts w:ascii="Times New Roman" w:hAnsi="Times New Roman" w:cs="Times New Roman"/>
      <w:b/>
      <w:bCs/>
      <w:sz w:val="24"/>
      <w:szCs w:val="24"/>
      <w:lang w:val="x-none" w:eastAsia="ru-RU"/>
    </w:rPr>
  </w:style>
  <w:style w:type="paragraph" w:styleId="a3">
    <w:name w:val="Normal (Web)"/>
    <w:basedOn w:val="a"/>
    <w:uiPriority w:val="99"/>
    <w:semiHidden/>
    <w:unhideWhenUsed/>
    <w:rsid w:val="00591CB4"/>
    <w:pPr>
      <w:spacing w:before="75" w:after="75" w:line="240" w:lineRule="auto"/>
      <w:ind w:firstLine="160"/>
      <w:jc w:val="both"/>
    </w:pPr>
    <w:rPr>
      <w:rFonts w:ascii="Times New Roman" w:hAnsi="Times New Roman"/>
      <w:sz w:val="24"/>
      <w:szCs w:val="24"/>
      <w:lang w:eastAsia="ru-RU"/>
    </w:rPr>
  </w:style>
  <w:style w:type="paragraph" w:styleId="a4">
    <w:name w:val="Title"/>
    <w:basedOn w:val="a"/>
    <w:next w:val="a"/>
    <w:link w:val="a5"/>
    <w:uiPriority w:val="10"/>
    <w:qFormat/>
    <w:rsid w:val="00F87938"/>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5">
    <w:name w:val="Название Знак"/>
    <w:link w:val="a4"/>
    <w:uiPriority w:val="10"/>
    <w:locked/>
    <w:rsid w:val="00F87938"/>
    <w:rPr>
      <w:rFonts w:ascii="Cambria" w:eastAsia="Times New Roman" w:hAnsi="Cambria" w:cs="Times New Roman"/>
      <w:color w:val="17365D"/>
      <w:spacing w:val="5"/>
      <w:kern w:val="28"/>
      <w:sz w:val="52"/>
      <w:szCs w:val="52"/>
    </w:rPr>
  </w:style>
  <w:style w:type="character" w:styleId="a6">
    <w:name w:val="line number"/>
    <w:uiPriority w:val="99"/>
    <w:semiHidden/>
    <w:unhideWhenUsed/>
    <w:rsid w:val="00FE0564"/>
    <w:rPr>
      <w:rFonts w:cs="Times New Roman"/>
    </w:rPr>
  </w:style>
  <w:style w:type="paragraph" w:styleId="a7">
    <w:name w:val="List Paragraph"/>
    <w:basedOn w:val="a"/>
    <w:uiPriority w:val="34"/>
    <w:qFormat/>
    <w:rsid w:val="00FE05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9340869">
      <w:marLeft w:val="0"/>
      <w:marRight w:val="0"/>
      <w:marTop w:val="0"/>
      <w:marBottom w:val="0"/>
      <w:divBdr>
        <w:top w:val="none" w:sz="0" w:space="0" w:color="auto"/>
        <w:left w:val="none" w:sz="0" w:space="0" w:color="auto"/>
        <w:bottom w:val="none" w:sz="0" w:space="0" w:color="auto"/>
        <w:right w:val="none" w:sz="0" w:space="0" w:color="auto"/>
      </w:divBdr>
      <w:divsChild>
        <w:div w:id="1929340867">
          <w:marLeft w:val="0"/>
          <w:marRight w:val="0"/>
          <w:marTop w:val="0"/>
          <w:marBottom w:val="0"/>
          <w:divBdr>
            <w:top w:val="none" w:sz="0" w:space="0" w:color="auto"/>
            <w:left w:val="none" w:sz="0" w:space="0" w:color="auto"/>
            <w:bottom w:val="none" w:sz="0" w:space="0" w:color="auto"/>
            <w:right w:val="none" w:sz="0" w:space="0" w:color="auto"/>
          </w:divBdr>
          <w:divsChild>
            <w:div w:id="1929340892">
              <w:marLeft w:val="0"/>
              <w:marRight w:val="0"/>
              <w:marTop w:val="0"/>
              <w:marBottom w:val="0"/>
              <w:divBdr>
                <w:top w:val="none" w:sz="0" w:space="0" w:color="auto"/>
                <w:left w:val="none" w:sz="0" w:space="0" w:color="auto"/>
                <w:bottom w:val="none" w:sz="0" w:space="0" w:color="auto"/>
                <w:right w:val="none" w:sz="0" w:space="0" w:color="auto"/>
              </w:divBdr>
              <w:divsChild>
                <w:div w:id="1929340884">
                  <w:marLeft w:val="0"/>
                  <w:marRight w:val="0"/>
                  <w:marTop w:val="0"/>
                  <w:marBottom w:val="0"/>
                  <w:divBdr>
                    <w:top w:val="single" w:sz="2" w:space="0" w:color="101B31"/>
                    <w:left w:val="single" w:sz="6" w:space="15" w:color="101B31"/>
                    <w:bottom w:val="single" w:sz="2" w:space="0" w:color="101B31"/>
                    <w:right w:val="single" w:sz="6" w:space="8" w:color="101B31"/>
                  </w:divBdr>
                  <w:divsChild>
                    <w:div w:id="192934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340871">
      <w:marLeft w:val="0"/>
      <w:marRight w:val="0"/>
      <w:marTop w:val="0"/>
      <w:marBottom w:val="0"/>
      <w:divBdr>
        <w:top w:val="none" w:sz="0" w:space="0" w:color="auto"/>
        <w:left w:val="none" w:sz="0" w:space="0" w:color="auto"/>
        <w:bottom w:val="none" w:sz="0" w:space="0" w:color="auto"/>
        <w:right w:val="none" w:sz="0" w:space="0" w:color="auto"/>
      </w:divBdr>
    </w:div>
    <w:div w:id="1929340874">
      <w:marLeft w:val="0"/>
      <w:marRight w:val="0"/>
      <w:marTop w:val="0"/>
      <w:marBottom w:val="0"/>
      <w:divBdr>
        <w:top w:val="none" w:sz="0" w:space="0" w:color="auto"/>
        <w:left w:val="none" w:sz="0" w:space="0" w:color="auto"/>
        <w:bottom w:val="none" w:sz="0" w:space="0" w:color="auto"/>
        <w:right w:val="none" w:sz="0" w:space="0" w:color="auto"/>
      </w:divBdr>
      <w:divsChild>
        <w:div w:id="1929340894">
          <w:marLeft w:val="0"/>
          <w:marRight w:val="0"/>
          <w:marTop w:val="0"/>
          <w:marBottom w:val="0"/>
          <w:divBdr>
            <w:top w:val="none" w:sz="0" w:space="0" w:color="auto"/>
            <w:left w:val="none" w:sz="0" w:space="0" w:color="auto"/>
            <w:bottom w:val="none" w:sz="0" w:space="0" w:color="auto"/>
            <w:right w:val="none" w:sz="0" w:space="0" w:color="auto"/>
          </w:divBdr>
          <w:divsChild>
            <w:div w:id="1929340870">
              <w:marLeft w:val="0"/>
              <w:marRight w:val="0"/>
              <w:marTop w:val="0"/>
              <w:marBottom w:val="0"/>
              <w:divBdr>
                <w:top w:val="none" w:sz="0" w:space="0" w:color="auto"/>
                <w:left w:val="none" w:sz="0" w:space="0" w:color="auto"/>
                <w:bottom w:val="none" w:sz="0" w:space="0" w:color="auto"/>
                <w:right w:val="none" w:sz="0" w:space="0" w:color="auto"/>
              </w:divBdr>
              <w:divsChild>
                <w:div w:id="1929340881">
                  <w:marLeft w:val="0"/>
                  <w:marRight w:val="0"/>
                  <w:marTop w:val="0"/>
                  <w:marBottom w:val="0"/>
                  <w:divBdr>
                    <w:top w:val="single" w:sz="2" w:space="0" w:color="101B31"/>
                    <w:left w:val="single" w:sz="6" w:space="15" w:color="101B31"/>
                    <w:bottom w:val="single" w:sz="2" w:space="0" w:color="101B31"/>
                    <w:right w:val="single" w:sz="6" w:space="8" w:color="101B31"/>
                  </w:divBdr>
                  <w:divsChild>
                    <w:div w:id="192934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340876">
      <w:marLeft w:val="0"/>
      <w:marRight w:val="0"/>
      <w:marTop w:val="0"/>
      <w:marBottom w:val="0"/>
      <w:divBdr>
        <w:top w:val="none" w:sz="0" w:space="0" w:color="auto"/>
        <w:left w:val="none" w:sz="0" w:space="0" w:color="auto"/>
        <w:bottom w:val="none" w:sz="0" w:space="0" w:color="auto"/>
        <w:right w:val="none" w:sz="0" w:space="0" w:color="auto"/>
      </w:divBdr>
      <w:divsChild>
        <w:div w:id="1929340880">
          <w:marLeft w:val="150"/>
          <w:marRight w:val="150"/>
          <w:marTop w:val="150"/>
          <w:marBottom w:val="150"/>
          <w:divBdr>
            <w:top w:val="none" w:sz="0" w:space="0" w:color="auto"/>
            <w:left w:val="none" w:sz="0" w:space="0" w:color="auto"/>
            <w:bottom w:val="none" w:sz="0" w:space="0" w:color="auto"/>
            <w:right w:val="none" w:sz="0" w:space="0" w:color="auto"/>
          </w:divBdr>
        </w:div>
      </w:divsChild>
    </w:div>
    <w:div w:id="1929340878">
      <w:marLeft w:val="0"/>
      <w:marRight w:val="0"/>
      <w:marTop w:val="0"/>
      <w:marBottom w:val="0"/>
      <w:divBdr>
        <w:top w:val="none" w:sz="0" w:space="0" w:color="auto"/>
        <w:left w:val="none" w:sz="0" w:space="0" w:color="auto"/>
        <w:bottom w:val="none" w:sz="0" w:space="0" w:color="auto"/>
        <w:right w:val="none" w:sz="0" w:space="0" w:color="auto"/>
      </w:divBdr>
      <w:divsChild>
        <w:div w:id="1929340872">
          <w:marLeft w:val="0"/>
          <w:marRight w:val="0"/>
          <w:marTop w:val="0"/>
          <w:marBottom w:val="0"/>
          <w:divBdr>
            <w:top w:val="none" w:sz="0" w:space="0" w:color="auto"/>
            <w:left w:val="none" w:sz="0" w:space="0" w:color="auto"/>
            <w:bottom w:val="none" w:sz="0" w:space="0" w:color="auto"/>
            <w:right w:val="none" w:sz="0" w:space="0" w:color="auto"/>
          </w:divBdr>
          <w:divsChild>
            <w:div w:id="1929340889">
              <w:marLeft w:val="0"/>
              <w:marRight w:val="0"/>
              <w:marTop w:val="0"/>
              <w:marBottom w:val="0"/>
              <w:divBdr>
                <w:top w:val="none" w:sz="0" w:space="0" w:color="auto"/>
                <w:left w:val="none" w:sz="0" w:space="0" w:color="auto"/>
                <w:bottom w:val="none" w:sz="0" w:space="0" w:color="auto"/>
                <w:right w:val="none" w:sz="0" w:space="0" w:color="auto"/>
              </w:divBdr>
              <w:divsChild>
                <w:div w:id="1929340888">
                  <w:marLeft w:val="0"/>
                  <w:marRight w:val="0"/>
                  <w:marTop w:val="0"/>
                  <w:marBottom w:val="0"/>
                  <w:divBdr>
                    <w:top w:val="single" w:sz="2" w:space="0" w:color="101B31"/>
                    <w:left w:val="single" w:sz="6" w:space="15" w:color="101B31"/>
                    <w:bottom w:val="single" w:sz="2" w:space="0" w:color="101B31"/>
                    <w:right w:val="single" w:sz="6" w:space="8" w:color="101B31"/>
                  </w:divBdr>
                  <w:divsChild>
                    <w:div w:id="192934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340879">
      <w:marLeft w:val="0"/>
      <w:marRight w:val="0"/>
      <w:marTop w:val="0"/>
      <w:marBottom w:val="0"/>
      <w:divBdr>
        <w:top w:val="none" w:sz="0" w:space="0" w:color="auto"/>
        <w:left w:val="none" w:sz="0" w:space="0" w:color="auto"/>
        <w:bottom w:val="none" w:sz="0" w:space="0" w:color="auto"/>
        <w:right w:val="none" w:sz="0" w:space="0" w:color="auto"/>
      </w:divBdr>
      <w:divsChild>
        <w:div w:id="1929340868">
          <w:marLeft w:val="0"/>
          <w:marRight w:val="0"/>
          <w:marTop w:val="0"/>
          <w:marBottom w:val="0"/>
          <w:divBdr>
            <w:top w:val="none" w:sz="0" w:space="0" w:color="auto"/>
            <w:left w:val="none" w:sz="0" w:space="0" w:color="auto"/>
            <w:bottom w:val="none" w:sz="0" w:space="0" w:color="auto"/>
            <w:right w:val="none" w:sz="0" w:space="0" w:color="auto"/>
          </w:divBdr>
          <w:divsChild>
            <w:div w:id="1929340885">
              <w:marLeft w:val="0"/>
              <w:marRight w:val="0"/>
              <w:marTop w:val="0"/>
              <w:marBottom w:val="0"/>
              <w:divBdr>
                <w:top w:val="none" w:sz="0" w:space="0" w:color="auto"/>
                <w:left w:val="none" w:sz="0" w:space="0" w:color="auto"/>
                <w:bottom w:val="none" w:sz="0" w:space="0" w:color="auto"/>
                <w:right w:val="none" w:sz="0" w:space="0" w:color="auto"/>
              </w:divBdr>
              <w:divsChild>
                <w:div w:id="1929340887">
                  <w:marLeft w:val="0"/>
                  <w:marRight w:val="0"/>
                  <w:marTop w:val="0"/>
                  <w:marBottom w:val="0"/>
                  <w:divBdr>
                    <w:top w:val="single" w:sz="2" w:space="0" w:color="101B31"/>
                    <w:left w:val="single" w:sz="6" w:space="15" w:color="101B31"/>
                    <w:bottom w:val="single" w:sz="2" w:space="0" w:color="101B31"/>
                    <w:right w:val="single" w:sz="6" w:space="8" w:color="101B31"/>
                  </w:divBdr>
                  <w:divsChild>
                    <w:div w:id="192934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340891">
      <w:marLeft w:val="0"/>
      <w:marRight w:val="0"/>
      <w:marTop w:val="0"/>
      <w:marBottom w:val="0"/>
      <w:divBdr>
        <w:top w:val="none" w:sz="0" w:space="0" w:color="auto"/>
        <w:left w:val="none" w:sz="0" w:space="0" w:color="auto"/>
        <w:bottom w:val="none" w:sz="0" w:space="0" w:color="auto"/>
        <w:right w:val="none" w:sz="0" w:space="0" w:color="auto"/>
      </w:divBdr>
      <w:divsChild>
        <w:div w:id="1929340873">
          <w:marLeft w:val="0"/>
          <w:marRight w:val="0"/>
          <w:marTop w:val="0"/>
          <w:marBottom w:val="0"/>
          <w:divBdr>
            <w:top w:val="none" w:sz="0" w:space="0" w:color="auto"/>
            <w:left w:val="none" w:sz="0" w:space="0" w:color="auto"/>
            <w:bottom w:val="none" w:sz="0" w:space="0" w:color="auto"/>
            <w:right w:val="none" w:sz="0" w:space="0" w:color="auto"/>
          </w:divBdr>
          <w:divsChild>
            <w:div w:id="1929340882">
              <w:marLeft w:val="0"/>
              <w:marRight w:val="0"/>
              <w:marTop w:val="0"/>
              <w:marBottom w:val="0"/>
              <w:divBdr>
                <w:top w:val="none" w:sz="0" w:space="0" w:color="auto"/>
                <w:left w:val="none" w:sz="0" w:space="0" w:color="auto"/>
                <w:bottom w:val="none" w:sz="0" w:space="0" w:color="auto"/>
                <w:right w:val="none" w:sz="0" w:space="0" w:color="auto"/>
              </w:divBdr>
              <w:divsChild>
                <w:div w:id="1929340893">
                  <w:marLeft w:val="0"/>
                  <w:marRight w:val="0"/>
                  <w:marTop w:val="0"/>
                  <w:marBottom w:val="0"/>
                  <w:divBdr>
                    <w:top w:val="single" w:sz="2" w:space="0" w:color="101B31"/>
                    <w:left w:val="single" w:sz="6" w:space="15" w:color="101B31"/>
                    <w:bottom w:val="single" w:sz="2" w:space="0" w:color="101B31"/>
                    <w:right w:val="single" w:sz="6" w:space="8" w:color="101B31"/>
                  </w:divBdr>
                  <w:divsChild>
                    <w:div w:id="192934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1736</Words>
  <Characters>9898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Ринат</dc:creator>
  <cp:keywords/>
  <dc:description/>
  <cp:lastModifiedBy>admin</cp:lastModifiedBy>
  <cp:revision>2</cp:revision>
  <dcterms:created xsi:type="dcterms:W3CDTF">2014-02-22T13:28:00Z</dcterms:created>
  <dcterms:modified xsi:type="dcterms:W3CDTF">2014-02-22T13:28:00Z</dcterms:modified>
</cp:coreProperties>
</file>