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BD6" w:rsidRPr="00C44D5D" w:rsidRDefault="00486BD6" w:rsidP="00C44D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86BD6" w:rsidRPr="00C44D5D" w:rsidRDefault="00486BD6" w:rsidP="00C44D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86BD6" w:rsidRPr="00C44D5D" w:rsidRDefault="00486BD6" w:rsidP="00C44D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86BD6" w:rsidRPr="00C44D5D" w:rsidRDefault="00486BD6" w:rsidP="00C44D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86BD6" w:rsidRPr="00C44D5D" w:rsidRDefault="00486BD6" w:rsidP="00C44D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86BD6" w:rsidRPr="00C44D5D" w:rsidRDefault="00486BD6" w:rsidP="00C44D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86BD6" w:rsidRPr="00C44D5D" w:rsidRDefault="00486BD6" w:rsidP="00C44D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86BD6" w:rsidRPr="00C44D5D" w:rsidRDefault="00486BD6" w:rsidP="00C44D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86BD6" w:rsidRPr="00C44D5D" w:rsidRDefault="00486BD6" w:rsidP="00C44D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86BD6" w:rsidRPr="00C44D5D" w:rsidRDefault="00486BD6" w:rsidP="00C44D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86BD6" w:rsidRPr="00C44D5D" w:rsidRDefault="00486BD6" w:rsidP="00C44D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86BD6" w:rsidRPr="00C44D5D" w:rsidRDefault="00486BD6" w:rsidP="00C44D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86BD6" w:rsidRPr="00C44D5D" w:rsidRDefault="00486BD6" w:rsidP="00C44D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86BD6" w:rsidRPr="00C44D5D" w:rsidRDefault="00486BD6" w:rsidP="00C44D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86BD6" w:rsidRPr="00C44D5D" w:rsidRDefault="00922FCF" w:rsidP="00C44D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44D5D">
        <w:rPr>
          <w:rFonts w:ascii="Times New Roman" w:hAnsi="Times New Roman" w:cs="Times New Roman"/>
          <w:sz w:val="28"/>
          <w:szCs w:val="28"/>
        </w:rPr>
        <w:t>Реферат</w:t>
      </w:r>
      <w:r w:rsidR="00486BD6" w:rsidRPr="00C44D5D">
        <w:rPr>
          <w:rFonts w:ascii="Times New Roman" w:hAnsi="Times New Roman" w:cs="Times New Roman"/>
          <w:sz w:val="28"/>
          <w:szCs w:val="28"/>
        </w:rPr>
        <w:t xml:space="preserve"> на тему:</w:t>
      </w:r>
    </w:p>
    <w:p w:rsidR="00FC01EA" w:rsidRPr="00C44D5D" w:rsidRDefault="00486BD6" w:rsidP="00C44D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4D5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922FCF" w:rsidRPr="00C44D5D">
        <w:rPr>
          <w:rFonts w:ascii="Times New Roman" w:hAnsi="Times New Roman" w:cs="Times New Roman"/>
          <w:b/>
          <w:bCs/>
          <w:sz w:val="28"/>
          <w:szCs w:val="28"/>
        </w:rPr>
        <w:t xml:space="preserve">Внешняя политика администрации </w:t>
      </w:r>
      <w:r w:rsidR="00FC01EA" w:rsidRPr="00C44D5D">
        <w:rPr>
          <w:rFonts w:ascii="Times New Roman" w:hAnsi="Times New Roman" w:cs="Times New Roman"/>
          <w:b/>
          <w:bCs/>
          <w:sz w:val="28"/>
          <w:szCs w:val="28"/>
        </w:rPr>
        <w:t xml:space="preserve">США </w:t>
      </w:r>
      <w:r w:rsidR="00922FCF" w:rsidRPr="00C44D5D">
        <w:rPr>
          <w:rFonts w:ascii="Times New Roman" w:hAnsi="Times New Roman" w:cs="Times New Roman"/>
          <w:b/>
          <w:bCs/>
          <w:sz w:val="28"/>
          <w:szCs w:val="28"/>
        </w:rPr>
        <w:t>в Афганистане</w:t>
      </w:r>
      <w:r w:rsidRPr="00C44D5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FC01EA" w:rsidRPr="00C44D5D" w:rsidRDefault="00FC01EA" w:rsidP="00C44D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C01EA" w:rsidRPr="00C44D5D" w:rsidRDefault="00486BD6" w:rsidP="00C44D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D5D">
        <w:rPr>
          <w:rFonts w:ascii="Times New Roman" w:hAnsi="Times New Roman" w:cs="Times New Roman"/>
          <w:sz w:val="28"/>
          <w:szCs w:val="28"/>
        </w:rPr>
        <w:br w:type="page"/>
      </w:r>
      <w:r w:rsidR="00FC01EA" w:rsidRPr="00C44D5D">
        <w:rPr>
          <w:rFonts w:ascii="Times New Roman" w:hAnsi="Times New Roman" w:cs="Times New Roman"/>
          <w:sz w:val="28"/>
          <w:szCs w:val="28"/>
        </w:rPr>
        <w:t xml:space="preserve">Афганистан в прошлом в течение многих десятилетий не привлекал особого внимания американских политико-дипломатических кругов и экспертно-академического сообщества. Такая ситуация сохранялась даже в послевоенный период, когда США открыто и наступательно диверсифицировали свою азиатскую стратегию. Афганские дела заняли в ней третьестепенное место, явно уступая по актуальности иранским, а также пакистанским – именно эти государства должны были стать наряду с Турцией основой американской блоковой политики на Среднем Востоке и в Южной Азии. Соответственно, скромным был интерес к Афганистану и со стороны американского научного сообщества. Институционально американская афганистика зародилась как экспертно-аналитическое направление в годы </w:t>
      </w:r>
      <w:r w:rsidR="005E6E3F" w:rsidRPr="00C44D5D">
        <w:rPr>
          <w:rFonts w:ascii="Times New Roman" w:hAnsi="Times New Roman" w:cs="Times New Roman"/>
          <w:sz w:val="28"/>
          <w:szCs w:val="28"/>
        </w:rPr>
        <w:t>В</w:t>
      </w:r>
      <w:r w:rsidR="00FC01EA" w:rsidRPr="00C44D5D">
        <w:rPr>
          <w:rFonts w:ascii="Times New Roman" w:hAnsi="Times New Roman" w:cs="Times New Roman"/>
          <w:sz w:val="28"/>
          <w:szCs w:val="28"/>
        </w:rPr>
        <w:t>торой мировой войны: в декабре 1941 г., через несколько дней после нападения Японии на США, в Вашингтоне в структуре научно-аналитического отдела управления стратегического планирования американской армии был срочно создан афганский сектор («стол»). Его первым сотрудником стал Ричард Фрай, в последующем известный востоковед уникально широкого диапазона – в сферу его интересов входили проблемы средневековой Центральной Азии, международных отношений, современные цивилизационные процессы. Он был командирован в Афганистан, где с лета 1942 по 1944 гг. совмещал служебные дела с преподаванием в лицее «Хабибия», тогда главном учебном заведении афганской столицы. Сравнительно недолгое, но культурно и профессионально насыщенное пребывание в этой стране позволило Р.</w:t>
      </w:r>
      <w:r w:rsidR="00441A16" w:rsidRPr="00C44D5D">
        <w:rPr>
          <w:rFonts w:ascii="Times New Roman" w:hAnsi="Times New Roman" w:cs="Times New Roman"/>
          <w:sz w:val="28"/>
          <w:szCs w:val="28"/>
        </w:rPr>
        <w:t xml:space="preserve"> </w:t>
      </w:r>
      <w:r w:rsidR="00FC01EA" w:rsidRPr="00C44D5D">
        <w:rPr>
          <w:rFonts w:ascii="Times New Roman" w:hAnsi="Times New Roman" w:cs="Times New Roman"/>
          <w:sz w:val="28"/>
          <w:szCs w:val="28"/>
        </w:rPr>
        <w:t>Фраю, востоковеду классического профиля, стать одним из первых и к тому моменту немногих американских экспертов по Афганистану – он побывал во многих уголках этой страны, хотя особый интерес проявлял к афганскому северу, где в Мазари-Шарифе и других местах афганского приграничья сохранились уникальные исторические памятники многоликой культуры Центральной Азии.</w:t>
      </w:r>
    </w:p>
    <w:p w:rsidR="00FC01EA" w:rsidRPr="00C44D5D" w:rsidRDefault="00FC01EA" w:rsidP="00C44D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D5D">
        <w:rPr>
          <w:rFonts w:ascii="Times New Roman" w:hAnsi="Times New Roman" w:cs="Times New Roman"/>
          <w:sz w:val="28"/>
          <w:szCs w:val="28"/>
        </w:rPr>
        <w:t>Но и Р.</w:t>
      </w:r>
      <w:r w:rsidR="00441A16" w:rsidRPr="00C44D5D">
        <w:rPr>
          <w:rFonts w:ascii="Times New Roman" w:hAnsi="Times New Roman" w:cs="Times New Roman"/>
          <w:sz w:val="28"/>
          <w:szCs w:val="28"/>
        </w:rPr>
        <w:t xml:space="preserve"> </w:t>
      </w:r>
      <w:r w:rsidRPr="00C44D5D">
        <w:rPr>
          <w:rFonts w:ascii="Times New Roman" w:hAnsi="Times New Roman" w:cs="Times New Roman"/>
          <w:sz w:val="28"/>
          <w:szCs w:val="28"/>
        </w:rPr>
        <w:t>Фрай, и некоторые другие, молодые и уже сложившиеся востоковеды занимались тогда Афганистаном главным образом в силу служебных и других ситуационных причин, тогда как сама эта страна оставалась на периферии профессионального востоковедческого поиска. Как саркастически заметила Р.</w:t>
      </w:r>
      <w:r w:rsidR="00F56080" w:rsidRPr="00C44D5D">
        <w:rPr>
          <w:rFonts w:ascii="Times New Roman" w:hAnsi="Times New Roman" w:cs="Times New Roman"/>
          <w:sz w:val="28"/>
          <w:szCs w:val="28"/>
        </w:rPr>
        <w:t xml:space="preserve"> </w:t>
      </w:r>
      <w:r w:rsidRPr="00C44D5D">
        <w:rPr>
          <w:rFonts w:ascii="Times New Roman" w:hAnsi="Times New Roman" w:cs="Times New Roman"/>
          <w:sz w:val="28"/>
          <w:szCs w:val="28"/>
        </w:rPr>
        <w:t xml:space="preserve">Класс, работавшая в «Фридом Хаусе» и хорошо знавшая Восток по своей волонтерской деятельности: «Афганистан считался неким историческим, ничего не значащим придатком, подобным аппендиксу в человеческом организме – о нем вспоминали лишь тогда, когда он извергал ядовитую инфекцию». Тем не </w:t>
      </w:r>
      <w:r w:rsidR="00F56080" w:rsidRPr="00C44D5D">
        <w:rPr>
          <w:rFonts w:ascii="Times New Roman" w:hAnsi="Times New Roman" w:cs="Times New Roman"/>
          <w:sz w:val="28"/>
          <w:szCs w:val="28"/>
        </w:rPr>
        <w:t>менее,</w:t>
      </w:r>
      <w:r w:rsidRPr="00C44D5D">
        <w:rPr>
          <w:rFonts w:ascii="Times New Roman" w:hAnsi="Times New Roman" w:cs="Times New Roman"/>
          <w:sz w:val="28"/>
          <w:szCs w:val="28"/>
        </w:rPr>
        <w:t xml:space="preserve"> уже в начале 50-х годов интерес к Афганистану в США приобретает определенные организационные формы: в 1950 г. туда направляется специальная этноархеологическая экспедиция Американского музея натуральной истории (руководитель – Уолтер Фэйрсервис). Географическая и предметная области ее программы были чрезвычайно широки: от Амударьи и до Персидского залива, от древней истории и антропологии до этнографии и лингвистики. Американские ученые, пользуясь всесторонней поддержкой афганских властей, сумели достичь значительных результатов – они обследовали многие исторические памятники Кандагарского региона, получили доступ в Афганский Туркестан, почти приблизившись при этом к афгано-советской границе. Зона действия экспедиции постоянно расширялась: часть ее персонала двигалась на запад, в Афганский Сеистан, тогда как отдельные исследователи выполняли свои собственные программы. Например, Ч.</w:t>
      </w:r>
      <w:r w:rsidR="00F56080" w:rsidRPr="00C44D5D">
        <w:rPr>
          <w:rFonts w:ascii="Times New Roman" w:hAnsi="Times New Roman" w:cs="Times New Roman"/>
          <w:sz w:val="28"/>
          <w:szCs w:val="28"/>
        </w:rPr>
        <w:t xml:space="preserve"> </w:t>
      </w:r>
      <w:r w:rsidRPr="00C44D5D">
        <w:rPr>
          <w:rFonts w:ascii="Times New Roman" w:hAnsi="Times New Roman" w:cs="Times New Roman"/>
          <w:sz w:val="28"/>
          <w:szCs w:val="28"/>
        </w:rPr>
        <w:t>Макензи изучал языки и обычаи Хазараджата – высокогорного и изолированного региона, супруги Л. и Н.</w:t>
      </w:r>
      <w:r w:rsidR="00441A16" w:rsidRPr="00C44D5D">
        <w:rPr>
          <w:rFonts w:ascii="Times New Roman" w:hAnsi="Times New Roman" w:cs="Times New Roman"/>
          <w:sz w:val="28"/>
          <w:szCs w:val="28"/>
        </w:rPr>
        <w:t xml:space="preserve"> </w:t>
      </w:r>
      <w:r w:rsidRPr="00C44D5D">
        <w:rPr>
          <w:rFonts w:ascii="Times New Roman" w:hAnsi="Times New Roman" w:cs="Times New Roman"/>
          <w:sz w:val="28"/>
          <w:szCs w:val="28"/>
        </w:rPr>
        <w:t>Дюпре проводили полевые исследования в Шамшергаре, Фарахе и Герате – часть экспонатов после обработки и каталогизации они передавали афганской стороне.</w:t>
      </w:r>
    </w:p>
    <w:p w:rsidR="00FC01EA" w:rsidRPr="00C44D5D" w:rsidRDefault="00FC01EA" w:rsidP="00C44D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D5D">
        <w:rPr>
          <w:rFonts w:ascii="Times New Roman" w:hAnsi="Times New Roman" w:cs="Times New Roman"/>
          <w:sz w:val="28"/>
          <w:szCs w:val="28"/>
        </w:rPr>
        <w:t xml:space="preserve">Работой экспедиции интересовались предпринимательские круги и компании (в частности, «Моррисон-Надсен») – палеогеологические и другие междисциплинарные исследования могли составить основу для их собственной деятельности в производственно-сырьевой сфере. Пожалуй, самой необычной была задача члена экспедиции – специалиста по физической антропологии Маранджияна – он должен был провести антропометрическое исследование в афганской армии. Подобный проект Маранджиян уже успешно осуществил к тому времени в Пакистане, </w:t>
      </w:r>
      <w:r w:rsidR="00441A16" w:rsidRPr="00C44D5D">
        <w:rPr>
          <w:rFonts w:ascii="Times New Roman" w:hAnsi="Times New Roman" w:cs="Times New Roman"/>
          <w:sz w:val="28"/>
          <w:szCs w:val="28"/>
        </w:rPr>
        <w:t>где,</w:t>
      </w:r>
      <w:r w:rsidRPr="00C44D5D">
        <w:rPr>
          <w:rFonts w:ascii="Times New Roman" w:hAnsi="Times New Roman" w:cs="Times New Roman"/>
          <w:sz w:val="28"/>
          <w:szCs w:val="28"/>
        </w:rPr>
        <w:t xml:space="preserve"> получив добро военных властей, собрал и исследовал образцы крови брагуев, пуштунов, хазарейцев и представителей других национальностей – военнослужащих частей, базировавшихся в Кветте3. Кое-что ему удалось сделать и в Афганистане: с разрешения военного министра он провел антропометрическое обследование и фотографирование королевских гвардейцев.</w:t>
      </w:r>
    </w:p>
    <w:p w:rsidR="00FC01EA" w:rsidRPr="00C44D5D" w:rsidRDefault="00FC01EA" w:rsidP="00C44D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D5D">
        <w:rPr>
          <w:rFonts w:ascii="Times New Roman" w:hAnsi="Times New Roman" w:cs="Times New Roman"/>
          <w:sz w:val="28"/>
          <w:szCs w:val="28"/>
        </w:rPr>
        <w:t>В середине 50-х годов лидирующие позиции в Афганистане в сфере внешнеэкономического сотрудничества занял СССР. Специальное изучение этого вопроса было поручено Л.</w:t>
      </w:r>
      <w:r w:rsidR="00441A16" w:rsidRPr="00C44D5D">
        <w:rPr>
          <w:rFonts w:ascii="Times New Roman" w:hAnsi="Times New Roman" w:cs="Times New Roman"/>
          <w:sz w:val="28"/>
          <w:szCs w:val="28"/>
        </w:rPr>
        <w:t xml:space="preserve"> </w:t>
      </w:r>
      <w:r w:rsidRPr="00C44D5D">
        <w:rPr>
          <w:rFonts w:ascii="Times New Roman" w:hAnsi="Times New Roman" w:cs="Times New Roman"/>
          <w:sz w:val="28"/>
          <w:szCs w:val="28"/>
        </w:rPr>
        <w:t>Пулладе – тогда молодому сотруднику американского посольства в Кабуле, а впоследствии – автору ряда оригинальных научных работ (в том числе двух книг) по афганской тематике. Востоковедческая специализация и опыт работы в американском консульстве в Лахоре (Пакистан) позволили Л.</w:t>
      </w:r>
      <w:r w:rsidR="00441A16" w:rsidRPr="00C44D5D">
        <w:rPr>
          <w:rFonts w:ascii="Times New Roman" w:hAnsi="Times New Roman" w:cs="Times New Roman"/>
          <w:sz w:val="28"/>
          <w:szCs w:val="28"/>
        </w:rPr>
        <w:t xml:space="preserve"> </w:t>
      </w:r>
      <w:r w:rsidRPr="00C44D5D">
        <w:rPr>
          <w:rFonts w:ascii="Times New Roman" w:hAnsi="Times New Roman" w:cs="Times New Roman"/>
          <w:sz w:val="28"/>
          <w:szCs w:val="28"/>
        </w:rPr>
        <w:t>Пулладе довольно быстро сориентироваться в афганских делах и помимо тонких наблюдений по его основному служебному профилю (экономическая политика СССР в Афганистане) сделать еще одно немаловажное заключение: в США слишком мало внимания уделяется систематическому изучению Афганистана, а по его прогнозу, эта страна могла приобрести чрезвычайно важное значение. Но американский дипломат опасался, что когда это произойдет, окажется, что у его соотечественников недостаточно базового знания о людях и политических силах Афганистана. Поразительная прозорливость, многократно подтвержденная событиями последующих десятилетий!</w:t>
      </w:r>
    </w:p>
    <w:p w:rsidR="00FC01EA" w:rsidRPr="00C44D5D" w:rsidRDefault="00FC01EA" w:rsidP="00C44D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D5D">
        <w:rPr>
          <w:rFonts w:ascii="Times New Roman" w:hAnsi="Times New Roman" w:cs="Times New Roman"/>
          <w:sz w:val="28"/>
          <w:szCs w:val="28"/>
        </w:rPr>
        <w:t>Пионерскими трудами в американской афганистике, обзорными по характеру и содержанию, стали книги Р.</w:t>
      </w:r>
      <w:r w:rsidR="00441A16" w:rsidRPr="00C44D5D">
        <w:rPr>
          <w:rFonts w:ascii="Times New Roman" w:hAnsi="Times New Roman" w:cs="Times New Roman"/>
          <w:sz w:val="28"/>
          <w:szCs w:val="28"/>
        </w:rPr>
        <w:t xml:space="preserve"> </w:t>
      </w:r>
      <w:r w:rsidRPr="00C44D5D">
        <w:rPr>
          <w:rFonts w:ascii="Times New Roman" w:hAnsi="Times New Roman" w:cs="Times New Roman"/>
          <w:sz w:val="28"/>
          <w:szCs w:val="28"/>
        </w:rPr>
        <w:t>Фрэзер-Тайтлера и Д.</w:t>
      </w:r>
      <w:r w:rsidR="00441A16" w:rsidRPr="00C44D5D">
        <w:rPr>
          <w:rFonts w:ascii="Times New Roman" w:hAnsi="Times New Roman" w:cs="Times New Roman"/>
          <w:sz w:val="28"/>
          <w:szCs w:val="28"/>
        </w:rPr>
        <w:t xml:space="preserve"> Уилбе</w:t>
      </w:r>
      <w:r w:rsidRPr="00C44D5D">
        <w:rPr>
          <w:rFonts w:ascii="Times New Roman" w:hAnsi="Times New Roman" w:cs="Times New Roman"/>
          <w:sz w:val="28"/>
          <w:szCs w:val="28"/>
        </w:rPr>
        <w:t>ра. Но первые фундаментальные работы по проблемам Афганистана появились в американском востоковедении в конце 60-х годов – непревзойденной во всех отношениях до сих пор остается диссертация и изданная на ее основе книга В.</w:t>
      </w:r>
      <w:r w:rsidR="00441A16" w:rsidRPr="00C44D5D">
        <w:rPr>
          <w:rFonts w:ascii="Times New Roman" w:hAnsi="Times New Roman" w:cs="Times New Roman"/>
          <w:sz w:val="28"/>
          <w:szCs w:val="28"/>
        </w:rPr>
        <w:t xml:space="preserve"> </w:t>
      </w:r>
      <w:r w:rsidRPr="00C44D5D">
        <w:rPr>
          <w:rFonts w:ascii="Times New Roman" w:hAnsi="Times New Roman" w:cs="Times New Roman"/>
          <w:sz w:val="28"/>
          <w:szCs w:val="28"/>
        </w:rPr>
        <w:t>Грегоряна «Возникновение современного Афганистана: политика реформ и модернизации, 1880–1946». В.</w:t>
      </w:r>
      <w:r w:rsidR="00441A16" w:rsidRPr="00C44D5D">
        <w:rPr>
          <w:rFonts w:ascii="Times New Roman" w:hAnsi="Times New Roman" w:cs="Times New Roman"/>
          <w:sz w:val="28"/>
          <w:szCs w:val="28"/>
        </w:rPr>
        <w:t xml:space="preserve"> </w:t>
      </w:r>
      <w:r w:rsidRPr="00C44D5D">
        <w:rPr>
          <w:rFonts w:ascii="Times New Roman" w:hAnsi="Times New Roman" w:cs="Times New Roman"/>
          <w:sz w:val="28"/>
          <w:szCs w:val="28"/>
        </w:rPr>
        <w:t>Грегорян сделал блестящую карьеру – подготовив уникальное исследование в области афганистики, он затем практически отошел от активной научной работы, сосредоточившись на проблемах управления и менеджмента, главным образом в образовательно-академической сфере: был деканом-организатором факультета искусств и наук Пенсильванского университета (в 1974–1981 гг. – его ректор), в 1981–1989 гг. возглавлял Нью-Йоркскую публичную библиотеку. В 1989 г. В.</w:t>
      </w:r>
      <w:r w:rsidR="00441A16" w:rsidRPr="00C44D5D">
        <w:rPr>
          <w:rFonts w:ascii="Times New Roman" w:hAnsi="Times New Roman" w:cs="Times New Roman"/>
          <w:sz w:val="28"/>
          <w:szCs w:val="28"/>
        </w:rPr>
        <w:t xml:space="preserve"> </w:t>
      </w:r>
      <w:r w:rsidRPr="00C44D5D">
        <w:rPr>
          <w:rFonts w:ascii="Times New Roman" w:hAnsi="Times New Roman" w:cs="Times New Roman"/>
          <w:sz w:val="28"/>
          <w:szCs w:val="28"/>
        </w:rPr>
        <w:t>Грегорян стал деканом одного из факультетов Брауновского университета, где и проработал девять лет. В настоящее время он – президент Корпорации Карнеги в Нью-Йорке. В.</w:t>
      </w:r>
      <w:r w:rsidR="00441A16" w:rsidRPr="00C44D5D">
        <w:rPr>
          <w:rFonts w:ascii="Times New Roman" w:hAnsi="Times New Roman" w:cs="Times New Roman"/>
          <w:sz w:val="28"/>
          <w:szCs w:val="28"/>
        </w:rPr>
        <w:t xml:space="preserve"> </w:t>
      </w:r>
      <w:r w:rsidRPr="00C44D5D">
        <w:rPr>
          <w:rFonts w:ascii="Times New Roman" w:hAnsi="Times New Roman" w:cs="Times New Roman"/>
          <w:sz w:val="28"/>
          <w:szCs w:val="28"/>
        </w:rPr>
        <w:t>Грегорян – обладатель многих престижных научных грантов и стипендий, член советов Института продвинутых исследований Принстонского университета, Музея современного искусства и др. В 1998 г. он был удостоен высокой американской награды – специальной медали за выдающиеся достижения в области гуманитарных наук.</w:t>
      </w:r>
    </w:p>
    <w:p w:rsidR="00493461" w:rsidRPr="00C44D5D" w:rsidRDefault="00FC01EA" w:rsidP="00C44D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D5D">
        <w:rPr>
          <w:rFonts w:ascii="Times New Roman" w:hAnsi="Times New Roman" w:cs="Times New Roman"/>
          <w:sz w:val="28"/>
          <w:szCs w:val="28"/>
        </w:rPr>
        <w:t>Свою научную карьеру в качестве афганиста начинал и видный американский востоковед Р.</w:t>
      </w:r>
      <w:r w:rsidR="00441A16" w:rsidRPr="00C44D5D">
        <w:rPr>
          <w:rFonts w:ascii="Times New Roman" w:hAnsi="Times New Roman" w:cs="Times New Roman"/>
          <w:sz w:val="28"/>
          <w:szCs w:val="28"/>
        </w:rPr>
        <w:t xml:space="preserve"> </w:t>
      </w:r>
      <w:r w:rsidRPr="00C44D5D">
        <w:rPr>
          <w:rFonts w:ascii="Times New Roman" w:hAnsi="Times New Roman" w:cs="Times New Roman"/>
          <w:sz w:val="28"/>
          <w:szCs w:val="28"/>
        </w:rPr>
        <w:t>Макчесни – в 1967 г. в Принстонском университете он защитил диссертацию о реформах эмира Абдуррахман-хана – основателя современного афганского централизованного государства (1880–1901). В дальнейшем Р.</w:t>
      </w:r>
      <w:r w:rsidR="00441A16" w:rsidRPr="00C44D5D">
        <w:rPr>
          <w:rFonts w:ascii="Times New Roman" w:hAnsi="Times New Roman" w:cs="Times New Roman"/>
          <w:sz w:val="28"/>
          <w:szCs w:val="28"/>
        </w:rPr>
        <w:t xml:space="preserve"> </w:t>
      </w:r>
      <w:r w:rsidRPr="00C44D5D">
        <w:rPr>
          <w:rFonts w:ascii="Times New Roman" w:hAnsi="Times New Roman" w:cs="Times New Roman"/>
          <w:sz w:val="28"/>
          <w:szCs w:val="28"/>
        </w:rPr>
        <w:t>Макчесни переключился на сюжеты классического исторического профиля, хотя периодически, и весьма успешно, возвращался к афганской проблематике. Он, в частности, перевел с русского на английский и опубликовал в конце 90-х годов один из важнейших источников по новейшей истории Афганистана – «Книгу упоминаний о мятеже», дневник времен гражданской войны 1929 г., который вел Файз Мухаммад, первый афганский профессиональный историк и летописец</w:t>
      </w:r>
      <w:r w:rsidR="00F56080" w:rsidRPr="00C44D5D">
        <w:rPr>
          <w:rFonts w:ascii="Times New Roman" w:hAnsi="Times New Roman" w:cs="Times New Roman"/>
          <w:sz w:val="28"/>
          <w:szCs w:val="28"/>
        </w:rPr>
        <w:t>.</w:t>
      </w:r>
    </w:p>
    <w:p w:rsidR="00FC01EA" w:rsidRPr="00C44D5D" w:rsidRDefault="00FC01EA" w:rsidP="00C44D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D5D">
        <w:rPr>
          <w:rFonts w:ascii="Times New Roman" w:hAnsi="Times New Roman" w:cs="Times New Roman"/>
          <w:sz w:val="28"/>
          <w:szCs w:val="28"/>
        </w:rPr>
        <w:t>И сегодня проф. Макчесни активно занимается афганской проблематикой: он не только выступает на международных форумах с интересными докладами по новой и новейшей истории Афганистана, но и руководит специальным проектом «Электронная библиотека по Афганистану» Нью-Йоркского университета.</w:t>
      </w:r>
    </w:p>
    <w:p w:rsidR="00FC01EA" w:rsidRPr="00C44D5D" w:rsidRDefault="00FC01EA" w:rsidP="00C44D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D5D">
        <w:rPr>
          <w:rFonts w:ascii="Times New Roman" w:hAnsi="Times New Roman" w:cs="Times New Roman"/>
          <w:sz w:val="28"/>
          <w:szCs w:val="28"/>
        </w:rPr>
        <w:t>Целой главой в американской (как, впрочем, и в мировой) афганистике стали работы Л.</w:t>
      </w:r>
      <w:r w:rsidR="00441A16" w:rsidRPr="00C44D5D">
        <w:rPr>
          <w:rFonts w:ascii="Times New Roman" w:hAnsi="Times New Roman" w:cs="Times New Roman"/>
          <w:sz w:val="28"/>
          <w:szCs w:val="28"/>
        </w:rPr>
        <w:t xml:space="preserve"> </w:t>
      </w:r>
      <w:r w:rsidRPr="00C44D5D">
        <w:rPr>
          <w:rFonts w:ascii="Times New Roman" w:hAnsi="Times New Roman" w:cs="Times New Roman"/>
          <w:sz w:val="28"/>
          <w:szCs w:val="28"/>
        </w:rPr>
        <w:t>Адамека: помимо фундаментальных трудов по дипломатической истории современного Афганистана в XX веке он подготовил к изданию уникальную шеститомную серию историко-политических газеттиров по регионам этой страны и несколько проблемных и биографических работ энциклопедического характера, включая исторический и биографический словари по Афганистану. Среди многочисленных достоинств работ Л.</w:t>
      </w:r>
      <w:r w:rsidR="00441A16" w:rsidRPr="00C44D5D">
        <w:rPr>
          <w:rFonts w:ascii="Times New Roman" w:hAnsi="Times New Roman" w:cs="Times New Roman"/>
          <w:sz w:val="28"/>
          <w:szCs w:val="28"/>
        </w:rPr>
        <w:t xml:space="preserve"> </w:t>
      </w:r>
      <w:r w:rsidRPr="00C44D5D">
        <w:rPr>
          <w:rFonts w:ascii="Times New Roman" w:hAnsi="Times New Roman" w:cs="Times New Roman"/>
          <w:sz w:val="28"/>
          <w:szCs w:val="28"/>
        </w:rPr>
        <w:t>Адамека – широчайшее использование дипломатических документов, в том числе материалов внешнеполитического ведомства Германии. Л.</w:t>
      </w:r>
      <w:r w:rsidR="00441A16" w:rsidRPr="00C44D5D">
        <w:rPr>
          <w:rFonts w:ascii="Times New Roman" w:hAnsi="Times New Roman" w:cs="Times New Roman"/>
          <w:sz w:val="28"/>
          <w:szCs w:val="28"/>
        </w:rPr>
        <w:t xml:space="preserve"> </w:t>
      </w:r>
      <w:r w:rsidRPr="00C44D5D">
        <w:rPr>
          <w:rFonts w:ascii="Times New Roman" w:hAnsi="Times New Roman" w:cs="Times New Roman"/>
          <w:sz w:val="28"/>
          <w:szCs w:val="28"/>
        </w:rPr>
        <w:t>Адамек обозначил в американской афганистике высокие научные стандарты, его работы – это тематически многомерные и скрупулезные в фактологическом плане исследования, ставшие настольными книгами нескольких поколений востоковедов, специализирующихся по Афганистану.</w:t>
      </w:r>
    </w:p>
    <w:p w:rsidR="00FC01EA" w:rsidRPr="00C44D5D" w:rsidRDefault="00FC01EA" w:rsidP="00C44D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D5D">
        <w:rPr>
          <w:rFonts w:ascii="Times New Roman" w:hAnsi="Times New Roman" w:cs="Times New Roman"/>
          <w:sz w:val="28"/>
          <w:szCs w:val="28"/>
        </w:rPr>
        <w:t>Афганистика стала приобретать в США параметры внушительной национальной научной школы в начале 70-х годов, когда в эту отрасль пришли и подготовили свои главные квалификационные работы Л.</w:t>
      </w:r>
      <w:r w:rsidR="00441A16" w:rsidRPr="00C44D5D">
        <w:rPr>
          <w:rFonts w:ascii="Times New Roman" w:hAnsi="Times New Roman" w:cs="Times New Roman"/>
          <w:sz w:val="28"/>
          <w:szCs w:val="28"/>
        </w:rPr>
        <w:t xml:space="preserve"> </w:t>
      </w:r>
      <w:r w:rsidRPr="00C44D5D">
        <w:rPr>
          <w:rFonts w:ascii="Times New Roman" w:hAnsi="Times New Roman" w:cs="Times New Roman"/>
          <w:sz w:val="28"/>
          <w:szCs w:val="28"/>
        </w:rPr>
        <w:t>Пуллада, Р.</w:t>
      </w:r>
      <w:r w:rsidR="00441A16" w:rsidRPr="00C44D5D">
        <w:rPr>
          <w:rFonts w:ascii="Times New Roman" w:hAnsi="Times New Roman" w:cs="Times New Roman"/>
          <w:sz w:val="28"/>
          <w:szCs w:val="28"/>
        </w:rPr>
        <w:t xml:space="preserve"> </w:t>
      </w:r>
      <w:r w:rsidRPr="00C44D5D">
        <w:rPr>
          <w:rFonts w:ascii="Times New Roman" w:hAnsi="Times New Roman" w:cs="Times New Roman"/>
          <w:sz w:val="28"/>
          <w:szCs w:val="28"/>
        </w:rPr>
        <w:t>Кэнфилд, Р.</w:t>
      </w:r>
      <w:r w:rsidR="00441A16" w:rsidRPr="00C44D5D">
        <w:rPr>
          <w:rFonts w:ascii="Times New Roman" w:hAnsi="Times New Roman" w:cs="Times New Roman"/>
          <w:sz w:val="28"/>
          <w:szCs w:val="28"/>
        </w:rPr>
        <w:t xml:space="preserve"> </w:t>
      </w:r>
      <w:r w:rsidRPr="00C44D5D">
        <w:rPr>
          <w:rFonts w:ascii="Times New Roman" w:hAnsi="Times New Roman" w:cs="Times New Roman"/>
          <w:sz w:val="28"/>
          <w:szCs w:val="28"/>
        </w:rPr>
        <w:t>Магнус и другие исследователи. Некоторые из них, например Л.</w:t>
      </w:r>
      <w:r w:rsidR="00441A16" w:rsidRPr="00C44D5D">
        <w:rPr>
          <w:rFonts w:ascii="Times New Roman" w:hAnsi="Times New Roman" w:cs="Times New Roman"/>
          <w:sz w:val="28"/>
          <w:szCs w:val="28"/>
        </w:rPr>
        <w:t xml:space="preserve"> </w:t>
      </w:r>
      <w:r w:rsidRPr="00C44D5D">
        <w:rPr>
          <w:rFonts w:ascii="Times New Roman" w:hAnsi="Times New Roman" w:cs="Times New Roman"/>
          <w:sz w:val="28"/>
          <w:szCs w:val="28"/>
        </w:rPr>
        <w:t>Пуллада и Р.</w:t>
      </w:r>
      <w:r w:rsidR="00441A16" w:rsidRPr="00C44D5D">
        <w:rPr>
          <w:rFonts w:ascii="Times New Roman" w:hAnsi="Times New Roman" w:cs="Times New Roman"/>
          <w:sz w:val="28"/>
          <w:szCs w:val="28"/>
        </w:rPr>
        <w:t xml:space="preserve"> </w:t>
      </w:r>
      <w:r w:rsidRPr="00C44D5D">
        <w:rPr>
          <w:rFonts w:ascii="Times New Roman" w:hAnsi="Times New Roman" w:cs="Times New Roman"/>
          <w:sz w:val="28"/>
          <w:szCs w:val="28"/>
        </w:rPr>
        <w:t>Магнус, обладали и определенным практико-аналитическим опытом, приобретенным в ходе работы в дипломатическом и других ведомствах. Диссертационные исследования этой группы востоковедов нередко становились основой монографических публикаций, часть которых до сих пор сохранила свою научную ценность.</w:t>
      </w:r>
    </w:p>
    <w:p w:rsidR="00FC01EA" w:rsidRPr="00C44D5D" w:rsidRDefault="00FC01EA" w:rsidP="00C44D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D5D">
        <w:rPr>
          <w:rFonts w:ascii="Times New Roman" w:hAnsi="Times New Roman" w:cs="Times New Roman"/>
          <w:sz w:val="28"/>
          <w:szCs w:val="28"/>
        </w:rPr>
        <w:t>В середине 70-х годов в структуре Азиатского общества – организации, ориентированной на экспертное сопровождение американской политики на Востоке – был создан Совет по Афганистану. В 1975 г. усилиями группы энтузиастов во главе с А.</w:t>
      </w:r>
      <w:r w:rsidR="00441A16" w:rsidRPr="00C44D5D">
        <w:rPr>
          <w:rFonts w:ascii="Times New Roman" w:hAnsi="Times New Roman" w:cs="Times New Roman"/>
          <w:sz w:val="28"/>
          <w:szCs w:val="28"/>
        </w:rPr>
        <w:t xml:space="preserve"> </w:t>
      </w:r>
      <w:r w:rsidRPr="00C44D5D">
        <w:rPr>
          <w:rFonts w:ascii="Times New Roman" w:hAnsi="Times New Roman" w:cs="Times New Roman"/>
          <w:sz w:val="28"/>
          <w:szCs w:val="28"/>
        </w:rPr>
        <w:t>Полом в университете г. Омаха (штат Небраска) специальный научный центр, целиком сфокусированный на Афганистане. Его основой стала коллекция редких материалов по этой стране, впоследствии названная именем Артура Пола, рано ушедшего из жизни.</w:t>
      </w:r>
    </w:p>
    <w:p w:rsidR="00FC01EA" w:rsidRPr="00C44D5D" w:rsidRDefault="00FC01EA" w:rsidP="00C44D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D5D">
        <w:rPr>
          <w:rFonts w:ascii="Times New Roman" w:hAnsi="Times New Roman" w:cs="Times New Roman"/>
          <w:sz w:val="28"/>
          <w:szCs w:val="28"/>
        </w:rPr>
        <w:t>Исследователем уникального диапазона и профиля, на многие годы определившим развитие американской афганистики во всех ее проявлениях, стал Л.</w:t>
      </w:r>
      <w:r w:rsidR="00441A16" w:rsidRPr="00C44D5D">
        <w:rPr>
          <w:rFonts w:ascii="Times New Roman" w:hAnsi="Times New Roman" w:cs="Times New Roman"/>
          <w:sz w:val="28"/>
          <w:szCs w:val="28"/>
        </w:rPr>
        <w:t xml:space="preserve"> </w:t>
      </w:r>
      <w:r w:rsidRPr="00C44D5D">
        <w:rPr>
          <w:rFonts w:ascii="Times New Roman" w:hAnsi="Times New Roman" w:cs="Times New Roman"/>
          <w:sz w:val="28"/>
          <w:szCs w:val="28"/>
        </w:rPr>
        <w:t>Дюпре – его «историко-археологический» подход, а фактически – использование арсенала целого ряда научных дисциплин, от археологии и антропологии до политологии, позволили ему создать многомерную панораму развития афганского государства и общества. Л.</w:t>
      </w:r>
      <w:r w:rsidR="00441A16" w:rsidRPr="00C44D5D">
        <w:rPr>
          <w:rFonts w:ascii="Times New Roman" w:hAnsi="Times New Roman" w:cs="Times New Roman"/>
          <w:sz w:val="28"/>
          <w:szCs w:val="28"/>
        </w:rPr>
        <w:t xml:space="preserve"> </w:t>
      </w:r>
      <w:r w:rsidRPr="00C44D5D">
        <w:rPr>
          <w:rFonts w:ascii="Times New Roman" w:hAnsi="Times New Roman" w:cs="Times New Roman"/>
          <w:sz w:val="28"/>
          <w:szCs w:val="28"/>
        </w:rPr>
        <w:t>Дюпре больше времени, чем кто-либо из его коллег по научному интересу, работал в «поле» – он и его супруга Н.</w:t>
      </w:r>
      <w:r w:rsidR="00441A16" w:rsidRPr="00C44D5D">
        <w:rPr>
          <w:rFonts w:ascii="Times New Roman" w:hAnsi="Times New Roman" w:cs="Times New Roman"/>
          <w:sz w:val="28"/>
          <w:szCs w:val="28"/>
        </w:rPr>
        <w:t xml:space="preserve"> </w:t>
      </w:r>
      <w:r w:rsidRPr="00C44D5D">
        <w:rPr>
          <w:rFonts w:ascii="Times New Roman" w:hAnsi="Times New Roman" w:cs="Times New Roman"/>
          <w:sz w:val="28"/>
          <w:szCs w:val="28"/>
        </w:rPr>
        <w:t>Дюпре провели многие годы в изучаемой стране, ставшей для них вторым домом. В результате известных событий конца 1979 – начала 1980 г. Л.</w:t>
      </w:r>
      <w:r w:rsidR="00441A16" w:rsidRPr="00C44D5D">
        <w:rPr>
          <w:rFonts w:ascii="Times New Roman" w:hAnsi="Times New Roman" w:cs="Times New Roman"/>
          <w:sz w:val="28"/>
          <w:szCs w:val="28"/>
        </w:rPr>
        <w:t xml:space="preserve"> </w:t>
      </w:r>
      <w:r w:rsidRPr="00C44D5D">
        <w:rPr>
          <w:rFonts w:ascii="Times New Roman" w:hAnsi="Times New Roman" w:cs="Times New Roman"/>
          <w:sz w:val="28"/>
          <w:szCs w:val="28"/>
        </w:rPr>
        <w:t>Дюпре по требованию новых властей покинул Афганистан, но не оставил афганскую тему – он активно включился в политические и практические акции американской политики, поддерживавшей афганскую оппозицию, и продолжил экспертно-аналитическую работу на афганском направлении. После смерти Л.</w:t>
      </w:r>
      <w:r w:rsidR="00441A16" w:rsidRPr="00C44D5D">
        <w:rPr>
          <w:rFonts w:ascii="Times New Roman" w:hAnsi="Times New Roman" w:cs="Times New Roman"/>
          <w:sz w:val="28"/>
          <w:szCs w:val="28"/>
        </w:rPr>
        <w:t xml:space="preserve"> </w:t>
      </w:r>
      <w:r w:rsidRPr="00C44D5D">
        <w:rPr>
          <w:rFonts w:ascii="Times New Roman" w:hAnsi="Times New Roman" w:cs="Times New Roman"/>
          <w:sz w:val="28"/>
          <w:szCs w:val="28"/>
        </w:rPr>
        <w:t>Дюпре (март 1989 г.) усилиями его вдовы и ряда коллег Советом по общественным наукам США в память о нем была учреждена специальная именная премия, которой удостаиваются исследователи, добившиеся значительных успехов в изучении Афганистана и Центральной Азии, но фактически – только те из них, которые уже получали грантовую поддержку указанного совета на выполнение диссертационных проектов.</w:t>
      </w:r>
    </w:p>
    <w:p w:rsidR="00FC01EA" w:rsidRPr="00C44D5D" w:rsidRDefault="00FC01EA" w:rsidP="00C44D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D5D">
        <w:rPr>
          <w:rFonts w:ascii="Times New Roman" w:hAnsi="Times New Roman" w:cs="Times New Roman"/>
          <w:sz w:val="28"/>
          <w:szCs w:val="28"/>
        </w:rPr>
        <w:t>Солидную лепту в развитие исследований по Афганистану в США внесли представители местной афганской диаспоры – так, Н.</w:t>
      </w:r>
      <w:r w:rsidR="00441A16" w:rsidRPr="00C44D5D">
        <w:rPr>
          <w:rFonts w:ascii="Times New Roman" w:hAnsi="Times New Roman" w:cs="Times New Roman"/>
          <w:sz w:val="28"/>
          <w:szCs w:val="28"/>
        </w:rPr>
        <w:t xml:space="preserve"> </w:t>
      </w:r>
      <w:r w:rsidRPr="00C44D5D">
        <w:rPr>
          <w:rFonts w:ascii="Times New Roman" w:hAnsi="Times New Roman" w:cs="Times New Roman"/>
          <w:sz w:val="28"/>
          <w:szCs w:val="28"/>
        </w:rPr>
        <w:t>Шахрани стал не только первым афганцем – профессиональным антропологом мирового уровня, но и основал целое направление междисциплинарного изучения своей исторической родины. Он – автор целого ряда оригинальных разработок по проблемам государственности и самоуправления в Афганистане, опытный организатор учебно-научного процесса – декан факультета Ближнего и Среднего Востока Индианского университета в Блумингтоне. Не прекращает научную работу талантливый афганский историк, ныне почетный профессор университета Иллинойса Дж.</w:t>
      </w:r>
      <w:r w:rsidR="00441A16" w:rsidRPr="00C44D5D">
        <w:rPr>
          <w:rFonts w:ascii="Times New Roman" w:hAnsi="Times New Roman" w:cs="Times New Roman"/>
          <w:sz w:val="28"/>
          <w:szCs w:val="28"/>
        </w:rPr>
        <w:t xml:space="preserve"> </w:t>
      </w:r>
      <w:r w:rsidRPr="00C44D5D">
        <w:rPr>
          <w:rFonts w:ascii="Times New Roman" w:hAnsi="Times New Roman" w:cs="Times New Roman"/>
          <w:sz w:val="28"/>
          <w:szCs w:val="28"/>
        </w:rPr>
        <w:t>Ханифи, он – скрупулезный историограф и авторитетный критик всей сколько-нибудь заметной продукции в сфере афганистики, а также автор ряда обзорных материалов энциклопедического характера. Но даже натурализовавшиеся в США исследователи афганского происхождения мало привлекаются к экспертной работе, хотя есть и исключения – так, З.</w:t>
      </w:r>
      <w:r w:rsidR="00441A16" w:rsidRPr="00C44D5D">
        <w:rPr>
          <w:rFonts w:ascii="Times New Roman" w:hAnsi="Times New Roman" w:cs="Times New Roman"/>
          <w:sz w:val="28"/>
          <w:szCs w:val="28"/>
        </w:rPr>
        <w:t xml:space="preserve"> </w:t>
      </w:r>
      <w:r w:rsidRPr="00C44D5D">
        <w:rPr>
          <w:rFonts w:ascii="Times New Roman" w:hAnsi="Times New Roman" w:cs="Times New Roman"/>
          <w:sz w:val="28"/>
          <w:szCs w:val="28"/>
        </w:rPr>
        <w:t>Халильзад многие годы сотрудничал с ведущими аналитическими центрами (РЭНД и др.). Ныне он – посол США в Афганистане.</w:t>
      </w:r>
    </w:p>
    <w:p w:rsidR="00FC01EA" w:rsidRPr="00C44D5D" w:rsidRDefault="00FC01EA" w:rsidP="00C44D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D5D">
        <w:rPr>
          <w:rFonts w:ascii="Times New Roman" w:hAnsi="Times New Roman" w:cs="Times New Roman"/>
          <w:sz w:val="28"/>
          <w:szCs w:val="28"/>
        </w:rPr>
        <w:t>Афганский кризис в том виде, в каком он развивался в 80-е годы, – фактически самый масштабный из международно-политических конфликтов заключительного этапа «холодной войны», – привлек внимание многих аналитиков в США. Новой практикой научно-экспертной деятельности по афганской проблеме стало проведение специальных симпозиумов (в рамках традиционных форумов антропологов, представителей других социогуманитарных специальностей) либо международных конференций (в ряде случаев их итогом становилось издание основных материалов – докладов, дискуссий). Одним из первых таких «мозговых штурмов» стал симпозиум «Революции и восстания в Афганистане: антропологический подход», состоявшийся в рамках ежегодной конференции Американской антропологической ассоциации в 1980 г. Участники заседания (а затем и соавторы одноименной книги, подготовленной под редакцией лучших американских антропологов-афганистов – Р.</w:t>
      </w:r>
      <w:r w:rsidR="00441A16" w:rsidRPr="00C44D5D">
        <w:rPr>
          <w:rFonts w:ascii="Times New Roman" w:hAnsi="Times New Roman" w:cs="Times New Roman"/>
          <w:sz w:val="28"/>
          <w:szCs w:val="28"/>
        </w:rPr>
        <w:t xml:space="preserve"> </w:t>
      </w:r>
      <w:r w:rsidRPr="00C44D5D">
        <w:rPr>
          <w:rFonts w:ascii="Times New Roman" w:hAnsi="Times New Roman" w:cs="Times New Roman"/>
          <w:sz w:val="28"/>
          <w:szCs w:val="28"/>
        </w:rPr>
        <w:t>Кэнфилда и Н.</w:t>
      </w:r>
      <w:r w:rsidR="00441A16" w:rsidRPr="00C44D5D">
        <w:rPr>
          <w:rFonts w:ascii="Times New Roman" w:hAnsi="Times New Roman" w:cs="Times New Roman"/>
          <w:sz w:val="28"/>
          <w:szCs w:val="28"/>
        </w:rPr>
        <w:t xml:space="preserve"> </w:t>
      </w:r>
      <w:r w:rsidRPr="00C44D5D">
        <w:rPr>
          <w:rFonts w:ascii="Times New Roman" w:hAnsi="Times New Roman" w:cs="Times New Roman"/>
          <w:sz w:val="28"/>
          <w:szCs w:val="28"/>
        </w:rPr>
        <w:t>Шахрани – и вышедшей из печати спустя несколько лет) представили в рамках своей специализации и регионального профиля взгляд на фундаментальные проблемы афганского общества и государства, концентрируясь при этом на событиях новейшей истории, главным образом конфликте конца 70-х годов XX столетия.</w:t>
      </w:r>
    </w:p>
    <w:p w:rsidR="00FC01EA" w:rsidRPr="00C44D5D" w:rsidRDefault="00FC01EA" w:rsidP="00C44D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D5D">
        <w:rPr>
          <w:rFonts w:ascii="Times New Roman" w:hAnsi="Times New Roman" w:cs="Times New Roman"/>
          <w:sz w:val="28"/>
          <w:szCs w:val="28"/>
        </w:rPr>
        <w:t>Анализ альтернатив социально-политического развития Афганистана составил проблемное поле международной конференции, проведенной в ноябре 1983 г. под эгидой Информационного агентства США (ЮСИА) Монтерейским институтом международных исследований.</w:t>
      </w:r>
    </w:p>
    <w:p w:rsidR="00FC01EA" w:rsidRPr="00C44D5D" w:rsidRDefault="00FC01EA" w:rsidP="00C44D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D5D">
        <w:rPr>
          <w:rFonts w:ascii="Times New Roman" w:hAnsi="Times New Roman" w:cs="Times New Roman"/>
          <w:sz w:val="28"/>
          <w:szCs w:val="28"/>
        </w:rPr>
        <w:t>События конца 70-х – начала 80-х годов в Афганистане чрезвычайно политизировали ту часть академического сообщества, которая профессионально занималась этой страной и сопредельными государствами, причем такая метаморфоза произошла даже с исследователями классического профиля, до этого занимавшимися отдаленным прошлым Азии. Яркий тому пример – профессор Гарвардского университета Р.</w:t>
      </w:r>
      <w:r w:rsidR="00441A16" w:rsidRPr="00C44D5D">
        <w:rPr>
          <w:rFonts w:ascii="Times New Roman" w:hAnsi="Times New Roman" w:cs="Times New Roman"/>
          <w:sz w:val="28"/>
          <w:szCs w:val="28"/>
        </w:rPr>
        <w:t xml:space="preserve"> </w:t>
      </w:r>
      <w:r w:rsidRPr="00C44D5D">
        <w:rPr>
          <w:rFonts w:ascii="Times New Roman" w:hAnsi="Times New Roman" w:cs="Times New Roman"/>
          <w:sz w:val="28"/>
          <w:szCs w:val="28"/>
        </w:rPr>
        <w:t>Фрай, ведущий специалист по исторической Центральной Азии: уже буквально через несколько дней после вторжения советских войск в Афганистан в конце 1979 г. он оказался на афгано-пакистанской границе (Пешавар), где внимательно изучал ситуацию на месте, прислушиваясь к мнению простых людей и, напротив, – осторожно относясь к заявлениям дипломатов и политиков, которые, по его мнению, часто действуют как «хладнокровные участники политических игр». Безусловно осуждая советскую военную акцию в Афганистане, Р.</w:t>
      </w:r>
      <w:r w:rsidR="00441A16" w:rsidRPr="00C44D5D">
        <w:rPr>
          <w:rFonts w:ascii="Times New Roman" w:hAnsi="Times New Roman" w:cs="Times New Roman"/>
          <w:sz w:val="28"/>
          <w:szCs w:val="28"/>
        </w:rPr>
        <w:t xml:space="preserve"> </w:t>
      </w:r>
      <w:r w:rsidRPr="00C44D5D">
        <w:rPr>
          <w:rFonts w:ascii="Times New Roman" w:hAnsi="Times New Roman" w:cs="Times New Roman"/>
          <w:sz w:val="28"/>
          <w:szCs w:val="28"/>
        </w:rPr>
        <w:t>Фрай рассматривал афганскую проблему гораздо более масштабно, чем это делали многие, даже искренне озабоченные положением дел в Афганистане: он видел в ее хитросплетениях новый всплеск панисламистского движения, спровоцированного как новыми прокоммунистическими экспериментами на Востоке, так и давними нерешенными проблемами мусульманского мира, прежде всего палестинской. Афганские события, полагал Р.</w:t>
      </w:r>
      <w:r w:rsidR="00441A16" w:rsidRPr="00C44D5D">
        <w:rPr>
          <w:rFonts w:ascii="Times New Roman" w:hAnsi="Times New Roman" w:cs="Times New Roman"/>
          <w:sz w:val="28"/>
          <w:szCs w:val="28"/>
        </w:rPr>
        <w:t xml:space="preserve"> </w:t>
      </w:r>
      <w:r w:rsidRPr="00C44D5D">
        <w:rPr>
          <w:rFonts w:ascii="Times New Roman" w:hAnsi="Times New Roman" w:cs="Times New Roman"/>
          <w:sz w:val="28"/>
          <w:szCs w:val="28"/>
        </w:rPr>
        <w:t>Фрай, просто подталкивают ответственные политические круги к быстрому решению палестинской проблемы, – это и насущная задача международного с</w:t>
      </w:r>
      <w:r w:rsidR="00493461" w:rsidRPr="00C44D5D">
        <w:rPr>
          <w:rFonts w:ascii="Times New Roman" w:hAnsi="Times New Roman" w:cs="Times New Roman"/>
          <w:sz w:val="28"/>
          <w:szCs w:val="28"/>
        </w:rPr>
        <w:t xml:space="preserve">ообщества, и удержание </w:t>
      </w:r>
      <w:r w:rsidRPr="00C44D5D">
        <w:rPr>
          <w:rFonts w:ascii="Times New Roman" w:hAnsi="Times New Roman" w:cs="Times New Roman"/>
          <w:sz w:val="28"/>
          <w:szCs w:val="28"/>
        </w:rPr>
        <w:t>Западом стратегической инициативы на Востоке.</w:t>
      </w:r>
    </w:p>
    <w:p w:rsidR="00FC01EA" w:rsidRPr="00C44D5D" w:rsidRDefault="00FC01EA" w:rsidP="00C44D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D5D">
        <w:rPr>
          <w:rFonts w:ascii="Times New Roman" w:hAnsi="Times New Roman" w:cs="Times New Roman"/>
          <w:sz w:val="28"/>
          <w:szCs w:val="28"/>
        </w:rPr>
        <w:t>Зимой 1980 г. профессор Фрай предпринял настойчивые, но малоуспешные посреднические усилия по налаживанию диалога внутриафганских сил под эгидой региональных держав – Индии, Пакистана, Ирана. Натолкнувшись на равнодушие, он апеллировал к общественности: по его инициативе на Си-Би-Эс был снят и в апреле 1980 г. показан по телевидению фильм о ситуации в Афганистане. Одновременно он обратился к своим друзьям и коллегам в СССР с предложением провести международную конференцию по афганскому кризису – инициатива, не имевшая шансов на поддержку при советском политическом режиме того времени.</w:t>
      </w:r>
    </w:p>
    <w:p w:rsidR="00FC01EA" w:rsidRPr="00C44D5D" w:rsidRDefault="00FC01EA" w:rsidP="00C44D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D5D">
        <w:rPr>
          <w:rFonts w:ascii="Times New Roman" w:hAnsi="Times New Roman" w:cs="Times New Roman"/>
          <w:sz w:val="28"/>
          <w:szCs w:val="28"/>
        </w:rPr>
        <w:t>Симпатии Р.</w:t>
      </w:r>
      <w:r w:rsidR="00441A16" w:rsidRPr="00C44D5D">
        <w:rPr>
          <w:rFonts w:ascii="Times New Roman" w:hAnsi="Times New Roman" w:cs="Times New Roman"/>
          <w:sz w:val="28"/>
          <w:szCs w:val="28"/>
        </w:rPr>
        <w:t xml:space="preserve"> </w:t>
      </w:r>
      <w:r w:rsidRPr="00C44D5D">
        <w:rPr>
          <w:rFonts w:ascii="Times New Roman" w:hAnsi="Times New Roman" w:cs="Times New Roman"/>
          <w:sz w:val="28"/>
          <w:szCs w:val="28"/>
        </w:rPr>
        <w:t>Фрая</w:t>
      </w:r>
      <w:r w:rsidR="00441A16" w:rsidRPr="00C44D5D">
        <w:rPr>
          <w:rFonts w:ascii="Times New Roman" w:hAnsi="Times New Roman" w:cs="Times New Roman"/>
          <w:sz w:val="28"/>
          <w:szCs w:val="28"/>
        </w:rPr>
        <w:t xml:space="preserve"> </w:t>
      </w:r>
      <w:r w:rsidRPr="00C44D5D">
        <w:rPr>
          <w:rFonts w:ascii="Times New Roman" w:hAnsi="Times New Roman" w:cs="Times New Roman"/>
          <w:sz w:val="28"/>
          <w:szCs w:val="28"/>
        </w:rPr>
        <w:t>миротворца неизменно оставались на стороне тогдашней афганской оппозиции, он был среди тех, кто призывал вашингтонскую администрацию оказать моджахедам всяческую, в том числе и военную, помощь, но – предназначенную для обороны (средства противовоздушной и противотанковой защиты, переносные рации, миноискатели и т.д.). Вашингтонские же политики стремились извлечь дополнительные дивиденды из афганского конфликта: в своем запоздалом ответе Фраю в июне 1980 г. конгрессмен С.</w:t>
      </w:r>
      <w:r w:rsidR="00441A16" w:rsidRPr="00C44D5D">
        <w:rPr>
          <w:rFonts w:ascii="Times New Roman" w:hAnsi="Times New Roman" w:cs="Times New Roman"/>
          <w:sz w:val="28"/>
          <w:szCs w:val="28"/>
        </w:rPr>
        <w:t xml:space="preserve"> </w:t>
      </w:r>
      <w:r w:rsidRPr="00C44D5D">
        <w:rPr>
          <w:rFonts w:ascii="Times New Roman" w:hAnsi="Times New Roman" w:cs="Times New Roman"/>
          <w:sz w:val="28"/>
          <w:szCs w:val="28"/>
        </w:rPr>
        <w:t>Стрэттон подчеркивал: «… [Надо] сделать все, чтобы осложнить положение Советов в Афганистане: чем дольше мы сможем удерживать здесь увязнувших русских, тем больше времени будем иметь для создания оборонительной системы в Персидском заливе и зоне Индийского океана».</w:t>
      </w:r>
    </w:p>
    <w:p w:rsidR="00FC01EA" w:rsidRPr="00C44D5D" w:rsidRDefault="00FC01EA" w:rsidP="00C44D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D5D">
        <w:rPr>
          <w:rFonts w:ascii="Times New Roman" w:hAnsi="Times New Roman" w:cs="Times New Roman"/>
          <w:sz w:val="28"/>
          <w:szCs w:val="28"/>
        </w:rPr>
        <w:t>Летом 1980 г. появился американо-британский проект создания афганского правительства в изгнании на территории Египта, – египетский президент А.</w:t>
      </w:r>
      <w:r w:rsidR="00441A16" w:rsidRPr="00C44D5D">
        <w:rPr>
          <w:rFonts w:ascii="Times New Roman" w:hAnsi="Times New Roman" w:cs="Times New Roman"/>
          <w:sz w:val="28"/>
          <w:szCs w:val="28"/>
        </w:rPr>
        <w:t xml:space="preserve"> </w:t>
      </w:r>
      <w:r w:rsidRPr="00C44D5D">
        <w:rPr>
          <w:rFonts w:ascii="Times New Roman" w:hAnsi="Times New Roman" w:cs="Times New Roman"/>
          <w:sz w:val="28"/>
          <w:szCs w:val="28"/>
        </w:rPr>
        <w:t>Садат, попавший в международную изоляцию после подписания с Израилем Кэмп-Дэвидских соглашений, был готов предоставить такую услугу в обмен на западную военную помощь. Но афганцы даже при своей многолетней отстраненности от арабо-израильского конфликта подвергали себя риску лишиться поддержки других государств арабского мира, и это при том, что один из первых лидеров альянса афганской оппозиции А.Р.</w:t>
      </w:r>
      <w:r w:rsidR="00441A16" w:rsidRPr="00C44D5D">
        <w:rPr>
          <w:rFonts w:ascii="Times New Roman" w:hAnsi="Times New Roman" w:cs="Times New Roman"/>
          <w:sz w:val="28"/>
          <w:szCs w:val="28"/>
        </w:rPr>
        <w:t xml:space="preserve"> </w:t>
      </w:r>
      <w:r w:rsidRPr="00C44D5D">
        <w:rPr>
          <w:rFonts w:ascii="Times New Roman" w:hAnsi="Times New Roman" w:cs="Times New Roman"/>
          <w:sz w:val="28"/>
          <w:szCs w:val="28"/>
        </w:rPr>
        <w:t>Саяф был креатурой вахаббитского режима Саудовской Аравии.</w:t>
      </w:r>
    </w:p>
    <w:p w:rsidR="00FC01EA" w:rsidRPr="00C44D5D" w:rsidRDefault="00FC01EA" w:rsidP="00C44D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D5D">
        <w:rPr>
          <w:rFonts w:ascii="Times New Roman" w:hAnsi="Times New Roman" w:cs="Times New Roman"/>
          <w:sz w:val="28"/>
          <w:szCs w:val="28"/>
        </w:rPr>
        <w:t>Р.</w:t>
      </w:r>
      <w:r w:rsidR="00441A16" w:rsidRPr="00C44D5D">
        <w:rPr>
          <w:rFonts w:ascii="Times New Roman" w:hAnsi="Times New Roman" w:cs="Times New Roman"/>
          <w:sz w:val="28"/>
          <w:szCs w:val="28"/>
        </w:rPr>
        <w:t xml:space="preserve"> </w:t>
      </w:r>
      <w:r w:rsidRPr="00C44D5D">
        <w:rPr>
          <w:rFonts w:ascii="Times New Roman" w:hAnsi="Times New Roman" w:cs="Times New Roman"/>
          <w:sz w:val="28"/>
          <w:szCs w:val="28"/>
        </w:rPr>
        <w:t>Фрай был, вероятно, одним из авторов и исполнителей «египетского» плана, который, судя по имевшемуся в его личном архиве проекту заявления о создании афганского правительства в изгнании, выглядел политически обещающим, хотя и не был претворен в жизнь: предполагался созыв всеафганской Лоя Джирги на основе конституции 1964 г., предоставления гарантии против произвола центральной власти, создание двухпартийной политической системы и проведение свободных выборов, предоставление автономии племенам и деление страны на естественные штаты. Он предложил также целую политико-пропагандистскую программу действий на афганском направлении: постоянный прессинг в отношении кабульских властей и их советских покровителей, советского военного контингента в Афганистане, предоставление оружия исламской оппозиции и вообще широкомасштабная поддержка панисламистского движения – проведение конгрессов и других акций и форумов, в которых бы принимали участие представители государств с исламским населением, включая республики советской Средней Азии и Кавказа, а также КНР. Здесь же повторялся известный тезис Р.</w:t>
      </w:r>
      <w:r w:rsidR="00441A16" w:rsidRPr="00C44D5D">
        <w:rPr>
          <w:rFonts w:ascii="Times New Roman" w:hAnsi="Times New Roman" w:cs="Times New Roman"/>
          <w:sz w:val="28"/>
          <w:szCs w:val="28"/>
        </w:rPr>
        <w:t xml:space="preserve"> </w:t>
      </w:r>
      <w:r w:rsidRPr="00C44D5D">
        <w:rPr>
          <w:rFonts w:ascii="Times New Roman" w:hAnsi="Times New Roman" w:cs="Times New Roman"/>
          <w:sz w:val="28"/>
          <w:szCs w:val="28"/>
        </w:rPr>
        <w:t>Фрая об удвоении усилий по решению палестинской проблемы как одной из основополагающих предпосылок стабилизации обстановки в исламском мире. Этот и другие эпизоды его биографии 80-х годов в некоторой степени характеризуют как прозорливость, так и заблуждения (по поводу позитивного потенциала панисламизма, лидерских качеств А.Р.</w:t>
      </w:r>
      <w:r w:rsidR="00441A16" w:rsidRPr="00C44D5D">
        <w:rPr>
          <w:rFonts w:ascii="Times New Roman" w:hAnsi="Times New Roman" w:cs="Times New Roman"/>
          <w:sz w:val="28"/>
          <w:szCs w:val="28"/>
        </w:rPr>
        <w:t xml:space="preserve"> </w:t>
      </w:r>
      <w:r w:rsidRPr="00C44D5D">
        <w:rPr>
          <w:rFonts w:ascii="Times New Roman" w:hAnsi="Times New Roman" w:cs="Times New Roman"/>
          <w:sz w:val="28"/>
          <w:szCs w:val="28"/>
        </w:rPr>
        <w:t>Саяфа) одного из опытнейших знатоков и экспертов исторического и современного Востока, по-своему видевшего выход из афганского тупика, – Р.</w:t>
      </w:r>
      <w:r w:rsidR="00441A16" w:rsidRPr="00C44D5D">
        <w:rPr>
          <w:rFonts w:ascii="Times New Roman" w:hAnsi="Times New Roman" w:cs="Times New Roman"/>
          <w:sz w:val="28"/>
          <w:szCs w:val="28"/>
        </w:rPr>
        <w:t xml:space="preserve"> </w:t>
      </w:r>
      <w:r w:rsidRPr="00C44D5D">
        <w:rPr>
          <w:rFonts w:ascii="Times New Roman" w:hAnsi="Times New Roman" w:cs="Times New Roman"/>
          <w:sz w:val="28"/>
          <w:szCs w:val="28"/>
        </w:rPr>
        <w:t>Фрай, несомненно, имел основания сделать в своих рабочих бумагах по афганской войне примечательную запись: «Я был основателем Союза Свободного Афганистана»</w:t>
      </w:r>
      <w:r w:rsidR="00493461" w:rsidRPr="00C44D5D">
        <w:rPr>
          <w:rFonts w:ascii="Times New Roman" w:hAnsi="Times New Roman" w:cs="Times New Roman"/>
          <w:sz w:val="28"/>
          <w:szCs w:val="28"/>
        </w:rPr>
        <w:t>.</w:t>
      </w:r>
    </w:p>
    <w:p w:rsidR="00FC01EA" w:rsidRPr="00C44D5D" w:rsidRDefault="00FC01EA" w:rsidP="00C44D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D5D">
        <w:rPr>
          <w:rFonts w:ascii="Times New Roman" w:hAnsi="Times New Roman" w:cs="Times New Roman"/>
          <w:sz w:val="28"/>
          <w:szCs w:val="28"/>
        </w:rPr>
        <w:t>Дальнейший ход афганских событий и обострение гражданской войны в 90-е годы заставили многих наблюдателей и специалистов-востоковедов пересмотреть взгляды на суть афганского феномена и его отдельных компонентов: доминировавшее в стране во второй половине 90-х годов движение «Талибан» продемонстрировало неспособность преодолеть свой политический экстремизм и вытекающую отсюда международную изоляцию, а Афганистан превратился в опасный очаг региональной нестабильности, наркобизнеса и плацдарм международного терроризма. Причина такой эволюции заключается, видимо, в том, что и само большинство афганского народа, и романтики, и трезвые приверженцы демократии во всем мире, к которым принадлежит и профессор Фрай, по тем или иным причинам на некоторое время уступили место в афганских делах транснациональным военно-промышленным и политическим кругам, цинично рассматривающим Афганистан как выгодный рынок сбыта оружия и полигон других видов незаконного бизнеса, лишенный привычных форм государственности и национальной безопасности. Ситуация в Афганистане начала медленно меняться после проведения антитеррористической операции силами международной коалиции во главе с США – 9 октября 2004 г. были проведены фактически первые в истории страны президентские выборы, планируется восстановление парламентской традиции, успешно апробированной в Афганистане еще в 1950–1960-е гг.</w:t>
      </w:r>
    </w:p>
    <w:p w:rsidR="00FC01EA" w:rsidRPr="00C44D5D" w:rsidRDefault="00FC01EA" w:rsidP="00C44D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D5D">
        <w:rPr>
          <w:rFonts w:ascii="Times New Roman" w:hAnsi="Times New Roman" w:cs="Times New Roman"/>
          <w:sz w:val="28"/>
          <w:szCs w:val="28"/>
        </w:rPr>
        <w:t>Объяснимая с политической точки зрения концентрация большинства американских исследователей на анализе текущего афганского конфликта создала в 80-е годы и в последующий период серьезный дисбаланс в проблемном поле афганистики, не устраненный до сих пор. Тревогу по этому поводу выражали авторитетные представители этой дисциплины: так, на страницах единственного в США (а фактически, на тот момент – и во всем мире) профильного журнала «Афганские исследования» Г.</w:t>
      </w:r>
      <w:r w:rsidR="00441A16" w:rsidRPr="00C44D5D">
        <w:rPr>
          <w:rFonts w:ascii="Times New Roman" w:hAnsi="Times New Roman" w:cs="Times New Roman"/>
          <w:sz w:val="28"/>
          <w:szCs w:val="28"/>
        </w:rPr>
        <w:t xml:space="preserve"> </w:t>
      </w:r>
      <w:r w:rsidRPr="00C44D5D">
        <w:rPr>
          <w:rFonts w:ascii="Times New Roman" w:hAnsi="Times New Roman" w:cs="Times New Roman"/>
          <w:sz w:val="28"/>
          <w:szCs w:val="28"/>
        </w:rPr>
        <w:t>Фарр, директор Центра исследования Среднего Востока Портлендского университета, призывал как можно скорее преодолеть научно-образовательные потери отрасли и «подготовить новое поколение исследователей чудесной страны Афганистан».</w:t>
      </w:r>
    </w:p>
    <w:p w:rsidR="00FC01EA" w:rsidRPr="00C44D5D" w:rsidRDefault="00FC01EA" w:rsidP="00C44D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D5D">
        <w:rPr>
          <w:rFonts w:ascii="Times New Roman" w:hAnsi="Times New Roman" w:cs="Times New Roman"/>
          <w:sz w:val="28"/>
          <w:szCs w:val="28"/>
        </w:rPr>
        <w:t>До последнего времени в США имелся только один центр, специализирующийся исключительно на Афганистане. Находящийся в провинциальном университете г. Омаха в штате Небраска, он был почти лишен государственной поддержки. Несмотря на то, что его директор Т.</w:t>
      </w:r>
      <w:r w:rsidR="00441A16" w:rsidRPr="00C44D5D">
        <w:rPr>
          <w:rFonts w:ascii="Times New Roman" w:hAnsi="Times New Roman" w:cs="Times New Roman"/>
          <w:sz w:val="28"/>
          <w:szCs w:val="28"/>
        </w:rPr>
        <w:t xml:space="preserve"> </w:t>
      </w:r>
      <w:r w:rsidRPr="00C44D5D">
        <w:rPr>
          <w:rFonts w:ascii="Times New Roman" w:hAnsi="Times New Roman" w:cs="Times New Roman"/>
          <w:sz w:val="28"/>
          <w:szCs w:val="28"/>
        </w:rPr>
        <w:t>Гуттьер неоднократно выполнял по поручению администрации США важные миссии, навещая афганского экс-короля Захир-шаха в Риме, сам центр фактически существовал только номинально. Однако в 80-е годы именно в Омахе готовились кадры для будущего «постсоветского» Афганистана, в больших количествах разрабатывалась и издавалась учебная и иная литература, переправляемая затем непосредственно в Афганистан. Центр имел свое представительство в Пешаваре (Пакистан), через которое осуществлялся постоянный мониторинг ситуации в Афганистане.</w:t>
      </w:r>
    </w:p>
    <w:p w:rsidR="00FC01EA" w:rsidRPr="00C44D5D" w:rsidRDefault="00FC01EA" w:rsidP="00C44D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D5D">
        <w:rPr>
          <w:rFonts w:ascii="Times New Roman" w:hAnsi="Times New Roman" w:cs="Times New Roman"/>
          <w:sz w:val="28"/>
          <w:szCs w:val="28"/>
        </w:rPr>
        <w:t>В конце 80-х годов американцы свернули свою активность на афганском направлении, в том числе и в научной сфере, лишь отдельные аналитики – специалисты в этой области (например, Б.Рубин, ныне профессор Нью-Йоркского университета, один из наиболее квалифицированных исследователей Афганистана) сохранили свой публичный статус, периодически выступая в качестве экспертов на специальных слушаниях в Конгрессе США по афганской проблематике. Но в дальнейшем Афганистан, по существу, занял в американской политике и аналитике особое положение полигона для подготовки и осуществления среднемасштабных геополитических (в частности, связанных с Чечней и Синьцзяном) и крупных геоэкономических проектов. Оперативная и экспертная проработка возникающих вопросов в основном решалась на уровне соответствующих структурных подразделений правительства США, ЦРУ, других специальных служб и стратегических центров типа РЭНД, Атлантического совета. В полузакрытом режиме проблемы Центральной Азии и Афганистана активно изучались в Институте Центральной Азии и Кавказа Школы международных отношений им. П.</w:t>
      </w:r>
      <w:r w:rsidR="00441A16" w:rsidRPr="00C44D5D">
        <w:rPr>
          <w:rFonts w:ascii="Times New Roman" w:hAnsi="Times New Roman" w:cs="Times New Roman"/>
          <w:sz w:val="28"/>
          <w:szCs w:val="28"/>
        </w:rPr>
        <w:t xml:space="preserve"> </w:t>
      </w:r>
      <w:r w:rsidRPr="00C44D5D">
        <w:rPr>
          <w:rFonts w:ascii="Times New Roman" w:hAnsi="Times New Roman" w:cs="Times New Roman"/>
          <w:sz w:val="28"/>
          <w:szCs w:val="28"/>
        </w:rPr>
        <w:t>Нитце Университета Дж.</w:t>
      </w:r>
      <w:r w:rsidR="00441A16" w:rsidRPr="00C44D5D">
        <w:rPr>
          <w:rFonts w:ascii="Times New Roman" w:hAnsi="Times New Roman" w:cs="Times New Roman"/>
          <w:sz w:val="28"/>
          <w:szCs w:val="28"/>
        </w:rPr>
        <w:t xml:space="preserve"> </w:t>
      </w:r>
      <w:r w:rsidRPr="00C44D5D">
        <w:rPr>
          <w:rFonts w:ascii="Times New Roman" w:hAnsi="Times New Roman" w:cs="Times New Roman"/>
          <w:sz w:val="28"/>
          <w:szCs w:val="28"/>
        </w:rPr>
        <w:t>Гопкинса в Вашингтоне (директор – Ф.</w:t>
      </w:r>
      <w:r w:rsidR="00441A16" w:rsidRPr="00C44D5D">
        <w:rPr>
          <w:rFonts w:ascii="Times New Roman" w:hAnsi="Times New Roman" w:cs="Times New Roman"/>
          <w:sz w:val="28"/>
          <w:szCs w:val="28"/>
        </w:rPr>
        <w:t xml:space="preserve"> </w:t>
      </w:r>
      <w:r w:rsidRPr="00C44D5D">
        <w:rPr>
          <w:rFonts w:ascii="Times New Roman" w:hAnsi="Times New Roman" w:cs="Times New Roman"/>
          <w:sz w:val="28"/>
          <w:szCs w:val="28"/>
        </w:rPr>
        <w:t>Старр), который периодически готовил «смягчающие» сценарии американской политики в Афганистане, призванные сгладить воинственность официальной линии администрации (санкции и др.). Влияние афганских событий на центральноазиатский регион и прочие, неафганские аспекты его развития последние несколько лет отслеживались Международной кризисной группой по Центральной Азии (штаб-квартира в Брюсселе, спонсоры – Европейский союз и НАТО), базирующейся в Оше и возглавляемой некоторое время Дж.</w:t>
      </w:r>
      <w:r w:rsidR="00441A16" w:rsidRPr="00C44D5D">
        <w:rPr>
          <w:rFonts w:ascii="Times New Roman" w:hAnsi="Times New Roman" w:cs="Times New Roman"/>
          <w:sz w:val="28"/>
          <w:szCs w:val="28"/>
        </w:rPr>
        <w:t xml:space="preserve"> </w:t>
      </w:r>
      <w:r w:rsidRPr="00C44D5D">
        <w:rPr>
          <w:rFonts w:ascii="Times New Roman" w:hAnsi="Times New Roman" w:cs="Times New Roman"/>
          <w:sz w:val="28"/>
          <w:szCs w:val="28"/>
        </w:rPr>
        <w:t>Шоберлайном (Гарвардский университет). Что касается собственно научного (академического) направления в американской афганистике, то оно развивалось почти исключительно благодаря личной инициативе исследователей: так, Д.</w:t>
      </w:r>
      <w:r w:rsidR="005E6E3F" w:rsidRPr="00C44D5D">
        <w:rPr>
          <w:rFonts w:ascii="Times New Roman" w:hAnsi="Times New Roman" w:cs="Times New Roman"/>
          <w:sz w:val="28"/>
          <w:szCs w:val="28"/>
        </w:rPr>
        <w:t xml:space="preserve"> </w:t>
      </w:r>
      <w:r w:rsidRPr="00C44D5D">
        <w:rPr>
          <w:rFonts w:ascii="Times New Roman" w:hAnsi="Times New Roman" w:cs="Times New Roman"/>
          <w:sz w:val="28"/>
          <w:szCs w:val="28"/>
        </w:rPr>
        <w:t>Эдварде подготовил основательную работу о генезисе идейно-политических течений исламистского направления в Афганистане.</w:t>
      </w:r>
    </w:p>
    <w:p w:rsidR="00FC01EA" w:rsidRPr="00C44D5D" w:rsidRDefault="00FC01EA" w:rsidP="00C44D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D5D">
        <w:rPr>
          <w:rFonts w:ascii="Times New Roman" w:hAnsi="Times New Roman" w:cs="Times New Roman"/>
          <w:sz w:val="28"/>
          <w:szCs w:val="28"/>
        </w:rPr>
        <w:t>Ситуация стала меняться на рубеже XX–XXI вв., особенно заметно в связи с приходом</w:t>
      </w:r>
      <w:r w:rsidRPr="00C44D5D">
        <w:rPr>
          <w:rFonts w:ascii="Times New Roman" w:hAnsi="Times New Roman" w:cs="Times New Roman"/>
          <w:smallCaps/>
          <w:sz w:val="28"/>
          <w:szCs w:val="28"/>
        </w:rPr>
        <w:t xml:space="preserve"> </w:t>
      </w:r>
      <w:r w:rsidRPr="00C44D5D">
        <w:rPr>
          <w:rFonts w:ascii="Times New Roman" w:hAnsi="Times New Roman" w:cs="Times New Roman"/>
          <w:sz w:val="28"/>
          <w:szCs w:val="28"/>
        </w:rPr>
        <w:t>к</w:t>
      </w:r>
      <w:r w:rsidRPr="00C44D5D">
        <w:rPr>
          <w:rFonts w:ascii="Times New Roman" w:hAnsi="Times New Roman" w:cs="Times New Roman"/>
          <w:smallCaps/>
          <w:sz w:val="28"/>
          <w:szCs w:val="28"/>
        </w:rPr>
        <w:t xml:space="preserve"> </w:t>
      </w:r>
      <w:r w:rsidRPr="00C44D5D">
        <w:rPr>
          <w:rFonts w:ascii="Times New Roman" w:hAnsi="Times New Roman" w:cs="Times New Roman"/>
          <w:sz w:val="28"/>
          <w:szCs w:val="28"/>
        </w:rPr>
        <w:t>власти администрации Дж.</w:t>
      </w:r>
      <w:r w:rsidR="00F56080" w:rsidRPr="00C44D5D">
        <w:rPr>
          <w:rFonts w:ascii="Times New Roman" w:hAnsi="Times New Roman" w:cs="Times New Roman"/>
          <w:sz w:val="28"/>
          <w:szCs w:val="28"/>
        </w:rPr>
        <w:t xml:space="preserve"> </w:t>
      </w:r>
      <w:r w:rsidRPr="00C44D5D">
        <w:rPr>
          <w:rFonts w:ascii="Times New Roman" w:hAnsi="Times New Roman" w:cs="Times New Roman"/>
          <w:sz w:val="28"/>
          <w:szCs w:val="28"/>
        </w:rPr>
        <w:t>Буша-младшего. Кадровые и организационные перемены затронули структуры конгресса, в ведении которых находится Афганистан, по установившейся американской административно-дипломатической традиции включенный в регион Южной Азии. Во-первых, в рамках комитета по иностранным делам конгресса США был образован новый подкомитет по Среднему Востоку и Южной Азии, что означает намерение разрабатывать и проводить скоординированную внешнюю политику в рамках гигантского, «укрупненного» геополитического пространства, увязку целого ряда международных проблем. Возглавил подкомитет республиканец от Нью-Йорка Б.</w:t>
      </w:r>
      <w:r w:rsidR="00441A16" w:rsidRPr="00C44D5D">
        <w:rPr>
          <w:rFonts w:ascii="Times New Roman" w:hAnsi="Times New Roman" w:cs="Times New Roman"/>
          <w:sz w:val="28"/>
          <w:szCs w:val="28"/>
        </w:rPr>
        <w:t xml:space="preserve"> </w:t>
      </w:r>
      <w:r w:rsidRPr="00C44D5D">
        <w:rPr>
          <w:rFonts w:ascii="Times New Roman" w:hAnsi="Times New Roman" w:cs="Times New Roman"/>
          <w:sz w:val="28"/>
          <w:szCs w:val="28"/>
        </w:rPr>
        <w:t>Гилеман, закоренелый китаефоб и сторонник стратегического партнерства США с Индией (до этого Б.</w:t>
      </w:r>
      <w:r w:rsidR="00441A16" w:rsidRPr="00C44D5D">
        <w:rPr>
          <w:rFonts w:ascii="Times New Roman" w:hAnsi="Times New Roman" w:cs="Times New Roman"/>
          <w:sz w:val="28"/>
          <w:szCs w:val="28"/>
        </w:rPr>
        <w:t xml:space="preserve"> </w:t>
      </w:r>
      <w:r w:rsidRPr="00C44D5D">
        <w:rPr>
          <w:rFonts w:ascii="Times New Roman" w:hAnsi="Times New Roman" w:cs="Times New Roman"/>
          <w:sz w:val="28"/>
          <w:szCs w:val="28"/>
        </w:rPr>
        <w:t>Гилеман руководил всем комитетом по иностранным делам, но по существующему правилу не мог занимать эту должность более 6 лет. Кстати, он пытался, но безуспешно, включить в сферу деятельности своего подкомитета даже Европу).</w:t>
      </w:r>
    </w:p>
    <w:p w:rsidR="00FC01EA" w:rsidRPr="00C44D5D" w:rsidRDefault="00FC01EA" w:rsidP="00C44D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D5D">
        <w:rPr>
          <w:rFonts w:ascii="Times New Roman" w:hAnsi="Times New Roman" w:cs="Times New Roman"/>
          <w:sz w:val="28"/>
          <w:szCs w:val="28"/>
        </w:rPr>
        <w:t>Еще одной ожидаемой кадровой новацией, но уже в управленческой сфере мог стать приход (а фактически возвращение) в администрацию З.</w:t>
      </w:r>
      <w:r w:rsidR="00441A16" w:rsidRPr="00C44D5D">
        <w:rPr>
          <w:rFonts w:ascii="Times New Roman" w:hAnsi="Times New Roman" w:cs="Times New Roman"/>
          <w:sz w:val="28"/>
          <w:szCs w:val="28"/>
        </w:rPr>
        <w:t xml:space="preserve"> </w:t>
      </w:r>
      <w:r w:rsidRPr="00C44D5D">
        <w:rPr>
          <w:rFonts w:ascii="Times New Roman" w:hAnsi="Times New Roman" w:cs="Times New Roman"/>
          <w:sz w:val="28"/>
          <w:szCs w:val="28"/>
        </w:rPr>
        <w:t>Халильзада, известного аналитика-международника из РЭНД, уже имеющего опыт аппаратной работы и активно занимающегося афганской проблемой в течение последних двадцати лет. При Р.</w:t>
      </w:r>
      <w:r w:rsidR="00441A16" w:rsidRPr="00C44D5D">
        <w:rPr>
          <w:rFonts w:ascii="Times New Roman" w:hAnsi="Times New Roman" w:cs="Times New Roman"/>
          <w:sz w:val="28"/>
          <w:szCs w:val="28"/>
        </w:rPr>
        <w:t xml:space="preserve"> </w:t>
      </w:r>
      <w:r w:rsidRPr="00C44D5D">
        <w:rPr>
          <w:rFonts w:ascii="Times New Roman" w:hAnsi="Times New Roman" w:cs="Times New Roman"/>
          <w:sz w:val="28"/>
          <w:szCs w:val="28"/>
        </w:rPr>
        <w:t>Рейгане З.</w:t>
      </w:r>
      <w:r w:rsidR="00441A16" w:rsidRPr="00C44D5D">
        <w:rPr>
          <w:rFonts w:ascii="Times New Roman" w:hAnsi="Times New Roman" w:cs="Times New Roman"/>
          <w:sz w:val="28"/>
          <w:szCs w:val="28"/>
        </w:rPr>
        <w:t xml:space="preserve"> </w:t>
      </w:r>
      <w:r w:rsidRPr="00C44D5D">
        <w:rPr>
          <w:rFonts w:ascii="Times New Roman" w:hAnsi="Times New Roman" w:cs="Times New Roman"/>
          <w:sz w:val="28"/>
          <w:szCs w:val="28"/>
        </w:rPr>
        <w:t>Халильзад работал в госдепартаменте в качестве специального советника заместителя госсекретаря по политическим вопросам, при Дж.</w:t>
      </w:r>
      <w:r w:rsidR="00441A16" w:rsidRPr="00C44D5D">
        <w:rPr>
          <w:rFonts w:ascii="Times New Roman" w:hAnsi="Times New Roman" w:cs="Times New Roman"/>
          <w:sz w:val="28"/>
          <w:szCs w:val="28"/>
        </w:rPr>
        <w:t xml:space="preserve"> Буше</w:t>
      </w:r>
      <w:r w:rsidR="00F56080" w:rsidRPr="00C44D5D">
        <w:rPr>
          <w:rFonts w:ascii="Times New Roman" w:hAnsi="Times New Roman" w:cs="Times New Roman"/>
          <w:sz w:val="28"/>
          <w:szCs w:val="28"/>
        </w:rPr>
        <w:t xml:space="preserve"> </w:t>
      </w:r>
      <w:r w:rsidRPr="00C44D5D">
        <w:rPr>
          <w:rFonts w:ascii="Times New Roman" w:hAnsi="Times New Roman" w:cs="Times New Roman"/>
          <w:sz w:val="28"/>
          <w:szCs w:val="28"/>
        </w:rPr>
        <w:t>старшем – в Пентагоне. Он – этнический афганец, одна из основных фигур так называемого движения за Лоя Джиргу, лидером которого считается экс-король Афганистана Захир-шах, а также ключевой автор подготовленной в 1999 г. под эгидой Афганского фонда (создан в 1993 г. конгрессменом-республиканцем Д.</w:t>
      </w:r>
      <w:r w:rsidR="00441A16" w:rsidRPr="00C44D5D">
        <w:rPr>
          <w:rFonts w:ascii="Times New Roman" w:hAnsi="Times New Roman" w:cs="Times New Roman"/>
          <w:sz w:val="28"/>
          <w:szCs w:val="28"/>
        </w:rPr>
        <w:t xml:space="preserve"> </w:t>
      </w:r>
      <w:r w:rsidRPr="00C44D5D">
        <w:rPr>
          <w:rFonts w:ascii="Times New Roman" w:hAnsi="Times New Roman" w:cs="Times New Roman"/>
          <w:sz w:val="28"/>
          <w:szCs w:val="28"/>
        </w:rPr>
        <w:t>Риттером) Белой книги по Афганистану, вызвавшей немало негативных откликов, особенно со стороны пропуштунски настроенных кругов афганской эмиграции. З.</w:t>
      </w:r>
      <w:r w:rsidR="00441A16" w:rsidRPr="00C44D5D">
        <w:rPr>
          <w:rFonts w:ascii="Times New Roman" w:hAnsi="Times New Roman" w:cs="Times New Roman"/>
          <w:sz w:val="28"/>
          <w:szCs w:val="28"/>
        </w:rPr>
        <w:t xml:space="preserve"> </w:t>
      </w:r>
      <w:r w:rsidRPr="00C44D5D">
        <w:rPr>
          <w:rFonts w:ascii="Times New Roman" w:hAnsi="Times New Roman" w:cs="Times New Roman"/>
          <w:sz w:val="28"/>
          <w:szCs w:val="28"/>
        </w:rPr>
        <w:t>Халильзад рассматривался как один из претендентов на высокий пост в министерстве обороны, поскольку заместитель главы этого ведомства П.</w:t>
      </w:r>
      <w:r w:rsidR="00441A16" w:rsidRPr="00C44D5D">
        <w:rPr>
          <w:rFonts w:ascii="Times New Roman" w:hAnsi="Times New Roman" w:cs="Times New Roman"/>
          <w:sz w:val="28"/>
          <w:szCs w:val="28"/>
        </w:rPr>
        <w:t xml:space="preserve"> </w:t>
      </w:r>
      <w:r w:rsidRPr="00C44D5D">
        <w:rPr>
          <w:rFonts w:ascii="Times New Roman" w:hAnsi="Times New Roman" w:cs="Times New Roman"/>
          <w:sz w:val="28"/>
          <w:szCs w:val="28"/>
        </w:rPr>
        <w:t>Вулфовиц – его давний друг и коллега, но в конечном счете был направлен в Афганистан в качестве американского посла.</w:t>
      </w:r>
    </w:p>
    <w:p w:rsidR="00FC01EA" w:rsidRPr="00C44D5D" w:rsidRDefault="00FC01EA" w:rsidP="00C44D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D5D">
        <w:rPr>
          <w:rFonts w:ascii="Times New Roman" w:hAnsi="Times New Roman" w:cs="Times New Roman"/>
          <w:sz w:val="28"/>
          <w:szCs w:val="28"/>
        </w:rPr>
        <w:t>Весьма важную позицию помощника госсекретаря США по Южной Азии могла занять Ширин Тахирхели, пакистанка по происхождению, находящаяся на престижном посту директора Института внешней политики (ИВП – подразделение Школы международных исследований университета Дж.</w:t>
      </w:r>
      <w:r w:rsidR="00441A16" w:rsidRPr="00C44D5D">
        <w:rPr>
          <w:rFonts w:ascii="Times New Roman" w:hAnsi="Times New Roman" w:cs="Times New Roman"/>
          <w:sz w:val="28"/>
          <w:szCs w:val="28"/>
        </w:rPr>
        <w:t xml:space="preserve"> </w:t>
      </w:r>
      <w:r w:rsidRPr="00C44D5D">
        <w:rPr>
          <w:rFonts w:ascii="Times New Roman" w:hAnsi="Times New Roman" w:cs="Times New Roman"/>
          <w:sz w:val="28"/>
          <w:szCs w:val="28"/>
        </w:rPr>
        <w:t>Гопкинса в Вашингтоне). У Ш.</w:t>
      </w:r>
      <w:r w:rsidR="00441A16" w:rsidRPr="00C44D5D">
        <w:rPr>
          <w:rFonts w:ascii="Times New Roman" w:hAnsi="Times New Roman" w:cs="Times New Roman"/>
          <w:sz w:val="28"/>
          <w:szCs w:val="28"/>
        </w:rPr>
        <w:t xml:space="preserve"> </w:t>
      </w:r>
      <w:r w:rsidRPr="00C44D5D">
        <w:rPr>
          <w:rFonts w:ascii="Times New Roman" w:hAnsi="Times New Roman" w:cs="Times New Roman"/>
          <w:sz w:val="28"/>
          <w:szCs w:val="28"/>
        </w:rPr>
        <w:t>Тахирхели блестящий послужной список: она была (при Р.</w:t>
      </w:r>
      <w:r w:rsidR="00441A16" w:rsidRPr="00C44D5D">
        <w:rPr>
          <w:rFonts w:ascii="Times New Roman" w:hAnsi="Times New Roman" w:cs="Times New Roman"/>
          <w:sz w:val="28"/>
          <w:szCs w:val="28"/>
        </w:rPr>
        <w:t xml:space="preserve"> </w:t>
      </w:r>
      <w:r w:rsidRPr="00C44D5D">
        <w:rPr>
          <w:rFonts w:ascii="Times New Roman" w:hAnsi="Times New Roman" w:cs="Times New Roman"/>
          <w:sz w:val="28"/>
          <w:szCs w:val="28"/>
        </w:rPr>
        <w:t>Рейгане) специальным представителем США по политическим вопросам при ООН, в Совете национальной безопасности отвечала за военно-политические дела, а в настоящее время является членом комитета по разработке политики госдепартамента, научным сотрудником Центра международных исследований Принстонского университета (основной профиль – проблемы Индии и Пакистана и американская политика в Южной Азии). Карл Индерферт, отвечавший при президенте Б.Клинтоне за южноазиатские дела, дал ей демоническую характеристику как личности, объединяющей в одном лице и госдепартамент, и совет национальной безопасности. Ш.</w:t>
      </w:r>
      <w:r w:rsidR="00441A16" w:rsidRPr="00C44D5D">
        <w:rPr>
          <w:rFonts w:ascii="Times New Roman" w:hAnsi="Times New Roman" w:cs="Times New Roman"/>
          <w:sz w:val="28"/>
          <w:szCs w:val="28"/>
        </w:rPr>
        <w:t xml:space="preserve"> </w:t>
      </w:r>
      <w:r w:rsidRPr="00C44D5D">
        <w:rPr>
          <w:rFonts w:ascii="Times New Roman" w:hAnsi="Times New Roman" w:cs="Times New Roman"/>
          <w:sz w:val="28"/>
          <w:szCs w:val="28"/>
        </w:rPr>
        <w:t>Тахирхели поддерживает тесные личные связи с родиной, она замужем за этническим афганцем. Если бы Ш.</w:t>
      </w:r>
      <w:r w:rsidR="00441A16" w:rsidRPr="00C44D5D">
        <w:rPr>
          <w:rFonts w:ascii="Times New Roman" w:hAnsi="Times New Roman" w:cs="Times New Roman"/>
          <w:sz w:val="28"/>
          <w:szCs w:val="28"/>
        </w:rPr>
        <w:t xml:space="preserve"> </w:t>
      </w:r>
      <w:r w:rsidRPr="00C44D5D">
        <w:rPr>
          <w:rFonts w:ascii="Times New Roman" w:hAnsi="Times New Roman" w:cs="Times New Roman"/>
          <w:sz w:val="28"/>
          <w:szCs w:val="28"/>
        </w:rPr>
        <w:t>Тахирхели закрепилась на указанной позиции в госдепартаменте США, это означало бы сохранение прочных (не обязательно афишируемых) отношений США с Пакистаном, достаточно высокий статус афганской проблематики в американской внешней политике, причем в тесной и грамотной увязке с подходом Индии, а в концептуально-управленческом отношении – тесную координацию действий соответствующих подразделений администрации и их деловое партнерство с профильными научно-образова-тельными центрами США и их союзников. Но этого не произошло – пост помощника госсекретаря по делам Южной Азии заняла К.</w:t>
      </w:r>
      <w:r w:rsidR="00441A16" w:rsidRPr="00C44D5D">
        <w:rPr>
          <w:rFonts w:ascii="Times New Roman" w:hAnsi="Times New Roman" w:cs="Times New Roman"/>
          <w:sz w:val="28"/>
          <w:szCs w:val="28"/>
        </w:rPr>
        <w:t xml:space="preserve"> </w:t>
      </w:r>
      <w:r w:rsidRPr="00C44D5D">
        <w:rPr>
          <w:rFonts w:ascii="Times New Roman" w:hAnsi="Times New Roman" w:cs="Times New Roman"/>
          <w:sz w:val="28"/>
          <w:szCs w:val="28"/>
        </w:rPr>
        <w:t>Рокка, длительное время (с 1982 по 1997 гг.) проработавшая в ЦРУ. Историк по образованию, она владеет несколькими европейскими языками, а также русским. В конце 90-х годов К.</w:t>
      </w:r>
      <w:r w:rsidR="00441A16" w:rsidRPr="00C44D5D">
        <w:rPr>
          <w:rFonts w:ascii="Times New Roman" w:hAnsi="Times New Roman" w:cs="Times New Roman"/>
          <w:sz w:val="28"/>
          <w:szCs w:val="28"/>
        </w:rPr>
        <w:t xml:space="preserve"> </w:t>
      </w:r>
      <w:r w:rsidRPr="00C44D5D">
        <w:rPr>
          <w:rFonts w:ascii="Times New Roman" w:hAnsi="Times New Roman" w:cs="Times New Roman"/>
          <w:sz w:val="28"/>
          <w:szCs w:val="28"/>
        </w:rPr>
        <w:t>Рокка консультировала сенатора С.</w:t>
      </w:r>
      <w:r w:rsidR="00441A16" w:rsidRPr="00C44D5D">
        <w:rPr>
          <w:rFonts w:ascii="Times New Roman" w:hAnsi="Times New Roman" w:cs="Times New Roman"/>
          <w:sz w:val="28"/>
          <w:szCs w:val="28"/>
        </w:rPr>
        <w:t xml:space="preserve"> </w:t>
      </w:r>
      <w:r w:rsidRPr="00C44D5D">
        <w:rPr>
          <w:rFonts w:ascii="Times New Roman" w:hAnsi="Times New Roman" w:cs="Times New Roman"/>
          <w:sz w:val="28"/>
          <w:szCs w:val="28"/>
        </w:rPr>
        <w:t>Браунбэка по проблемам Южной и Центральной Азии, участвовала в разработке программ помощи государствам Центральной Азии и Кавказа. В своем нынешнем качестве она активно сотрудничает с пакистанской стороной, что создает ей дополнительные возможности многомерного подхода к афганской проблематике.</w:t>
      </w:r>
    </w:p>
    <w:p w:rsidR="00FC01EA" w:rsidRPr="00C44D5D" w:rsidRDefault="00FC01EA" w:rsidP="00C44D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D5D">
        <w:rPr>
          <w:rFonts w:ascii="Times New Roman" w:hAnsi="Times New Roman" w:cs="Times New Roman"/>
          <w:sz w:val="28"/>
          <w:szCs w:val="28"/>
        </w:rPr>
        <w:t>С приходом к власти американской администрации Дж.</w:t>
      </w:r>
      <w:r w:rsidR="00441A16" w:rsidRPr="00C44D5D">
        <w:rPr>
          <w:rFonts w:ascii="Times New Roman" w:hAnsi="Times New Roman" w:cs="Times New Roman"/>
          <w:sz w:val="28"/>
          <w:szCs w:val="28"/>
        </w:rPr>
        <w:t xml:space="preserve"> </w:t>
      </w:r>
      <w:r w:rsidRPr="00C44D5D">
        <w:rPr>
          <w:rFonts w:ascii="Times New Roman" w:hAnsi="Times New Roman" w:cs="Times New Roman"/>
          <w:sz w:val="28"/>
          <w:szCs w:val="28"/>
        </w:rPr>
        <w:t>Буша она немедленно стала адресатом призывов, заявлений и инициатив противоборствующих сторон в Афганистане. В последнюю неделю января 2001 г. основные участники афганского противостояния развернули борьбу на дипломатическом фронте: так, в США отправился представитель международно признанного правительства Б.</w:t>
      </w:r>
      <w:r w:rsidR="00441A16" w:rsidRPr="00C44D5D">
        <w:rPr>
          <w:rFonts w:ascii="Times New Roman" w:hAnsi="Times New Roman" w:cs="Times New Roman"/>
          <w:sz w:val="28"/>
          <w:szCs w:val="28"/>
        </w:rPr>
        <w:t xml:space="preserve"> </w:t>
      </w:r>
      <w:r w:rsidRPr="00C44D5D">
        <w:rPr>
          <w:rFonts w:ascii="Times New Roman" w:hAnsi="Times New Roman" w:cs="Times New Roman"/>
          <w:sz w:val="28"/>
          <w:szCs w:val="28"/>
        </w:rPr>
        <w:t>Раббани д-р Абдулла, отвечавший за внешнюю политику Северного альянса. Режим талибов также решил воспользоваться сменой американского руководства и в конце января через свое единственное функционирующее посольство в Исламабаде заявил о готовности обсудить и решить путем переговоров любые вопросы, включая вопрос об Усаме бен Ладене. Но эта переговорная пауза была недолгой – ситуация круто изменилась в сентябре 2001 г.: после известных событий началась подготовка, а потом и осуществление военной операции по свержению «эмирата» талибов, который пал осенью того же года.</w:t>
      </w:r>
    </w:p>
    <w:p w:rsidR="00FC01EA" w:rsidRPr="00C44D5D" w:rsidRDefault="00FC01EA" w:rsidP="00C44D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D5D">
        <w:rPr>
          <w:rFonts w:ascii="Times New Roman" w:hAnsi="Times New Roman" w:cs="Times New Roman"/>
          <w:sz w:val="28"/>
          <w:szCs w:val="28"/>
        </w:rPr>
        <w:t>Трагедия 11 сентября 2001 г. и начавшаяся затем военная кампания оказали влияние на процесс выработки американской политики в Центральной и Южной Азии. Впервые за последние 20 лет особое и в значительной степени самостоятельное направление в ней стала занимать афганская проблематика, ныне охватившая не только практико-политическую, научно-аналитическую, но и образовательную, информационно-пропагандистскую и иные социальные сферы жизни американского общества. 11–12 декабря 2001 г., через неделю после подписания Боннского соглашения по созданию временной администрации в Афганистане, Институт международных исследований им. Томаса Уотсона при Брауновском университете в сотрудничестве с Центром афганских исследований университета Небраска (Омаха) провел семинар «Восстановление политических структур в Афганистане». В нем участвовали эксперты по афганскому праву, политике, управлению, миротворческим операциям, переходным политическим ситуациям, а также непосредственные участники Боннского процесса, включая бывших афганских министров, отставных и ныне действующих американских политиков и функционеров ООН. Одной из самых малочисленных групп на семинаре были ученые – специалисты по Афганистану. Семинар стал попыткой осмысления афганской политической традиции, в особенности политических институтов прошлого и настоящего, а также возможных путей установления стабильного политического порядка в этой стране. Но следует заметить, что этой встрече в Брауновском университете предшествовала другая, состоявшаяся сразу после падения Кабула там же, но в более узком составе – на нее были приглашены лишь специалисты из Миротворческого института Военного колледжа армии США, американского правительства и ООН. Ее участниками был выработан документ «Соображения по поводу международной вовлеченности в постталибский Афганистан».</w:t>
      </w:r>
    </w:p>
    <w:p w:rsidR="00FC01EA" w:rsidRPr="00C44D5D" w:rsidRDefault="00FC01EA" w:rsidP="00C44D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D5D">
        <w:rPr>
          <w:rFonts w:ascii="Times New Roman" w:hAnsi="Times New Roman" w:cs="Times New Roman"/>
          <w:sz w:val="28"/>
          <w:szCs w:val="28"/>
        </w:rPr>
        <w:t>За последние несколько лет ведущими научными центрами востоковедческого профиля в США была проведена большая работа по анализу корней происшедшей трагедии и современной ситуации на Ближнем Востоке, военной кампании и программ переустройства Афганистана.</w:t>
      </w:r>
    </w:p>
    <w:p w:rsidR="00FC01EA" w:rsidRPr="00C44D5D" w:rsidRDefault="00FC01EA" w:rsidP="00C44D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D5D">
        <w:rPr>
          <w:rFonts w:ascii="Times New Roman" w:hAnsi="Times New Roman" w:cs="Times New Roman"/>
          <w:sz w:val="28"/>
          <w:szCs w:val="28"/>
        </w:rPr>
        <w:t>Воинственность американской политики в Афганистане воспринимается и в самих США, и в мире как естественный, но отнюдь не безальтернативный стратегический курс, чреватый тяжелыми и непредсказуемыми последствиями. Собственно военная акция, как известно, сопровождается целым рядом мер политического, экономического, научно-образовательно-организационного характера, пропагандистской кампанией. Проводя эти меры, американская администрация не избавилась от целого ряда прежних стереотипов внешнеполитического поведения, на что ей уже осторожно указывают некоторые союзники, в том числе Великобритания устами своего министра иностранных дел Дж.</w:t>
      </w:r>
      <w:r w:rsidR="00441A16" w:rsidRPr="00C44D5D">
        <w:rPr>
          <w:rFonts w:ascii="Times New Roman" w:hAnsi="Times New Roman" w:cs="Times New Roman"/>
          <w:sz w:val="28"/>
          <w:szCs w:val="28"/>
        </w:rPr>
        <w:t xml:space="preserve"> </w:t>
      </w:r>
      <w:r w:rsidRPr="00C44D5D">
        <w:rPr>
          <w:rFonts w:ascii="Times New Roman" w:hAnsi="Times New Roman" w:cs="Times New Roman"/>
          <w:sz w:val="28"/>
          <w:szCs w:val="28"/>
        </w:rPr>
        <w:t>Стро, выступающая за выработку «ясной программы переустройства Афганистана» и других «несостоявшихся» государств. Действительно, есть немало свидетельств бесцеремонности американцев при разработке схем и формул будущей власти в Афганистане, в том числе и их персонального «наполнения» – факт, доподлинно известный из разных источников и косвенно осуждаемый самими же представителями американской стороны. «Мы должны поощрять процесс создания нового правительства …, но не создавать его непосредственно», – заявил Ф.</w:t>
      </w:r>
      <w:r w:rsidR="00441A16" w:rsidRPr="00C44D5D">
        <w:rPr>
          <w:rFonts w:ascii="Times New Roman" w:hAnsi="Times New Roman" w:cs="Times New Roman"/>
          <w:sz w:val="28"/>
          <w:szCs w:val="28"/>
        </w:rPr>
        <w:t xml:space="preserve"> </w:t>
      </w:r>
      <w:r w:rsidRPr="00C44D5D">
        <w:rPr>
          <w:rFonts w:ascii="Times New Roman" w:hAnsi="Times New Roman" w:cs="Times New Roman"/>
          <w:sz w:val="28"/>
          <w:szCs w:val="28"/>
        </w:rPr>
        <w:t>Старр, директор Института Центральной Азии и Кавказа университета Дж.</w:t>
      </w:r>
      <w:r w:rsidR="00441A16" w:rsidRPr="00C44D5D">
        <w:rPr>
          <w:rFonts w:ascii="Times New Roman" w:hAnsi="Times New Roman" w:cs="Times New Roman"/>
          <w:sz w:val="28"/>
          <w:szCs w:val="28"/>
        </w:rPr>
        <w:t xml:space="preserve"> </w:t>
      </w:r>
      <w:r w:rsidRPr="00C44D5D">
        <w:rPr>
          <w:rFonts w:ascii="Times New Roman" w:hAnsi="Times New Roman" w:cs="Times New Roman"/>
          <w:sz w:val="28"/>
          <w:szCs w:val="28"/>
        </w:rPr>
        <w:t>Гопкинса в Вашингтоне.</w:t>
      </w:r>
    </w:p>
    <w:p w:rsidR="00FC01EA" w:rsidRPr="00C44D5D" w:rsidRDefault="00FC01EA" w:rsidP="00C44D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D5D">
        <w:rPr>
          <w:rFonts w:ascii="Times New Roman" w:hAnsi="Times New Roman" w:cs="Times New Roman"/>
          <w:sz w:val="28"/>
          <w:szCs w:val="28"/>
        </w:rPr>
        <w:t>После разгрома движения «Талибан» США и их союзниками была поставлена задача превратить Афганистан в стабильное, демократически управляемое государство с эффективно развивающейся экономикой. Это бы означало и обеспечение национальной безопасности самих США – американские законодатели, да и многие из тех, кто реально столкнулся с афганскими проблемами в конце 2001 г. и в последующий период, поняли, что корни терроризма и других крайностей следует устранять социальными, политическими и, конечно, финансовыми средствами на месте. Именно для достижения этих целей был разработан законопроект «Акт в поддержку свободы в Афганистане 2002 г.»</w:t>
      </w:r>
      <w:r w:rsidR="00441A16" w:rsidRPr="00C44D5D">
        <w:rPr>
          <w:rFonts w:ascii="Times New Roman" w:hAnsi="Times New Roman" w:cs="Times New Roman"/>
          <w:sz w:val="28"/>
          <w:szCs w:val="28"/>
        </w:rPr>
        <w:t>.</w:t>
      </w:r>
      <w:r w:rsidRPr="00C44D5D">
        <w:rPr>
          <w:rFonts w:ascii="Times New Roman" w:hAnsi="Times New Roman" w:cs="Times New Roman"/>
          <w:sz w:val="28"/>
          <w:szCs w:val="28"/>
        </w:rPr>
        <w:t xml:space="preserve"> (автор – Г.</w:t>
      </w:r>
      <w:r w:rsidR="00441A16" w:rsidRPr="00C44D5D">
        <w:rPr>
          <w:rFonts w:ascii="Times New Roman" w:hAnsi="Times New Roman" w:cs="Times New Roman"/>
          <w:sz w:val="28"/>
          <w:szCs w:val="28"/>
        </w:rPr>
        <w:t xml:space="preserve"> </w:t>
      </w:r>
      <w:r w:rsidRPr="00C44D5D">
        <w:rPr>
          <w:rFonts w:ascii="Times New Roman" w:hAnsi="Times New Roman" w:cs="Times New Roman"/>
          <w:sz w:val="28"/>
          <w:szCs w:val="28"/>
        </w:rPr>
        <w:t>Хайд). Уже в первые месяцы 2002 г. во внешнеполитических структурах федеральной власти США сложился механизм по оказанию помощи Афганистану. В государственном департаменте была создана специальная группа по Афганистану во главе с послом Дж.</w:t>
      </w:r>
      <w:r w:rsidR="00441A16" w:rsidRPr="00C44D5D">
        <w:rPr>
          <w:rFonts w:ascii="Times New Roman" w:hAnsi="Times New Roman" w:cs="Times New Roman"/>
          <w:sz w:val="28"/>
          <w:szCs w:val="28"/>
        </w:rPr>
        <w:t xml:space="preserve"> </w:t>
      </w:r>
      <w:r w:rsidRPr="00C44D5D">
        <w:rPr>
          <w:rFonts w:ascii="Times New Roman" w:hAnsi="Times New Roman" w:cs="Times New Roman"/>
          <w:sz w:val="28"/>
          <w:szCs w:val="28"/>
        </w:rPr>
        <w:t>Доббинсом, подотчетным госсекретарю. Дж.</w:t>
      </w:r>
      <w:r w:rsidR="00441A16" w:rsidRPr="00C44D5D">
        <w:rPr>
          <w:rFonts w:ascii="Times New Roman" w:hAnsi="Times New Roman" w:cs="Times New Roman"/>
          <w:sz w:val="28"/>
          <w:szCs w:val="28"/>
        </w:rPr>
        <w:t xml:space="preserve"> </w:t>
      </w:r>
      <w:r w:rsidRPr="00C44D5D">
        <w:rPr>
          <w:rFonts w:ascii="Times New Roman" w:hAnsi="Times New Roman" w:cs="Times New Roman"/>
          <w:sz w:val="28"/>
          <w:szCs w:val="28"/>
        </w:rPr>
        <w:t>Доббинс взаимодействовал со специальным представителем ООН по Афганистану Л.</w:t>
      </w:r>
      <w:r w:rsidR="00441A16" w:rsidRPr="00C44D5D">
        <w:rPr>
          <w:rFonts w:ascii="Times New Roman" w:hAnsi="Times New Roman" w:cs="Times New Roman"/>
          <w:sz w:val="28"/>
          <w:szCs w:val="28"/>
        </w:rPr>
        <w:t xml:space="preserve"> </w:t>
      </w:r>
      <w:r w:rsidRPr="00C44D5D">
        <w:rPr>
          <w:rFonts w:ascii="Times New Roman" w:hAnsi="Times New Roman" w:cs="Times New Roman"/>
          <w:sz w:val="28"/>
          <w:szCs w:val="28"/>
        </w:rPr>
        <w:t>Брахими. Этот и другие факты говорили о том, что в процессе послевоенного урегулирования Афганистана США отводили определенную роль ООН. Летом 2002 г. американцам удалось провести на пост главы временной администрации Афганистана своего ставленника – Х.</w:t>
      </w:r>
      <w:r w:rsidR="00441A16" w:rsidRPr="00C44D5D">
        <w:rPr>
          <w:rFonts w:ascii="Times New Roman" w:hAnsi="Times New Roman" w:cs="Times New Roman"/>
          <w:sz w:val="28"/>
          <w:szCs w:val="28"/>
        </w:rPr>
        <w:t xml:space="preserve"> </w:t>
      </w:r>
      <w:r w:rsidRPr="00C44D5D">
        <w:rPr>
          <w:rFonts w:ascii="Times New Roman" w:hAnsi="Times New Roman" w:cs="Times New Roman"/>
          <w:sz w:val="28"/>
          <w:szCs w:val="28"/>
        </w:rPr>
        <w:t>Карзая, ряд лет прожившего в США и имевшего там свой бизнес. Но положение переходного правительства оставалось неустойчивым. Осенью 2002 г. сенат принял «Акт в поддержку свободы в Афганистане», сумма предоставляемой новому афганскому режиму помощи в течение предстоящих 4 лет должна была достичь 3,3 млрд. долл. В структурном отношении большая часть помощи (1,7 млрд. долл.) выделялась на экономические и гуманитарные программы, а также на цели политического развития. 300 млн. долл. направлялось на создание национальной армии Афганистана. 1 млрд. долл. предназначался для укрепления международных вспомогательных сил безопасности.</w:t>
      </w:r>
    </w:p>
    <w:p w:rsidR="00FC01EA" w:rsidRPr="00C44D5D" w:rsidRDefault="00FC01EA" w:rsidP="00C44D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D5D">
        <w:rPr>
          <w:rFonts w:ascii="Times New Roman" w:hAnsi="Times New Roman" w:cs="Times New Roman"/>
          <w:sz w:val="28"/>
          <w:szCs w:val="28"/>
        </w:rPr>
        <w:t>Новая американская политика в Афганистане обозначилась в последние год-полтора – ее характерной чертой являются попытки военных выступить в роли менеджеров восстановительного процесса. Так, в течение 2003–2004 гг. Пентагон планировал создать на территории Афганистана от 6 до 8 военных баз, призванных гарантировать власть центрального правительства. Персонал каждой из таких баз будет состоять из 60 человек, включая спецназовцев, гражданских специалистов и др. Помимо них, на базах будут находиться и представители государств – участников антитеррористической коалиции, а также афганской армии, медики и военно-инженерные звенья, в результате чего численность персонала некоторых баз возрастет до 100 человек. Предполагается, что войсковые части будут вести строительные работы (ремонт мостов, школ и т.д.). Но в целом задуманная перестройка не должна привести к расширению американского военного присутствия в Афганистане – общая численность американского военного контингента по-прежнему сохранится на уровне 12 тыс. человек. Вместе с тем в кругах американской администрации высказываются и мнения, что масштабы американского присутствия здесь могут возрасти за счет привлечения военно-инженерных частей к крупным проектам по восстановлению Афганистана, планы такого рода находятся на рассмотрении в соответствующих структурах.</w:t>
      </w:r>
    </w:p>
    <w:p w:rsidR="00FC01EA" w:rsidRPr="00C44D5D" w:rsidRDefault="00FC01EA" w:rsidP="00C44D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D5D">
        <w:rPr>
          <w:rFonts w:ascii="Times New Roman" w:hAnsi="Times New Roman" w:cs="Times New Roman"/>
          <w:sz w:val="28"/>
          <w:szCs w:val="28"/>
        </w:rPr>
        <w:t>Наметившаяся перегруппировка американских сил и пересмотр приоритетов в Афганистане – отражение ведущихся в политических и военных кругах дебатов. С предложением привлечь военных к дорожному строительству и преимущественно гражданским хозяйственно-экономическим проектам выступил генерал Ричард Майерс, председатель объединенного комитета начальников штабов.</w:t>
      </w:r>
    </w:p>
    <w:p w:rsidR="00FC01EA" w:rsidRPr="00C44D5D" w:rsidRDefault="00FC01EA" w:rsidP="00C44D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D5D">
        <w:rPr>
          <w:rFonts w:ascii="Times New Roman" w:hAnsi="Times New Roman" w:cs="Times New Roman"/>
          <w:sz w:val="28"/>
          <w:szCs w:val="28"/>
        </w:rPr>
        <w:t>Но политико-экономические амбиции военных не встречают одобрения со стороны неправительственных организаций – их лидеры (многие из которых провели годы непосредственно в Афганистане и сопредельных странах) уверены, что такого рода новации способны принести лишь краткосрочные политические выгоды, а не долговременный эффект. Заботясь о будущем, в США в срочном порядке были созданы специальные программы по Афганистану, появились новые рабочие места для афганцев, в учебные программы вводятся специальные курсы. Так, например, масштабно активизировалась исследовательская работа по афганской проблематике в Гарвардском университете, где ранее, несмотря на наличие специальных профильных учебно-научных структур типа Центра исследования Среднего Востока и Форума исследования Центральной Азии, она традиционно игнорировалась. Известному антропологу из Бостонского университета Т.</w:t>
      </w:r>
      <w:r w:rsidR="00441A16" w:rsidRPr="00C44D5D">
        <w:rPr>
          <w:rFonts w:ascii="Times New Roman" w:hAnsi="Times New Roman" w:cs="Times New Roman"/>
          <w:sz w:val="28"/>
          <w:szCs w:val="28"/>
        </w:rPr>
        <w:t xml:space="preserve"> </w:t>
      </w:r>
      <w:r w:rsidRPr="00C44D5D">
        <w:rPr>
          <w:rFonts w:ascii="Times New Roman" w:hAnsi="Times New Roman" w:cs="Times New Roman"/>
          <w:sz w:val="28"/>
          <w:szCs w:val="28"/>
        </w:rPr>
        <w:t>Барфилду поручено срочно разработать спецкурс по Афганистану, который растиражирован печатно и на видеокассетах.</w:t>
      </w:r>
    </w:p>
    <w:p w:rsidR="00FC01EA" w:rsidRPr="00C44D5D" w:rsidRDefault="00FC01EA" w:rsidP="00C44D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D5D">
        <w:rPr>
          <w:rFonts w:ascii="Times New Roman" w:hAnsi="Times New Roman" w:cs="Times New Roman"/>
          <w:sz w:val="28"/>
          <w:szCs w:val="28"/>
        </w:rPr>
        <w:t>Новые штатные единицы и дополнительное финансирование выделены Школе управления им. Дж.</w:t>
      </w:r>
      <w:r w:rsidR="00F56080" w:rsidRPr="00C44D5D">
        <w:rPr>
          <w:rFonts w:ascii="Times New Roman" w:hAnsi="Times New Roman" w:cs="Times New Roman"/>
          <w:sz w:val="28"/>
          <w:szCs w:val="28"/>
        </w:rPr>
        <w:t xml:space="preserve"> </w:t>
      </w:r>
      <w:r w:rsidRPr="00C44D5D">
        <w:rPr>
          <w:rFonts w:ascii="Times New Roman" w:hAnsi="Times New Roman" w:cs="Times New Roman"/>
          <w:sz w:val="28"/>
          <w:szCs w:val="28"/>
        </w:rPr>
        <w:t>Кеннеди, одному из крупнейших подразделений Гарвардского университета, для разработки специального проекта послевоенного переустройства Афганистана. Большая работа по афганской тематике ведется в Центре международного сотрудничества Нью-Йоркского университета под руководством проф. Б.</w:t>
      </w:r>
      <w:r w:rsidR="00441A16" w:rsidRPr="00C44D5D">
        <w:rPr>
          <w:rFonts w:ascii="Times New Roman" w:hAnsi="Times New Roman" w:cs="Times New Roman"/>
          <w:sz w:val="28"/>
          <w:szCs w:val="28"/>
        </w:rPr>
        <w:t xml:space="preserve"> </w:t>
      </w:r>
      <w:r w:rsidRPr="00C44D5D">
        <w:rPr>
          <w:rFonts w:ascii="Times New Roman" w:hAnsi="Times New Roman" w:cs="Times New Roman"/>
          <w:sz w:val="28"/>
          <w:szCs w:val="28"/>
        </w:rPr>
        <w:t>Рубина, там осуществляется целый ряд аналитических и прикладных проектов, один из них – по восстановлению афганской столицы – Кабула. В 2003 г. был создан Американский институт по изучению Афганистана – он задуман как стационарное научно-аналитическое учреждение, базирующееся непосредственно в афганской столице. Презентация института состоялась на ежегодной конференции Общества исследования Центральной Евразии в начале октября 2003 г. в Гарвардском университете.</w:t>
      </w:r>
    </w:p>
    <w:p w:rsidR="00FC01EA" w:rsidRPr="00C44D5D" w:rsidRDefault="00FC01EA" w:rsidP="00C44D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D5D">
        <w:rPr>
          <w:rFonts w:ascii="Times New Roman" w:hAnsi="Times New Roman" w:cs="Times New Roman"/>
          <w:sz w:val="28"/>
          <w:szCs w:val="28"/>
        </w:rPr>
        <w:t>Летом 2004 г. начала функционировать «Электронная библиотека по Афганистану» – специальный проект, осуществляемый на базе Нью-Йоркского университета. Проект возглавляет известный востоковед, профессор факультета Среднего Востока и ислама Р.</w:t>
      </w:r>
      <w:r w:rsidR="00441A16" w:rsidRPr="00C44D5D">
        <w:rPr>
          <w:rFonts w:ascii="Times New Roman" w:hAnsi="Times New Roman" w:cs="Times New Roman"/>
          <w:sz w:val="28"/>
          <w:szCs w:val="28"/>
        </w:rPr>
        <w:t xml:space="preserve"> </w:t>
      </w:r>
      <w:r w:rsidRPr="00C44D5D">
        <w:rPr>
          <w:rFonts w:ascii="Times New Roman" w:hAnsi="Times New Roman" w:cs="Times New Roman"/>
          <w:sz w:val="28"/>
          <w:szCs w:val="28"/>
        </w:rPr>
        <w:t>Макчесни. «Электронная библиотека по Афганистану» задумана как главное хранилище материалов по этой стране. Сюда, в частности, планируется переместить библиотеку (25 тыс. книг) и другие фонды ACBAR – неправительственной организации, базирующейся в Пешаваре (Пакистан). Большая заслуга в создании научно-документальной коллекции ACBAR по Афганистану принадлежит Н.</w:t>
      </w:r>
      <w:r w:rsidR="00441A16" w:rsidRPr="00C44D5D">
        <w:rPr>
          <w:rFonts w:ascii="Times New Roman" w:hAnsi="Times New Roman" w:cs="Times New Roman"/>
          <w:sz w:val="28"/>
          <w:szCs w:val="28"/>
        </w:rPr>
        <w:t xml:space="preserve"> </w:t>
      </w:r>
      <w:r w:rsidRPr="00C44D5D">
        <w:rPr>
          <w:rFonts w:ascii="Times New Roman" w:hAnsi="Times New Roman" w:cs="Times New Roman"/>
          <w:sz w:val="28"/>
          <w:szCs w:val="28"/>
        </w:rPr>
        <w:t>Дюпре – ее подвижничество на этом поприщ</w:t>
      </w:r>
      <w:r w:rsidR="00493461" w:rsidRPr="00C44D5D">
        <w:rPr>
          <w:rFonts w:ascii="Times New Roman" w:hAnsi="Times New Roman" w:cs="Times New Roman"/>
          <w:sz w:val="28"/>
          <w:szCs w:val="28"/>
        </w:rPr>
        <w:t>е продолжается уже более 40 лет.</w:t>
      </w:r>
    </w:p>
    <w:p w:rsidR="00441A16" w:rsidRPr="00C44D5D" w:rsidRDefault="00FC01EA" w:rsidP="00C44D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D5D">
        <w:rPr>
          <w:rFonts w:ascii="Times New Roman" w:hAnsi="Times New Roman" w:cs="Times New Roman"/>
          <w:sz w:val="28"/>
          <w:szCs w:val="28"/>
        </w:rPr>
        <w:t>Задачей вновь образуемых и восстанавливаемых центров является не только собственно экспертная оценка и прогнозирование событий в Центральной Азии. Большое внимание уделяется подготовке и продвижению на американский и мировой медиарынок большого объема материалов центральноазиатской и собственно афганской проблематики аналитического, новостного и пропагандистского характера, призванных поддерживать необходимый эмоционально-психологический фон проводимой США общественной дискуссии, захватывая политические, военные круги, средства массовой информации и др.</w:t>
      </w:r>
    </w:p>
    <w:p w:rsidR="00441A16" w:rsidRPr="00C44D5D" w:rsidRDefault="00FC01EA" w:rsidP="00C44D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D5D">
        <w:rPr>
          <w:rFonts w:ascii="Times New Roman" w:hAnsi="Times New Roman" w:cs="Times New Roman"/>
          <w:sz w:val="28"/>
          <w:szCs w:val="28"/>
        </w:rPr>
        <w:t>При этом все более очевидным становится сходство нынешней американской схемы умиротворения Афганистана с советским опытом образца 80-х годов. Отличие же состоит в том, что американская модель осуществляется в более благоприятных внешних и внутренних условиях, когда уничтожены основные силы прежнего режима, так и не сумевшего сохраниться хотя бы в виде оппозиции, и когда США широко пользуются политической и военно-технической поддержкой целого ряда государств Европы и Азии.</w:t>
      </w:r>
    </w:p>
    <w:p w:rsidR="00FC01EA" w:rsidRPr="00C44D5D" w:rsidRDefault="00FC01EA" w:rsidP="00C44D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D5D">
        <w:rPr>
          <w:rFonts w:ascii="Times New Roman" w:hAnsi="Times New Roman" w:cs="Times New Roman"/>
          <w:sz w:val="28"/>
          <w:szCs w:val="28"/>
        </w:rPr>
        <w:t>Но решить им даже самые основные проблемы афганского «узла» до сих пор не удалось: не пойманы руководитель «Аль-Каиды» Усама бен Ладен и глава свергнутого режима талибов мулла М.Омар (он даже сформировал «Руководящий совет Афганистана»), совершают нападения частично сохранившие свои ряды талибы. Эти обстоятельства побудили режим Х.</w:t>
      </w:r>
      <w:r w:rsidR="00441A16" w:rsidRPr="00C44D5D">
        <w:rPr>
          <w:rFonts w:ascii="Times New Roman" w:hAnsi="Times New Roman" w:cs="Times New Roman"/>
          <w:sz w:val="28"/>
          <w:szCs w:val="28"/>
        </w:rPr>
        <w:t xml:space="preserve"> </w:t>
      </w:r>
      <w:r w:rsidRPr="00C44D5D">
        <w:rPr>
          <w:rFonts w:ascii="Times New Roman" w:hAnsi="Times New Roman" w:cs="Times New Roman"/>
          <w:sz w:val="28"/>
          <w:szCs w:val="28"/>
        </w:rPr>
        <w:t>Карзая начать диалог с умеренными силами правоклерикальной оппозиции. Величайшим злом для международного сообщества остается проблема афганских наркотиков.</w:t>
      </w:r>
    </w:p>
    <w:p w:rsidR="00441A16" w:rsidRPr="00C44D5D" w:rsidRDefault="00FC01EA" w:rsidP="00C44D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D5D">
        <w:rPr>
          <w:rFonts w:ascii="Times New Roman" w:hAnsi="Times New Roman" w:cs="Times New Roman"/>
          <w:sz w:val="28"/>
          <w:szCs w:val="28"/>
        </w:rPr>
        <w:t>Несмотря на длительность собственно военной фазы антитеррористической операции в Афганистане, необходимость в чисто военных мерах поддержания в этой стране безопасности не уменьшилась. Сохраняются активность формирований талибов, напряженность в отношениях между этническими группами и их военно-политическими структурами.</w:t>
      </w:r>
    </w:p>
    <w:p w:rsidR="00FC01EA" w:rsidRPr="00C44D5D" w:rsidRDefault="00FC01EA" w:rsidP="00C44D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D5D">
        <w:rPr>
          <w:rFonts w:ascii="Times New Roman" w:hAnsi="Times New Roman" w:cs="Times New Roman"/>
          <w:sz w:val="28"/>
          <w:szCs w:val="28"/>
        </w:rPr>
        <w:t>Но администрация Дж.</w:t>
      </w:r>
      <w:r w:rsidR="00441A16" w:rsidRPr="00C44D5D">
        <w:rPr>
          <w:rFonts w:ascii="Times New Roman" w:hAnsi="Times New Roman" w:cs="Times New Roman"/>
          <w:sz w:val="28"/>
          <w:szCs w:val="28"/>
        </w:rPr>
        <w:t xml:space="preserve"> </w:t>
      </w:r>
      <w:r w:rsidRPr="00C44D5D">
        <w:rPr>
          <w:rFonts w:ascii="Times New Roman" w:hAnsi="Times New Roman" w:cs="Times New Roman"/>
          <w:sz w:val="28"/>
          <w:szCs w:val="28"/>
        </w:rPr>
        <w:t>Буша в сотрудничестве с некоторыми международными структурами все же провела осенью 2004 г. первые в истории страны общеафганские президентские выборы. Х.</w:t>
      </w:r>
      <w:r w:rsidR="00441A16" w:rsidRPr="00C44D5D">
        <w:rPr>
          <w:rFonts w:ascii="Times New Roman" w:hAnsi="Times New Roman" w:cs="Times New Roman"/>
          <w:sz w:val="28"/>
          <w:szCs w:val="28"/>
        </w:rPr>
        <w:t xml:space="preserve"> </w:t>
      </w:r>
      <w:r w:rsidRPr="00C44D5D">
        <w:rPr>
          <w:rFonts w:ascii="Times New Roman" w:hAnsi="Times New Roman" w:cs="Times New Roman"/>
          <w:sz w:val="28"/>
          <w:szCs w:val="28"/>
        </w:rPr>
        <w:t xml:space="preserve">Карзай, с декабря 2001 г. выполнявший функции главного администратора, в качестве президента, судя по итогам голосования, обрел легитимную власть. Меняется и вся временная администрация, действовавшая по чрезвычайному мандату – ее состав одобрила чрезвычайная Лоя Джирга (общенациональная ассамблея), но не весь народ. Предстоящие в апреле 2005 г. парламентские выборы должны дать ответ на вопрос, состоится ли восстановление современных политических институтов в масштабах всего Афганистана. Уже сейчас оптимисты поговаривают о так называемой «афганской модели», имея в </w:t>
      </w:r>
      <w:r w:rsidR="00F56080" w:rsidRPr="00C44D5D">
        <w:rPr>
          <w:rFonts w:ascii="Times New Roman" w:hAnsi="Times New Roman" w:cs="Times New Roman"/>
          <w:sz w:val="28"/>
          <w:szCs w:val="28"/>
        </w:rPr>
        <w:t>виду,</w:t>
      </w:r>
      <w:r w:rsidRPr="00C44D5D">
        <w:rPr>
          <w:rFonts w:ascii="Times New Roman" w:hAnsi="Times New Roman" w:cs="Times New Roman"/>
          <w:sz w:val="28"/>
          <w:szCs w:val="28"/>
        </w:rPr>
        <w:t xml:space="preserve"> прежде всего военную сторону действий США и их союзников в Афганистане – относительный успех коалиционных сил в разгроме основных сил движения «Талибан» и «Аль-Каиды».</w:t>
      </w:r>
    </w:p>
    <w:p w:rsidR="00441A16" w:rsidRPr="00C44D5D" w:rsidRDefault="00FC01EA" w:rsidP="00C44D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D5D">
        <w:rPr>
          <w:rFonts w:ascii="Times New Roman" w:hAnsi="Times New Roman" w:cs="Times New Roman"/>
          <w:sz w:val="28"/>
          <w:szCs w:val="28"/>
        </w:rPr>
        <w:t>Краткий обзор развития научно-аналитических основ политики США в отношении Афганистана показывает, что соответствующие кадры и организационные структуры, а также концептуальные установки и конкретные программы действий на афганском направлении возникли здесь относительно поздно, лишь в 40–70-е годы, как ответ на насущные практические потребности военно-политических кругов, но быстро обрели статус важного, по преимуществу прикладного направления политики и аналитики.</w:t>
      </w:r>
    </w:p>
    <w:p w:rsidR="00441A16" w:rsidRPr="00C44D5D" w:rsidRDefault="00FC01EA" w:rsidP="00C44D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D5D">
        <w:rPr>
          <w:rFonts w:ascii="Times New Roman" w:hAnsi="Times New Roman" w:cs="Times New Roman"/>
          <w:sz w:val="28"/>
          <w:szCs w:val="28"/>
        </w:rPr>
        <w:t>Успешно развивалась и ее академическая составляющая, чего нельзя было сказать об образовательных компонентах – им не уделялось внимания вплоть до самого последнего времени, когда США оказались вовлеченными в афганские дела в связи с проведением антитеррористической операции и осуществлением программ переустройства Афганистана.</w:t>
      </w:r>
    </w:p>
    <w:p w:rsidR="00441A16" w:rsidRPr="00C44D5D" w:rsidRDefault="00FC01EA" w:rsidP="00C44D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D5D">
        <w:rPr>
          <w:rFonts w:ascii="Times New Roman" w:hAnsi="Times New Roman" w:cs="Times New Roman"/>
          <w:sz w:val="28"/>
          <w:szCs w:val="28"/>
        </w:rPr>
        <w:t>Будучи «малолюдной» по своему основному кадровому корпусу, американская афганистика во всех ее проявлениях оказалась все же в состоянии решить ряд важных научных и практических проблем – благодаря усилиям целой плеяды специалистов она заняла достойное место в мировом сообществе тех, кто профессионально занимается Афганистаном.</w:t>
      </w:r>
    </w:p>
    <w:p w:rsidR="00FC01EA" w:rsidRPr="00C44D5D" w:rsidRDefault="00FC01EA" w:rsidP="00C44D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D5D">
        <w:rPr>
          <w:rFonts w:ascii="Times New Roman" w:hAnsi="Times New Roman" w:cs="Times New Roman"/>
          <w:sz w:val="28"/>
          <w:szCs w:val="28"/>
        </w:rPr>
        <w:t>Несмотря на рассредоточенность ученых и экспертов данного профиля по учебно-образовательным и специально-отраслевым учреждениям, недостаточную координацию исследовательской работы, слабую связь с практической политикой США в Афганистане, сегодня здесь предпринимаются усилия по концентрации необходимых материалов, ресурсов и кадров, налаживанию связей с афганской стороной, заметны попытки преодоления прежних политических и концептуальных стереотипов в пользу интернационализации научного поиска и решения насущных практических проблем на афганском направлении.</w:t>
      </w:r>
    </w:p>
    <w:p w:rsidR="00441A16" w:rsidRPr="00C44D5D" w:rsidRDefault="00942C11" w:rsidP="00C44D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 w:rsidRPr="00C44D5D">
        <w:rPr>
          <w:rFonts w:ascii="Times New Roman" w:hAnsi="Times New Roman" w:cs="Times New Roman"/>
          <w:color w:val="FFFFFF"/>
          <w:sz w:val="28"/>
          <w:szCs w:val="28"/>
        </w:rPr>
        <w:t>америка афганистан миротворческий политика</w:t>
      </w:r>
    </w:p>
    <w:p w:rsidR="00FC01EA" w:rsidRPr="00C44D5D" w:rsidRDefault="00493461" w:rsidP="00C44D5D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4D5D">
        <w:rPr>
          <w:rFonts w:ascii="Times New Roman" w:hAnsi="Times New Roman" w:cs="Times New Roman"/>
          <w:sz w:val="28"/>
          <w:szCs w:val="28"/>
        </w:rPr>
        <w:br w:type="page"/>
      </w:r>
      <w:r w:rsidRPr="00C44D5D">
        <w:rPr>
          <w:rFonts w:ascii="Times New Roman" w:hAnsi="Times New Roman" w:cs="Times New Roman"/>
          <w:b/>
          <w:bCs/>
          <w:sz w:val="28"/>
          <w:szCs w:val="28"/>
        </w:rPr>
        <w:t>Список литературы</w:t>
      </w:r>
    </w:p>
    <w:p w:rsidR="00493461" w:rsidRPr="00C44D5D" w:rsidRDefault="00493461" w:rsidP="00C44D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93461" w:rsidRPr="00C44D5D" w:rsidRDefault="00493461" w:rsidP="00C44D5D">
      <w:pPr>
        <w:pStyle w:val="af0"/>
        <w:widowControl w:val="0"/>
        <w:numPr>
          <w:ilvl w:val="0"/>
          <w:numId w:val="1"/>
        </w:numPr>
        <w:tabs>
          <w:tab w:val="left" w:pos="330"/>
        </w:tabs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C44D5D">
        <w:rPr>
          <w:rFonts w:ascii="Times New Roman" w:hAnsi="Times New Roman" w:cs="Times New Roman"/>
          <w:sz w:val="28"/>
          <w:szCs w:val="28"/>
        </w:rPr>
        <w:t>Самуилов С.М. Президент, конгресс и американская политика в отношении Афганистана. – США. Канада, 2003, № 12, с. 39.</w:t>
      </w:r>
    </w:p>
    <w:p w:rsidR="00FC01EA" w:rsidRPr="00C44D5D" w:rsidRDefault="00FC01EA" w:rsidP="00C44D5D">
      <w:pPr>
        <w:pStyle w:val="af0"/>
        <w:widowControl w:val="0"/>
        <w:numPr>
          <w:ilvl w:val="0"/>
          <w:numId w:val="1"/>
        </w:numPr>
        <w:tabs>
          <w:tab w:val="left" w:pos="330"/>
        </w:tabs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C44D5D">
        <w:rPr>
          <w:rFonts w:ascii="Times New Roman" w:hAnsi="Times New Roman" w:cs="Times New Roman"/>
          <w:sz w:val="28"/>
          <w:szCs w:val="28"/>
        </w:rPr>
        <w:t>Hanifi, M.Jamil. Afghanistan // Middle East Journal, vol. 56, # 4, 2002 и др.</w:t>
      </w:r>
    </w:p>
    <w:p w:rsidR="00FC01EA" w:rsidRPr="00C44D5D" w:rsidRDefault="00FC01EA" w:rsidP="00C44D5D">
      <w:pPr>
        <w:pStyle w:val="af0"/>
        <w:widowControl w:val="0"/>
        <w:numPr>
          <w:ilvl w:val="0"/>
          <w:numId w:val="1"/>
        </w:numPr>
        <w:tabs>
          <w:tab w:val="left" w:pos="330"/>
        </w:tabs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C44D5D">
        <w:rPr>
          <w:rFonts w:ascii="Times New Roman" w:hAnsi="Times New Roman" w:cs="Times New Roman"/>
          <w:sz w:val="28"/>
          <w:szCs w:val="28"/>
        </w:rPr>
        <w:t>В 1997 г. Центр афганских исследований получил $1,8 млн. грант от калифорнийской компании Unocal (ядра международного консорциума по строительству трансазиатского газопровода, впоследствии распавшегося) на осуществление образовательных программ в Афганистане. – The Washington Times, 31 Oct., 2001.</w:t>
      </w:r>
    </w:p>
    <w:p w:rsidR="00FC01EA" w:rsidRPr="00C44D5D" w:rsidRDefault="00FC01EA" w:rsidP="00C44D5D">
      <w:pPr>
        <w:pStyle w:val="af0"/>
        <w:widowControl w:val="0"/>
        <w:numPr>
          <w:ilvl w:val="0"/>
          <w:numId w:val="1"/>
        </w:numPr>
        <w:tabs>
          <w:tab w:val="left" w:pos="330"/>
        </w:tabs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C44D5D">
        <w:rPr>
          <w:rFonts w:ascii="Times New Roman" w:hAnsi="Times New Roman" w:cs="Times New Roman"/>
          <w:sz w:val="28"/>
          <w:szCs w:val="28"/>
        </w:rPr>
        <w:t>The Afghan Foundation White Paper. Wash., 1999.</w:t>
      </w:r>
    </w:p>
    <w:p w:rsidR="00486BD6" w:rsidRPr="00C44D5D" w:rsidRDefault="00486BD6" w:rsidP="00C44D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6BD6" w:rsidRPr="00C44D5D" w:rsidRDefault="00486BD6" w:rsidP="00C44D5D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FFFFFF"/>
          <w:sz w:val="28"/>
          <w:szCs w:val="28"/>
        </w:rPr>
      </w:pPr>
    </w:p>
    <w:p w:rsidR="00486BD6" w:rsidRPr="00C44D5D" w:rsidRDefault="00486BD6" w:rsidP="00C44D5D">
      <w:pPr>
        <w:spacing w:after="0" w:line="360" w:lineRule="auto"/>
        <w:ind w:firstLine="709"/>
        <w:jc w:val="both"/>
        <w:rPr>
          <w:rStyle w:val="FontStyle16"/>
          <w:b w:val="0"/>
          <w:bCs w:val="0"/>
          <w:sz w:val="28"/>
          <w:szCs w:val="28"/>
        </w:rPr>
      </w:pPr>
      <w:bookmarkStart w:id="0" w:name="_GoBack"/>
      <w:bookmarkEnd w:id="0"/>
    </w:p>
    <w:sectPr w:rsidR="00486BD6" w:rsidRPr="00C44D5D" w:rsidSect="00486BD6">
      <w:headerReference w:type="default" r:id="rId7"/>
      <w:pgSz w:w="11906" w:h="16838" w:code="11"/>
      <w:pgMar w:top="1134" w:right="850" w:bottom="1134" w:left="1701" w:header="720" w:footer="720" w:gutter="0"/>
      <w:pgNumType w:start="1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2B05" w:rsidRDefault="00782B05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82B05" w:rsidRDefault="00782B05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2B05" w:rsidRDefault="00782B05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82B05" w:rsidRDefault="00782B05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130B" w:rsidRPr="00486BD6" w:rsidRDefault="00A6130B" w:rsidP="00486BD6">
    <w:pPr>
      <w:pStyle w:val="ab"/>
      <w:spacing w:line="360" w:lineRule="auto"/>
      <w:ind w:firstLine="709"/>
      <w:jc w:val="center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722559"/>
    <w:multiLevelType w:val="hybridMultilevel"/>
    <w:tmpl w:val="EB885008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>
      <w:start w:val="1"/>
      <w:numFmt w:val="lowerLetter"/>
      <w:lvlText w:val="%2."/>
      <w:lvlJc w:val="left"/>
      <w:pPr>
        <w:ind w:left="1865" w:hanging="360"/>
      </w:pPr>
    </w:lvl>
    <w:lvl w:ilvl="2" w:tplc="0419001B">
      <w:start w:val="1"/>
      <w:numFmt w:val="lowerRoman"/>
      <w:lvlText w:val="%3."/>
      <w:lvlJc w:val="right"/>
      <w:pPr>
        <w:ind w:left="2585" w:hanging="180"/>
      </w:pPr>
    </w:lvl>
    <w:lvl w:ilvl="3" w:tplc="0419000F">
      <w:start w:val="1"/>
      <w:numFmt w:val="decimal"/>
      <w:lvlText w:val="%4."/>
      <w:lvlJc w:val="left"/>
      <w:pPr>
        <w:ind w:left="3305" w:hanging="360"/>
      </w:pPr>
    </w:lvl>
    <w:lvl w:ilvl="4" w:tplc="04190019">
      <w:start w:val="1"/>
      <w:numFmt w:val="lowerLetter"/>
      <w:lvlText w:val="%5."/>
      <w:lvlJc w:val="left"/>
      <w:pPr>
        <w:ind w:left="4025" w:hanging="360"/>
      </w:pPr>
    </w:lvl>
    <w:lvl w:ilvl="5" w:tplc="0419001B">
      <w:start w:val="1"/>
      <w:numFmt w:val="lowerRoman"/>
      <w:lvlText w:val="%6."/>
      <w:lvlJc w:val="right"/>
      <w:pPr>
        <w:ind w:left="4745" w:hanging="180"/>
      </w:pPr>
    </w:lvl>
    <w:lvl w:ilvl="6" w:tplc="0419000F">
      <w:start w:val="1"/>
      <w:numFmt w:val="decimal"/>
      <w:lvlText w:val="%7."/>
      <w:lvlJc w:val="left"/>
      <w:pPr>
        <w:ind w:left="5465" w:hanging="360"/>
      </w:pPr>
    </w:lvl>
    <w:lvl w:ilvl="7" w:tplc="04190019">
      <w:start w:val="1"/>
      <w:numFmt w:val="lowerLetter"/>
      <w:lvlText w:val="%8."/>
      <w:lvlJc w:val="left"/>
      <w:pPr>
        <w:ind w:left="6185" w:hanging="360"/>
      </w:pPr>
    </w:lvl>
    <w:lvl w:ilvl="8" w:tplc="0419001B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357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06241"/>
    <w:rsid w:val="000266CB"/>
    <w:rsid w:val="003C0E0C"/>
    <w:rsid w:val="00441A16"/>
    <w:rsid w:val="0046077B"/>
    <w:rsid w:val="00486BD6"/>
    <w:rsid w:val="00493461"/>
    <w:rsid w:val="005E6E3F"/>
    <w:rsid w:val="006156FD"/>
    <w:rsid w:val="006E6D7B"/>
    <w:rsid w:val="00782B05"/>
    <w:rsid w:val="007D5C2F"/>
    <w:rsid w:val="008013E0"/>
    <w:rsid w:val="008B670F"/>
    <w:rsid w:val="00906241"/>
    <w:rsid w:val="00922FCF"/>
    <w:rsid w:val="00942C11"/>
    <w:rsid w:val="00A103C3"/>
    <w:rsid w:val="00A6130B"/>
    <w:rsid w:val="00A76A07"/>
    <w:rsid w:val="00C44D5D"/>
    <w:rsid w:val="00F56080"/>
    <w:rsid w:val="00FC0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87EA19F-0393-44C6-ACDD-086BAFFC8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C01EA"/>
    <w:rPr>
      <w:color w:val="0000FF"/>
      <w:u w:val="single"/>
    </w:rPr>
  </w:style>
  <w:style w:type="table" w:styleId="a4">
    <w:name w:val="Table Grid"/>
    <w:basedOn w:val="a1"/>
    <w:uiPriority w:val="99"/>
    <w:rsid w:val="00FC01EA"/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otnote reference"/>
    <w:uiPriority w:val="99"/>
    <w:semiHidden/>
    <w:rsid w:val="00FC01EA"/>
    <w:rPr>
      <w:vertAlign w:val="superscript"/>
    </w:rPr>
  </w:style>
  <w:style w:type="paragraph" w:styleId="a6">
    <w:name w:val="footnote text"/>
    <w:basedOn w:val="a"/>
    <w:link w:val="a7"/>
    <w:uiPriority w:val="99"/>
    <w:semiHidden/>
    <w:rsid w:val="00FC01E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US"/>
    </w:rPr>
  </w:style>
  <w:style w:type="paragraph" w:styleId="a8">
    <w:name w:val="footer"/>
    <w:basedOn w:val="a"/>
    <w:link w:val="a9"/>
    <w:uiPriority w:val="99"/>
    <w:rsid w:val="00FC01EA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/>
    </w:rPr>
  </w:style>
  <w:style w:type="character" w:customStyle="1" w:styleId="a7">
    <w:name w:val="Текст сноски Знак"/>
    <w:link w:val="a6"/>
    <w:uiPriority w:val="99"/>
    <w:semiHidden/>
    <w:locked/>
    <w:rsid w:val="00FC01EA"/>
    <w:rPr>
      <w:rFonts w:ascii="Times New Roman" w:eastAsia="Times New Roman" w:hAnsi="Times New Roman" w:cs="Times New Roman"/>
      <w:sz w:val="20"/>
      <w:szCs w:val="20"/>
      <w:lang w:val="en-US" w:eastAsia="x-none"/>
    </w:rPr>
  </w:style>
  <w:style w:type="character" w:styleId="aa">
    <w:name w:val="page number"/>
    <w:uiPriority w:val="99"/>
    <w:rsid w:val="00FC01EA"/>
  </w:style>
  <w:style w:type="character" w:customStyle="1" w:styleId="a9">
    <w:name w:val="Нижний колонтитул Знак"/>
    <w:link w:val="a8"/>
    <w:uiPriority w:val="99"/>
    <w:locked/>
    <w:rsid w:val="00FC01EA"/>
    <w:rPr>
      <w:rFonts w:ascii="Times New Roman" w:eastAsia="Times New Roman" w:hAnsi="Times New Roman" w:cs="Times New Roman"/>
      <w:sz w:val="24"/>
      <w:szCs w:val="24"/>
      <w:lang w:val="en-US" w:eastAsia="x-none"/>
    </w:rPr>
  </w:style>
  <w:style w:type="paragraph" w:styleId="ab">
    <w:name w:val="header"/>
    <w:basedOn w:val="a"/>
    <w:link w:val="ac"/>
    <w:uiPriority w:val="99"/>
    <w:rsid w:val="00FC01EA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styleId="ad">
    <w:name w:val="endnote text"/>
    <w:basedOn w:val="a"/>
    <w:link w:val="ae"/>
    <w:uiPriority w:val="99"/>
    <w:semiHidden/>
    <w:rsid w:val="00493461"/>
    <w:pPr>
      <w:spacing w:after="0" w:line="240" w:lineRule="auto"/>
    </w:pPr>
    <w:rPr>
      <w:sz w:val="20"/>
      <w:szCs w:val="20"/>
    </w:rPr>
  </w:style>
  <w:style w:type="character" w:customStyle="1" w:styleId="ac">
    <w:name w:val="Верхний колонтитул Знак"/>
    <w:link w:val="ab"/>
    <w:uiPriority w:val="99"/>
    <w:semiHidden/>
    <w:locked/>
    <w:rsid w:val="00486BD6"/>
    <w:rPr>
      <w:rFonts w:hAnsi="Calibri"/>
      <w:sz w:val="24"/>
      <w:szCs w:val="24"/>
    </w:rPr>
  </w:style>
  <w:style w:type="character" w:styleId="af">
    <w:name w:val="endnote reference"/>
    <w:uiPriority w:val="99"/>
    <w:semiHidden/>
    <w:rsid w:val="00493461"/>
    <w:rPr>
      <w:vertAlign w:val="superscript"/>
    </w:rPr>
  </w:style>
  <w:style w:type="character" w:customStyle="1" w:styleId="ae">
    <w:name w:val="Текст концевой сноски Знак"/>
    <w:link w:val="ad"/>
    <w:uiPriority w:val="99"/>
    <w:semiHidden/>
    <w:locked/>
    <w:rsid w:val="00493461"/>
    <w:rPr>
      <w:sz w:val="20"/>
      <w:szCs w:val="20"/>
    </w:rPr>
  </w:style>
  <w:style w:type="paragraph" w:styleId="af0">
    <w:name w:val="List Paragraph"/>
    <w:basedOn w:val="a"/>
    <w:uiPriority w:val="99"/>
    <w:qFormat/>
    <w:rsid w:val="00493461"/>
    <w:pPr>
      <w:ind w:left="720"/>
    </w:pPr>
  </w:style>
  <w:style w:type="character" w:customStyle="1" w:styleId="FontStyle16">
    <w:name w:val="Font Style16"/>
    <w:uiPriority w:val="99"/>
    <w:rsid w:val="00486BD6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6508</Words>
  <Characters>37099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 на тему:</vt:lpstr>
    </vt:vector>
  </TitlesOfParts>
  <Company/>
  <LinksUpToDate>false</LinksUpToDate>
  <CharactersWithSpaces>43520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 на тему:</dc:title>
  <dc:subject/>
  <dc:creator>SbO</dc:creator>
  <cp:keywords/>
  <dc:description/>
  <cp:lastModifiedBy>admin</cp:lastModifiedBy>
  <cp:revision>2</cp:revision>
  <dcterms:created xsi:type="dcterms:W3CDTF">2014-03-23T22:59:00Z</dcterms:created>
  <dcterms:modified xsi:type="dcterms:W3CDTF">2014-03-23T22:59:00Z</dcterms:modified>
</cp:coreProperties>
</file>