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DFF" w:rsidRDefault="002F65C9">
      <w:pPr>
        <w:pStyle w:val="a5"/>
        <w:ind w:left="300" w:firstLine="567"/>
      </w:pPr>
      <w:r>
        <w:t>Внешняя политика Германии и СССР накануне ВОВ</w:t>
      </w:r>
    </w:p>
    <w:p w:rsidR="00A64DFF" w:rsidRDefault="00A64DFF">
      <w:pPr>
        <w:ind w:firstLine="567"/>
        <w:rPr>
          <w:sz w:val="24"/>
          <w:szCs w:val="24"/>
        </w:rPr>
      </w:pPr>
    </w:p>
    <w:p w:rsidR="00A64DFF" w:rsidRDefault="002F65C9">
      <w:pPr>
        <w:ind w:left="1980" w:firstLine="567"/>
        <w:rPr>
          <w:sz w:val="24"/>
          <w:szCs w:val="24"/>
        </w:rPr>
      </w:pPr>
      <w:r>
        <w:rPr>
          <w:sz w:val="24"/>
          <w:szCs w:val="24"/>
        </w:rPr>
        <w:t>П Л А Н  Р Е Ф Е Р А Т А</w:t>
      </w:r>
    </w:p>
    <w:p w:rsidR="00A64DFF" w:rsidRDefault="00A64DFF">
      <w:pPr>
        <w:ind w:firstLine="567"/>
        <w:rPr>
          <w:sz w:val="24"/>
          <w:szCs w:val="24"/>
        </w:rPr>
      </w:pPr>
    </w:p>
    <w:p w:rsidR="00A64DFF" w:rsidRDefault="002F65C9">
      <w:pPr>
        <w:ind w:left="300" w:firstLine="567"/>
        <w:rPr>
          <w:sz w:val="24"/>
          <w:szCs w:val="24"/>
        </w:rPr>
      </w:pPr>
      <w:r>
        <w:rPr>
          <w:sz w:val="24"/>
          <w:szCs w:val="24"/>
        </w:rPr>
        <w:t>Введение.</w:t>
      </w:r>
    </w:p>
    <w:p w:rsidR="00A64DFF" w:rsidRDefault="00A64DFF">
      <w:pPr>
        <w:ind w:firstLine="567"/>
        <w:rPr>
          <w:sz w:val="24"/>
          <w:szCs w:val="24"/>
        </w:rPr>
      </w:pPr>
    </w:p>
    <w:p w:rsidR="00A64DFF" w:rsidRDefault="002F65C9">
      <w:pPr>
        <w:ind w:left="300" w:firstLine="567"/>
        <w:rPr>
          <w:sz w:val="24"/>
          <w:szCs w:val="24"/>
        </w:rPr>
      </w:pPr>
      <w:r>
        <w:rPr>
          <w:sz w:val="24"/>
          <w:szCs w:val="24"/>
        </w:rPr>
        <w:t>Политическая обстановка в мире накануне войны.</w:t>
      </w:r>
    </w:p>
    <w:p w:rsidR="00A64DFF" w:rsidRDefault="002F65C9">
      <w:pPr>
        <w:ind w:left="1080" w:firstLine="567"/>
        <w:rPr>
          <w:sz w:val="24"/>
          <w:szCs w:val="24"/>
        </w:rPr>
      </w:pPr>
      <w:r>
        <w:rPr>
          <w:sz w:val="24"/>
          <w:szCs w:val="24"/>
        </w:rPr>
        <w:t>Внешняя политика Германии.</w:t>
      </w:r>
    </w:p>
    <w:p w:rsidR="00A64DFF" w:rsidRDefault="002F65C9">
      <w:pPr>
        <w:ind w:left="1080" w:firstLine="567"/>
        <w:rPr>
          <w:sz w:val="24"/>
          <w:szCs w:val="24"/>
        </w:rPr>
      </w:pPr>
      <w:r>
        <w:rPr>
          <w:sz w:val="24"/>
          <w:szCs w:val="24"/>
        </w:rPr>
        <w:t>Внешняя политика СССР.</w:t>
      </w:r>
    </w:p>
    <w:p w:rsidR="00A64DFF" w:rsidRDefault="00A64DFF">
      <w:pPr>
        <w:ind w:firstLine="567"/>
        <w:rPr>
          <w:sz w:val="24"/>
          <w:szCs w:val="24"/>
        </w:rPr>
      </w:pPr>
    </w:p>
    <w:p w:rsidR="00A64DFF" w:rsidRDefault="002F65C9">
      <w:pPr>
        <w:ind w:left="300" w:firstLine="567"/>
        <w:rPr>
          <w:sz w:val="24"/>
          <w:szCs w:val="24"/>
        </w:rPr>
      </w:pPr>
      <w:r>
        <w:rPr>
          <w:sz w:val="24"/>
          <w:szCs w:val="24"/>
        </w:rPr>
        <w:t>Краткий анализ теории ведения боевых действий.</w:t>
      </w:r>
    </w:p>
    <w:p w:rsidR="00A64DFF" w:rsidRDefault="002F65C9">
      <w:pPr>
        <w:ind w:left="1080" w:firstLine="567"/>
        <w:rPr>
          <w:sz w:val="24"/>
          <w:szCs w:val="24"/>
        </w:rPr>
      </w:pPr>
      <w:r>
        <w:rPr>
          <w:sz w:val="24"/>
          <w:szCs w:val="24"/>
        </w:rPr>
        <w:t>Наступление.</w:t>
      </w:r>
    </w:p>
    <w:p w:rsidR="00A64DFF" w:rsidRDefault="002F65C9">
      <w:pPr>
        <w:ind w:left="1080" w:firstLine="567"/>
        <w:rPr>
          <w:sz w:val="24"/>
          <w:szCs w:val="24"/>
        </w:rPr>
      </w:pPr>
      <w:r>
        <w:rPr>
          <w:sz w:val="24"/>
          <w:szCs w:val="24"/>
        </w:rPr>
        <w:t>Оборона.</w:t>
      </w:r>
    </w:p>
    <w:p w:rsidR="00A64DFF" w:rsidRDefault="00A64DFF">
      <w:pPr>
        <w:ind w:firstLine="567"/>
        <w:rPr>
          <w:sz w:val="24"/>
          <w:szCs w:val="24"/>
        </w:rPr>
      </w:pPr>
    </w:p>
    <w:p w:rsidR="00A64DFF" w:rsidRDefault="002F65C9">
      <w:pPr>
        <w:ind w:left="300" w:firstLine="567"/>
        <w:rPr>
          <w:sz w:val="24"/>
          <w:szCs w:val="24"/>
        </w:rPr>
      </w:pPr>
      <w:r>
        <w:rPr>
          <w:sz w:val="24"/>
          <w:szCs w:val="24"/>
        </w:rPr>
        <w:t>Подготовка к войне СССР.</w:t>
      </w:r>
    </w:p>
    <w:p w:rsidR="00A64DFF" w:rsidRDefault="002F65C9">
      <w:pPr>
        <w:ind w:left="1080" w:firstLine="567"/>
        <w:rPr>
          <w:sz w:val="24"/>
          <w:szCs w:val="24"/>
        </w:rPr>
      </w:pPr>
      <w:r>
        <w:rPr>
          <w:sz w:val="24"/>
          <w:szCs w:val="24"/>
        </w:rPr>
        <w:t>Развитие промышленности.</w:t>
      </w:r>
    </w:p>
    <w:p w:rsidR="00A64DFF" w:rsidRDefault="002F65C9">
      <w:pPr>
        <w:ind w:left="1080" w:firstLine="567"/>
        <w:rPr>
          <w:sz w:val="24"/>
          <w:szCs w:val="24"/>
        </w:rPr>
      </w:pPr>
      <w:r>
        <w:rPr>
          <w:sz w:val="24"/>
          <w:szCs w:val="24"/>
        </w:rPr>
        <w:t>Увеличение числа воинских подразделений и распре-</w:t>
      </w:r>
    </w:p>
    <w:p w:rsidR="00A64DFF" w:rsidRDefault="002F65C9">
      <w:pPr>
        <w:ind w:left="1080" w:firstLine="567"/>
        <w:rPr>
          <w:sz w:val="24"/>
          <w:szCs w:val="24"/>
        </w:rPr>
      </w:pPr>
      <w:r>
        <w:rPr>
          <w:sz w:val="24"/>
          <w:szCs w:val="24"/>
        </w:rPr>
        <w:t>деление войск по армиям.</w:t>
      </w:r>
    </w:p>
    <w:p w:rsidR="00A64DFF" w:rsidRDefault="002F65C9">
      <w:pPr>
        <w:ind w:left="1080" w:firstLine="567"/>
        <w:rPr>
          <w:sz w:val="24"/>
          <w:szCs w:val="24"/>
        </w:rPr>
      </w:pPr>
      <w:r>
        <w:rPr>
          <w:sz w:val="24"/>
          <w:szCs w:val="24"/>
        </w:rPr>
        <w:t>Военно-морской флот СССР.</w:t>
      </w:r>
    </w:p>
    <w:p w:rsidR="00A64DFF" w:rsidRDefault="002F65C9">
      <w:pPr>
        <w:ind w:left="1080" w:firstLine="567"/>
        <w:rPr>
          <w:sz w:val="24"/>
          <w:szCs w:val="24"/>
        </w:rPr>
      </w:pPr>
      <w:r>
        <w:rPr>
          <w:sz w:val="24"/>
          <w:szCs w:val="24"/>
        </w:rPr>
        <w:t>Особенности технического оснащения Красной Армии.</w:t>
      </w:r>
    </w:p>
    <w:p w:rsidR="00A64DFF" w:rsidRDefault="00A64DFF">
      <w:pPr>
        <w:ind w:firstLine="567"/>
        <w:rPr>
          <w:sz w:val="24"/>
          <w:szCs w:val="24"/>
        </w:rPr>
      </w:pPr>
    </w:p>
    <w:p w:rsidR="00A64DFF" w:rsidRDefault="002F65C9">
      <w:pPr>
        <w:ind w:left="300" w:firstLine="567"/>
        <w:rPr>
          <w:sz w:val="24"/>
          <w:szCs w:val="24"/>
        </w:rPr>
      </w:pPr>
      <w:r>
        <w:rPr>
          <w:sz w:val="24"/>
          <w:szCs w:val="24"/>
        </w:rPr>
        <w:t>Подготовка к войне Германии.</w:t>
      </w:r>
    </w:p>
    <w:p w:rsidR="00A64DFF" w:rsidRDefault="002F65C9">
      <w:pPr>
        <w:ind w:left="1080" w:firstLine="567"/>
        <w:rPr>
          <w:sz w:val="24"/>
          <w:szCs w:val="24"/>
        </w:rPr>
      </w:pPr>
      <w:r>
        <w:rPr>
          <w:sz w:val="24"/>
          <w:szCs w:val="24"/>
        </w:rPr>
        <w:t>Разработка плана "Барбаросса".</w:t>
      </w:r>
    </w:p>
    <w:p w:rsidR="00A64DFF" w:rsidRDefault="002F65C9">
      <w:pPr>
        <w:ind w:left="1080" w:firstLine="567"/>
        <w:rPr>
          <w:sz w:val="24"/>
          <w:szCs w:val="24"/>
        </w:rPr>
      </w:pPr>
      <w:r>
        <w:rPr>
          <w:sz w:val="24"/>
          <w:szCs w:val="24"/>
        </w:rPr>
        <w:t>Распределение немецких сил по группам армий.</w:t>
      </w:r>
    </w:p>
    <w:p w:rsidR="00A64DFF" w:rsidRDefault="002F65C9">
      <w:pPr>
        <w:ind w:left="1080" w:firstLine="567"/>
        <w:rPr>
          <w:sz w:val="24"/>
          <w:szCs w:val="24"/>
        </w:rPr>
      </w:pPr>
      <w:r>
        <w:rPr>
          <w:sz w:val="24"/>
          <w:szCs w:val="24"/>
        </w:rPr>
        <w:t>Оценка технического оснащения Вермахта.</w:t>
      </w:r>
    </w:p>
    <w:p w:rsidR="00A64DFF" w:rsidRDefault="00A64DFF">
      <w:pPr>
        <w:ind w:firstLine="567"/>
        <w:rPr>
          <w:sz w:val="24"/>
          <w:szCs w:val="24"/>
        </w:rPr>
      </w:pPr>
    </w:p>
    <w:p w:rsidR="00A64DFF" w:rsidRDefault="002F65C9">
      <w:pPr>
        <w:ind w:left="300" w:firstLine="567"/>
        <w:rPr>
          <w:sz w:val="24"/>
          <w:szCs w:val="24"/>
        </w:rPr>
      </w:pPr>
      <w:r>
        <w:rPr>
          <w:sz w:val="24"/>
          <w:szCs w:val="24"/>
        </w:rPr>
        <w:t>Выводы.</w:t>
      </w:r>
    </w:p>
    <w:p w:rsidR="00A64DFF" w:rsidRDefault="00A64DFF">
      <w:pPr>
        <w:ind w:left="300" w:firstLine="567"/>
        <w:rPr>
          <w:sz w:val="24"/>
          <w:szCs w:val="24"/>
        </w:rPr>
      </w:pPr>
    </w:p>
    <w:p w:rsidR="00A64DFF" w:rsidRDefault="002F65C9">
      <w:pPr>
        <w:pStyle w:val="a3"/>
        <w:ind w:left="300" w:firstLine="567"/>
        <w:rPr>
          <w:sz w:val="24"/>
          <w:szCs w:val="24"/>
        </w:rPr>
      </w:pPr>
      <w:r>
        <w:rPr>
          <w:sz w:val="24"/>
          <w:szCs w:val="24"/>
        </w:rPr>
        <w:t xml:space="preserve">В В Е Д Е Н И Е.     </w:t>
      </w:r>
    </w:p>
    <w:p w:rsidR="00A64DFF" w:rsidRDefault="002F65C9">
      <w:pPr>
        <w:pStyle w:val="a3"/>
        <w:ind w:left="300" w:firstLine="567"/>
        <w:rPr>
          <w:sz w:val="24"/>
          <w:szCs w:val="24"/>
        </w:rPr>
      </w:pPr>
      <w:r>
        <w:rPr>
          <w:sz w:val="24"/>
          <w:szCs w:val="24"/>
        </w:rPr>
        <w:t xml:space="preserve">Двадцатый век  войдет  в историю как век небывалых донынетехнических достижений и как век небывалых доныне войн. Снача-ла Землю потрясла Первая мировая война. Четыре долгих года ев-ропейскую землю вздымали  снаряды,  разрезали  линии  траншей,обильно поливали кровью.  В водах мирового океана тонули воен-ные и гражданские корабли,  плавали рогатые мины,  подстерегаясвои жертвы. Мировая война дала толчок развитию науки. Впервыебыли широко применены аэропланы.  На полях сражений  появилисьгромоздкие, неповоротливые  бронированные машины - первые тан-ки, прообразы гроздного оружия.  Впервые были пременены отрав-ляющие вещества:  их  жертвами  стали тысячи солдат.  Пулеметыпрочно обосновались среди оружия стрелкового взвода, а в неко-торых армиях стали появляться первые пистолеты-пулеметы. Из-заэтого много потеряла кавалерия как род войск, она уже не моглапротивостоять шквалу огня пехотных подразделений.Поле  оконча-ния первой  мировой войны прошло всего лишь двадцать лет,  какначалась новая.  Вторая мировая война стала самой  крупной  извсех ранее известных. Она длилась шесть лет. В войну было вов-лечено 72 государства, в ней принимали участие в качестве сол-дат 110  млн.  человек  (1).  Трагично сложилась эта война длярусского народа.  Германскими войсками была оккупирована почтився европейская  часть СССР,  враг вплотную подошел к Москве -древней столице  нашей  Родины.  Ценой  огромных  человеческихжертв, напряжения  всех физических и духовных сил нашему вели-кому народу улалось разгромить захватчиков.  Но почему-же впагбыл допущен  до  Москвы  несмотря на героическое сопротивлениенаших войск?  Какая основная причина?  Однозначного ответа  наэтот вопрос никто не дал до сих пор.  Существует множесво вер-сий. Авторская точка зрения на  эту  проблему  представлена  вданном реферате.       </w:t>
      </w:r>
    </w:p>
    <w:p w:rsidR="00A64DFF" w:rsidRDefault="00A64DFF">
      <w:pPr>
        <w:pStyle w:val="a3"/>
        <w:ind w:left="300" w:firstLine="567"/>
        <w:rPr>
          <w:sz w:val="24"/>
          <w:szCs w:val="24"/>
        </w:rPr>
      </w:pPr>
    </w:p>
    <w:p w:rsidR="00A64DFF" w:rsidRDefault="002F65C9">
      <w:pPr>
        <w:pStyle w:val="a3"/>
        <w:ind w:left="300" w:firstLine="567"/>
        <w:rPr>
          <w:sz w:val="24"/>
          <w:szCs w:val="24"/>
        </w:rPr>
      </w:pPr>
      <w:r>
        <w:rPr>
          <w:sz w:val="24"/>
          <w:szCs w:val="24"/>
        </w:rPr>
        <w:t xml:space="preserve">2.ПОЛИТИЧЕСКАЯ ОБСТАНОВКА В МИРЕ НАКАНУНЕ ВОЙНЫ.     </w:t>
      </w:r>
    </w:p>
    <w:p w:rsidR="00A64DFF" w:rsidRDefault="00A64DFF">
      <w:pPr>
        <w:pStyle w:val="a3"/>
        <w:ind w:left="300" w:firstLine="567"/>
        <w:rPr>
          <w:sz w:val="24"/>
          <w:szCs w:val="24"/>
        </w:rPr>
      </w:pPr>
    </w:p>
    <w:p w:rsidR="00A64DFF" w:rsidRDefault="002F65C9">
      <w:pPr>
        <w:pStyle w:val="a3"/>
        <w:ind w:left="300" w:firstLine="567"/>
        <w:rPr>
          <w:sz w:val="24"/>
          <w:szCs w:val="24"/>
        </w:rPr>
      </w:pPr>
      <w:r>
        <w:rPr>
          <w:sz w:val="24"/>
          <w:szCs w:val="24"/>
        </w:rPr>
        <w:t xml:space="preserve">Прелюдией любой  войны  служит какая-либо дипломатическаядеятельность. Поэтому  рассмотрим  характер  внешней  политики                                - 3 -СССР и Германии в 30-х - начале 40-х годов двадцатого века.     В 1933 году Адольф Гитлер стал новым рейхсканцлером  Гер-мании. Результатом  этого стала резкая смена курса внешней по-литики. Но в начале правления нового лидера изменения были  нестоль заметны. Первые грозные сигналы стали заметны в 1936 го-ду. Уже в 1936 году нацистское руководство  рассматривало  всевоенное планирование  через призму своей основной цели - напа-дение на СССР. В соответствии с этим Гитлер требовал: "Итак, яставлю следующие задачи:     1. Немецкая  армия через четыре года должна быть готова кбою.     2. Немецкая  экономика  в течение четырех лет должна бытьготова к войне" (16).     24 июля  1937 года была введена в силу новая "Директива оединой подготовке Вермахта к войне" за подписью  военного  ми-нистра Вернера фон Бломберга. Он отмечал, что необходима "пос-тоянная готовность Вермахта к войне:  а) чтобы отразить  любоенападение; б)  быть в состоянии использовать для войны создав-шиеся благоприятные политические возможности.  Это должно бытьучтено при подготовке Вермахта к возможной войне в мобилизаци-онный период 1937/38 гг."(16).  25 ноября 1936 года в  Берлинезаключен "Антикоминтерновский пакт" между Германией и Японией,оформивший блок этих государств в  целях  завоевания  мировогогосподства(1). В ноябре 1937 года к этому договору присоедини-лась Италия. Таким образом образовалась ось Рим - Берлин - То-кио. 4 февраля 1938 года указ Гитлера преобразовал военное ми-нистерство в штаб Верховного Главнокомандования и подчинил егонепосредственно фюреру. Затем агрессивная внешняя политика вы-лилась в аншлюс Австрии и захват Чехословакии.  Затем последо-вало нападение на Польшу, которое начало мировую войну. Что жеделали наиболее вероятные противники Германии в будущей войне:Англия,  Франция  и СССР.  17 апреля 1939 года советское руко-водство предложило западным державам  тройственный  договор  овзаимопомощи.  Переговоры  шли  крайне медленно.  В конце июля1939 года западные державы приняли советское  предложение  на-чать  переговоры по военным вопросам.  Миссия Англии и Францииприбыли в Москву 11 августа.  Затем переговоры зашли в  тупик.После  этого Сталин резко изменил курс внешней политики и стал                                - 4 -искать сближения с Германией. Сближения с СССР искала и Герма-ния, и 23 августа 1939 года был заключен договор о ненападениисроком на 10 лет.  Одновременно был подписан "секретный допол-нительный протокол", определивший сферы интересов обеих сторонот Балтийского до Черного морей. По этому договору в зону вли-яния СССР попали Финляндия,  Литва,  Латвия, Эстония, Бессара-бия, Буковина,  районы Польши с украинским и белорусским насе-лением. Эти районы и были присоеденены к СССР в 1940 году,  заисключением Финляндии, которую защитило мнение Лиги Наций.     Пакт о  ненападении был выгоден обеим сторонам.  Германиион предоставлял возможность разобраться с Англией и Францией илучше подготовиться к воене против СССР. СССР имел возможностьукрепить промышленность и подготовить Красную  Армию  к  войнепротив Германии.     </w:t>
      </w:r>
    </w:p>
    <w:p w:rsidR="00A64DFF" w:rsidRDefault="00A64DFF">
      <w:pPr>
        <w:pStyle w:val="a3"/>
        <w:ind w:left="300" w:firstLine="567"/>
        <w:rPr>
          <w:sz w:val="24"/>
          <w:szCs w:val="24"/>
        </w:rPr>
      </w:pPr>
    </w:p>
    <w:p w:rsidR="00A64DFF" w:rsidRDefault="002F65C9">
      <w:pPr>
        <w:pStyle w:val="a3"/>
        <w:ind w:left="300" w:firstLine="567"/>
        <w:rPr>
          <w:sz w:val="24"/>
          <w:szCs w:val="24"/>
        </w:rPr>
      </w:pPr>
      <w:r>
        <w:rPr>
          <w:sz w:val="24"/>
          <w:szCs w:val="24"/>
        </w:rPr>
        <w:t xml:space="preserve">3. КРАТКИЙ АНАЛИЗ ТЕОРИИ ВЕДЕНИЯ БОЕВЫХ ДЕЙСТВИЙ.     </w:t>
      </w:r>
    </w:p>
    <w:p w:rsidR="00A64DFF" w:rsidRDefault="00A64DFF">
      <w:pPr>
        <w:pStyle w:val="a3"/>
        <w:ind w:left="300" w:firstLine="567"/>
        <w:rPr>
          <w:sz w:val="24"/>
          <w:szCs w:val="24"/>
        </w:rPr>
      </w:pPr>
    </w:p>
    <w:p w:rsidR="00A64DFF" w:rsidRDefault="002F65C9">
      <w:pPr>
        <w:pStyle w:val="a3"/>
        <w:ind w:left="300" w:firstLine="567"/>
        <w:rPr>
          <w:sz w:val="24"/>
          <w:szCs w:val="24"/>
        </w:rPr>
      </w:pPr>
      <w:r>
        <w:rPr>
          <w:sz w:val="24"/>
          <w:szCs w:val="24"/>
        </w:rPr>
        <w:t xml:space="preserve">Кратко рассмотрим теорию ведения военных действий. Начнемс подготовки к началу агрессивной войны,  к грандиозному  нас-туплению по всему фронту.  Что же должна делать держава, гото-вящая агрессию?  Наступление - основной вид военных  действий,осущесвляемых с  целью разгрома противника и овладения важнымирубежами или районами.  Противник уничтожается огнем  артилле-рии, ударом  авиации  и  другими средствами поражения,  атакойтанков и мотострелковых войск. Для наступления обычно создает-ся превосходство  в  силах и средствах над противником на нап-равлении главного удара (1).Самой важной задачей является под-тягивание войск к границе, создание мощных ударных группировокв местах основных ударов.  Авиация размещается как можно ближек границе, в том числе дальняя. Желательно, чтобы полки истре-бителей и фронтовых бомбардировщиков находились  в  непосредс-твенной близости к границе, чтобы осущесвлять поддержку насту-пающих войск. Дальние бомбардировщики должны находиться на та-ком удалении от границы,  чтобы без особых трудностей с первыхже часов войны бомбить любые цели на вражеской территории. Во-енно-морской флот  должен перемещаться на свои передовые базы,причем подготовка к  войне  флота  должна  быть  закончена  на                                - 5 -две-три недели (в идеальных условиях) раньше,  чем армии.  Этонужно для того,  чтобы еще до начала войны вывести  корабли  вморе. В  таком  случае они начнут войну уже будучи на основныхморских коммуникациях противника. Это же, в полной мере, отно-сится и к подводному флоту, который особенно важен для наруше-ния морских перевозок противника. Сухопутные войска последнимизавершают подготовку   к  наступательной  операции.  Создаютсяударные группировки в местах основных ударов.  Главной отличи-тельной чертой  этих группировок является наличие в них доста-точных сил артиллерии,  чтобы проломить оборону противника,  ивысокий процент мобильных войск (танки, мотопехота, кавалерия)от общего числа воинских соединений в них. Также ударные груп-пировки отличаются от обычных более высокой численностью войски лучшим техническим оснащением.  При  подготовке  наступлениятыловые части (части материально-технического обеспечения, са-нитарные части и др.) также подтягиваются к  границе.  Это  жеотносится и к войскам служб безопастности,  которые должны ос-воить и охранять новые территории.     Перейдем к  рассмотрению  обороны.  Оборона  - вид боевыхдействий, применямый с целью сорвать или отразить  наступлениепревосходящих сил  противника,  удержать  занимаемые  позиции,создать условия для перехода в наступление (1).  Что же должнадалать страна, готовящая хорошую оборону своих рубежей? Преждевсего вдоль границы должна быть создана линия  обеспечения.Ли-ния обеспечения - многокилометровая и в длину, и в глубину по-лоса оборонительных сооружений,  которые обычно такой последо-вательности: у  самой  границы  полосы укрепленных огневых то-чек(ДОТы, ДЗОТы), соединенных между собой, хорошо обеспеченныхбоеприпасами, водой  и  прдовольствием,  медикаментами;  затемидут многокилометровые минные поля, лесные засеки, противотан-ковые рвы и заграждения, искуственные водоемы и болота, много-ярусные заграждения из колючей проволоки, в случае войны в зо-не оборонительных  сооружений планируется интенсивное действиенебольших диверсионных групп и снайперских формирований,  зат-рудняющих продвижение войск противника;  за линией загражденийимеется вторая, более мощная, линия огневых укреплений, иногдамногоэшелонированная. Основные  силы обороняющейся стороны на-ходятся за полосой обеспечения, не принимают активного участия                                - 6 -в боевых действиях, в ожидании главного удара противника. При-мером хорошо организованной системы обороны может служить  такназываемая "линия Маннергейма",  созданная на Карельском пере-шейке Финляндией с помощью  Англии,  Франции  и  Бельгии.  Этапрекрасно организованная полоса укреплений простиралась в глу-бину на 95 км, и имела ширину по фронту 135 км. "Линия Маннер-гейма" создавалась с 1927 по 1939 гг. Она была названа в честьглавнокомандующего финской армией маршала барона Карла ГуставаМаннергейма (1).  Неудачным  примером  создания оборонительныхсооружений может служить "линия Мажино",  созданная в  1929  -1934 годах Францией на границе с Германией от Бельфора до Лон-гюйона, протяженностью 380 км. "Линия Мажино" названа по именивоенного министра Франции генерала А.Мажино."Линия Мажино" со-вершенствовалась вплоть до 1940 года,  однако не был  устраненее главный недостаток:  возможность обхода по флангам войскаминеприятеля с последующим выходом их в  тыл  линии  обороны.  В1940 году  немецко-фашисткие  войска обходным маневром вышли втыл "линии Мажино" и гарнизон капитулировал.  При оборонитель-ной войне  авиации остается на тыловых,  хорошо подготовленныхаэродромах. Задачей истребительной авиации является  обеспече-ние безопастности родных городов и основных промышленных райо-нов, а также действие против вражеских фронтовых  бомбардиров-щиков, защита от них своих войск и укрепленных районов.  Фрон-товая бомбардировочная авиация должна наносить постоянные уда-ры по войскам неприятеля,  продвигающегося по полосе обеспече-ния, нервировать и обескровливать врага.  Стратегические  бом-бардировщики должны бомбить вражеские промышленные центры, го-рода, коммуникации. Но все это авиация делает с баз практичес-ки не досигаемых для неприятеля. Когда страна готовится к обо-роне, то ее военно-морской флот должен еще до войны  выставитьзаградительные минные поля на подступах к своим базам и основ-ным морским коммуникациям.  Флот должен быть расположен  такимобразом, чтобы  он  мог  обеспечить  максимальную защиту своихморских перевозок.     Мы рассмотрели  отвлеченную  теорию  подготовки и ведениянаступательных и оборонительных военных действий, теперь обра-тимся к действительным событиям.                                - 7 -                  </w:t>
      </w:r>
    </w:p>
    <w:p w:rsidR="00A64DFF" w:rsidRDefault="00A64DFF">
      <w:pPr>
        <w:pStyle w:val="a3"/>
        <w:ind w:left="300" w:firstLine="567"/>
        <w:rPr>
          <w:sz w:val="24"/>
          <w:szCs w:val="24"/>
        </w:rPr>
      </w:pPr>
    </w:p>
    <w:p w:rsidR="00A64DFF" w:rsidRDefault="002F65C9">
      <w:pPr>
        <w:pStyle w:val="a3"/>
        <w:ind w:left="300" w:firstLine="567"/>
        <w:rPr>
          <w:sz w:val="24"/>
          <w:szCs w:val="24"/>
        </w:rPr>
      </w:pPr>
      <w:r>
        <w:rPr>
          <w:sz w:val="24"/>
          <w:szCs w:val="24"/>
        </w:rPr>
        <w:t xml:space="preserve">4.ПОДГОТОВКА К ВОЙНЕ СССР.     </w:t>
      </w:r>
    </w:p>
    <w:p w:rsidR="00A64DFF" w:rsidRDefault="00A64DFF">
      <w:pPr>
        <w:pStyle w:val="a3"/>
        <w:ind w:left="300" w:firstLine="567"/>
        <w:rPr>
          <w:sz w:val="24"/>
          <w:szCs w:val="24"/>
        </w:rPr>
      </w:pPr>
    </w:p>
    <w:p w:rsidR="00A64DFF" w:rsidRDefault="002F65C9">
      <w:pPr>
        <w:pStyle w:val="a3"/>
        <w:ind w:left="300" w:firstLine="567"/>
        <w:rPr>
          <w:sz w:val="24"/>
          <w:szCs w:val="24"/>
        </w:rPr>
      </w:pPr>
      <w:r>
        <w:rPr>
          <w:sz w:val="24"/>
          <w:szCs w:val="24"/>
        </w:rPr>
        <w:t>Рассмотрим подготовку  к войне со стороны СССР.  Сказать,что Красная Армия не готовилась к войне,  мы не можем, так какприближение войны  чувствовалось  в  политической  обстановке,сложившейся к концу 30-х годов и ее неотвратимость  обуславли-валась действиями Германии и ее союзников.  Поэтому СССР гото-вился к войне, готовился очень напряженно: ускоренными темпамив районах Поволжья,  Урала и Сибири создавалась вторая промыш-ленно-экономическая база,  при этом особое внимание  уделялосьразвитию оборонной промышленности:  расходы на оборону в госу-дарственном бюджете СССР на 1941 год возросли до 43,4%  против32,6% в  1940  году.  Особое внимание уделялось танкостроению,авиационной промышленности и производству боеприпасов. В нача-ле 1941  года советские заводы выпустили около двух тысяч ист-ребителей новых моделей (ЯК-1,  ЛаГГ-3, МиГ-3), 458 пикирующихбомбардировщиков Пе-2,  249 штурмовиков Ил-2. В 1941 году име-лась возможность увеличить производство боеприпасов более  чемв 3 раза по сравнению с 1940 годом. С января по июнь 1941 годапроизводство боеприпасов по  важнейшим  видам  увеличилось  на66%. Быстрыми темпами шло производство новых типов танков КВ иТ-34, так что к 22 июня 1941 года их  количество  на  западныхграницах достигло 1475 штук (2).     Повышению мобилизационной готовности Советских  Вооружен-ных Сил  способствовало  проведение  в  начале  июня 1941 годаучебного сбора,  по которому в  воинские  части  было  вызвано755000  резервистов.  Продолжалось  развертывание всех видов иродов войск,  улучшалась их структура, создавались новые частии соединения. Так, в феврале - марте 1941 года началось форми-рование 20 механизированных корпусов, а в апреле - 10 противо-танковых  артиллерийских бригад резерва Главного Командования.Кроме того, намечалось создать 106 авиаполков, вооруженных но-вой техникой. В середине число авиаполков по сравнению с нача-лом 1939 года увеличилось более чем на 80%.  К  середине  1941обшая численность Красной Армии достигла более 5 млн.  человеки была в 2,8 раза больше,  чем в 1939 году (2). Из этих фактоввидно, что  предстоящая  война и подготовка к ней занимали всеболее значительное место в социально-экономической сфере стра-</w:t>
      </w:r>
      <w:r>
        <w:rPr>
          <w:sz w:val="24"/>
          <w:szCs w:val="24"/>
        </w:rPr>
        <w:br w:type="page"/>
        <w:t xml:space="preserve">                                - 8 -ны. Значит СССР к войне готовился. Встает вопрос, к какой вой-не?     В 1941 году на территории СССР существовало 5 военных ок-ругов, которые граничили с иностранными государствами на евро-пейской территории  СССР:  Прибалтийский  особый военный округ(ПрибОВО), в  дальнейшем  преобразованный  в   Северо-западныйфронт; Западный  особый  военный округ (ЗОВО),  в дальнейшем -Западный фронт;  Киевский особый военный округ (КОВО), в даль-нейшем - Юго-западный фронт;  Одесский военный округ (ОдВО), вдальнейшем - 9-ая армия;  Ленинградский военный округ (ЛВО), вдальнейшем - Северный фронт (3).     К июню 1941 года численность  Советских  Вооруженных  Силсоставляла свыше 5 млн. чел.: Сухопутные войска и Войска ПВО -свыше 4,5 млн.;  ВВС - 476 тыс.;  ВМФ - 344 тыс. На вооруженииармии состояло свыше 67 тыс.  орудий и минометов,  1860 танковновых типов (1475 на Западной границе),  общее же число танковс учетом быстроходных,  многобашенных, плавающих и др. состав-ляло более 10 тыс. единиц (из них 8 тыс. на Западной границе).На вооружении авиации дальнего действия состояли самолеты Ил-4(ДБ-3Ф) и Пе-8 (всего около 800 самолетов).  На вооружении ос-тальной авиации состояло около 10. тыс. самолетов (из них 2739самолетов новых типов).  На вооружении ВМФ состояло 276 боевыхкораблей основных типов, в том числе 212 подводных лодок (4).     Рассмотрим рассредоточение этих сил по армиям.  К  началувойны Красная Армия имела 28 общевойсковых армий. Из них 1 и 2Краснознаменные армии, а также 15 и 16 армии всю войну охраня-ли дальневосточные  границы СССР,  и мы не будем их рассматри-вать.     В Красной  Армии было образованно 2 стратегических эшело-на. Рассмотрим первый  стратегический  эшелон.  На  территорииПрибОВО сформировались 8-я,  11-я и 27-я армии. 8-я армия быласоздана в октябре 1939 года  на  базе  Новгородской  армейскойоперативной группы;  в  августе  1940 года она была включена вПрибОВО. К началу войны в  8-ю  армию  входили:  10-й  и  11-йстрелковые корпуса  (ск),  12-й  механизированный корпус (мк),9-я противотанковая  бригада;  командующий   -   генерал-майорП.П.Собенников. 11-я армия была сформирована в 1939 году в Бе-лорусском особом военном округе (позже  ЗОВО),  участвовала  в                                - 9 -походе советских войск в Зап.Белоруссию.  в 1940 году включенав состав ПрибОВО; в ее состав входили: 16-й и 29-й ск, 3-й мк,23-я, 126-я,  128-я стрелковые дивизии (сд),  42-й и 46 -й ук-репрайоны (УР);  командующий - генерал-лейтенант  В.И.Морозов.27-я армия  была сформирована в мае 1941 года в ПрибОВО;  в еесостав входили: 22-й и 24-й ск, 16-я и 29-я сд, 3-я стрелковаябригада (сбр);  командующий  - генерал-майор Н.Э.Берзарин.  Натерритории ЗОВО были сформированы 3,  4,  10,  13-я армии. 3-яармия была создана в 1939 году в Белорусском особом ВО на базеВитебской армейской группе войск,  в сентябре 1939 года участ-вовала в  походе  Красной Армии в Зап.Белоруссию.  В ее составвходили 4 ск,  11 мк,  58 УР;  командующий - генерал-лейтенантВ.И.Кузнецов. 4-ая армия была сформированна в августе 1939 го-да в Белорусском особом ВО на базе Бобруйской армейской  груп-пы, в  сентябре  1939 года участвовала в походе в Зап.Белорус-сию; в ее состав входили:  28 ск,  14 мк, 62 УР; командующий -генерал-майор А.А.Коробков.  10-я  армия  была сформированна в1939 в Белорусском особом ВО, в сентябре 1939 года участвовалав походе Красной Армии в Зап.Белоруссию.  В ее состав входили:1-й и 5-й ск,  6-й и 13-й мк,  6-й кавалерийский корпус  (кк),155-я сд,  66-й  УР;  командующий - генерал-майор К.Д.Голубев.13-я армия была сформирована в мае-июне 1941 года в ЗОВО,  онаобъединила соединения и части, находившиеся в районе Минска. Вее состав входили: 21-й ск, 50-я сд, 8-я артиллерийская брига-да противотанковой  обороны;  командующий  - генерал-лейтенантП.М.Филатов. На территории Киевского ОВО были сформированы  5,6, 12 и 26 армии. 5-я армия была создана в 1939 году в КОВО; вее состав входили 15-й и 27-й ск, 9-й и 22-й мк, 2-й и 9-й УР;командующий - генерал-майор М.И.Потапов. 6-я армия - сформиро-вана в августе 1939 года в КОВО, в сентябре 1939 года участво-вала в походе Красной Армии в Зап. Украину; состав: 6-й и 37-йск,  4-й и 15-й мк, 5-й и 6-й УР; командующий - генерал-лейте-нант  Н.Н.Музыченко.  12-й  армия - сформирована в 1939 году вКОВО,  в сентябре 1939 года участвовала в походе Красной Армиив Зап.  Украину; состав: 13-й и 17-й ск, 16-й мк, 10-й, 11-й и12-й УР; командующий - генерал-майор П.Г.Понедельник. 26-я ар-мия  - сформирована в июле 1940 года в КОВО;  состав:  8-й ск,8-й мк,  8-й УР; командующий - генерал-лейтенант Ф.Я.Костенко.                                - 10 -На  территории Одесского ВО была сформирована 9-я армия в июне1941 года.  Ее состав: 14-й, 35-й и 48-й ск, 2-й кк, 2-й и 8-ймк,  80-й,  81-й,  82-й,  84-й и 86-й УР;  командующий - гене-рал-полковник Я.Т.Черевиченко. На территории Ленинградского ВОбыли сформированы 7,  14 и 23 армии.  7-я армия - сформированаво 2-ой половине 1940 года в ЛВО. Ее состав: 54-я, 71-я, 168-яи 237-я сд и 26-й УР;  командующий - генерал-лейтенант Ф.Д.Го-реленко. 14-я армия - сформирована в октябре 1939 в ЛВО;  сос-тав: 42-й ск,  14-я и 52-я сд,  1-я танковая дивизия, 23-й УР,1-я смешанная  авиадивизия;  командующий  -  генерал-лейтенантФ.А.Фролов. 23-я  армия  -  сформирована в мае 1941 года в Ле-нинградском ВО;  состав:  19-й и 50-й ск, 10-й мк, 27-й и 28-йУР; командующий - генерал-лейтенант П.С.Пшенников (4,7).     Из приведенных выше данных видно,  что на начало войны  усамой западной границы Советского Союза были сосредоточены ог-ромные силы.  На первый взгляд все советские армии на одно ли-цо, но,  рассматривая их качественный состав, мы видим серьез-ные отличия между разными армиями. Для дальнейшего анализа намнужно вернуться в прошлое, к Финской зимней войне. За несколь-ко месяцев до войны было развернуто несколько советских армий:14-я армия (две стрелковые дивизии), 9-я армия (три стрелковыедивизии), 8-я армия (четыре стрелковые дивизии)  и  7-я  армия(10-й механизированный  корпус,  три  танковые бригады,  10-й,19-й, 34-й и 50-й стрелковые корпуса,  отдельная сбр, одиннад-цать отдельных  артиллерийских полков,  авмация армии).  Средиармий, участвовавших в Финской войне ясно выделялась  7-я  ар-мия. Зная, что Советский Союз готовил агрессивную войну противФинляндии, мы по праву можем назвать 7-ю армию армию ударной исказать, что  именно  ей  будет  принадлежать  честь нанесенияглавного удара.  Это можно подтвердить, если посмотреть на ко-мандный состав этой армии: командующий - К.А.Мерецков, которыйкомандует ЛВО,  затем станет начальником Генерального штаба, аеще позже получит звание Маршала Советского Союза;  штабом ар-тиллерии 7-й армии командует Л.А.Говоров, его имя говорит самоза себя: вряд ли сейчас кто-нибудь не знает героя войны Марша-ла Советского Союза Л.А.Говорова.     Таким образом  мы  можем  дать определения ударной армии.Для этого посмотрим на германский Вермахт.  В  нем  существуют                                - 11 -ярко выраженные механизмы агрессии - танковые группы; от обык-новенных армий их отличает наличие большого количества танков.Таким образом мы видим, что основным признаком, по которому мыможем назвать любую совескую армию ударной - это наличие в неймеханизированного корпуса (на 1941 год это около 1000 танков).     Таким образом,  анализируя по этому фактору армии первогостратегического эшелона, мы видим, что все армии, кроме 27-й и13-й на западной границе и 7-й и 14-й в ЛВО, могут быть назва-ны ударными.  Причем  среди  этих армий особо выделяются 10-я,5-я и 6-я, имеющие по два мк, и сверхмощная 9-я армия, имеющаятри ск,  два мк (т.е. превосходящая по количеству пехоты и ме-ханизированных войск все остальные армии в 1,5  раза)  и  одинкк. 9-ая армия выделялась среди остальных и своим командующим:по званию генерал-полковник, ни одна армия кроме 9-й, не имелакомандующего такого высокого звания (во всех Вооруженных СилахСССР - 8 генерал-полковников). Да и сама личность генерал-пол-ковника Я.Т.Черевиченко заслуживает внимания.  Достаточно ска-зать, что в Гражданскую войну он командовал кавалерийским пол-ком (Жуков в это же время лишь эскадроном) (4). Мощь 9-й армиивпечатляет. Если бы она была полностью укомплектована, то в еесоставе оказалось  бы  более  3000 танков ( примерно весь гер-манский Вермахт ), но, если сравнивать с Германией, то окажет-ся, что качество танков 9-й армии значительно лучше:  командир2-го кавалерийского корпуса 9-й армии генерал-майор  П.А.Беловсвидетельствует, что  даже кавалерия 9-й армии должна была по-лучить танки Т-34 (8). Таким образом 9-я армия на начало войныоказалась самой мощной из всех Советских Армий.  Но расположе-ние ее очень странно:  9-я армия находится на территории ОдВО,т.е. на границе с Румынией.  Зачем самая мощная из армий нахо-дится на румынской границе?  Разве Румыния готовится к нападе-нию на СССР, и 9-я армия должна отразить удар? Встает и другойвопрос: зачем в июне 1941 года на западных границах СССР  былисконцентрированы армии первого стратегического эшелона,  боль-шинство из корорых можно назвать ударными?  Для какой цели онивплотную придвинуты к границе,  ведь при таком расположении имбыло бы очень трудно оборонять родную землю?     Но кроме первого стратегического эшелона в Крансной Армиисуществовал также второй стратегический эшелон. Рассмотрим его                                - 12 -по армиям.  19-я армия - сформирована в июне 1941 года в Севе-ро-Кавказском округе;  состав:  25-й и 34-й ск,  26-й мк, 38-ясд; командующий  -  генерал-лейтенант И.С.Конев.  20-я армия -сформирована в июне 1941 года в Орловском Военном Округе; сос-тав:  61-й  и 69-й ск,  7-й мк,  18-я сд;  командующий - гене-рал-лейтеннт Ф.Н.Ремезов.  21-я армия -  сформирована  в  июне1941  года в Приволжском Военном Округе;  состав:  63-й и 66-йск,  25-й мк; командующий - генерал-лейтенант В.Ф.Герасименко.22-я армия - сформирована в июне 1941 года в Уральском ВоенномОкруге;  состав:  51-й и 62-й ск; командующий - генерал-лейте-нант Ф.А.Ермаков. 24-я армия - сформирована в июне 1941 года вСибирском Военном Округе;  состав: 52-й и 53-й ск; командующий-  генерал-лейтенант С.А.Калинин.  16-я армия - сформирована виюле 1940 года в Забайкальском Военном Округе, на начало войныперемещалось к западной границе СССР; состав: 32-й ск, 5-й мк,ряд артиллерийских  частей;  командующий  -  генерал-лейтенантМ.Ф.Лукин (4, 7). Таким образом мы видим, что второй стратеги-ческий эшелон состоял из шести армий,  из которых четыре имеютв своем составе механизированные корпуса, т.е. четыре из шестиармий второго эшелона могут называться ударными. Зачем созданыеще шесть армий в дополнение к первому эшелону,  и,  что болеестранно, зачем они подтягиваются к границе?     Мы рассмотрели  сухопутные  армии,  а  теперь обратимся кВМФ. На начало войны в ВМФ СССР состояло  4  флота:  Северный,Краснознаменный, Балтийский, Черноморский и Тихоокеанский.     Северный флот имел в своем составе 8 эсминцев, 7 стороже-вых кораблей, 2 тральщика, 14 охотников за подводными лодками,15 подводных лодок; на полуостровах Рыбачий и Средний находил-ся 23-й  УР,  в который входили два пулеметных батальона и ар-тиллерийский полк;  ВВС Северного флота имел в  своем  составе116 самолетов  (половину составляли устаревшие гидросамолеты).Командовал флотом контр-адмирал А.Г.Головко.     Краснознаменный Балтийский флот имел в составе 2 линкора,2 крейсера,  2 лидера,  17 эсминцев,  4 минных заградителя,  7сторожевых кораблей,  30 тральщиков,  2 канонерские лодки,  67торпедных катеров, 71 подводную лодку; ВВС флота - 656 самоле-тов, в  том  числе 172 бомбардировщика.  Командовал флотом ви-це-адмирал В.Ф.Трибуц (5).                                - 13 -     Черноморский флот имел в своем составе 1 линкор,  5 крей-серов (крейсер "Коминтерн" переоборудован  в  минный  загради-тель), 3 лидера,  14 эсминцев, 47 подводных лодок, 4 канонерс-кие лодки,  2 сторожевых корабля,  1  минный  заградитель,  15тральщиков, 84 торпедных катера, 24 катера-охотника за подвод-ными лодками; ВВС флота - 625 самолетов (315 истребителей, 107бомбардировщиков, 36 торпедоносцев,  167 разведчиков); берего-вая оборона: 26 батарей (93 орудия калибра 100-305 мм), 50 зе-нитных батарей (186 орудий, в основном 76 мм, 119 зенитных пу-леметов). Командовал флотом вице-адмирал Ф.С.Октябрьский.  Ду-найская военная  флотилия  была  создана летом 1940 года.  Онасостояла из 5 мониторов,  22 бронекатеров,  7 катеров-тральщи-ков, 6  вооруженных  глиссеров;  ПВО флотилии - 46-й отдельныйартдивизион и 96-я истребительная эскадрилия; береговая оборо-на флотилии - 6 батарей (24 орудия от 45 до 152 мм) (6). Тихо-океанский флот рассматривать не будем.     Зато давайте  рассмотрим Пинскую военную флотилию.  Послезавершения освободительного похода летом 1940 года у СССР ока-зался небольшой участок устья реки Дунай. Сразу же после этогоДнепровская военная флотилия была расформирована, а ее матери-альная часть  была распределена между двумя новями флотилиями:Дунайской и Пинской.  Пинская флотилия была образована в  июне1940 года,  подчинялась  в  оперативном отношении командующемуЗОВО. В состав флотилии входили 7 мониторов,  15 бронекатеров,4 канонерские лодки,  1 минный заградитель, авиационная эскад-рилия, зенитный артиллерийский дивизион и рота морской пехоты.Командовал флотилией контр-адмирал Д.Д.Рогачев.  Главной базойфлотилии был город Пинск,  тыловой базой - город  Киев.  Такимобразом Пинская военная флотилия стояла на реке Припять (5).     Что же делали советские ВМС накануне войны?  Они вовсе небездействовали. Вот доказательства: "советский Балтийский флотвышел из восточной части Финского залива накануне войны"  (9).Но если посмотреть на карту,  то ясно видно, что если флот вы-шел из восточной части Финского залива, то ему останется толь-ко один путь - на запад.  Мало вероятно, чтобы КраснознаменныйБалтийский флот в такое тревожное время  устраивал  глобальныеучения. Тогда  зачем же флот вышел из восточной части Финскогозалива?                                - 14 -     Зачем летом 1940 года была расформирована Днепровская во-енная флотилия,  а ее корабли отданы Пинской и Дунайской воен-ным флотилиям?  Днепровская  военная  флотилия  могла  отличнообеспечить оборону территории Советского Союза.  А могли обес-печить надежгость  обороны в такой же мере две новые флотилии?Нет, не могли. Другого ответа быть не может, так как Дунайскаявоенная флотилия  занимала  настолько  маленький участок устьяДуная, что он насквозь мог просматриваться с румынской  сторо-ны; а  Пинская  военная  флотилия  находилась на реке Припять,причем там,  где ее ширина не привышала 50 метров,  при этом всостав флотилии входили 7 огромных мониторов - "речных крейсе-ров", а ведь даже развернуть монитор на Припяти большая  проб-лема. Так  зачем  же  была  расформирована Днепровская военнаяфлотилия, и зачем были созданы Пинская и Дунайская флотилии?     Теперь обратимся  к еще одному странному событию,  проис-шедшему перед войной - к разрушению советской линии  обеспече-ния и  полосы долговременных укреплений (так называемой "линииСталина"). Создавалось это колоссальное оборонительное  соору-жение в годы двух первых пятилеток. Строительство ее не афиши-ровалось, как строительство  французской  "линии  Мажино"  илифинской "линии Маннергейма", строительство "линии Сталина" бы-ло покрыто тайной.  В тридцатых годах вдоль  западной  границыбыло построено  13  укрепленных районов,  которые и составляли"линию Сталина".  Но строили их не у самой границы, как "линиюМажино", а в глубине территории.  Это очень важняй фактор,  онозначает, что первый артиллерийский удар противника попадет  впустоту, а не по УРам.  УР состоял из опорных пунктов,  каждыйиз которых был полностью автономен,  и был в состоянии  оборо-няться самостоятельно.  Основной  боевой  единицей УРа был ДОТ(долговременная огневая точка).  О мощи ДОТа можно  судить  изпубликации в  газете  "Красная  Звезда"  25 февраля 1983 года:"ДОТ N 112 53-ого УРа в районе Могилев-Подольский -  это  былосложное фортификационное  подземное  сооружение,  состоящее изходов сообщения, капониров, отсеков, фильтрационных устройств.В нем находились склады оружия,  боеприпасов,  продовольствия,санчасть, столовая, водопровод, красный уголок, наблюдательгыйи командный пункты. Вооружение ДОТа - трехамбразурная пулемет-ная точка,  в которой стояли на стационарных турелях три "Мак-                                - 15 -сима", и  два орудийных полукапонира с 76 мм пушкой в каждом".Зачастую ДОТы были связаны между собой подземными галереями. В1938 году  "линию  Сталина" было решено усилить за счет строи-тельства тяжелых артиллерийских капониров, кроме того началосьстроительство еще 8-ми УРов.     Но осенью 1939 года,  в момент начала второй мировой вой-ны, в момент установления общих границ с Германией, все строи-тельные работы на "линии Сталина" были прекращены (10).  Крометого гарнизоны УРов на "линии Сталина" были сначала сокращены,а затем полгостью расформированы.  Советские заводы прекратиливыпуск вооружения и специального оборудования для фортификаци-онных сооружений.  Существующие УРы были разоружены;  вооруже-ние, боеприпасы,  приборы наблюдения, связи и управления огнембыли сданы на склады (11).  Затем "линия  Сталина"  была  пол-ностью разрушена,  в  то  время как полоса укреплений на новойгранице еще не была построена.  Вот что говорит Главный маршалартиллерии Н.Н.Воронов,  в  то  время генерал-полковник:  "Какмогло наше руководство,  не построив нужных оборонительных по-лос на  новой  западной  границе 1939 года,  принять решение оликвидации и разоружении укрепленных районов на прежних  рубе-жах?" (12). Но вопрос Н.Н.Воронова надо дополнить и расширить:зачем вообще было разрушать "линию Сталина",  разве две  линииобороны не лучше одной?     Обратимся к другим особенностям  Красной  Армии  накануневойны. В апреле 1941 года началось формирование 5 воздушно-де-сантных корпусов (примерно свыше 50000 человек, 1600 минометов50 и 82 мм,  45 мм противотанковые и 76 мм горные пушки, танкиТ-38 и Т-40,  огнеметы).  Для транспортировки десантников  ис-пользовались самолеты  Р-5,  У-2,  ДБ-3  (снятый  с вооружениядальний бомбардировщик конструкции Ильюшина), ТБ-3 (устаревшийстратегический бомбардировщик), ПС-84, ЛИ-2, различные модифи-кации грузовых планеров.  Уровень подготовки советских десант-ников был  очень высок.  Достаточно вспомнить десанты огромныхмасс воздушгой пехоты во время различных учений середины-конца30-х годов,  например, Киевских маневров. У маршала Г.К.Жуковав первом томе его "Воспоминаний и размышлений" есть фотографиядесанта, на которой все небо белое от куполов парашютов. Крометого в 1935 году впервые в мире посадочным способом  была  де-                                - 16 -сантирована танкетка Т-27, которая располагалась под фюзеляжемТБ-3. Затем в последующие годы таким же способом десантировалилегкие бронеавтомобили,  орудия  полевой  артиллерии и др.  Навоздушно-десантные войска тратились огромные средства.  Но за-чем?     В начале  войны  все   воздушно-десантные   подразделенияисрльзовались в качестве стрелковых соединений,  лишь под Кие-вом, Одессой и на Керченском полуострове применялись небольшиетактические десанты (4).  Таким образом мы видим, что в оборо-нительной войне воздушно-десантные войска не  нужны,  так  какиспользование их  в  качестве стрелковых соединений не выгодноиз-за облегченного вооружения. Так зачем же накануне войны на-чинается формирование 5 воздушно-десантных корпусов?     На начало войны танковые и механизированные части КраснойАрмии располагали  8259  танками  серии БТ (быстроходный танк)(13). Танки БТ были самыми знаменитыми и наиболее любими  тан-кистами танками  предвоенных лет.  Танки серии БТ были созданына основе танков  М.1930  величайшего  танкового  конструктораДж.Вальтера Кристи. В Советский Союз 2 шасси танка М.1930 при-были в начале 1931 года. После доработки начался выпуск танковБТ на Харьковском заводе имени Коминтерна.  В результате дейс-твия советских мех.войск на осенних маневрах  1936  года  нас-только потрясли британских наблюдателей, что они сразу же свя-зались с Кристи и приобрели у него один М.1930 за 8000  фунтов(13). На танках М.1930,  а затем и на танках БТ,  были впервыеприменены такие революционные решения,  как  свечная  подвескакаждого из  восьми опорных катков и большой угол наклона лобо-вой бронированной плиты.  Следует отметить,  что эти новшествастали азбучными истинами в современном танкостроении (13).     Основной отличительной чертой танков БТ был комбинирован-ный ход,  позволяющий танку двигаться как на гусеницах,  так ина колесах.  Это,  и независимая подвеска обрезиненных опорныхкатков, позволяло  танку  развивать  рекордную по тем временамскорость (для машин такого класса).  Например, БТ-7 мог разви-вать 53 км/ч на гусеницах и 73км/ч на колесах. На танки БТ-5 иБТ-7 устанавливали 45 мм танковую пушку, она являлась достато-яно мощным вооружением для легкого танка. Бронирование БТ былона уровне мировых стандартов тогдашнего времени.</w:t>
      </w:r>
      <w:r>
        <w:rPr>
          <w:sz w:val="24"/>
          <w:szCs w:val="24"/>
        </w:rPr>
        <w:br w:type="page"/>
        <w:t xml:space="preserve">                                - 17 -     Из этого можно сделать вывод,  что на основе М.1930 в Со-ветском Союзе в 30-е годы было создано семейство отличных бое-вых машин.  Если  бы не одно но:  танки БТ имели крайне низкуюпроходимость по плохим дорогам. В период распутицы их проходи-мость была даже ниже, чем у автомашин (14). Таким образом тан-ки серии БТ не могли  активно  использоваться  на  европейскойтерритории СССР.     Кроме того,  в 1938 году был разработан проект танка А-20(автострадный) в КБ ,  возглавляемом М.И.Кошкиным (в последую-щем создателем Т-34). Танк А-20 имел боевой вес 18 т, экипаж 4человека, толщину  брони  до 20 мм,  вооружение осталось такимже, как у БТ-7,  скорость хода на колесах  и  гусеницах  -  65км/ч. Танк А-20,  как и БТ, имел низкую проходимость (14). Такзачем же в Советском Союзе было 8259 танков БТ и разрабатывал-ся А-20?     В 1932 году в СССР появились первые в мире серийные  пла-вающие танки Т-37,  выпускавшиеся до 1936 года.  Дальнейшим ихразвитием явился плавающий танк Т-38,  имеющий скорость перед-вижения по воде до 6 км/ч, а по суше - 46 км/ч. ПостановлениемКомитета Обороны от 19 декабря 1939  года  на  вооружение  былпринят плавающий  танк  Т-40,  имеющий более мощный двигатель,более толстую броню,  более мощное вооружение.  Танк Т-40  былнезаменим при форсировании крупных водных преград, но в оборо-нительных боях широкого применения не нашел,  и  вскоре  посленачала войны  его  производство  было  прекращено.  С какой жецелью в Советском Союзе перед войной увеличивался и обновлялсяпарк плавающих танков?     Обратимся еще к одной интересной детали,  на этот  раз  квооружению советских авиационных частей, а именно, к легендар-ному самолету ИЛ-2. В 1939 году состоялся первый полет опытно-го самолета ЦКБ-55,  прообраза знаменитого штурмовика.  ЦКБ-55представлял собой двухместный вариант с бронированием всей пе-редней части,  с двигателем АМ-38 и очень мощным стрелково-ар-тиллерийским вооружением, состоящим из 2-х пушек ПТБ-23 калиб-ра 23 мм,  2-х пулеметов ШКАС и 8-ми реактивных снарядов РС-82ил РС-132.  Когда работы по подготовке  самолета  к  серийномупроизводству были практически завершены,  С.В.Ильюшину пердло-жили переделать штурмовик в одноместный вариант. Вместо кабины                                - 18 -стрелка установили  12-мм  бронеперегородку и бензобак.  Новыйсамолет получил название ЦКБ-55П,  и был принят на  вооружениепосле государственных испытаний в 1941 году под индексом ИЛ-2.Он стал первым в мире бронированным самолетом-штурмовиком.  Нов первые  же  дни войны вскрылся недостаток,  который с самогоначала предвидел Ильюшин:  уязвимость самолета при атаках вра-жеских истребителей  сзади.  В  начале 1942 года Ильюшину былопредложено разработать двухместный  вариант  самолета  ИЛ-2  ивнедрить его в серийное производство (15).  Зачем же надо былосначала переделывать ИЛ-2 из двухместного в одноместный  передначалом войны?     Мы рассмотрели подготовку к войне СССР,  теперь обратимсяк Германии.               </w:t>
      </w:r>
    </w:p>
    <w:p w:rsidR="00A64DFF" w:rsidRDefault="00A64DFF">
      <w:pPr>
        <w:pStyle w:val="a3"/>
        <w:ind w:left="300" w:firstLine="567"/>
        <w:rPr>
          <w:sz w:val="24"/>
          <w:szCs w:val="24"/>
        </w:rPr>
      </w:pPr>
    </w:p>
    <w:p w:rsidR="00A64DFF" w:rsidRDefault="002F65C9">
      <w:pPr>
        <w:pStyle w:val="a3"/>
        <w:ind w:left="300" w:firstLine="567"/>
        <w:rPr>
          <w:sz w:val="24"/>
          <w:szCs w:val="24"/>
        </w:rPr>
      </w:pPr>
      <w:r>
        <w:rPr>
          <w:sz w:val="24"/>
          <w:szCs w:val="24"/>
        </w:rPr>
        <w:t xml:space="preserve">5. ПОДГОТОВКА К ВОЙНЕ ГЕРМАНИИ.     </w:t>
      </w:r>
    </w:p>
    <w:p w:rsidR="00A64DFF" w:rsidRDefault="00A64DFF">
      <w:pPr>
        <w:pStyle w:val="a3"/>
        <w:ind w:left="300" w:firstLine="567"/>
        <w:rPr>
          <w:sz w:val="24"/>
          <w:szCs w:val="24"/>
        </w:rPr>
      </w:pPr>
    </w:p>
    <w:p w:rsidR="00A64DFF" w:rsidRDefault="002F65C9">
      <w:pPr>
        <w:pStyle w:val="a3"/>
        <w:ind w:left="300" w:firstLine="567"/>
        <w:rPr>
          <w:sz w:val="24"/>
          <w:szCs w:val="24"/>
        </w:rPr>
      </w:pPr>
      <w:r>
        <w:rPr>
          <w:sz w:val="24"/>
          <w:szCs w:val="24"/>
        </w:rPr>
        <w:t xml:space="preserve">Примерно год  германский Генштаб составлял план нападенияна СССР.  В июле 1940 года начальник штаба  18-й  армии  гене-рал-майор Эрих  Маркс получил от Генштаба сухопутных сил зада-ние разработать общую идею военной кампании против  СоветскогоСоюза. Маркс  предложил следующую,  в достаточной мере авантю-ристическую, идею:  исходя из гудериановской концепции мощноготанкового прорыва,  он  рекомендовал  образовать одну основнуюударную группу на южном фланге,  а именно  против  Украины.Этагруппа должна  была  прорваться из Румынии через всю Украину вДонбасс и затем резко повернуть на север - на Москву  и  Горь-кий. Этим  маневром  она должна была вынудить советские войсканачать бои с "перевернутым  фронтом",  будучи  отрезанными  отсвоих тылов.  Затем  Маркс изменил свой замысел:  он предложилсформировать две ударные группы,  которые должны были выйти налинию Ростов-на-Дону - Горький - Архангельск (16).     Эти идеи,  внесенные Марксом,  подверглись обсуждению  наряде оперативных совещаний с участием Гитлера, Браухича, Галь-дера (Браухич - генерал-фельдмаршал,  с 1938 года  командующийсухопутными войсками; Гальдер - генерал-полковник, с 1938 годаначальник Генштаба сухопутных войск) и других генералов. В ре-зультате возник новый вариант.  3 сентября 1940 года пост пер-вого обер-квартирмейстера(т.е.  начальника оперативного управ-                                - 19 -ления) германского Генштаба занял генерал Паулюс. Вводя Паулю-са в курс дела,  Гальдер дал ему следующие директивы: разрабо-тать точный план вторжения, рассчитывая на участие 130-140 не-мецких дивизий.  Цель вторжения была определена Гальдером так:разгром советских  частей в западной части СССР и предотвраще-ние их отхода в глубь страны;  выход на линию Волга  -  Архан-гельск с  тем,  чтобы  советская  авиация лишилась возможностибомбить Германию (16).     Паулюс избрал несколько иной вариант, чем Маркс. Он наме-тил в качестве предварительной цели линию Ленинград - Смоленск- Киев.  Паулюс  считал  необходимым создать три группы армий:"Север" - с целью наступления на Ленинград; "Центр" - наиболеесильную -  с  целью наступления на Минск - Смоленск;  "Юг" - сцелью выхода на Днепр у Киева.  5 декабря  1940  года  Гальдердоложил Гитлеру итоги предварительной работы Генштаба. В соот-ветствии с планом должны быть задействованы 105 пехотных и  32танковые и  мотодивизии,  2 армии должны были находиться в ре-зерве. Фюрер заявил,  что он согласен с доложенным оперативнымзамыслом.     18 декабря издается знаменитая  директива  N21  "ОперацияБарбаросса", предусматривавшая  окончание всех приготовлений к15 мая 1941 года. Основная идея плана "Барбаросса" сводилась кследующему: "...  немецкие Вооруженные Силы,  - начиналась ди-ректива, - должны быть готовы к тому,  чтобы еще до  окончаниявойны с  Англией  победить путем быстротечной военной операцииСоветскую Россию".  Сроки, отведенные на операцию "Барбарасса"постоянно сокращались.  31 июля 1940 года Гитлер заявлял Галь-деру: "Чем скорее мы разгромим Россию, тем лучше. 5 месяцев наоперацию". Когда же оперативный план был передан на разработкув Генштаб,  генерал Маркс в своем проекте назвал срок 9-17 не-дель, Браухич говорил о 6-8 неделях  (16).     К 22 июня 1941 года Германия  сосредоточила  против  СССРследующие силы: 190 дивизий, до 5 млн. солдат и офицеров, око-ло 4300 танков и штурмовых орудий,  47200 орудий и  минометов,4980 боевых самолетов,  свыше 190 боевых кораблей. ВооруженныеСилы Германии были развернуты на 3-х стратегических  направле-ниях. Группа армий "Север", развернутая в Восточной Пруссии, всоставе 16-й и 18-й армий и 4-й танковой группы ( всего 29 ди-                                - 20 -визий: 23  пехотных,  3 танковых и 3 моторизованных ) при под-держке 1-го Воздушного Флота имела задачу разгромить и  захва-тить порты на Балтийском море,  включая Ленинград и Кронштадт,лишить Советский Балтийский флот опорных баз. Командовал груп-пой армий   "Север"  генерал-фельдмаршал  Лееб.  Группа  армий"Центр", сосредоточенная на главном московском направлении,  всоставе 4-й  и 9-й армий,  2-й и 3-й танковых групп ( всего 50дивизий:  35 пехотных, 9 танковых и 6 моторизованных; 2 брига-ды ),  при поддержке 2-го Воздушного Флота должна была рассечьстратегический фронт обороны,  окружить и уничтожить советскиевойска в Белоруссии и развивать наступление на Москву.  Коман-довал группой армий "Центр"  генерал-фельдмаршал  Бок.  Группаармий "Юг",  развернутая на киевском направлении,  состояла из6-й, 17-й,  3-й и 4-й армий и 11-й румынской армии, 1-й танко-вой группы и подвижного венгерского корпуса (всего 57 дивизий:48 пехотных,  5 танковых,  4 моторизованных;  13 бригад) и приподдержке 4-ого Воздушного флота и румынской авиации имела за-дачу уничтожить советские войска войска на правобережной Укра-ине, выйти на Днепр и развивать наступление на восток.  Коман-довал группой армий  "Юг"  генерал-фельдмаршал  Рундштедт.  Натерритории Норвегии и Финляндии была развернута немецкая армия"Норвегия" (5 пехотных дивизий) и две финские армии (16 пехот-ных дивизий),  поддерживаемые  5-ым Воздушным флотом и финскойавиацией. Армия "Норвегия" имела задачу овладеть Мурманском  иПолярным, финские  войска - содействовать группе армий "Север"в захвате Ленинграда. В резерве Главного командования сухопут-ных войск Германии находились 21 пехотная,  2 танковые и 1 мо-торизованная дивизии (16,4).     Теперь проанализируем  хорошо ли подготовилась Германия кнаступательной войне в  техническом  плане.  Вермахт  выставилпротив Красной Армии 3582 танка,  из которых 410 машин состав-ляли танки Pz.1 и 746 - Pz.2.  О качестве этих танков, ставшихсамыми массовыми  танками  Вермахта  30-х годов (на 1 сентября1939 года Вермахт насчитывал немногим более  3000  танков,  изних 1445 Pz.1 и 1223 - Pz.2), говорят такие факты: в ходе гер-манско-польской войны 1939 года при прорыве позиций  Волынскойбригады кавалерии  под  Мокра  35-й танковый полк 4-й танковойдивизии Вермахта потерял 11 Pz.1, 1-я танковая дивизия остави-                                - 21 -ла там 8 Pz.2;  против Pz.1 поляки успешно применяли даже тан-кетки: обстрел двигателя и  бензобака  бронебойными  патронамидавал неплохие  результаты;  5  сентября,  во время контрударапольских войск под Петркув-Трыбунальским,  один танк 7TP унич-тожил 5  Pz.1.Таким образом видно,  что качество легких танковPz.1 и Pz.2 оставляет желать лучшего.  Они могли вести бой  наравных с такими советскими танками,  как Т-37, Т-38 и Т-40. Наблизких дистанциях Pz.2 мог быть грозен и для Т-26  с  БТ-5  иБТ-7, но 45-мм пушки последних могли поражать вражеские машинысо эначительно больших расстояний.  До конца 1941 года на Вос-точном фронте  Вермахт потерял потерял практически все задейс-твованные Pz.1 и свыше 400 Pz.2 (17).  Созданные в начале 30-хгодов в  первую  очередь  как учебные машины,  легкие немецкиетанки Pz.1 и Pz.2 к 1939 году безнадежго устарели,  модерниза-ция могла   лишь   несколько   отсрочить   их  уход  "со  сце-ны". Вместе с тем эти быстроходные и маневренные  машины  пол-ностью соответствовали  самой  идее блицкрига - "молниеносной"войны. Именно высокая динамичность и передовая тактика  позво-лили немецким  танковым  войскам  добиваться быстрого успеха вкампаниях 1939-1941 годов.  Не  превоходя  (кроме  кампании  вПольше и на Балканах) противника по количеству и качеству бое-вых машин, они переигрывали его тактически (17).     Военно-воздушные силы Германии в начале войны представля-ли собой одни из лучших ВВС в мире. Несмотря на то, что прило-жение Версальского договора запрещало Германии не только стро-ить, но даже иметь самолеты,  которые в будущем можно было  быиспользовать в  любых военных целях,  уже к 1938 году Германиярасполагала достаточно сильными ВВС.  К 1941 году ВВС Германиирасполагали бомбардировщиками He-111,  Ju-88,  пикирующим бом-бардировщиком Ju-87,  истребителями Bf-109F и E, Me-110, штур-мовиком Hs-118. Из перечисленных выше самолетов все были впол-не современными машинами,  с отличными характеристиками, кромеHs-118, который значительно уступал ИЛ-2.  Конечно,  советскиесамолеты не уступали германским образцам, но очень мало их ус-пели выпустить  до  начала войны.  Сильгые ВВС соответствовалистратегии блицкрига,  они были нужны для поддержки  сухопутныхвойск с воздуха.  Например, германское командование сухопутныхвойск считало, что поддерка механизированных частей пикирующи-                                - 22 -ми бомбардировщиками Ju-87 увеличивает их скорость продвиженияв 2 раза (18).     Однако, несмотря на сильные танковые войска и на, особен-но, сильную авиацию,  Вермахт был мало подготовлен  к  большойвойне условиях зимы.  В частности, войска не имели зимнего об-мундирования, не имели подготовки ведения зимней  войны,  видыгорючего, которые  использовались  в Вермахте,  при достаточносильном морозе разлагались на негорючие компоненты,  смазки (втом числе  оружейные) при значительгом морозе просто застывали(16). Это явилось одной из причин поражения немецких войск подМосквой зимой  1941 года.  Так готова ли была Германия к войнепротив такого серьезного противника, как Советский Союз?                        </w:t>
      </w:r>
    </w:p>
    <w:p w:rsidR="00A64DFF" w:rsidRDefault="00A64DFF">
      <w:pPr>
        <w:pStyle w:val="a3"/>
        <w:ind w:left="300" w:firstLine="567"/>
        <w:rPr>
          <w:sz w:val="24"/>
          <w:szCs w:val="24"/>
        </w:rPr>
      </w:pPr>
    </w:p>
    <w:p w:rsidR="00A64DFF" w:rsidRDefault="002F65C9">
      <w:pPr>
        <w:pStyle w:val="a3"/>
        <w:ind w:left="300" w:firstLine="567"/>
        <w:rPr>
          <w:sz w:val="24"/>
          <w:szCs w:val="24"/>
        </w:rPr>
      </w:pPr>
      <w:r>
        <w:rPr>
          <w:sz w:val="24"/>
          <w:szCs w:val="24"/>
        </w:rPr>
        <w:t xml:space="preserve">6.В Ы В О Д Ы.     </w:t>
      </w:r>
    </w:p>
    <w:p w:rsidR="00A64DFF" w:rsidRDefault="00A64DFF">
      <w:pPr>
        <w:pStyle w:val="a3"/>
        <w:ind w:left="300" w:firstLine="567"/>
        <w:rPr>
          <w:sz w:val="24"/>
          <w:szCs w:val="24"/>
        </w:rPr>
      </w:pPr>
    </w:p>
    <w:p w:rsidR="00A64DFF" w:rsidRDefault="002F65C9">
      <w:pPr>
        <w:pStyle w:val="a3"/>
        <w:ind w:left="300" w:firstLine="567"/>
        <w:rPr>
          <w:sz w:val="24"/>
          <w:szCs w:val="24"/>
        </w:rPr>
      </w:pPr>
      <w:r>
        <w:rPr>
          <w:sz w:val="24"/>
          <w:szCs w:val="24"/>
        </w:rPr>
        <w:t>Мы рассмотрели огромное количество фактичекой  информациио Красной Армии и Вермахте накануне войны. Исходя из выше ска-занного, можно сделать следующие выводы. Накануне войны СССР иГермания стянули к своим общим границам примерно одинаковые почисленности войска.  Техническое оснащение Вермахта и  КраснойАрмии можно оценить следующим образом. По количеству самолетовавиация Германии превосходила авицию Красной  Армии  (учитываятолько самолеты  новых  типов)  примерно  в 1,8 раза.  Но еслирассматривать всю авиацию Красной Армии (около  10000  самоле-тов), то  очень  трудно сказать на чьей перевес,  так как И-16типа 24 и И-153П незначительно уступали германским самолетам вскорости, превосходя их по вооружению, а именно они составляликостяк советских истребительных ВВС.  Тоже можно сказать и проСБ и  его  пикирующий вариант АР-20.  По бронетанковой техникеСССР значительно превосходил Германию.  Вермахт имел 3582 тан-ка, из  которых  около трети приходилось на легкие машины Pz.1(чисто пулеметный) и Pz.2 (20-ти мм пушка). Красная Армия име-ла на западной границе более 8000 машин,  из которых 1475 при-ходилось на танки новых типов - Т-34 и КВ,  признанных лучшимитанками в мире в своих категориях.  Броню тяжелого КВ не моглапробить ни одна немецкая танковая или противотанковая пушка. Вто время  Вермахт  вообще  не имел тяжелых танков.  В принципетанки Т-26 и БТ-7 могли сражаться на равных с немецкими  сред-                                - 23 -ними танками Pz.3 и Pz.4, особенно летом. По количеству орудийи минометов между Вермахтом и Красной  Армией  было  примерноеравенство. Надводный  флот  Германии  уступал ВМФ СССР,  но поплану "Барбаросса" предполагалось вести  борьбу  с  советскимифлота путем  захвата их баз сухопутными войсками.  Таким обра-зом, Германия не была готова к влйне против такого  серьезногопротивника, как Советский Союз. Вермахт не мог рассчитывать насколько-нибудь серьезные успехи в ходе войны,  авантюрный план"Барбаросса" не имел будущего.  Так почему же Вермахт в первыемесяцы войны имел столько головокружительных успехов?  Вероят-нее всего  потому,  что Советский Союз не готовился к обороне,но в тоже время шла серьезная подготовка к войне.  К какой  жевойне? Ответ однозначен,  если не оборона, то наступление! Этопредположение могут доказывать следующие факты:  войска стяги-ваются вплотную к границе; разрушается прекрасная линия оборо-нительных сооружений;  создается громадная ударная группировкавойск на румынской границе (9-ая армия), нацеленныя на румынс-кие нефтяные месторождения; изготавливается огромное количест-во танков  БТ  (около 8000 штук),  предназначенных для стреми-тельных бросков по автострадам,  но непригодных для действий вроссийском бездорожье;  создаются  5 воздушно-десантных корпу-сов, предназначенных для стратегических десантов.  Кроме того,все уставы,  наставления, военные учебники РККА неустанно про-возглашали необходимость уничтожения противника на его же тер-ритории. Полевой устав РККА 1939 года гласит:  "Рабоче-Кресть-янская Красная Армия будет самой нападающей из всех когда-либонападавших армий". Что и доказала Великая Отечественная война:оправившись от неудач первых месяцев войны,  Красная Армия 70%общего времени  боевых действий 1941-1945 годов провела в нас-тупательных операциях (4). Зачем же СССР готовился к нападениюна Германию? Трудно ответить на этот вопрос, но давайте попро-буем. Начиная с 1917 года большевики не уставая твердили о ми-ровой революции.  Идея перманентной революции стала маниакаль-ной мечтой лидеров ВКП(б).  Когда в 1918 году в Германии прои-зошла революция, казалось, ничто не помешает воплотить мечту вжизнь. Но затем революция в Германии задушена,  мировая война,которая по  теории Маркса-Энгельса могла порадить другие рево-люции, закончилась победой Антанты.  Может быть после этих со-                                - 24 -бытий лидеры  единственного в мире социалистического государс-тва отказались от идеи мировой революции?  Нет!  Еще  в  конце20-х годов в речах видных политических деятелей начинают появ-ляться упоминания о мировой революции. Но мировая революция немогла случиться прото так, для ее возникновения нужна причина,нужно ухудшение экономической ситуации, тяготы и лишения рабо-чего класса.  Все  это могла предоставить только новая мироваявойна. Уже в конце 20-х годов Красная Армия начинает готовить-ся к тому,  чтобы сыграть в новой мировой войне решающую роль.Гигантские маневры, в которых участвуют танки, артиллерия, са-молеты, огромные   массы  возрожденной  кавалерии.  Гигантскиестройки: электростанции,  каналы,  гигантские  предприятия  повсей стране.  Укрепление экономики, чтобы выстоять в новой ми-ровой бойне.  Нападая на Германию можно было решить сразу нес-колько задач: уничтожить сверхопасного противника, рвущегося кмировому господству;  укрепить авторитет  руководителей  госу-дарства в глазах советского советского народа;  и, наконец ос-вободить захваченные Гитлером территории,  чтобы установить наних социалистический строй,  как это было сделано в 1945 году,когда образовался мировой социалистический лагерь.     Таким образом, мы видим, что и СССР и Германия практичес-ки одновременно готовились к нападения друг на друга.  Это не-бывалый случай в мировой истории. Можно сравнить СССР и Герма-нию с двумя боксерами на  ринге,  которые  одновременно  хотятатаковать друг друга.  Тот боксер,  который опоздал,  получаетвстречный нокаутирующий удар.  У СССР было  достаточно  сил  исредств, чтобы  не оказаться в нокауте и затем выиграть сраже-ние. Но если бы Германия опоздала с нанесением удара, все мог-ло бы быть по-другому.</w:t>
      </w:r>
    </w:p>
    <w:p w:rsidR="00A64DFF" w:rsidRDefault="00A64DFF">
      <w:pPr>
        <w:ind w:firstLine="567"/>
        <w:rPr>
          <w:sz w:val="24"/>
          <w:szCs w:val="24"/>
        </w:rPr>
      </w:pPr>
    </w:p>
    <w:p w:rsidR="00A64DFF" w:rsidRDefault="00A64DFF">
      <w:pPr>
        <w:ind w:firstLine="567"/>
        <w:rPr>
          <w:sz w:val="24"/>
          <w:szCs w:val="24"/>
        </w:rPr>
      </w:pPr>
    </w:p>
    <w:p w:rsidR="00A64DFF" w:rsidRDefault="002F65C9">
      <w:pPr>
        <w:ind w:left="1980" w:firstLine="567"/>
        <w:rPr>
          <w:sz w:val="24"/>
          <w:szCs w:val="24"/>
        </w:rPr>
      </w:pPr>
      <w:r>
        <w:rPr>
          <w:sz w:val="24"/>
          <w:szCs w:val="24"/>
        </w:rPr>
        <w:t>СПИСОК ЛИТЕРАТУРЫ</w:t>
      </w:r>
    </w:p>
    <w:p w:rsidR="00A64DFF" w:rsidRDefault="00A64DFF">
      <w:pPr>
        <w:ind w:firstLine="567"/>
        <w:rPr>
          <w:sz w:val="24"/>
          <w:szCs w:val="24"/>
        </w:rPr>
      </w:pPr>
    </w:p>
    <w:p w:rsidR="00A64DFF" w:rsidRDefault="002F65C9">
      <w:pPr>
        <w:ind w:left="300" w:firstLine="567"/>
        <w:rPr>
          <w:sz w:val="24"/>
          <w:szCs w:val="24"/>
        </w:rPr>
      </w:pPr>
      <w:r>
        <w:rPr>
          <w:sz w:val="24"/>
          <w:szCs w:val="24"/>
        </w:rPr>
        <w:t>"Советский  энциклопедический словарь",  Москва,  Советская</w:t>
      </w:r>
    </w:p>
    <w:p w:rsidR="00A64DFF" w:rsidRDefault="002F65C9">
      <w:pPr>
        <w:ind w:left="300" w:firstLine="567"/>
        <w:rPr>
          <w:sz w:val="24"/>
          <w:szCs w:val="24"/>
        </w:rPr>
      </w:pPr>
      <w:r>
        <w:rPr>
          <w:sz w:val="24"/>
          <w:szCs w:val="24"/>
        </w:rPr>
        <w:t>энциклопедия, 1987 г.</w:t>
      </w:r>
    </w:p>
    <w:p w:rsidR="00A64DFF" w:rsidRDefault="002F65C9">
      <w:pPr>
        <w:ind w:left="300" w:firstLine="567"/>
        <w:rPr>
          <w:sz w:val="24"/>
          <w:szCs w:val="24"/>
        </w:rPr>
      </w:pPr>
      <w:r>
        <w:rPr>
          <w:sz w:val="24"/>
          <w:szCs w:val="24"/>
        </w:rPr>
        <w:t>2. "1941-1945.   Краткая   история,   документы,  фотографии",</w:t>
      </w:r>
    </w:p>
    <w:p w:rsidR="00A64DFF" w:rsidRDefault="002F65C9">
      <w:pPr>
        <w:ind w:left="300" w:firstLine="567"/>
        <w:rPr>
          <w:sz w:val="24"/>
          <w:szCs w:val="24"/>
        </w:rPr>
      </w:pPr>
      <w:r>
        <w:rPr>
          <w:sz w:val="24"/>
          <w:szCs w:val="24"/>
        </w:rPr>
        <w:t>Г.А.Куманев, Москва, Политиздат, 1983 г.</w:t>
      </w:r>
    </w:p>
    <w:p w:rsidR="00A64DFF" w:rsidRDefault="002F65C9">
      <w:pPr>
        <w:ind w:left="300" w:firstLine="567"/>
        <w:rPr>
          <w:sz w:val="24"/>
          <w:szCs w:val="24"/>
        </w:rPr>
      </w:pPr>
      <w:r>
        <w:rPr>
          <w:sz w:val="24"/>
          <w:szCs w:val="24"/>
        </w:rPr>
        <w:t>"СССР  в Великой Отечетвенной Войне 1941-1945 (краткая хро-</w:t>
      </w:r>
    </w:p>
    <w:p w:rsidR="00A64DFF" w:rsidRDefault="002F65C9">
      <w:pPr>
        <w:ind w:left="300" w:firstLine="567"/>
        <w:rPr>
          <w:sz w:val="24"/>
          <w:szCs w:val="24"/>
        </w:rPr>
      </w:pPr>
      <w:r>
        <w:rPr>
          <w:sz w:val="24"/>
          <w:szCs w:val="24"/>
        </w:rPr>
        <w:t>ника)", Москва, 1970 г.</w:t>
      </w:r>
    </w:p>
    <w:p w:rsidR="00A64DFF" w:rsidRDefault="002F65C9">
      <w:pPr>
        <w:ind w:left="300" w:firstLine="567"/>
        <w:rPr>
          <w:sz w:val="24"/>
          <w:szCs w:val="24"/>
        </w:rPr>
      </w:pPr>
      <w:r>
        <w:rPr>
          <w:sz w:val="24"/>
          <w:szCs w:val="24"/>
        </w:rPr>
        <w:t>4. "Великая   Отечественная  Война  1941-1945.  Энциклопедия",</w:t>
      </w:r>
    </w:p>
    <w:p w:rsidR="00A64DFF" w:rsidRDefault="002F65C9">
      <w:pPr>
        <w:ind w:left="300" w:firstLine="567"/>
        <w:rPr>
          <w:sz w:val="24"/>
          <w:szCs w:val="24"/>
        </w:rPr>
      </w:pPr>
      <w:r>
        <w:rPr>
          <w:sz w:val="24"/>
          <w:szCs w:val="24"/>
        </w:rPr>
        <w:t>Москва, Советская энциклопедия, 1985 г.</w:t>
      </w:r>
    </w:p>
    <w:p w:rsidR="00A64DFF" w:rsidRDefault="002F65C9">
      <w:pPr>
        <w:ind w:left="300" w:firstLine="567"/>
        <w:rPr>
          <w:sz w:val="24"/>
          <w:szCs w:val="24"/>
        </w:rPr>
      </w:pPr>
      <w:r>
        <w:rPr>
          <w:sz w:val="24"/>
          <w:szCs w:val="24"/>
        </w:rPr>
        <w:t>5. "Боевой путь Советского Военно-Морского флота", Москва, Во-</w:t>
      </w:r>
    </w:p>
    <w:p w:rsidR="00A64DFF" w:rsidRDefault="002F65C9">
      <w:pPr>
        <w:ind w:left="300" w:firstLine="567"/>
        <w:rPr>
          <w:sz w:val="24"/>
          <w:szCs w:val="24"/>
        </w:rPr>
      </w:pPr>
      <w:r>
        <w:rPr>
          <w:sz w:val="24"/>
          <w:szCs w:val="24"/>
        </w:rPr>
        <w:t>ениздат, под редакцией А.В.Басова, 1988 г.</w:t>
      </w:r>
    </w:p>
    <w:p w:rsidR="00A64DFF" w:rsidRDefault="002F65C9">
      <w:pPr>
        <w:ind w:left="300" w:firstLine="567"/>
        <w:rPr>
          <w:sz w:val="24"/>
          <w:szCs w:val="24"/>
        </w:rPr>
      </w:pPr>
      <w:r>
        <w:rPr>
          <w:sz w:val="24"/>
          <w:szCs w:val="24"/>
        </w:rPr>
        <w:t>"Черноморцы  в  Великой  Отечественной Войне",  Г.И.Ванеев,</w:t>
      </w:r>
    </w:p>
    <w:p w:rsidR="00A64DFF" w:rsidRDefault="002F65C9">
      <w:pPr>
        <w:ind w:left="300" w:firstLine="567"/>
        <w:rPr>
          <w:sz w:val="24"/>
          <w:szCs w:val="24"/>
        </w:rPr>
      </w:pPr>
      <w:r>
        <w:rPr>
          <w:sz w:val="24"/>
          <w:szCs w:val="24"/>
        </w:rPr>
        <w:t>Москва, Воениздат, 1978 г.</w:t>
      </w:r>
    </w:p>
    <w:p w:rsidR="00A64DFF" w:rsidRDefault="002F65C9">
      <w:pPr>
        <w:ind w:left="300" w:firstLine="567"/>
        <w:rPr>
          <w:sz w:val="24"/>
          <w:szCs w:val="24"/>
        </w:rPr>
      </w:pPr>
      <w:r>
        <w:rPr>
          <w:sz w:val="24"/>
          <w:szCs w:val="24"/>
        </w:rPr>
        <w:t>"Словарь-справочник Великая Отечественная Война 1941-1945",</w:t>
      </w:r>
    </w:p>
    <w:p w:rsidR="00A64DFF" w:rsidRDefault="002F65C9">
      <w:pPr>
        <w:ind w:left="300" w:firstLine="567"/>
        <w:rPr>
          <w:sz w:val="24"/>
          <w:szCs w:val="24"/>
        </w:rPr>
      </w:pPr>
      <w:r>
        <w:rPr>
          <w:sz w:val="24"/>
          <w:szCs w:val="24"/>
        </w:rPr>
        <w:t>под общей  редакцией  доктора  военных  наук  М.М.Кирьяна,</w:t>
      </w:r>
    </w:p>
    <w:p w:rsidR="00A64DFF" w:rsidRDefault="002F65C9">
      <w:pPr>
        <w:ind w:left="300" w:firstLine="567"/>
        <w:rPr>
          <w:sz w:val="24"/>
          <w:szCs w:val="24"/>
        </w:rPr>
      </w:pPr>
      <w:r>
        <w:rPr>
          <w:sz w:val="24"/>
          <w:szCs w:val="24"/>
        </w:rPr>
        <w:t>Москва, Политиздат, 1988 г.</w:t>
      </w:r>
    </w:p>
    <w:p w:rsidR="00A64DFF" w:rsidRDefault="002F65C9">
      <w:pPr>
        <w:ind w:left="300" w:firstLine="567"/>
        <w:rPr>
          <w:sz w:val="24"/>
          <w:szCs w:val="24"/>
        </w:rPr>
      </w:pPr>
      <w:r>
        <w:rPr>
          <w:sz w:val="24"/>
          <w:szCs w:val="24"/>
        </w:rPr>
        <w:t>"Военно-исторический журнал", 1959 г., N 11.</w:t>
      </w:r>
    </w:p>
    <w:p w:rsidR="00A64DFF" w:rsidRDefault="002F65C9">
      <w:pPr>
        <w:ind w:left="300" w:firstLine="567"/>
        <w:rPr>
          <w:sz w:val="24"/>
          <w:szCs w:val="24"/>
        </w:rPr>
      </w:pPr>
      <w:r>
        <w:rPr>
          <w:sz w:val="24"/>
          <w:szCs w:val="24"/>
        </w:rPr>
        <w:t>"Эстонский  народ  в Великой Отечественной Войне Советского</w:t>
      </w:r>
    </w:p>
    <w:p w:rsidR="00A64DFF" w:rsidRDefault="002F65C9">
      <w:pPr>
        <w:ind w:left="300" w:firstLine="567"/>
        <w:rPr>
          <w:sz w:val="24"/>
          <w:szCs w:val="24"/>
        </w:rPr>
      </w:pPr>
      <w:r>
        <w:rPr>
          <w:sz w:val="24"/>
          <w:szCs w:val="24"/>
        </w:rPr>
        <w:t>Союза 1941-1945", т.1, Таллин, Ээсти раамат, 1973 г.</w:t>
      </w:r>
    </w:p>
    <w:p w:rsidR="00A64DFF" w:rsidRDefault="002F65C9">
      <w:pPr>
        <w:ind w:left="300" w:firstLine="567"/>
        <w:rPr>
          <w:sz w:val="24"/>
          <w:szCs w:val="24"/>
        </w:rPr>
      </w:pPr>
      <w:r>
        <w:rPr>
          <w:sz w:val="24"/>
          <w:szCs w:val="24"/>
        </w:rPr>
        <w:t>10."Бессмертный подвиг", В.А.Анфилов, Москва, Наука, 1971 г.</w:t>
      </w:r>
    </w:p>
    <w:p w:rsidR="00A64DFF" w:rsidRDefault="002F65C9">
      <w:pPr>
        <w:ind w:left="300" w:firstLine="567"/>
        <w:rPr>
          <w:sz w:val="24"/>
          <w:szCs w:val="24"/>
        </w:rPr>
      </w:pPr>
      <w:r>
        <w:rPr>
          <w:sz w:val="24"/>
          <w:szCs w:val="24"/>
        </w:rPr>
        <w:t>11."Военно-исторический журнал", 1961 г., N 9.</w:t>
      </w:r>
    </w:p>
    <w:p w:rsidR="00A64DFF" w:rsidRDefault="002F65C9">
      <w:pPr>
        <w:ind w:left="300" w:firstLine="567"/>
        <w:rPr>
          <w:sz w:val="24"/>
          <w:szCs w:val="24"/>
        </w:rPr>
      </w:pPr>
      <w:r>
        <w:rPr>
          <w:sz w:val="24"/>
          <w:szCs w:val="24"/>
        </w:rPr>
        <w:t>12."На службе военной", Н.Н.Воронов, Москва, Воениздат, 1963 г.</w:t>
      </w:r>
    </w:p>
    <w:p w:rsidR="00A64DFF" w:rsidRDefault="002F65C9">
      <w:pPr>
        <w:ind w:left="300" w:firstLine="567"/>
        <w:rPr>
          <w:sz w:val="24"/>
          <w:szCs w:val="24"/>
        </w:rPr>
      </w:pPr>
      <w:r>
        <w:rPr>
          <w:sz w:val="24"/>
          <w:szCs w:val="24"/>
        </w:rPr>
        <w:t>13."Моделист-конструктор", 1992 г., N 6.</w:t>
      </w:r>
    </w:p>
    <w:p w:rsidR="00A64DFF" w:rsidRDefault="002F65C9">
      <w:pPr>
        <w:ind w:left="300" w:firstLine="567"/>
        <w:rPr>
          <w:sz w:val="24"/>
          <w:szCs w:val="24"/>
        </w:rPr>
      </w:pPr>
      <w:r>
        <w:rPr>
          <w:sz w:val="24"/>
          <w:szCs w:val="24"/>
        </w:rPr>
        <w:t>14."Оружие победы", составители Г.В.Смирнов, И.П.Шмелев, Моск-</w:t>
      </w:r>
    </w:p>
    <w:p w:rsidR="00A64DFF" w:rsidRDefault="002F65C9">
      <w:pPr>
        <w:ind w:left="300" w:firstLine="567"/>
        <w:rPr>
          <w:sz w:val="24"/>
          <w:szCs w:val="24"/>
        </w:rPr>
      </w:pPr>
      <w:r>
        <w:rPr>
          <w:sz w:val="24"/>
          <w:szCs w:val="24"/>
        </w:rPr>
        <w:t>ва, Молодая гвардия, 1975 г.</w:t>
      </w:r>
    </w:p>
    <w:p w:rsidR="00A64DFF" w:rsidRDefault="002F65C9">
      <w:pPr>
        <w:ind w:left="300" w:firstLine="567"/>
        <w:rPr>
          <w:sz w:val="24"/>
          <w:szCs w:val="24"/>
        </w:rPr>
      </w:pPr>
      <w:r>
        <w:rPr>
          <w:sz w:val="24"/>
          <w:szCs w:val="24"/>
        </w:rPr>
        <w:t>15."Самолеты ОКБ имени С.В.Ильюшина",  Г.В.Новожилов,  Москва,</w:t>
      </w:r>
    </w:p>
    <w:p w:rsidR="00A64DFF" w:rsidRDefault="002F65C9">
      <w:pPr>
        <w:ind w:left="300" w:firstLine="567"/>
        <w:rPr>
          <w:sz w:val="24"/>
          <w:szCs w:val="24"/>
        </w:rPr>
      </w:pPr>
      <w:r>
        <w:rPr>
          <w:sz w:val="24"/>
          <w:szCs w:val="24"/>
        </w:rPr>
        <w:t>Машиностроение, 1990 г.</w:t>
      </w:r>
    </w:p>
    <w:p w:rsidR="00A64DFF" w:rsidRDefault="002F65C9">
      <w:pPr>
        <w:ind w:left="300" w:firstLine="567"/>
        <w:rPr>
          <w:sz w:val="24"/>
          <w:szCs w:val="24"/>
        </w:rPr>
      </w:pPr>
      <w:r>
        <w:rPr>
          <w:sz w:val="24"/>
          <w:szCs w:val="24"/>
        </w:rPr>
        <w:t>16."Германские генералы  -  с Гитлером и без него",  Л.А.Безы-</w:t>
      </w:r>
    </w:p>
    <w:p w:rsidR="00A64DFF" w:rsidRDefault="002F65C9">
      <w:pPr>
        <w:ind w:left="300" w:firstLine="567"/>
        <w:rPr>
          <w:sz w:val="24"/>
          <w:szCs w:val="24"/>
        </w:rPr>
      </w:pPr>
      <w:r>
        <w:rPr>
          <w:sz w:val="24"/>
          <w:szCs w:val="24"/>
        </w:rPr>
        <w:t>менский, Москва, Мысль, 1964 г.</w:t>
      </w:r>
    </w:p>
    <w:p w:rsidR="00A64DFF" w:rsidRDefault="002F65C9">
      <w:pPr>
        <w:ind w:left="300" w:firstLine="567"/>
        <w:rPr>
          <w:sz w:val="24"/>
          <w:szCs w:val="24"/>
        </w:rPr>
      </w:pPr>
      <w:r>
        <w:rPr>
          <w:sz w:val="24"/>
          <w:szCs w:val="24"/>
        </w:rPr>
        <w:t>17."Моделист-конструктор", 1993 г., N 3.</w:t>
      </w:r>
    </w:p>
    <w:p w:rsidR="00A64DFF" w:rsidRDefault="002F65C9">
      <w:pPr>
        <w:ind w:left="300" w:firstLine="567"/>
        <w:rPr>
          <w:sz w:val="24"/>
          <w:szCs w:val="24"/>
        </w:rPr>
      </w:pPr>
      <w:r>
        <w:rPr>
          <w:sz w:val="24"/>
          <w:szCs w:val="24"/>
        </w:rPr>
        <w:t>18."Моделист-конструктор", 1992 г., N 9.</w:t>
      </w:r>
    </w:p>
    <w:p w:rsidR="00A64DFF" w:rsidRDefault="002F65C9">
      <w:pPr>
        <w:ind w:left="300" w:firstLine="567"/>
        <w:rPr>
          <w:sz w:val="24"/>
          <w:szCs w:val="24"/>
        </w:rPr>
      </w:pPr>
      <w:r>
        <w:rPr>
          <w:sz w:val="24"/>
          <w:szCs w:val="24"/>
        </w:rPr>
        <w:t>19."Боевые самолеты",  И.Андреев, Москва, Прострэкс, АО "Книга</w:t>
      </w:r>
    </w:p>
    <w:p w:rsidR="00A64DFF" w:rsidRDefault="002F65C9">
      <w:pPr>
        <w:ind w:left="300" w:firstLine="567"/>
        <w:rPr>
          <w:sz w:val="24"/>
          <w:szCs w:val="24"/>
        </w:rPr>
      </w:pPr>
      <w:r>
        <w:rPr>
          <w:sz w:val="24"/>
          <w:szCs w:val="24"/>
        </w:rPr>
        <w:t>и бизнес", 1992 г.</w:t>
      </w:r>
    </w:p>
    <w:p w:rsidR="00A64DFF" w:rsidRDefault="002F65C9">
      <w:pPr>
        <w:ind w:left="300" w:firstLine="567"/>
        <w:rPr>
          <w:sz w:val="24"/>
          <w:szCs w:val="24"/>
        </w:rPr>
      </w:pPr>
      <w:r>
        <w:rPr>
          <w:sz w:val="24"/>
          <w:szCs w:val="24"/>
        </w:rPr>
        <w:t xml:space="preserve">20."Моделист-конструктор", 1989 г., N 3, 1989 г., N 11, 1992 г., </w:t>
      </w:r>
      <w:r>
        <w:rPr>
          <w:sz w:val="24"/>
          <w:szCs w:val="24"/>
          <w:lang w:val="en-US"/>
        </w:rPr>
        <w:t>N</w:t>
      </w:r>
      <w:r>
        <w:rPr>
          <w:sz w:val="24"/>
          <w:szCs w:val="24"/>
        </w:rPr>
        <w:t xml:space="preserve"> 5, 1992 г., </w:t>
      </w:r>
      <w:r>
        <w:rPr>
          <w:sz w:val="24"/>
          <w:szCs w:val="24"/>
          <w:lang w:val="en-US"/>
        </w:rPr>
        <w:t>N</w:t>
      </w:r>
      <w:r>
        <w:rPr>
          <w:sz w:val="24"/>
          <w:szCs w:val="24"/>
        </w:rPr>
        <w:t xml:space="preserve"> 1-2.</w:t>
      </w:r>
    </w:p>
    <w:p w:rsidR="00A64DFF" w:rsidRDefault="002F65C9">
      <w:pPr>
        <w:ind w:left="300" w:firstLine="567"/>
        <w:rPr>
          <w:sz w:val="24"/>
          <w:szCs w:val="24"/>
        </w:rPr>
      </w:pPr>
      <w:r>
        <w:rPr>
          <w:sz w:val="24"/>
          <w:szCs w:val="24"/>
        </w:rPr>
        <w:t>21."Стрелковое оружие", А.Б.Жук, Москва, Воениздат, 1992 г.</w:t>
      </w:r>
      <w:bookmarkStart w:id="0" w:name="_GoBack"/>
      <w:bookmarkEnd w:id="0"/>
    </w:p>
    <w:sectPr w:rsidR="00A64DF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23257"/>
    <w:multiLevelType w:val="hybridMultilevel"/>
    <w:tmpl w:val="1E5AB0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5F16F6"/>
    <w:multiLevelType w:val="hybridMultilevel"/>
    <w:tmpl w:val="D4E875F4"/>
    <w:lvl w:ilvl="0" w:tplc="0419000F">
      <w:start w:val="1"/>
      <w:numFmt w:val="decimal"/>
      <w:lvlText w:val="%1."/>
      <w:lvlJc w:val="left"/>
      <w:pPr>
        <w:tabs>
          <w:tab w:val="num" w:pos="720"/>
        </w:tabs>
        <w:ind w:left="720" w:hanging="360"/>
      </w:pPr>
    </w:lvl>
    <w:lvl w:ilvl="1" w:tplc="A198BC28">
      <w:start w:val="6"/>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452A60"/>
    <w:multiLevelType w:val="multilevel"/>
    <w:tmpl w:val="2260003C"/>
    <w:lvl w:ilvl="0">
      <w:start w:val="1"/>
      <w:numFmt w:val="decimal"/>
      <w:lvlText w:val="%1."/>
      <w:lvlJc w:val="left"/>
      <w:pPr>
        <w:tabs>
          <w:tab w:val="num" w:pos="660"/>
        </w:tabs>
        <w:ind w:left="660" w:hanging="360"/>
      </w:pPr>
      <w:rPr>
        <w:rFonts w:hint="default"/>
      </w:rPr>
    </w:lvl>
    <w:lvl w:ilvl="1">
      <w:start w:val="1"/>
      <w:numFmt w:val="decimal"/>
      <w:isLgl/>
      <w:lvlText w:val="%1.%2."/>
      <w:lvlJc w:val="left"/>
      <w:pPr>
        <w:tabs>
          <w:tab w:val="num" w:pos="900"/>
        </w:tabs>
        <w:ind w:left="900" w:hanging="420"/>
      </w:pPr>
      <w:rPr>
        <w:rFonts w:hint="default"/>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1560"/>
        </w:tabs>
        <w:ind w:left="1560" w:hanging="720"/>
      </w:pPr>
      <w:rPr>
        <w:rFonts w:hint="default"/>
      </w:rPr>
    </w:lvl>
    <w:lvl w:ilvl="4">
      <w:start w:val="1"/>
      <w:numFmt w:val="decimal"/>
      <w:isLgl/>
      <w:lvlText w:val="%1.%2.%3.%4.%5."/>
      <w:lvlJc w:val="left"/>
      <w:pPr>
        <w:tabs>
          <w:tab w:val="num" w:pos="2100"/>
        </w:tabs>
        <w:ind w:left="2100" w:hanging="1080"/>
      </w:pPr>
      <w:rPr>
        <w:rFonts w:hint="default"/>
      </w:rPr>
    </w:lvl>
    <w:lvl w:ilvl="5">
      <w:start w:val="1"/>
      <w:numFmt w:val="decimal"/>
      <w:isLgl/>
      <w:lvlText w:val="%1.%2.%3.%4.%5.%6."/>
      <w:lvlJc w:val="left"/>
      <w:pPr>
        <w:tabs>
          <w:tab w:val="num" w:pos="2280"/>
        </w:tabs>
        <w:ind w:left="2280" w:hanging="1080"/>
      </w:pPr>
      <w:rPr>
        <w:rFonts w:hint="default"/>
      </w:rPr>
    </w:lvl>
    <w:lvl w:ilvl="6">
      <w:start w:val="1"/>
      <w:numFmt w:val="decimal"/>
      <w:isLgl/>
      <w:lvlText w:val="%1.%2.%3.%4.%5.%6.%7."/>
      <w:lvlJc w:val="left"/>
      <w:pPr>
        <w:tabs>
          <w:tab w:val="num" w:pos="2820"/>
        </w:tabs>
        <w:ind w:left="2820" w:hanging="1440"/>
      </w:pPr>
      <w:rPr>
        <w:rFonts w:hint="default"/>
      </w:rPr>
    </w:lvl>
    <w:lvl w:ilvl="7">
      <w:start w:val="1"/>
      <w:numFmt w:val="decimal"/>
      <w:isLgl/>
      <w:lvlText w:val="%1.%2.%3.%4.%5.%6.%7.%8."/>
      <w:lvlJc w:val="left"/>
      <w:pPr>
        <w:tabs>
          <w:tab w:val="num" w:pos="3000"/>
        </w:tabs>
        <w:ind w:left="3000" w:hanging="1440"/>
      </w:pPr>
      <w:rPr>
        <w:rFonts w:hint="default"/>
      </w:rPr>
    </w:lvl>
    <w:lvl w:ilvl="8">
      <w:start w:val="1"/>
      <w:numFmt w:val="decimal"/>
      <w:isLgl/>
      <w:lvlText w:val="%1.%2.%3.%4.%5.%6.%7.%8.%9."/>
      <w:lvlJc w:val="left"/>
      <w:pPr>
        <w:tabs>
          <w:tab w:val="num" w:pos="3540"/>
        </w:tabs>
        <w:ind w:left="3540" w:hanging="1800"/>
      </w:pPr>
      <w:rPr>
        <w:rFonts w:hint="default"/>
      </w:rPr>
    </w:lvl>
  </w:abstractNum>
  <w:abstractNum w:abstractNumId="3">
    <w:nsid w:val="59BC3B18"/>
    <w:multiLevelType w:val="hybridMultilevel"/>
    <w:tmpl w:val="7F1E2EF4"/>
    <w:lvl w:ilvl="0" w:tplc="E29285FC">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EB72180"/>
    <w:multiLevelType w:val="hybridMultilevel"/>
    <w:tmpl w:val="5FC0CEB8"/>
    <w:lvl w:ilvl="0" w:tplc="02887B86">
      <w:start w:val="1"/>
      <w:numFmt w:val="decimal"/>
      <w:lvlText w:val="%1."/>
      <w:lvlJc w:val="left"/>
      <w:pPr>
        <w:tabs>
          <w:tab w:val="num" w:pos="1620"/>
        </w:tabs>
        <w:ind w:left="1620" w:hanging="360"/>
      </w:pPr>
      <w:rPr>
        <w:rFonts w:hint="default"/>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5C9"/>
    <w:rsid w:val="000C7CCD"/>
    <w:rsid w:val="002F65C9"/>
    <w:rsid w:val="00A64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EC064B-AE60-4338-9F18-2C49AA21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 w:type="paragraph" w:styleId="a5">
    <w:name w:val="Title"/>
    <w:basedOn w:val="a"/>
    <w:link w:val="a6"/>
    <w:uiPriority w:val="99"/>
    <w:qFormat/>
    <w:pPr>
      <w:jc w:val="center"/>
    </w:pPr>
    <w:rPr>
      <w:b/>
      <w:bCs/>
      <w:color w:val="0000FF"/>
      <w:sz w:val="24"/>
      <w:szCs w:val="24"/>
    </w:rPr>
  </w:style>
  <w:style w:type="character" w:customStyle="1" w:styleId="a6">
    <w:name w:val="Название Знак"/>
    <w:basedOn w:val="a0"/>
    <w:link w:val="a5"/>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8127</Words>
  <Characters>46324</Characters>
  <Application>Microsoft Office Word</Application>
  <DocSecurity>0</DocSecurity>
  <Lines>386</Lines>
  <Paragraphs>108</Paragraphs>
  <ScaleCrop>false</ScaleCrop>
  <Company>Romex</Company>
  <LinksUpToDate>false</LinksUpToDate>
  <CharactersWithSpaces>54343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Внешняя политика Германии и СССР накануне ВОВ</dc:title>
  <dc:subject/>
  <dc:creator>Annet</dc:creator>
  <cp:keywords/>
  <dc:description/>
  <cp:lastModifiedBy>admin</cp:lastModifiedBy>
  <cp:revision>2</cp:revision>
  <dcterms:created xsi:type="dcterms:W3CDTF">2014-02-18T15:12:00Z</dcterms:created>
  <dcterms:modified xsi:type="dcterms:W3CDTF">2014-02-18T15:12:00Z</dcterms:modified>
</cp:coreProperties>
</file>