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D22" w:rsidRPr="00C43C33" w:rsidRDefault="00D71D22" w:rsidP="00C43C33">
      <w:pPr>
        <w:spacing w:line="360" w:lineRule="auto"/>
        <w:ind w:firstLine="709"/>
        <w:jc w:val="both"/>
        <w:rPr>
          <w:b/>
          <w:color w:val="000000"/>
          <w:sz w:val="28"/>
          <w:szCs w:val="28"/>
        </w:rPr>
      </w:pPr>
      <w:r w:rsidRPr="00C43C33">
        <w:rPr>
          <w:b/>
          <w:color w:val="000000"/>
          <w:sz w:val="28"/>
          <w:szCs w:val="28"/>
        </w:rPr>
        <w:t>Введение</w:t>
      </w:r>
    </w:p>
    <w:p w:rsidR="00BE5086" w:rsidRDefault="00BE5086" w:rsidP="00C43C33">
      <w:pPr>
        <w:spacing w:line="360" w:lineRule="auto"/>
        <w:ind w:firstLine="709"/>
        <w:jc w:val="both"/>
        <w:rPr>
          <w:color w:val="000000"/>
          <w:sz w:val="28"/>
          <w:szCs w:val="28"/>
        </w:rPr>
      </w:pPr>
    </w:p>
    <w:p w:rsidR="00D71D22" w:rsidRPr="00C43C33" w:rsidRDefault="00D71D22" w:rsidP="00C43C33">
      <w:pPr>
        <w:spacing w:line="360" w:lineRule="auto"/>
        <w:ind w:firstLine="709"/>
        <w:jc w:val="both"/>
        <w:rPr>
          <w:color w:val="000000"/>
          <w:sz w:val="28"/>
          <w:szCs w:val="28"/>
        </w:rPr>
      </w:pPr>
      <w:r w:rsidRPr="00C43C33">
        <w:rPr>
          <w:color w:val="000000"/>
          <w:sz w:val="28"/>
          <w:szCs w:val="28"/>
        </w:rPr>
        <w:t>Для своей курсовой работы я выбрала такую страну как Канада. Канада одна из самых богатых стран мира, член Организации экономического сотрудничества и развития и Большой восьмерки. Канада относится к числу ведущих торговых государств мира. По обороту внешней торговли она занимает шестое место в мире, а по обороту на душу населения опережает все другие крупные страны мира. 2</w:t>
      </w:r>
      <w:r w:rsidR="00C43C33" w:rsidRPr="00C43C33">
        <w:rPr>
          <w:color w:val="000000"/>
          <w:sz w:val="28"/>
          <w:szCs w:val="28"/>
        </w:rPr>
        <w:t>5</w:t>
      </w:r>
      <w:r w:rsidR="00C43C33">
        <w:rPr>
          <w:color w:val="000000"/>
          <w:sz w:val="28"/>
          <w:szCs w:val="28"/>
        </w:rPr>
        <w:t>%</w:t>
      </w:r>
      <w:r w:rsidRPr="00C43C33">
        <w:rPr>
          <w:color w:val="000000"/>
          <w:sz w:val="28"/>
          <w:szCs w:val="28"/>
        </w:rPr>
        <w:t xml:space="preserve"> товарной продукции Канады экспортируется, а в таки отраслях как целлюлозно </w:t>
      </w:r>
      <w:r w:rsidR="00C43C33">
        <w:rPr>
          <w:color w:val="000000"/>
          <w:sz w:val="28"/>
          <w:szCs w:val="28"/>
        </w:rPr>
        <w:t>–</w:t>
      </w:r>
      <w:r w:rsidR="00C43C33" w:rsidRPr="00C43C33">
        <w:rPr>
          <w:color w:val="000000"/>
          <w:sz w:val="28"/>
          <w:szCs w:val="28"/>
        </w:rPr>
        <w:t xml:space="preserve"> </w:t>
      </w:r>
      <w:r w:rsidRPr="00C43C33">
        <w:rPr>
          <w:color w:val="000000"/>
          <w:sz w:val="28"/>
          <w:szCs w:val="28"/>
        </w:rPr>
        <w:t>бумажная промышленность, лесопиление и алюминиевая промышленность, объем вывоза превышает половину объема производства. Особенности географического положения Канады определили ориентацию ее внешней торговли на две страны: США, как рынок сбыта сырья и полуфабрикатов, и Великобританию, как основной потребитель сельскохозяйственных продуктов и некоторых видов промышленного сырья. По масштабам внешних экономических связей с США Канада не знает себе равных, в импорте США она занимает первое место. Ввоз в США многих канадских товаров производится по специальным двусторонним соглашениям о беспошлинной торговле, а некоторые виды сырья и топлива вывозятся из Канады в США по ограниченным квотам. Помимо США Канада развивает торговлю и с другими партнерами, особенно странами Общего рынка и Японией.</w:t>
      </w:r>
    </w:p>
    <w:p w:rsidR="00D71D22" w:rsidRPr="00C43C33" w:rsidRDefault="00D71D22" w:rsidP="00C43C33">
      <w:pPr>
        <w:spacing w:line="360" w:lineRule="auto"/>
        <w:ind w:firstLine="709"/>
        <w:jc w:val="both"/>
        <w:rPr>
          <w:color w:val="000000"/>
          <w:sz w:val="28"/>
          <w:szCs w:val="28"/>
        </w:rPr>
      </w:pPr>
      <w:r w:rsidRPr="00C43C33">
        <w:rPr>
          <w:color w:val="000000"/>
          <w:sz w:val="28"/>
          <w:szCs w:val="28"/>
        </w:rPr>
        <w:t xml:space="preserve">В своей курсовой работе я рассматриваю: особенности </w:t>
      </w:r>
      <w:r w:rsidR="00743A25" w:rsidRPr="00C43C33">
        <w:rPr>
          <w:color w:val="000000"/>
          <w:sz w:val="28"/>
          <w:szCs w:val="28"/>
        </w:rPr>
        <w:t xml:space="preserve">внешней </w:t>
      </w:r>
      <w:r w:rsidRPr="00C43C33">
        <w:rPr>
          <w:color w:val="000000"/>
          <w:sz w:val="28"/>
          <w:szCs w:val="28"/>
        </w:rPr>
        <w:t xml:space="preserve">экономики Канады, </w:t>
      </w:r>
      <w:r w:rsidR="005328C3" w:rsidRPr="00C43C33">
        <w:rPr>
          <w:color w:val="000000"/>
          <w:sz w:val="28"/>
          <w:szCs w:val="28"/>
        </w:rPr>
        <w:t>внешнеэкономические связи, т</w:t>
      </w:r>
      <w:r w:rsidRPr="00C43C33">
        <w:rPr>
          <w:color w:val="000000"/>
          <w:sz w:val="28"/>
          <w:szCs w:val="28"/>
        </w:rPr>
        <w:t>орговые отношения и российско-канадские отношения.</w:t>
      </w:r>
    </w:p>
    <w:p w:rsidR="00D71D22" w:rsidRPr="00C43C33" w:rsidRDefault="00D71D22" w:rsidP="00C43C33">
      <w:pPr>
        <w:spacing w:line="360" w:lineRule="auto"/>
        <w:ind w:firstLine="709"/>
        <w:jc w:val="both"/>
        <w:rPr>
          <w:b/>
          <w:color w:val="000000"/>
          <w:sz w:val="28"/>
          <w:szCs w:val="28"/>
        </w:rPr>
      </w:pPr>
    </w:p>
    <w:p w:rsidR="00D71D22" w:rsidRPr="00C43C33" w:rsidRDefault="00D71D22" w:rsidP="00C43C33">
      <w:pPr>
        <w:spacing w:line="360" w:lineRule="auto"/>
        <w:ind w:firstLine="709"/>
        <w:jc w:val="both"/>
        <w:rPr>
          <w:b/>
          <w:color w:val="000000"/>
          <w:sz w:val="28"/>
          <w:szCs w:val="28"/>
        </w:rPr>
      </w:pPr>
    </w:p>
    <w:p w:rsidR="001E608C" w:rsidRPr="00C43C33" w:rsidRDefault="00BE5086" w:rsidP="00C43C33">
      <w:pPr>
        <w:spacing w:line="360" w:lineRule="auto"/>
        <w:ind w:firstLine="709"/>
        <w:jc w:val="both"/>
        <w:rPr>
          <w:b/>
          <w:color w:val="000000"/>
          <w:sz w:val="28"/>
          <w:szCs w:val="28"/>
        </w:rPr>
      </w:pPr>
      <w:r>
        <w:rPr>
          <w:b/>
          <w:color w:val="000000"/>
          <w:sz w:val="28"/>
          <w:szCs w:val="28"/>
        </w:rPr>
        <w:br w:type="page"/>
      </w:r>
      <w:r w:rsidR="00D71D22" w:rsidRPr="00C43C33">
        <w:rPr>
          <w:b/>
          <w:color w:val="000000"/>
          <w:sz w:val="28"/>
          <w:szCs w:val="28"/>
        </w:rPr>
        <w:t xml:space="preserve">1. </w:t>
      </w:r>
      <w:r w:rsidR="0091566E" w:rsidRPr="00C43C33">
        <w:rPr>
          <w:b/>
          <w:color w:val="000000"/>
          <w:sz w:val="28"/>
          <w:szCs w:val="28"/>
        </w:rPr>
        <w:t>Экономика Канады</w:t>
      </w:r>
    </w:p>
    <w:p w:rsidR="00BE5086" w:rsidRDefault="00BE5086" w:rsidP="00C43C33">
      <w:pPr>
        <w:spacing w:line="360" w:lineRule="auto"/>
        <w:ind w:firstLine="709"/>
        <w:jc w:val="both"/>
        <w:rPr>
          <w:b/>
          <w:color w:val="000000"/>
          <w:sz w:val="28"/>
          <w:szCs w:val="28"/>
        </w:rPr>
      </w:pPr>
    </w:p>
    <w:p w:rsidR="0091566E" w:rsidRPr="00C43C33" w:rsidRDefault="00BE5086" w:rsidP="00C43C33">
      <w:pPr>
        <w:spacing w:line="360" w:lineRule="auto"/>
        <w:ind w:firstLine="709"/>
        <w:jc w:val="both"/>
        <w:rPr>
          <w:b/>
          <w:color w:val="000000"/>
          <w:sz w:val="28"/>
          <w:szCs w:val="28"/>
        </w:rPr>
      </w:pPr>
      <w:r>
        <w:rPr>
          <w:b/>
          <w:color w:val="000000"/>
          <w:sz w:val="28"/>
          <w:szCs w:val="28"/>
        </w:rPr>
        <w:t>1.1</w:t>
      </w:r>
      <w:r w:rsidR="0091566E" w:rsidRPr="00C43C33">
        <w:rPr>
          <w:b/>
          <w:color w:val="000000"/>
          <w:sz w:val="28"/>
          <w:szCs w:val="28"/>
        </w:rPr>
        <w:t xml:space="preserve"> Общие сведения</w:t>
      </w:r>
    </w:p>
    <w:p w:rsidR="00BE5086" w:rsidRDefault="00BE5086" w:rsidP="00C43C33">
      <w:pPr>
        <w:spacing w:line="360" w:lineRule="auto"/>
        <w:ind w:firstLine="709"/>
        <w:jc w:val="both"/>
        <w:rPr>
          <w:color w:val="000000"/>
          <w:sz w:val="28"/>
          <w:szCs w:val="28"/>
        </w:rPr>
      </w:pPr>
    </w:p>
    <w:p w:rsidR="001E608C" w:rsidRPr="00C43C33" w:rsidRDefault="001E608C" w:rsidP="00C43C33">
      <w:pPr>
        <w:spacing w:line="360" w:lineRule="auto"/>
        <w:ind w:firstLine="709"/>
        <w:jc w:val="both"/>
        <w:rPr>
          <w:color w:val="000000"/>
          <w:sz w:val="28"/>
          <w:szCs w:val="28"/>
        </w:rPr>
      </w:pPr>
      <w:r w:rsidRPr="00C43C33">
        <w:rPr>
          <w:color w:val="000000"/>
          <w:sz w:val="28"/>
          <w:szCs w:val="28"/>
        </w:rPr>
        <w:t>Канадская федерация учреждена в 1867</w:t>
      </w:r>
      <w:r w:rsidR="00C43C33">
        <w:rPr>
          <w:color w:val="000000"/>
          <w:sz w:val="28"/>
          <w:szCs w:val="28"/>
        </w:rPr>
        <w:t> </w:t>
      </w:r>
      <w:r w:rsidR="00C43C33" w:rsidRPr="00C43C33">
        <w:rPr>
          <w:color w:val="000000"/>
          <w:sz w:val="28"/>
          <w:szCs w:val="28"/>
        </w:rPr>
        <w:t>г</w:t>
      </w:r>
      <w:r w:rsidRPr="00C43C33">
        <w:rPr>
          <w:color w:val="000000"/>
          <w:sz w:val="28"/>
          <w:szCs w:val="28"/>
        </w:rPr>
        <w:t>. решением английского парламента – Актом о Британской Северной Америке, который вместе с последующими поправками и дополнениями и по сей день является составной частью Конституции Канады.</w:t>
      </w:r>
    </w:p>
    <w:p w:rsidR="001E608C" w:rsidRPr="00C43C33" w:rsidRDefault="001E608C" w:rsidP="00C43C33">
      <w:pPr>
        <w:spacing w:line="360" w:lineRule="auto"/>
        <w:ind w:firstLine="709"/>
        <w:jc w:val="both"/>
        <w:rPr>
          <w:color w:val="000000"/>
          <w:sz w:val="28"/>
          <w:szCs w:val="28"/>
        </w:rPr>
      </w:pPr>
      <w:r w:rsidRPr="00C43C33">
        <w:rPr>
          <w:color w:val="000000"/>
          <w:sz w:val="28"/>
          <w:szCs w:val="28"/>
        </w:rPr>
        <w:t>В апреле 1982</w:t>
      </w:r>
      <w:r w:rsidR="00C43C33">
        <w:rPr>
          <w:color w:val="000000"/>
          <w:sz w:val="28"/>
          <w:szCs w:val="28"/>
        </w:rPr>
        <w:t> </w:t>
      </w:r>
      <w:r w:rsidR="00C43C33" w:rsidRPr="00C43C33">
        <w:rPr>
          <w:color w:val="000000"/>
          <w:sz w:val="28"/>
          <w:szCs w:val="28"/>
        </w:rPr>
        <w:t>г</w:t>
      </w:r>
      <w:r w:rsidRPr="00C43C33">
        <w:rPr>
          <w:color w:val="000000"/>
          <w:sz w:val="28"/>
          <w:szCs w:val="28"/>
        </w:rPr>
        <w:t>. в Канаде принят Конституционный акт, скорректировавший и существенно дополнивший основной закон страны, исключив какое-либо участие британского парламента в канадском конституционном процессе.</w:t>
      </w:r>
    </w:p>
    <w:p w:rsidR="001E608C" w:rsidRPr="00C43C33" w:rsidRDefault="001E608C" w:rsidP="00C43C33">
      <w:pPr>
        <w:spacing w:line="360" w:lineRule="auto"/>
        <w:ind w:firstLine="709"/>
        <w:jc w:val="both"/>
        <w:rPr>
          <w:color w:val="000000"/>
          <w:sz w:val="28"/>
          <w:szCs w:val="28"/>
        </w:rPr>
      </w:pPr>
      <w:r w:rsidRPr="00C43C33">
        <w:rPr>
          <w:color w:val="000000"/>
          <w:sz w:val="28"/>
          <w:szCs w:val="28"/>
        </w:rPr>
        <w:t>Главой государства формально остается английская королева, представленная в стране генерал-губернатором (с сентября 2005</w:t>
      </w:r>
      <w:r w:rsidR="00C43C33">
        <w:rPr>
          <w:color w:val="000000"/>
          <w:sz w:val="28"/>
          <w:szCs w:val="28"/>
        </w:rPr>
        <w:t> </w:t>
      </w:r>
      <w:r w:rsidR="00C43C33" w:rsidRPr="00C43C33">
        <w:rPr>
          <w:color w:val="000000"/>
          <w:sz w:val="28"/>
          <w:szCs w:val="28"/>
        </w:rPr>
        <w:t>г</w:t>
      </w:r>
      <w:r w:rsidRPr="00C43C33">
        <w:rPr>
          <w:color w:val="000000"/>
          <w:sz w:val="28"/>
          <w:szCs w:val="28"/>
        </w:rPr>
        <w:t>. – Микаель Жан), который назначается из числа граждан Канады по рекомендации премьер-министра. Законодательная власть принадлежит двухпалатному парламенту. Исполнительную власть осуществляет возглавляемое премьер-министром правительство, которое, как правило, формируется лидером политической партии, получившей на выборах наибольшее число мест в парламенте. Канада является членом Британского содружества наций и Сообщества франкоязычных государств (Франкофонии).</w:t>
      </w:r>
    </w:p>
    <w:p w:rsidR="001E608C" w:rsidRPr="00C43C33" w:rsidRDefault="001E608C" w:rsidP="00C43C33">
      <w:pPr>
        <w:spacing w:line="360" w:lineRule="auto"/>
        <w:ind w:firstLine="709"/>
        <w:jc w:val="both"/>
        <w:rPr>
          <w:color w:val="000000"/>
          <w:sz w:val="28"/>
          <w:szCs w:val="28"/>
        </w:rPr>
      </w:pPr>
      <w:r w:rsidRPr="00C43C33">
        <w:rPr>
          <w:color w:val="000000"/>
          <w:sz w:val="28"/>
          <w:szCs w:val="28"/>
        </w:rPr>
        <w:t>Официальные языки – английский и французский.</w:t>
      </w:r>
    </w:p>
    <w:p w:rsidR="001E608C" w:rsidRPr="00C43C33" w:rsidRDefault="001E608C" w:rsidP="00C43C33">
      <w:pPr>
        <w:spacing w:line="360" w:lineRule="auto"/>
        <w:ind w:firstLine="709"/>
        <w:jc w:val="both"/>
        <w:rPr>
          <w:color w:val="000000"/>
          <w:sz w:val="28"/>
          <w:szCs w:val="28"/>
        </w:rPr>
      </w:pPr>
      <w:r w:rsidRPr="00C43C33">
        <w:rPr>
          <w:color w:val="000000"/>
          <w:sz w:val="28"/>
          <w:szCs w:val="28"/>
        </w:rPr>
        <w:t xml:space="preserve">Площадь – 9,97 </w:t>
      </w:r>
      <w:r w:rsidR="00C43C33" w:rsidRPr="00C43C33">
        <w:rPr>
          <w:color w:val="000000"/>
          <w:sz w:val="28"/>
          <w:szCs w:val="28"/>
        </w:rPr>
        <w:t>млн.</w:t>
      </w:r>
      <w:r w:rsidR="00C43C33">
        <w:rPr>
          <w:color w:val="000000"/>
          <w:sz w:val="28"/>
          <w:szCs w:val="28"/>
        </w:rPr>
        <w:t xml:space="preserve"> </w:t>
      </w:r>
      <w:r w:rsidR="00C43C33" w:rsidRPr="00C43C33">
        <w:rPr>
          <w:color w:val="000000"/>
          <w:sz w:val="28"/>
          <w:szCs w:val="28"/>
        </w:rPr>
        <w:t>кв.</w:t>
      </w:r>
      <w:r w:rsidR="00C43C33">
        <w:rPr>
          <w:color w:val="000000"/>
          <w:sz w:val="28"/>
          <w:szCs w:val="28"/>
        </w:rPr>
        <w:t xml:space="preserve"> </w:t>
      </w:r>
      <w:r w:rsidR="00C43C33" w:rsidRPr="00C43C33">
        <w:rPr>
          <w:color w:val="000000"/>
          <w:sz w:val="28"/>
          <w:szCs w:val="28"/>
        </w:rPr>
        <w:t>к</w:t>
      </w:r>
      <w:r w:rsidRPr="00C43C33">
        <w:rPr>
          <w:color w:val="000000"/>
          <w:sz w:val="28"/>
          <w:szCs w:val="28"/>
        </w:rPr>
        <w:t>м.</w:t>
      </w:r>
    </w:p>
    <w:p w:rsidR="001E608C" w:rsidRPr="00C43C33" w:rsidRDefault="001E608C" w:rsidP="00C43C33">
      <w:pPr>
        <w:spacing w:line="360" w:lineRule="auto"/>
        <w:ind w:firstLine="709"/>
        <w:jc w:val="both"/>
        <w:rPr>
          <w:color w:val="000000"/>
          <w:sz w:val="28"/>
          <w:szCs w:val="28"/>
        </w:rPr>
      </w:pPr>
      <w:r w:rsidRPr="00C43C33">
        <w:rPr>
          <w:color w:val="000000"/>
          <w:sz w:val="28"/>
          <w:szCs w:val="28"/>
        </w:rPr>
        <w:t>Административное деление – десять провинций (Альберта, Британская Колумбия, Квебек, Манитоба, Новая Шотландия, Ньюфаундленд и Лабрадор, Нью-Брансуик, Онтарио, Остров Принца Эдуарда, Саскачеван) и три территории (Нунавут, Северо-Западные территории, Юкон).</w:t>
      </w:r>
    </w:p>
    <w:p w:rsidR="001E608C" w:rsidRPr="00C43C33" w:rsidRDefault="001E608C" w:rsidP="00C43C33">
      <w:pPr>
        <w:spacing w:line="360" w:lineRule="auto"/>
        <w:ind w:firstLine="709"/>
        <w:jc w:val="both"/>
        <w:rPr>
          <w:color w:val="000000"/>
          <w:sz w:val="28"/>
          <w:szCs w:val="28"/>
        </w:rPr>
      </w:pPr>
      <w:r w:rsidRPr="00C43C33">
        <w:rPr>
          <w:color w:val="000000"/>
          <w:sz w:val="28"/>
          <w:szCs w:val="28"/>
        </w:rPr>
        <w:t>Население – по данным Статистического агентства Канады, в 2007</w:t>
      </w:r>
      <w:r w:rsidR="00C43C33">
        <w:rPr>
          <w:color w:val="000000"/>
          <w:sz w:val="28"/>
          <w:szCs w:val="28"/>
        </w:rPr>
        <w:t> </w:t>
      </w:r>
      <w:r w:rsidR="00C43C33" w:rsidRPr="00C43C33">
        <w:rPr>
          <w:color w:val="000000"/>
          <w:sz w:val="28"/>
          <w:szCs w:val="28"/>
        </w:rPr>
        <w:t>г</w:t>
      </w:r>
      <w:r w:rsidRPr="00C43C33">
        <w:rPr>
          <w:color w:val="000000"/>
          <w:sz w:val="28"/>
          <w:szCs w:val="28"/>
        </w:rPr>
        <w:t xml:space="preserve">. население страны составило 33 </w:t>
      </w:r>
      <w:r w:rsidR="00C43C33" w:rsidRPr="00C43C33">
        <w:rPr>
          <w:color w:val="000000"/>
          <w:sz w:val="28"/>
          <w:szCs w:val="28"/>
        </w:rPr>
        <w:t>млн.</w:t>
      </w:r>
      <w:r w:rsidR="00C43C33">
        <w:rPr>
          <w:color w:val="000000"/>
          <w:sz w:val="28"/>
          <w:szCs w:val="28"/>
        </w:rPr>
        <w:t xml:space="preserve"> </w:t>
      </w:r>
      <w:r w:rsidR="00C43C33" w:rsidRPr="00C43C33">
        <w:rPr>
          <w:color w:val="000000"/>
          <w:sz w:val="28"/>
          <w:szCs w:val="28"/>
        </w:rPr>
        <w:t>ч</w:t>
      </w:r>
      <w:r w:rsidRPr="00C43C33">
        <w:rPr>
          <w:color w:val="000000"/>
          <w:sz w:val="28"/>
          <w:szCs w:val="28"/>
        </w:rPr>
        <w:t>еловек, из них англо-канадцев – около 6</w:t>
      </w:r>
      <w:r w:rsidR="00C43C33" w:rsidRPr="00C43C33">
        <w:rPr>
          <w:color w:val="000000"/>
          <w:sz w:val="28"/>
          <w:szCs w:val="28"/>
        </w:rPr>
        <w:t>1</w:t>
      </w:r>
      <w:r w:rsidR="00C43C33">
        <w:rPr>
          <w:color w:val="000000"/>
          <w:sz w:val="28"/>
          <w:szCs w:val="28"/>
        </w:rPr>
        <w:t>%</w:t>
      </w:r>
      <w:r w:rsidRPr="00C43C33">
        <w:rPr>
          <w:color w:val="000000"/>
          <w:sz w:val="28"/>
          <w:szCs w:val="28"/>
        </w:rPr>
        <w:t>, франко-канадцев – около 2</w:t>
      </w:r>
      <w:r w:rsidR="00C43C33" w:rsidRPr="00C43C33">
        <w:rPr>
          <w:color w:val="000000"/>
          <w:sz w:val="28"/>
          <w:szCs w:val="28"/>
        </w:rPr>
        <w:t>4</w:t>
      </w:r>
      <w:r w:rsidR="00C43C33">
        <w:rPr>
          <w:color w:val="000000"/>
          <w:sz w:val="28"/>
          <w:szCs w:val="28"/>
        </w:rPr>
        <w:t>%</w:t>
      </w:r>
      <w:r w:rsidRPr="00C43C33">
        <w:rPr>
          <w:color w:val="000000"/>
          <w:sz w:val="28"/>
          <w:szCs w:val="28"/>
        </w:rPr>
        <w:t>, другие этнические группы – 1</w:t>
      </w:r>
      <w:r w:rsidR="00C43C33" w:rsidRPr="00C43C33">
        <w:rPr>
          <w:color w:val="000000"/>
          <w:sz w:val="28"/>
          <w:szCs w:val="28"/>
        </w:rPr>
        <w:t>5</w:t>
      </w:r>
      <w:r w:rsidR="00C43C33">
        <w:rPr>
          <w:color w:val="000000"/>
          <w:sz w:val="28"/>
          <w:szCs w:val="28"/>
        </w:rPr>
        <w:t>%</w:t>
      </w:r>
      <w:r w:rsidRPr="00C43C33">
        <w:rPr>
          <w:color w:val="000000"/>
          <w:sz w:val="28"/>
          <w:szCs w:val="28"/>
        </w:rPr>
        <w:t>. Коренное население – индейцы (около 800 тыс.) и эскимосы (56 тыс.). Выходцев из России – около 350 тыс.</w:t>
      </w:r>
    </w:p>
    <w:p w:rsidR="001E608C" w:rsidRPr="00C43C33" w:rsidRDefault="001E608C" w:rsidP="00C43C33">
      <w:pPr>
        <w:spacing w:line="360" w:lineRule="auto"/>
        <w:ind w:firstLine="709"/>
        <w:jc w:val="both"/>
        <w:rPr>
          <w:color w:val="000000"/>
          <w:sz w:val="28"/>
          <w:szCs w:val="28"/>
        </w:rPr>
      </w:pPr>
      <w:r w:rsidRPr="00C43C33">
        <w:rPr>
          <w:color w:val="000000"/>
          <w:sz w:val="28"/>
          <w:szCs w:val="28"/>
        </w:rPr>
        <w:t xml:space="preserve">Столица – Оттава (1,3 </w:t>
      </w:r>
      <w:r w:rsidR="00C43C33" w:rsidRPr="00C43C33">
        <w:rPr>
          <w:color w:val="000000"/>
          <w:sz w:val="28"/>
          <w:szCs w:val="28"/>
        </w:rPr>
        <w:t>млн.</w:t>
      </w:r>
      <w:r w:rsidR="00C43C33">
        <w:rPr>
          <w:color w:val="000000"/>
          <w:sz w:val="28"/>
          <w:szCs w:val="28"/>
        </w:rPr>
        <w:t xml:space="preserve"> </w:t>
      </w:r>
      <w:r w:rsidR="00C43C33" w:rsidRPr="00C43C33">
        <w:rPr>
          <w:color w:val="000000"/>
          <w:sz w:val="28"/>
          <w:szCs w:val="28"/>
        </w:rPr>
        <w:t>ч</w:t>
      </w:r>
      <w:r w:rsidRPr="00C43C33">
        <w:rPr>
          <w:color w:val="000000"/>
          <w:sz w:val="28"/>
          <w:szCs w:val="28"/>
        </w:rPr>
        <w:t>ел.); крупнейшие города – Торонто</w:t>
      </w:r>
      <w:r w:rsidR="00BE5086">
        <w:rPr>
          <w:color w:val="000000"/>
          <w:sz w:val="28"/>
          <w:szCs w:val="28"/>
        </w:rPr>
        <w:t xml:space="preserve"> </w:t>
      </w:r>
      <w:r w:rsidRPr="00C43C33">
        <w:rPr>
          <w:color w:val="000000"/>
          <w:sz w:val="28"/>
          <w:szCs w:val="28"/>
        </w:rPr>
        <w:t xml:space="preserve">(5,6 </w:t>
      </w:r>
      <w:r w:rsidR="00C43C33" w:rsidRPr="00C43C33">
        <w:rPr>
          <w:color w:val="000000"/>
          <w:sz w:val="28"/>
          <w:szCs w:val="28"/>
        </w:rPr>
        <w:t>млн.</w:t>
      </w:r>
      <w:r w:rsidR="00C43C33">
        <w:rPr>
          <w:color w:val="000000"/>
          <w:sz w:val="28"/>
          <w:szCs w:val="28"/>
        </w:rPr>
        <w:t xml:space="preserve"> </w:t>
      </w:r>
      <w:r w:rsidR="00C43C33" w:rsidRPr="00C43C33">
        <w:rPr>
          <w:color w:val="000000"/>
          <w:sz w:val="28"/>
          <w:szCs w:val="28"/>
        </w:rPr>
        <w:t>ч</w:t>
      </w:r>
      <w:r w:rsidRPr="00C43C33">
        <w:rPr>
          <w:color w:val="000000"/>
          <w:sz w:val="28"/>
          <w:szCs w:val="28"/>
        </w:rPr>
        <w:t xml:space="preserve">ел.), Монреаль (3,5 </w:t>
      </w:r>
      <w:r w:rsidR="00C43C33" w:rsidRPr="00C43C33">
        <w:rPr>
          <w:color w:val="000000"/>
          <w:sz w:val="28"/>
          <w:szCs w:val="28"/>
        </w:rPr>
        <w:t>млн.</w:t>
      </w:r>
      <w:r w:rsidR="00C43C33">
        <w:rPr>
          <w:color w:val="000000"/>
          <w:sz w:val="28"/>
          <w:szCs w:val="28"/>
        </w:rPr>
        <w:t xml:space="preserve"> </w:t>
      </w:r>
      <w:r w:rsidR="00C43C33" w:rsidRPr="00C43C33">
        <w:rPr>
          <w:color w:val="000000"/>
          <w:sz w:val="28"/>
          <w:szCs w:val="28"/>
        </w:rPr>
        <w:t>ч</w:t>
      </w:r>
      <w:r w:rsidRPr="00C43C33">
        <w:rPr>
          <w:color w:val="000000"/>
          <w:sz w:val="28"/>
          <w:szCs w:val="28"/>
        </w:rPr>
        <w:t xml:space="preserve">ел.), Ванкувер (около 2 </w:t>
      </w:r>
      <w:r w:rsidR="00C43C33" w:rsidRPr="00C43C33">
        <w:rPr>
          <w:color w:val="000000"/>
          <w:sz w:val="28"/>
          <w:szCs w:val="28"/>
        </w:rPr>
        <w:t>млн.</w:t>
      </w:r>
      <w:r w:rsidR="00C43C33">
        <w:rPr>
          <w:color w:val="000000"/>
          <w:sz w:val="28"/>
          <w:szCs w:val="28"/>
        </w:rPr>
        <w:t xml:space="preserve"> </w:t>
      </w:r>
      <w:r w:rsidR="00C43C33" w:rsidRPr="00C43C33">
        <w:rPr>
          <w:color w:val="000000"/>
          <w:sz w:val="28"/>
          <w:szCs w:val="28"/>
        </w:rPr>
        <w:t>ч</w:t>
      </w:r>
      <w:r w:rsidRPr="00C43C33">
        <w:rPr>
          <w:color w:val="000000"/>
          <w:sz w:val="28"/>
          <w:szCs w:val="28"/>
        </w:rPr>
        <w:t>ел.).</w:t>
      </w:r>
    </w:p>
    <w:p w:rsidR="00805BF5" w:rsidRPr="00BE5086" w:rsidRDefault="00805BF5" w:rsidP="00C43C33">
      <w:pPr>
        <w:spacing w:line="360" w:lineRule="auto"/>
        <w:ind w:firstLine="709"/>
        <w:jc w:val="both"/>
        <w:rPr>
          <w:b/>
          <w:color w:val="000000"/>
          <w:sz w:val="28"/>
          <w:szCs w:val="28"/>
        </w:rPr>
      </w:pPr>
    </w:p>
    <w:p w:rsidR="009B00D3" w:rsidRPr="00C43C33" w:rsidRDefault="00BE5086" w:rsidP="00C43C33">
      <w:pPr>
        <w:spacing w:line="360" w:lineRule="auto"/>
        <w:ind w:firstLine="709"/>
        <w:jc w:val="both"/>
        <w:rPr>
          <w:b/>
          <w:color w:val="000000"/>
          <w:sz w:val="28"/>
          <w:szCs w:val="28"/>
        </w:rPr>
      </w:pPr>
      <w:r>
        <w:rPr>
          <w:b/>
          <w:color w:val="000000"/>
          <w:sz w:val="28"/>
          <w:szCs w:val="28"/>
        </w:rPr>
        <w:t>1.2</w:t>
      </w:r>
      <w:r w:rsidR="0091566E" w:rsidRPr="00C43C33">
        <w:rPr>
          <w:b/>
          <w:color w:val="000000"/>
          <w:sz w:val="28"/>
          <w:szCs w:val="28"/>
        </w:rPr>
        <w:t xml:space="preserve"> </w:t>
      </w:r>
      <w:r w:rsidR="000C3042" w:rsidRPr="00C43C33">
        <w:rPr>
          <w:b/>
          <w:color w:val="000000"/>
          <w:sz w:val="28"/>
          <w:szCs w:val="28"/>
        </w:rPr>
        <w:t>Особенности э</w:t>
      </w:r>
      <w:r>
        <w:rPr>
          <w:b/>
          <w:color w:val="000000"/>
          <w:sz w:val="28"/>
          <w:szCs w:val="28"/>
        </w:rPr>
        <w:t>кономики</w:t>
      </w:r>
      <w:r w:rsidR="009B00D3" w:rsidRPr="00C43C33">
        <w:rPr>
          <w:b/>
          <w:color w:val="000000"/>
          <w:sz w:val="28"/>
          <w:szCs w:val="28"/>
        </w:rPr>
        <w:t xml:space="preserve"> Канады</w:t>
      </w:r>
    </w:p>
    <w:p w:rsidR="00BE5086" w:rsidRDefault="00BE5086" w:rsidP="00C43C33">
      <w:pPr>
        <w:spacing w:line="360" w:lineRule="auto"/>
        <w:ind w:firstLine="709"/>
        <w:jc w:val="both"/>
        <w:rPr>
          <w:color w:val="000000"/>
          <w:sz w:val="28"/>
          <w:szCs w:val="28"/>
        </w:rPr>
      </w:pPr>
    </w:p>
    <w:p w:rsidR="009B00D3" w:rsidRPr="00C43C33" w:rsidRDefault="009B00D3" w:rsidP="00C43C33">
      <w:pPr>
        <w:spacing w:line="360" w:lineRule="auto"/>
        <w:ind w:firstLine="709"/>
        <w:jc w:val="both"/>
        <w:rPr>
          <w:color w:val="000000"/>
          <w:sz w:val="28"/>
          <w:szCs w:val="28"/>
        </w:rPr>
      </w:pPr>
      <w:r w:rsidRPr="00C43C33">
        <w:rPr>
          <w:color w:val="000000"/>
          <w:sz w:val="28"/>
          <w:szCs w:val="28"/>
        </w:rPr>
        <w:t>Канада </w:t>
      </w:r>
      <w:r w:rsidR="00C43C33">
        <w:rPr>
          <w:color w:val="000000"/>
          <w:sz w:val="28"/>
          <w:szCs w:val="28"/>
        </w:rPr>
        <w:t>–</w:t>
      </w:r>
      <w:r w:rsidR="00C43C33" w:rsidRPr="00C43C33">
        <w:rPr>
          <w:color w:val="000000"/>
          <w:sz w:val="28"/>
          <w:szCs w:val="28"/>
        </w:rPr>
        <w:t xml:space="preserve"> </w:t>
      </w:r>
      <w:r w:rsidRPr="00C43C33">
        <w:rPr>
          <w:color w:val="000000"/>
          <w:sz w:val="28"/>
          <w:szCs w:val="28"/>
        </w:rPr>
        <w:t>одна из самых богатых стран мира, член Организации экономического сотрудничества и развития (ОЭСР) и Большой восьмерки (Б8). Канада </w:t>
      </w:r>
      <w:r w:rsidR="00C43C33">
        <w:rPr>
          <w:color w:val="000000"/>
          <w:sz w:val="28"/>
          <w:szCs w:val="28"/>
        </w:rPr>
        <w:t>–</w:t>
      </w:r>
      <w:r w:rsidR="00C43C33" w:rsidRPr="00C43C33">
        <w:rPr>
          <w:color w:val="000000"/>
          <w:sz w:val="28"/>
          <w:szCs w:val="28"/>
        </w:rPr>
        <w:t xml:space="preserve"> </w:t>
      </w:r>
      <w:r w:rsidRPr="00C43C33">
        <w:rPr>
          <w:color w:val="000000"/>
          <w:sz w:val="28"/>
          <w:szCs w:val="28"/>
        </w:rPr>
        <w:t>это рыночная экономика со слегка бо́льшим вмешательством государства, чем в Соединённых Штатах Америки, но намного меньшим, чем в большинстве европейских стран. Канада всегда имела более низкий уровень валового внутреннего продукта (ВВП) на душу населения, чем у его южного соседа (хотя богатство здесь равномернее распределено), но более высокий, чем в промышленно-развитых западноевропейских странах. Начиная с 1990</w:t>
      </w:r>
      <w:r w:rsidR="00C43C33">
        <w:rPr>
          <w:color w:val="000000"/>
          <w:sz w:val="28"/>
          <w:szCs w:val="28"/>
        </w:rPr>
        <w:t>-</w:t>
      </w:r>
      <w:r w:rsidR="00C43C33" w:rsidRPr="00C43C33">
        <w:rPr>
          <w:color w:val="000000"/>
          <w:sz w:val="28"/>
          <w:szCs w:val="28"/>
        </w:rPr>
        <w:t>х</w:t>
      </w:r>
      <w:r w:rsidRPr="00C43C33">
        <w:rPr>
          <w:color w:val="000000"/>
          <w:sz w:val="28"/>
          <w:szCs w:val="28"/>
        </w:rPr>
        <w:t>, благодаря проведённой государственной реформе и управлению государством, исходящему из принципа экономического либерализма, государственный долг меняется с 68,</w:t>
      </w:r>
      <w:r w:rsidR="00C43C33" w:rsidRPr="00C43C33">
        <w:rPr>
          <w:color w:val="000000"/>
          <w:sz w:val="28"/>
          <w:szCs w:val="28"/>
        </w:rPr>
        <w:t>4</w:t>
      </w:r>
      <w:r w:rsidR="00C43C33">
        <w:rPr>
          <w:color w:val="000000"/>
          <w:sz w:val="28"/>
          <w:szCs w:val="28"/>
        </w:rPr>
        <w:t>%</w:t>
      </w:r>
      <w:r w:rsidRPr="00C43C33">
        <w:rPr>
          <w:color w:val="000000"/>
          <w:sz w:val="28"/>
          <w:szCs w:val="28"/>
        </w:rPr>
        <w:t xml:space="preserve"> ВВП в 1994 до 38,</w:t>
      </w:r>
      <w:r w:rsidR="00C43C33" w:rsidRPr="00C43C33">
        <w:rPr>
          <w:color w:val="000000"/>
          <w:sz w:val="28"/>
          <w:szCs w:val="28"/>
        </w:rPr>
        <w:t>7</w:t>
      </w:r>
      <w:r w:rsidR="00C43C33">
        <w:rPr>
          <w:color w:val="000000"/>
          <w:sz w:val="28"/>
          <w:szCs w:val="28"/>
        </w:rPr>
        <w:t>%</w:t>
      </w:r>
      <w:r w:rsidRPr="00C43C33">
        <w:rPr>
          <w:color w:val="000000"/>
          <w:sz w:val="28"/>
          <w:szCs w:val="28"/>
        </w:rPr>
        <w:t> </w:t>
      </w:r>
      <w:r w:rsidR="00C43C33">
        <w:rPr>
          <w:color w:val="000000"/>
          <w:sz w:val="28"/>
          <w:szCs w:val="28"/>
        </w:rPr>
        <w:t>–</w:t>
      </w:r>
      <w:r w:rsidR="00C43C33" w:rsidRPr="00C43C33">
        <w:rPr>
          <w:color w:val="000000"/>
          <w:sz w:val="28"/>
          <w:szCs w:val="28"/>
        </w:rPr>
        <w:t xml:space="preserve"> </w:t>
      </w:r>
      <w:r w:rsidRPr="00C43C33">
        <w:rPr>
          <w:color w:val="000000"/>
          <w:sz w:val="28"/>
          <w:szCs w:val="28"/>
        </w:rPr>
        <w:t>в 2004 вследствие «серии» бюджетных профицитов. Последние десять лет, после периода экономического возбуждения, канадская экономика быстро растет с низким уровнем безработицы и большим профицитом федерального бюджета. Одновременно с уменьшением дефицита доля федеральных государственных расходов в ВВП изменилась с 19 до 1</w:t>
      </w:r>
      <w:r w:rsidR="00C43C33" w:rsidRPr="00C43C33">
        <w:rPr>
          <w:color w:val="000000"/>
          <w:sz w:val="28"/>
          <w:szCs w:val="28"/>
        </w:rPr>
        <w:t>2</w:t>
      </w:r>
      <w:r w:rsidR="00C43C33">
        <w:rPr>
          <w:color w:val="000000"/>
          <w:sz w:val="28"/>
          <w:szCs w:val="28"/>
        </w:rPr>
        <w:t>%</w:t>
      </w:r>
      <w:r w:rsidRPr="00C43C33">
        <w:rPr>
          <w:color w:val="000000"/>
          <w:sz w:val="28"/>
          <w:szCs w:val="28"/>
        </w:rPr>
        <w:t>, совокупные госрасходы снизились примерно на 1</w:t>
      </w:r>
      <w:r w:rsidR="00C43C33" w:rsidRPr="00C43C33">
        <w:rPr>
          <w:color w:val="000000"/>
          <w:sz w:val="28"/>
          <w:szCs w:val="28"/>
        </w:rPr>
        <w:t>0</w:t>
      </w:r>
      <w:r w:rsidR="00C43C33">
        <w:rPr>
          <w:color w:val="000000"/>
          <w:sz w:val="28"/>
          <w:szCs w:val="28"/>
        </w:rPr>
        <w:t>%</w:t>
      </w:r>
      <w:r w:rsidRPr="00C43C33">
        <w:rPr>
          <w:color w:val="000000"/>
          <w:sz w:val="28"/>
          <w:szCs w:val="28"/>
        </w:rPr>
        <w:t xml:space="preserve"> с 1992 по 2004. Сегодня Канада очень похожа на США в том, что касается её рыночного направления в экономической системе, её производительных сил и её высокого уровня жизни. Тогда как в январе 2008 государственный уровень безработицы был самым низким с 1974, составляя 5,</w:t>
      </w:r>
      <w:r w:rsidR="00C43C33" w:rsidRPr="00C43C33">
        <w:rPr>
          <w:color w:val="000000"/>
          <w:sz w:val="28"/>
          <w:szCs w:val="28"/>
        </w:rPr>
        <w:t>8</w:t>
      </w:r>
      <w:r w:rsidR="00C43C33">
        <w:rPr>
          <w:color w:val="000000"/>
          <w:sz w:val="28"/>
          <w:szCs w:val="28"/>
        </w:rPr>
        <w:t>%</w:t>
      </w:r>
      <w:r w:rsidRPr="00C43C33">
        <w:rPr>
          <w:color w:val="000000"/>
          <w:sz w:val="28"/>
          <w:szCs w:val="28"/>
        </w:rPr>
        <w:t>, провинциальные уровни безработицы варьировались от 3,</w:t>
      </w:r>
      <w:r w:rsidR="00C43C33" w:rsidRPr="00C43C33">
        <w:rPr>
          <w:color w:val="000000"/>
          <w:sz w:val="28"/>
          <w:szCs w:val="28"/>
        </w:rPr>
        <w:t>2</w:t>
      </w:r>
      <w:r w:rsidR="00C43C33">
        <w:rPr>
          <w:color w:val="000000"/>
          <w:sz w:val="28"/>
          <w:szCs w:val="28"/>
        </w:rPr>
        <w:t>%</w:t>
      </w:r>
      <w:r w:rsidRPr="00C43C33">
        <w:rPr>
          <w:color w:val="000000"/>
          <w:sz w:val="28"/>
          <w:szCs w:val="28"/>
        </w:rPr>
        <w:t xml:space="preserve"> до 12,</w:t>
      </w:r>
      <w:r w:rsidR="00C43C33" w:rsidRPr="00C43C33">
        <w:rPr>
          <w:color w:val="000000"/>
          <w:sz w:val="28"/>
          <w:szCs w:val="28"/>
        </w:rPr>
        <w:t>2</w:t>
      </w:r>
      <w:r w:rsidR="00C43C33">
        <w:rPr>
          <w:color w:val="000000"/>
          <w:sz w:val="28"/>
          <w:szCs w:val="28"/>
        </w:rPr>
        <w:t>%</w:t>
      </w:r>
      <w:r w:rsidRPr="00C43C33">
        <w:rPr>
          <w:color w:val="000000"/>
          <w:sz w:val="28"/>
          <w:szCs w:val="28"/>
        </w:rPr>
        <w:t>.</w:t>
      </w:r>
    </w:p>
    <w:p w:rsidR="009B00D3" w:rsidRPr="00C43C33" w:rsidRDefault="009B00D3" w:rsidP="00C43C33">
      <w:pPr>
        <w:spacing w:line="360" w:lineRule="auto"/>
        <w:ind w:firstLine="709"/>
        <w:jc w:val="both"/>
        <w:rPr>
          <w:color w:val="000000"/>
          <w:sz w:val="28"/>
          <w:szCs w:val="28"/>
        </w:rPr>
      </w:pPr>
      <w:r w:rsidRPr="00C43C33">
        <w:rPr>
          <w:color w:val="000000"/>
          <w:sz w:val="28"/>
          <w:szCs w:val="28"/>
        </w:rPr>
        <w:t>Впечатляющий рост производственного, горнодобывающего секторов и сферы услуг превратил почти полностью аграрное государство в преимущественно индустриальное с преобладанием городского населения. Как и в других современных промышленно-развитых странах, в канадской экономике преобладает сфера услуг, в которой занято ¾ канадцев. Однако Канада отличается от других промышленно-развитых стран важным положением добывающей промышленности в её экономике, в частности, её нефтяной и лесной отраслей.</w:t>
      </w:r>
    </w:p>
    <w:p w:rsidR="009B00D3" w:rsidRPr="00C43C33" w:rsidRDefault="009B00D3" w:rsidP="00C43C33">
      <w:pPr>
        <w:spacing w:line="360" w:lineRule="auto"/>
        <w:ind w:firstLine="709"/>
        <w:jc w:val="both"/>
        <w:rPr>
          <w:color w:val="000000"/>
          <w:sz w:val="28"/>
          <w:szCs w:val="28"/>
        </w:rPr>
      </w:pPr>
      <w:r w:rsidRPr="00C43C33">
        <w:rPr>
          <w:color w:val="000000"/>
          <w:sz w:val="28"/>
          <w:szCs w:val="28"/>
        </w:rPr>
        <w:t>Канада является активным поставщиком энергии. В Канаде имеются газовые месторождения на восточном побережье и большие запасы газа и нефти, залегающие, в основном, в Альберте, Британской Колумбии и Саскачеване. Благодаря большим пространствам битумных песков в области Атабаски, Канада занимает восьмое место среди стран-производителей нефти (2006). В Британской Колумбии, Манитобе, Онтарио, Квебеке и Ньюфаундленде и Лабрадоре есть богатые источники дешевой возобновимой гидроэнергии. Канада является мировым лидером по добыче урана.</w:t>
      </w:r>
    </w:p>
    <w:p w:rsidR="009B00D3" w:rsidRPr="00C43C33" w:rsidRDefault="009B00D3" w:rsidP="00C43C33">
      <w:pPr>
        <w:spacing w:line="360" w:lineRule="auto"/>
        <w:ind w:firstLine="709"/>
        <w:jc w:val="both"/>
        <w:rPr>
          <w:color w:val="000000"/>
          <w:sz w:val="28"/>
          <w:szCs w:val="28"/>
        </w:rPr>
      </w:pPr>
      <w:r w:rsidRPr="00C43C33">
        <w:rPr>
          <w:color w:val="000000"/>
          <w:sz w:val="28"/>
          <w:szCs w:val="28"/>
        </w:rPr>
        <w:t>Канада </w:t>
      </w:r>
      <w:r w:rsidR="00C43C33">
        <w:rPr>
          <w:color w:val="000000"/>
          <w:sz w:val="28"/>
          <w:szCs w:val="28"/>
        </w:rPr>
        <w:t>–</w:t>
      </w:r>
      <w:r w:rsidR="00C43C33" w:rsidRPr="00C43C33">
        <w:rPr>
          <w:color w:val="000000"/>
          <w:sz w:val="28"/>
          <w:szCs w:val="28"/>
        </w:rPr>
        <w:t xml:space="preserve"> </w:t>
      </w:r>
      <w:r w:rsidRPr="00C43C33">
        <w:rPr>
          <w:color w:val="000000"/>
          <w:sz w:val="28"/>
          <w:szCs w:val="28"/>
        </w:rPr>
        <w:t>один из важнейших мировых поставщиков сельскохозяйственной продукции, преимущественно за счет западных провинций </w:t>
      </w:r>
      <w:r w:rsidR="00C43C33">
        <w:rPr>
          <w:color w:val="000000"/>
          <w:sz w:val="28"/>
          <w:szCs w:val="28"/>
        </w:rPr>
        <w:t>–</w:t>
      </w:r>
      <w:r w:rsidR="00C43C33" w:rsidRPr="00C43C33">
        <w:rPr>
          <w:color w:val="000000"/>
          <w:sz w:val="28"/>
          <w:szCs w:val="28"/>
        </w:rPr>
        <w:t xml:space="preserve"> </w:t>
      </w:r>
      <w:r w:rsidRPr="00C43C33">
        <w:rPr>
          <w:color w:val="000000"/>
          <w:sz w:val="28"/>
          <w:szCs w:val="28"/>
        </w:rPr>
        <w:t>крупнейших поставщиков пшеницы и злаков, координируемых Канадским пшеничным комитетом. Канада занимает второе место в мире по добыче алмазов, является крупнейшим производителем цинка и лидером по добыче многих других природных ресурсов: золота, никеля, алюминия и свинца. Многие города, не говоря уже обо всех городах северных областей страны, где сложно заниматься сельским хозяйством, существуют благодаря недалеко расположенному руднику или источнику древесины. Канада обладает также значительным промышленным сектором, сконцентрированным в основном на юге Онтарио, где имеется ряд автосборочных предприятий, выполняющих заказы американских автомобильных гигантов, и в Квебеке с его аэрокосмическим комплексом. Канада является одним из мировых лидеров в телекоммуникациях, биотехнологиях и фармацевтической промышленности.</w:t>
      </w:r>
    </w:p>
    <w:p w:rsidR="009B00D3" w:rsidRPr="00C43C33" w:rsidRDefault="009B00D3" w:rsidP="00C43C33">
      <w:pPr>
        <w:spacing w:line="360" w:lineRule="auto"/>
        <w:ind w:firstLine="709"/>
        <w:jc w:val="both"/>
        <w:rPr>
          <w:color w:val="000000"/>
          <w:sz w:val="28"/>
          <w:szCs w:val="28"/>
        </w:rPr>
      </w:pPr>
      <w:r w:rsidRPr="00C43C33">
        <w:rPr>
          <w:color w:val="000000"/>
          <w:sz w:val="28"/>
          <w:szCs w:val="28"/>
        </w:rPr>
        <w:t>Отчасти из-за более развитой добывающей промышленности Канада сильно зависит от международной торговли, особенно от торговли с США. Заключение с ними Соглашения о свободной торговле в 1989 и Североамериканского соглашения о свободной торговле (НАФТА) 1994, к которому присоединилась Мексика, вызвало впечатляющий рост торговой и экономической интеграции Канады с США. Испытав замедление экономического роста в 2001, которое не рассматривалось с технической точки зрения как спад, поскольку длилось менее полугода, Канада не имела ни одного спада с 1991 и обладает в целом лучшими экономическими показателями в Большой восьмерке (Б8).</w:t>
      </w:r>
    </w:p>
    <w:p w:rsidR="009B00D3" w:rsidRPr="00C43C33" w:rsidRDefault="009B00D3" w:rsidP="00C43C33">
      <w:pPr>
        <w:spacing w:line="360" w:lineRule="auto"/>
        <w:ind w:firstLine="709"/>
        <w:jc w:val="both"/>
        <w:rPr>
          <w:color w:val="000000"/>
          <w:sz w:val="28"/>
          <w:szCs w:val="28"/>
        </w:rPr>
      </w:pPr>
      <w:r w:rsidRPr="00C43C33">
        <w:rPr>
          <w:color w:val="000000"/>
          <w:sz w:val="28"/>
          <w:szCs w:val="28"/>
        </w:rPr>
        <w:t xml:space="preserve">Валютой Канады является канадский доллар (CAD). Распространены купюры достоинством 5, 10, 20, 50 и 100 долларов. Канадские монеты выпускаются достоинством 1, 5, 10, 25 центов, а также 1 доллар </w:t>
      </w:r>
      <w:r w:rsidR="00C43C33" w:rsidRPr="00C43C33">
        <w:rPr>
          <w:color w:val="000000"/>
          <w:sz w:val="28"/>
          <w:szCs w:val="28"/>
        </w:rPr>
        <w:t>(«луни»</w:t>
      </w:r>
      <w:r w:rsidRPr="00C43C33">
        <w:rPr>
          <w:color w:val="000000"/>
          <w:sz w:val="28"/>
          <w:szCs w:val="28"/>
        </w:rPr>
        <w:t xml:space="preserve">) и 2 доллара </w:t>
      </w:r>
      <w:r w:rsidR="00C43C33" w:rsidRPr="00C43C33">
        <w:rPr>
          <w:color w:val="000000"/>
          <w:sz w:val="28"/>
          <w:szCs w:val="28"/>
        </w:rPr>
        <w:t>(«туни»</w:t>
      </w:r>
      <w:r w:rsidRPr="00C43C33">
        <w:rPr>
          <w:color w:val="000000"/>
          <w:sz w:val="28"/>
          <w:szCs w:val="28"/>
        </w:rPr>
        <w:t>).</w:t>
      </w:r>
    </w:p>
    <w:p w:rsidR="00F3440E" w:rsidRPr="00C43C33" w:rsidRDefault="00F3440E" w:rsidP="00C43C33">
      <w:pPr>
        <w:spacing w:line="360" w:lineRule="auto"/>
        <w:ind w:firstLine="709"/>
        <w:jc w:val="both"/>
        <w:rPr>
          <w:color w:val="000000"/>
          <w:sz w:val="28"/>
          <w:szCs w:val="28"/>
        </w:rPr>
      </w:pPr>
      <w:r w:rsidRPr="00C43C33">
        <w:rPr>
          <w:color w:val="000000"/>
          <w:sz w:val="28"/>
          <w:szCs w:val="28"/>
        </w:rPr>
        <w:t>Канада входит в число ведущих промышленно развитых государств Запада. По данным на третий квартал 2008</w:t>
      </w:r>
      <w:r w:rsidR="00C43C33">
        <w:rPr>
          <w:color w:val="000000"/>
          <w:sz w:val="28"/>
          <w:szCs w:val="28"/>
        </w:rPr>
        <w:t> </w:t>
      </w:r>
      <w:r w:rsidR="00C43C33" w:rsidRPr="00C43C33">
        <w:rPr>
          <w:color w:val="000000"/>
          <w:sz w:val="28"/>
          <w:szCs w:val="28"/>
        </w:rPr>
        <w:t>г</w:t>
      </w:r>
      <w:r w:rsidRPr="00C43C33">
        <w:rPr>
          <w:color w:val="000000"/>
          <w:sz w:val="28"/>
          <w:szCs w:val="28"/>
        </w:rPr>
        <w:t xml:space="preserve">., ВВП Канады составил 1639,5 </w:t>
      </w:r>
      <w:r w:rsidR="00C43C33" w:rsidRPr="00C43C33">
        <w:rPr>
          <w:color w:val="000000"/>
          <w:sz w:val="28"/>
          <w:szCs w:val="28"/>
        </w:rPr>
        <w:t>млрд.</w:t>
      </w:r>
      <w:r w:rsidR="00C43C33">
        <w:rPr>
          <w:color w:val="000000"/>
          <w:sz w:val="28"/>
          <w:szCs w:val="28"/>
        </w:rPr>
        <w:t xml:space="preserve"> </w:t>
      </w:r>
      <w:r w:rsidR="00C43C33" w:rsidRPr="00C43C33">
        <w:rPr>
          <w:color w:val="000000"/>
          <w:sz w:val="28"/>
          <w:szCs w:val="28"/>
        </w:rPr>
        <w:t>кан.</w:t>
      </w:r>
      <w:r w:rsidR="00C43C33">
        <w:rPr>
          <w:color w:val="000000"/>
          <w:sz w:val="28"/>
          <w:szCs w:val="28"/>
        </w:rPr>
        <w:t> </w:t>
      </w:r>
      <w:r w:rsidR="00C43C33" w:rsidRPr="00C43C33">
        <w:rPr>
          <w:color w:val="000000"/>
          <w:sz w:val="28"/>
          <w:szCs w:val="28"/>
        </w:rPr>
        <w:t>долл</w:t>
      </w:r>
      <w:r w:rsidRPr="00C43C33">
        <w:rPr>
          <w:color w:val="000000"/>
          <w:sz w:val="28"/>
          <w:szCs w:val="28"/>
        </w:rPr>
        <w:t>. (в 2007</w:t>
      </w:r>
      <w:r w:rsidR="00C43C33">
        <w:rPr>
          <w:color w:val="000000"/>
          <w:sz w:val="28"/>
          <w:szCs w:val="28"/>
        </w:rPr>
        <w:t> </w:t>
      </w:r>
      <w:r w:rsidR="00C43C33" w:rsidRPr="00C43C33">
        <w:rPr>
          <w:color w:val="000000"/>
          <w:sz w:val="28"/>
          <w:szCs w:val="28"/>
        </w:rPr>
        <w:t>г</w:t>
      </w:r>
      <w:r w:rsidRPr="00C43C33">
        <w:rPr>
          <w:color w:val="000000"/>
          <w:sz w:val="28"/>
          <w:szCs w:val="28"/>
        </w:rPr>
        <w:t xml:space="preserve">. – 1537,6 </w:t>
      </w:r>
      <w:r w:rsidR="00C43C33" w:rsidRPr="00C43C33">
        <w:rPr>
          <w:color w:val="000000"/>
          <w:sz w:val="28"/>
          <w:szCs w:val="28"/>
        </w:rPr>
        <w:t>млрд.</w:t>
      </w:r>
      <w:r w:rsidR="00C43C33">
        <w:rPr>
          <w:color w:val="000000"/>
          <w:sz w:val="28"/>
          <w:szCs w:val="28"/>
        </w:rPr>
        <w:t xml:space="preserve"> </w:t>
      </w:r>
      <w:r w:rsidR="00C43C33" w:rsidRPr="00C43C33">
        <w:rPr>
          <w:color w:val="000000"/>
          <w:sz w:val="28"/>
          <w:szCs w:val="28"/>
        </w:rPr>
        <w:t>кан.</w:t>
      </w:r>
      <w:r w:rsidR="00C43C33">
        <w:rPr>
          <w:color w:val="000000"/>
          <w:sz w:val="28"/>
          <w:szCs w:val="28"/>
        </w:rPr>
        <w:t> </w:t>
      </w:r>
      <w:r w:rsidR="00C43C33" w:rsidRPr="00C43C33">
        <w:rPr>
          <w:color w:val="000000"/>
          <w:sz w:val="28"/>
          <w:szCs w:val="28"/>
        </w:rPr>
        <w:t>долл</w:t>
      </w:r>
      <w:r w:rsidRPr="00C43C33">
        <w:rPr>
          <w:color w:val="000000"/>
          <w:sz w:val="28"/>
          <w:szCs w:val="28"/>
        </w:rPr>
        <w:t>.),</w:t>
      </w:r>
      <w:r w:rsidR="00A35FC9" w:rsidRPr="00C43C33">
        <w:rPr>
          <w:color w:val="000000"/>
          <w:sz w:val="28"/>
          <w:szCs w:val="28"/>
        </w:rPr>
        <w:t xml:space="preserve"> 1304 </w:t>
      </w:r>
      <w:r w:rsidR="00C43C33" w:rsidRPr="00C43C33">
        <w:rPr>
          <w:color w:val="000000"/>
          <w:sz w:val="28"/>
          <w:szCs w:val="28"/>
        </w:rPr>
        <w:t>млрд.</w:t>
      </w:r>
      <w:r w:rsidR="00C43C33">
        <w:rPr>
          <w:color w:val="000000"/>
          <w:sz w:val="28"/>
          <w:szCs w:val="28"/>
        </w:rPr>
        <w:t> </w:t>
      </w:r>
      <w:r w:rsidR="00C43C33" w:rsidRPr="00C43C33">
        <w:rPr>
          <w:color w:val="000000"/>
          <w:sz w:val="28"/>
          <w:szCs w:val="28"/>
        </w:rPr>
        <w:t>долл</w:t>
      </w:r>
      <w:r w:rsidR="00A35FC9" w:rsidRPr="00C43C33">
        <w:rPr>
          <w:color w:val="000000"/>
          <w:sz w:val="28"/>
          <w:szCs w:val="28"/>
        </w:rPr>
        <w:t>.,</w:t>
      </w:r>
      <w:r w:rsidRPr="00C43C33">
        <w:rPr>
          <w:color w:val="000000"/>
          <w:sz w:val="28"/>
          <w:szCs w:val="28"/>
        </w:rPr>
        <w:t xml:space="preserve"> рост ВВП – 0,</w:t>
      </w:r>
      <w:r w:rsidR="00C43C33" w:rsidRPr="00C43C33">
        <w:rPr>
          <w:color w:val="000000"/>
          <w:sz w:val="28"/>
          <w:szCs w:val="28"/>
        </w:rPr>
        <w:t>3</w:t>
      </w:r>
      <w:r w:rsidR="00C43C33">
        <w:rPr>
          <w:color w:val="000000"/>
          <w:sz w:val="28"/>
          <w:szCs w:val="28"/>
        </w:rPr>
        <w:t>%</w:t>
      </w:r>
      <w:r w:rsidRPr="00C43C33">
        <w:rPr>
          <w:color w:val="000000"/>
          <w:sz w:val="28"/>
          <w:szCs w:val="28"/>
        </w:rPr>
        <w:t xml:space="preserve"> (в 2007</w:t>
      </w:r>
      <w:r w:rsidR="00C43C33">
        <w:rPr>
          <w:color w:val="000000"/>
          <w:sz w:val="28"/>
          <w:szCs w:val="28"/>
        </w:rPr>
        <w:t> </w:t>
      </w:r>
      <w:r w:rsidR="00C43C33" w:rsidRPr="00C43C33">
        <w:rPr>
          <w:color w:val="000000"/>
          <w:sz w:val="28"/>
          <w:szCs w:val="28"/>
        </w:rPr>
        <w:t>г</w:t>
      </w:r>
      <w:r w:rsidRPr="00C43C33">
        <w:rPr>
          <w:color w:val="000000"/>
          <w:sz w:val="28"/>
          <w:szCs w:val="28"/>
        </w:rPr>
        <w:t>. – 2,</w:t>
      </w:r>
      <w:r w:rsidR="00C43C33" w:rsidRPr="00C43C33">
        <w:rPr>
          <w:color w:val="000000"/>
          <w:sz w:val="28"/>
          <w:szCs w:val="28"/>
        </w:rPr>
        <w:t>7</w:t>
      </w:r>
      <w:r w:rsidR="00C43C33">
        <w:rPr>
          <w:color w:val="000000"/>
          <w:sz w:val="28"/>
          <w:szCs w:val="28"/>
        </w:rPr>
        <w:t>%</w:t>
      </w:r>
      <w:r w:rsidRPr="00C43C33">
        <w:rPr>
          <w:color w:val="000000"/>
          <w:sz w:val="28"/>
          <w:szCs w:val="28"/>
        </w:rPr>
        <w:t xml:space="preserve">), профицит госбюджета – 0,8 </w:t>
      </w:r>
      <w:r w:rsidR="00C43C33" w:rsidRPr="00C43C33">
        <w:rPr>
          <w:color w:val="000000"/>
          <w:sz w:val="28"/>
          <w:szCs w:val="28"/>
        </w:rPr>
        <w:t>млрд.</w:t>
      </w:r>
      <w:r w:rsidR="00C43C33">
        <w:rPr>
          <w:color w:val="000000"/>
          <w:sz w:val="28"/>
          <w:szCs w:val="28"/>
        </w:rPr>
        <w:t xml:space="preserve"> </w:t>
      </w:r>
      <w:r w:rsidR="00C43C33" w:rsidRPr="00C43C33">
        <w:rPr>
          <w:color w:val="000000"/>
          <w:sz w:val="28"/>
          <w:szCs w:val="28"/>
        </w:rPr>
        <w:t>кан.</w:t>
      </w:r>
      <w:r w:rsidR="00C43C33">
        <w:rPr>
          <w:color w:val="000000"/>
          <w:sz w:val="28"/>
          <w:szCs w:val="28"/>
        </w:rPr>
        <w:t> </w:t>
      </w:r>
      <w:r w:rsidR="00C43C33" w:rsidRPr="00C43C33">
        <w:rPr>
          <w:color w:val="000000"/>
          <w:sz w:val="28"/>
          <w:szCs w:val="28"/>
        </w:rPr>
        <w:t>долл</w:t>
      </w:r>
      <w:r w:rsidRPr="00C43C33">
        <w:rPr>
          <w:color w:val="000000"/>
          <w:sz w:val="28"/>
          <w:szCs w:val="28"/>
        </w:rPr>
        <w:t>. (в 2007</w:t>
      </w:r>
      <w:r w:rsidR="00C43C33">
        <w:rPr>
          <w:color w:val="000000"/>
          <w:sz w:val="28"/>
          <w:szCs w:val="28"/>
        </w:rPr>
        <w:t> </w:t>
      </w:r>
      <w:r w:rsidR="00C43C33" w:rsidRPr="00C43C33">
        <w:rPr>
          <w:color w:val="000000"/>
          <w:sz w:val="28"/>
          <w:szCs w:val="28"/>
        </w:rPr>
        <w:t>г</w:t>
      </w:r>
      <w:r w:rsidRPr="00C43C33">
        <w:rPr>
          <w:color w:val="000000"/>
          <w:sz w:val="28"/>
          <w:szCs w:val="28"/>
        </w:rPr>
        <w:t xml:space="preserve">. – 9,6 </w:t>
      </w:r>
      <w:r w:rsidR="00C43C33" w:rsidRPr="00C43C33">
        <w:rPr>
          <w:color w:val="000000"/>
          <w:sz w:val="28"/>
          <w:szCs w:val="28"/>
        </w:rPr>
        <w:t>млрд.</w:t>
      </w:r>
      <w:r w:rsidR="00C43C33">
        <w:rPr>
          <w:color w:val="000000"/>
          <w:sz w:val="28"/>
          <w:szCs w:val="28"/>
        </w:rPr>
        <w:t xml:space="preserve"> </w:t>
      </w:r>
      <w:r w:rsidR="00C43C33" w:rsidRPr="00C43C33">
        <w:rPr>
          <w:color w:val="000000"/>
          <w:sz w:val="28"/>
          <w:szCs w:val="28"/>
        </w:rPr>
        <w:t>кан.</w:t>
      </w:r>
      <w:r w:rsidR="00C43C33">
        <w:rPr>
          <w:color w:val="000000"/>
          <w:sz w:val="28"/>
          <w:szCs w:val="28"/>
        </w:rPr>
        <w:t> </w:t>
      </w:r>
      <w:r w:rsidR="00C43C33" w:rsidRPr="00C43C33">
        <w:rPr>
          <w:color w:val="000000"/>
          <w:sz w:val="28"/>
          <w:szCs w:val="28"/>
        </w:rPr>
        <w:t>долл</w:t>
      </w:r>
      <w:r w:rsidRPr="00C43C33">
        <w:rPr>
          <w:color w:val="000000"/>
          <w:sz w:val="28"/>
          <w:szCs w:val="28"/>
        </w:rPr>
        <w:t>.).</w:t>
      </w:r>
    </w:p>
    <w:p w:rsidR="00F3440E" w:rsidRPr="00C43C33" w:rsidRDefault="00F3440E" w:rsidP="00C43C33">
      <w:pPr>
        <w:spacing w:line="360" w:lineRule="auto"/>
        <w:ind w:firstLine="709"/>
        <w:jc w:val="both"/>
        <w:rPr>
          <w:color w:val="000000"/>
          <w:sz w:val="28"/>
          <w:szCs w:val="28"/>
        </w:rPr>
      </w:pPr>
      <w:r w:rsidRPr="00C43C33">
        <w:rPr>
          <w:color w:val="000000"/>
          <w:sz w:val="28"/>
          <w:szCs w:val="28"/>
        </w:rPr>
        <w:t>Уровень безработицы (по состоянию на декабрь 2008</w:t>
      </w:r>
      <w:r w:rsidR="00C43C33">
        <w:rPr>
          <w:color w:val="000000"/>
          <w:sz w:val="28"/>
          <w:szCs w:val="28"/>
        </w:rPr>
        <w:t> </w:t>
      </w:r>
      <w:r w:rsidR="00C43C33" w:rsidRPr="00C43C33">
        <w:rPr>
          <w:color w:val="000000"/>
          <w:sz w:val="28"/>
          <w:szCs w:val="28"/>
        </w:rPr>
        <w:t>г</w:t>
      </w:r>
      <w:r w:rsidRPr="00C43C33">
        <w:rPr>
          <w:color w:val="000000"/>
          <w:sz w:val="28"/>
          <w:szCs w:val="28"/>
        </w:rPr>
        <w:t>.) – 6,</w:t>
      </w:r>
      <w:r w:rsidR="00C43C33" w:rsidRPr="00C43C33">
        <w:rPr>
          <w:color w:val="000000"/>
          <w:sz w:val="28"/>
          <w:szCs w:val="28"/>
        </w:rPr>
        <w:t>6</w:t>
      </w:r>
      <w:r w:rsidR="00C43C33">
        <w:rPr>
          <w:color w:val="000000"/>
          <w:sz w:val="28"/>
          <w:szCs w:val="28"/>
        </w:rPr>
        <w:t>%</w:t>
      </w:r>
      <w:r w:rsidRPr="00C43C33">
        <w:rPr>
          <w:color w:val="000000"/>
          <w:sz w:val="28"/>
          <w:szCs w:val="28"/>
        </w:rPr>
        <w:t xml:space="preserve"> (в 2007</w:t>
      </w:r>
      <w:r w:rsidR="00C43C33">
        <w:rPr>
          <w:color w:val="000000"/>
          <w:sz w:val="28"/>
          <w:szCs w:val="28"/>
        </w:rPr>
        <w:t> </w:t>
      </w:r>
      <w:r w:rsidR="00C43C33" w:rsidRPr="00C43C33">
        <w:rPr>
          <w:color w:val="000000"/>
          <w:sz w:val="28"/>
          <w:szCs w:val="28"/>
        </w:rPr>
        <w:t>г</w:t>
      </w:r>
      <w:r w:rsidRPr="00C43C33">
        <w:rPr>
          <w:color w:val="000000"/>
          <w:sz w:val="28"/>
          <w:szCs w:val="28"/>
        </w:rPr>
        <w:t>. – 5,</w:t>
      </w:r>
      <w:r w:rsidR="00C43C33" w:rsidRPr="00C43C33">
        <w:rPr>
          <w:color w:val="000000"/>
          <w:sz w:val="28"/>
          <w:szCs w:val="28"/>
        </w:rPr>
        <w:t>9</w:t>
      </w:r>
      <w:r w:rsidR="00C43C33">
        <w:rPr>
          <w:color w:val="000000"/>
          <w:sz w:val="28"/>
          <w:szCs w:val="28"/>
        </w:rPr>
        <w:t>%</w:t>
      </w:r>
      <w:r w:rsidRPr="00C43C33">
        <w:rPr>
          <w:color w:val="000000"/>
          <w:sz w:val="28"/>
          <w:szCs w:val="28"/>
        </w:rPr>
        <w:t>), инфляции (по состоянию на ноябрь 2008</w:t>
      </w:r>
      <w:r w:rsidR="00C43C33">
        <w:rPr>
          <w:color w:val="000000"/>
          <w:sz w:val="28"/>
          <w:szCs w:val="28"/>
        </w:rPr>
        <w:t> </w:t>
      </w:r>
      <w:r w:rsidR="00C43C33" w:rsidRPr="00C43C33">
        <w:rPr>
          <w:color w:val="000000"/>
          <w:sz w:val="28"/>
          <w:szCs w:val="28"/>
        </w:rPr>
        <w:t>г</w:t>
      </w:r>
      <w:r w:rsidRPr="00C43C33">
        <w:rPr>
          <w:color w:val="000000"/>
          <w:sz w:val="28"/>
          <w:szCs w:val="28"/>
        </w:rPr>
        <w:t>.) – 2,</w:t>
      </w:r>
      <w:r w:rsidR="00C43C33" w:rsidRPr="00C43C33">
        <w:rPr>
          <w:color w:val="000000"/>
          <w:sz w:val="28"/>
          <w:szCs w:val="28"/>
        </w:rPr>
        <w:t>0</w:t>
      </w:r>
      <w:r w:rsidR="00C43C33">
        <w:rPr>
          <w:color w:val="000000"/>
          <w:sz w:val="28"/>
          <w:szCs w:val="28"/>
        </w:rPr>
        <w:t>%</w:t>
      </w:r>
      <w:r w:rsidRPr="00C43C33">
        <w:rPr>
          <w:color w:val="000000"/>
          <w:sz w:val="28"/>
          <w:szCs w:val="28"/>
        </w:rPr>
        <w:t xml:space="preserve"> (в 2007</w:t>
      </w:r>
      <w:r w:rsidR="00C43C33">
        <w:rPr>
          <w:color w:val="000000"/>
          <w:sz w:val="28"/>
          <w:szCs w:val="28"/>
        </w:rPr>
        <w:t> </w:t>
      </w:r>
      <w:r w:rsidR="00C43C33" w:rsidRPr="00C43C33">
        <w:rPr>
          <w:color w:val="000000"/>
          <w:sz w:val="28"/>
          <w:szCs w:val="28"/>
        </w:rPr>
        <w:t>г</w:t>
      </w:r>
      <w:r w:rsidRPr="00C43C33">
        <w:rPr>
          <w:color w:val="000000"/>
          <w:sz w:val="28"/>
          <w:szCs w:val="28"/>
        </w:rPr>
        <w:t>. – 2,</w:t>
      </w:r>
      <w:r w:rsidR="00C43C33" w:rsidRPr="00C43C33">
        <w:rPr>
          <w:color w:val="000000"/>
          <w:sz w:val="28"/>
          <w:szCs w:val="28"/>
        </w:rPr>
        <w:t>2</w:t>
      </w:r>
      <w:r w:rsidR="00C43C33">
        <w:rPr>
          <w:color w:val="000000"/>
          <w:sz w:val="28"/>
          <w:szCs w:val="28"/>
        </w:rPr>
        <w:t>%</w:t>
      </w:r>
      <w:r w:rsidRPr="00C43C33">
        <w:rPr>
          <w:color w:val="000000"/>
          <w:sz w:val="28"/>
          <w:szCs w:val="28"/>
        </w:rPr>
        <w:t>).</w:t>
      </w:r>
    </w:p>
    <w:p w:rsidR="00F3440E" w:rsidRPr="00C43C33" w:rsidRDefault="00F3440E" w:rsidP="00C43C33">
      <w:pPr>
        <w:spacing w:line="360" w:lineRule="auto"/>
        <w:ind w:firstLine="709"/>
        <w:jc w:val="both"/>
        <w:rPr>
          <w:color w:val="000000"/>
          <w:sz w:val="28"/>
          <w:szCs w:val="28"/>
        </w:rPr>
      </w:pPr>
      <w:r w:rsidRPr="00C43C33">
        <w:rPr>
          <w:color w:val="000000"/>
          <w:sz w:val="28"/>
          <w:szCs w:val="28"/>
        </w:rPr>
        <w:t>Большой вклад в экономику вносит автомобилестроительная отрасль, а также развитое производство машин и оборудования (строительное, горнодобывающее, сельскохозяйственное). Канадская экономика имеет ярко выраженную экспортную направленность, доля экспорта в ВВП в 2008</w:t>
      </w:r>
      <w:r w:rsidR="00C43C33">
        <w:rPr>
          <w:color w:val="000000"/>
          <w:sz w:val="28"/>
          <w:szCs w:val="28"/>
        </w:rPr>
        <w:t> </w:t>
      </w:r>
      <w:r w:rsidR="00C43C33" w:rsidRPr="00C43C33">
        <w:rPr>
          <w:color w:val="000000"/>
          <w:sz w:val="28"/>
          <w:szCs w:val="28"/>
        </w:rPr>
        <w:t>г</w:t>
      </w:r>
      <w:r w:rsidRPr="00C43C33">
        <w:rPr>
          <w:color w:val="000000"/>
          <w:sz w:val="28"/>
          <w:szCs w:val="28"/>
        </w:rPr>
        <w:t>. – 34,</w:t>
      </w:r>
      <w:r w:rsidR="00C43C33" w:rsidRPr="00C43C33">
        <w:rPr>
          <w:color w:val="000000"/>
          <w:sz w:val="28"/>
          <w:szCs w:val="28"/>
        </w:rPr>
        <w:t>6</w:t>
      </w:r>
      <w:r w:rsidR="00C43C33">
        <w:rPr>
          <w:color w:val="000000"/>
          <w:sz w:val="28"/>
          <w:szCs w:val="28"/>
        </w:rPr>
        <w:t>%</w:t>
      </w:r>
      <w:r w:rsidRPr="00C43C33">
        <w:rPr>
          <w:color w:val="000000"/>
          <w:sz w:val="28"/>
          <w:szCs w:val="28"/>
        </w:rPr>
        <w:t xml:space="preserve">. Сальдо торгового баланса положительное – 37,5 </w:t>
      </w:r>
      <w:r w:rsidR="00C43C33" w:rsidRPr="00C43C33">
        <w:rPr>
          <w:color w:val="000000"/>
          <w:sz w:val="28"/>
          <w:szCs w:val="28"/>
        </w:rPr>
        <w:t>млрд.</w:t>
      </w:r>
      <w:r w:rsidR="00C43C33">
        <w:rPr>
          <w:color w:val="000000"/>
          <w:sz w:val="28"/>
          <w:szCs w:val="28"/>
        </w:rPr>
        <w:t xml:space="preserve"> </w:t>
      </w:r>
      <w:r w:rsidR="00C43C33" w:rsidRPr="00C43C33">
        <w:rPr>
          <w:color w:val="000000"/>
          <w:sz w:val="28"/>
          <w:szCs w:val="28"/>
        </w:rPr>
        <w:t>кан.</w:t>
      </w:r>
      <w:r w:rsidR="00C43C33">
        <w:rPr>
          <w:color w:val="000000"/>
          <w:sz w:val="28"/>
          <w:szCs w:val="28"/>
        </w:rPr>
        <w:t> </w:t>
      </w:r>
      <w:r w:rsidR="00C43C33" w:rsidRPr="00C43C33">
        <w:rPr>
          <w:color w:val="000000"/>
          <w:sz w:val="28"/>
          <w:szCs w:val="28"/>
        </w:rPr>
        <w:t>долл</w:t>
      </w:r>
      <w:r w:rsidRPr="00C43C33">
        <w:rPr>
          <w:color w:val="000000"/>
          <w:sz w:val="28"/>
          <w:szCs w:val="28"/>
        </w:rPr>
        <w:t xml:space="preserve">. Сальдо платежного баланса – 25,1 </w:t>
      </w:r>
      <w:r w:rsidR="00C43C33" w:rsidRPr="00C43C33">
        <w:rPr>
          <w:color w:val="000000"/>
          <w:sz w:val="28"/>
          <w:szCs w:val="28"/>
        </w:rPr>
        <w:t>млрд.</w:t>
      </w:r>
      <w:r w:rsidR="00C43C33">
        <w:rPr>
          <w:color w:val="000000"/>
          <w:sz w:val="28"/>
          <w:szCs w:val="28"/>
        </w:rPr>
        <w:t xml:space="preserve"> </w:t>
      </w:r>
      <w:r w:rsidR="00C43C33" w:rsidRPr="00C43C33">
        <w:rPr>
          <w:color w:val="000000"/>
          <w:sz w:val="28"/>
          <w:szCs w:val="28"/>
        </w:rPr>
        <w:t>кан.</w:t>
      </w:r>
      <w:r w:rsidR="00C43C33">
        <w:rPr>
          <w:color w:val="000000"/>
          <w:sz w:val="28"/>
          <w:szCs w:val="28"/>
        </w:rPr>
        <w:t> </w:t>
      </w:r>
      <w:r w:rsidR="00C43C33" w:rsidRPr="00C43C33">
        <w:rPr>
          <w:color w:val="000000"/>
          <w:sz w:val="28"/>
          <w:szCs w:val="28"/>
        </w:rPr>
        <w:t>долл</w:t>
      </w:r>
      <w:r w:rsidRPr="00C43C33">
        <w:rPr>
          <w:color w:val="000000"/>
          <w:sz w:val="28"/>
          <w:szCs w:val="28"/>
        </w:rPr>
        <w:t>.</w:t>
      </w:r>
    </w:p>
    <w:p w:rsidR="00F3440E" w:rsidRPr="00C43C33" w:rsidRDefault="00F3440E" w:rsidP="00C43C33">
      <w:pPr>
        <w:spacing w:line="360" w:lineRule="auto"/>
        <w:ind w:firstLine="709"/>
        <w:jc w:val="both"/>
        <w:rPr>
          <w:color w:val="000000"/>
          <w:sz w:val="28"/>
          <w:szCs w:val="28"/>
        </w:rPr>
      </w:pPr>
      <w:r w:rsidRPr="00C43C33">
        <w:rPr>
          <w:color w:val="000000"/>
          <w:sz w:val="28"/>
          <w:szCs w:val="28"/>
        </w:rPr>
        <w:t>В 2008</w:t>
      </w:r>
      <w:r w:rsidR="00C43C33">
        <w:rPr>
          <w:color w:val="000000"/>
          <w:sz w:val="28"/>
          <w:szCs w:val="28"/>
        </w:rPr>
        <w:t> </w:t>
      </w:r>
      <w:r w:rsidR="00C43C33" w:rsidRPr="00C43C33">
        <w:rPr>
          <w:color w:val="000000"/>
          <w:sz w:val="28"/>
          <w:szCs w:val="28"/>
        </w:rPr>
        <w:t>г</w:t>
      </w:r>
      <w:r w:rsidRPr="00C43C33">
        <w:rPr>
          <w:color w:val="000000"/>
          <w:sz w:val="28"/>
          <w:szCs w:val="28"/>
        </w:rPr>
        <w:t>. 78,</w:t>
      </w:r>
      <w:r w:rsidR="00C43C33" w:rsidRPr="00C43C33">
        <w:rPr>
          <w:color w:val="000000"/>
          <w:sz w:val="28"/>
          <w:szCs w:val="28"/>
        </w:rPr>
        <w:t>3</w:t>
      </w:r>
      <w:r w:rsidR="00C43C33">
        <w:rPr>
          <w:color w:val="000000"/>
          <w:sz w:val="28"/>
          <w:szCs w:val="28"/>
        </w:rPr>
        <w:t>%</w:t>
      </w:r>
      <w:r w:rsidRPr="00C43C33">
        <w:rPr>
          <w:color w:val="000000"/>
          <w:sz w:val="28"/>
          <w:szCs w:val="28"/>
        </w:rPr>
        <w:t xml:space="preserve"> товарного экспорта приходилось на США. Экспорт в Великобританию, Японию, Китай и Мексику составил 2,</w:t>
      </w:r>
      <w:r w:rsidR="00C43C33" w:rsidRPr="00C43C33">
        <w:rPr>
          <w:color w:val="000000"/>
          <w:sz w:val="28"/>
          <w:szCs w:val="28"/>
        </w:rPr>
        <w:t>6</w:t>
      </w:r>
      <w:r w:rsidR="00C43C33">
        <w:rPr>
          <w:color w:val="000000"/>
          <w:sz w:val="28"/>
          <w:szCs w:val="28"/>
        </w:rPr>
        <w:t>%</w:t>
      </w:r>
      <w:r w:rsidRPr="00C43C33">
        <w:rPr>
          <w:color w:val="000000"/>
          <w:sz w:val="28"/>
          <w:szCs w:val="28"/>
        </w:rPr>
        <w:t>, 2,</w:t>
      </w:r>
      <w:r w:rsidR="00C43C33" w:rsidRPr="00C43C33">
        <w:rPr>
          <w:color w:val="000000"/>
          <w:sz w:val="28"/>
          <w:szCs w:val="28"/>
        </w:rPr>
        <w:t>2</w:t>
      </w:r>
      <w:r w:rsidR="00C43C33">
        <w:rPr>
          <w:color w:val="000000"/>
          <w:sz w:val="28"/>
          <w:szCs w:val="28"/>
        </w:rPr>
        <w:t>%</w:t>
      </w:r>
      <w:r w:rsidRPr="00C43C33">
        <w:rPr>
          <w:color w:val="000000"/>
          <w:sz w:val="28"/>
          <w:szCs w:val="28"/>
        </w:rPr>
        <w:t>, 2,</w:t>
      </w:r>
      <w:r w:rsidR="00C43C33" w:rsidRPr="00C43C33">
        <w:rPr>
          <w:color w:val="000000"/>
          <w:sz w:val="28"/>
          <w:szCs w:val="28"/>
        </w:rPr>
        <w:t>2</w:t>
      </w:r>
      <w:r w:rsidR="00C43C33">
        <w:rPr>
          <w:color w:val="000000"/>
          <w:sz w:val="28"/>
          <w:szCs w:val="28"/>
        </w:rPr>
        <w:t>%</w:t>
      </w:r>
      <w:r w:rsidRPr="00C43C33">
        <w:rPr>
          <w:color w:val="000000"/>
          <w:sz w:val="28"/>
          <w:szCs w:val="28"/>
        </w:rPr>
        <w:t xml:space="preserve"> и 1,</w:t>
      </w:r>
      <w:r w:rsidR="00C43C33" w:rsidRPr="00C43C33">
        <w:rPr>
          <w:color w:val="000000"/>
          <w:sz w:val="28"/>
          <w:szCs w:val="28"/>
        </w:rPr>
        <w:t>2</w:t>
      </w:r>
      <w:r w:rsidR="00C43C33">
        <w:rPr>
          <w:color w:val="000000"/>
          <w:sz w:val="28"/>
          <w:szCs w:val="28"/>
        </w:rPr>
        <w:t>%</w:t>
      </w:r>
      <w:r w:rsidRPr="00C43C33">
        <w:rPr>
          <w:color w:val="000000"/>
          <w:sz w:val="28"/>
          <w:szCs w:val="28"/>
        </w:rPr>
        <w:t xml:space="preserve"> соответственно. Канада импортирует товары из США (52,</w:t>
      </w:r>
      <w:r w:rsidR="00C43C33" w:rsidRPr="00C43C33">
        <w:rPr>
          <w:color w:val="000000"/>
          <w:sz w:val="28"/>
          <w:szCs w:val="28"/>
        </w:rPr>
        <w:t>7</w:t>
      </w:r>
      <w:r w:rsidR="00C43C33">
        <w:rPr>
          <w:color w:val="000000"/>
          <w:sz w:val="28"/>
          <w:szCs w:val="28"/>
        </w:rPr>
        <w:t>%</w:t>
      </w:r>
      <w:r w:rsidRPr="00C43C33">
        <w:rPr>
          <w:color w:val="000000"/>
          <w:sz w:val="28"/>
          <w:szCs w:val="28"/>
        </w:rPr>
        <w:t>), Китая (9,</w:t>
      </w:r>
      <w:r w:rsidR="00C43C33" w:rsidRPr="00C43C33">
        <w:rPr>
          <w:color w:val="000000"/>
          <w:sz w:val="28"/>
          <w:szCs w:val="28"/>
        </w:rPr>
        <w:t>4</w:t>
      </w:r>
      <w:r w:rsidR="00C43C33">
        <w:rPr>
          <w:color w:val="000000"/>
          <w:sz w:val="28"/>
          <w:szCs w:val="28"/>
        </w:rPr>
        <w:t>%</w:t>
      </w:r>
      <w:r w:rsidRPr="00C43C33">
        <w:rPr>
          <w:color w:val="000000"/>
          <w:sz w:val="28"/>
          <w:szCs w:val="28"/>
        </w:rPr>
        <w:t>), Мексики (3,</w:t>
      </w:r>
      <w:r w:rsidR="00C43C33" w:rsidRPr="00C43C33">
        <w:rPr>
          <w:color w:val="000000"/>
          <w:sz w:val="28"/>
          <w:szCs w:val="28"/>
        </w:rPr>
        <w:t>8</w:t>
      </w:r>
      <w:r w:rsidR="00C43C33">
        <w:rPr>
          <w:color w:val="000000"/>
          <w:sz w:val="28"/>
          <w:szCs w:val="28"/>
        </w:rPr>
        <w:t>%</w:t>
      </w:r>
      <w:r w:rsidRPr="00C43C33">
        <w:rPr>
          <w:color w:val="000000"/>
          <w:sz w:val="28"/>
          <w:szCs w:val="28"/>
        </w:rPr>
        <w:t>), Японии (3,</w:t>
      </w:r>
      <w:r w:rsidR="00C43C33" w:rsidRPr="00C43C33">
        <w:rPr>
          <w:color w:val="000000"/>
          <w:sz w:val="28"/>
          <w:szCs w:val="28"/>
        </w:rPr>
        <w:t>5</w:t>
      </w:r>
      <w:r w:rsidR="00C43C33">
        <w:rPr>
          <w:color w:val="000000"/>
          <w:sz w:val="28"/>
          <w:szCs w:val="28"/>
        </w:rPr>
        <w:t>%</w:t>
      </w:r>
      <w:r w:rsidRPr="00C43C33">
        <w:rPr>
          <w:color w:val="000000"/>
          <w:sz w:val="28"/>
          <w:szCs w:val="28"/>
        </w:rPr>
        <w:t>) и Великобритании (2,</w:t>
      </w:r>
      <w:r w:rsidR="00C43C33" w:rsidRPr="00C43C33">
        <w:rPr>
          <w:color w:val="000000"/>
          <w:sz w:val="28"/>
          <w:szCs w:val="28"/>
        </w:rPr>
        <w:t>8</w:t>
      </w:r>
      <w:r w:rsidR="00C43C33">
        <w:rPr>
          <w:color w:val="000000"/>
          <w:sz w:val="28"/>
          <w:szCs w:val="28"/>
        </w:rPr>
        <w:t>%</w:t>
      </w:r>
      <w:r w:rsidRPr="00C43C33">
        <w:rPr>
          <w:color w:val="000000"/>
          <w:sz w:val="28"/>
          <w:szCs w:val="28"/>
        </w:rPr>
        <w:t>). Удельный вес России во внешней торговле Канады незначителен.</w:t>
      </w:r>
    </w:p>
    <w:p w:rsidR="00F3440E" w:rsidRPr="00C43C33" w:rsidRDefault="00F3440E" w:rsidP="00C43C33">
      <w:pPr>
        <w:spacing w:line="360" w:lineRule="auto"/>
        <w:ind w:firstLine="709"/>
        <w:jc w:val="both"/>
        <w:rPr>
          <w:color w:val="000000"/>
          <w:sz w:val="28"/>
          <w:szCs w:val="28"/>
        </w:rPr>
      </w:pPr>
      <w:r w:rsidRPr="00C43C33">
        <w:rPr>
          <w:color w:val="000000"/>
          <w:sz w:val="28"/>
          <w:szCs w:val="28"/>
        </w:rPr>
        <w:t>Объем накопленных прямых иностранных инвестиций в экономику Канады в 2008</w:t>
      </w:r>
      <w:r w:rsidR="00C43C33">
        <w:rPr>
          <w:color w:val="000000"/>
          <w:sz w:val="28"/>
          <w:szCs w:val="28"/>
        </w:rPr>
        <w:t> </w:t>
      </w:r>
      <w:r w:rsidR="00C43C33" w:rsidRPr="00C43C33">
        <w:rPr>
          <w:color w:val="000000"/>
          <w:sz w:val="28"/>
          <w:szCs w:val="28"/>
        </w:rPr>
        <w:t>г</w:t>
      </w:r>
      <w:r w:rsidRPr="00C43C33">
        <w:rPr>
          <w:color w:val="000000"/>
          <w:sz w:val="28"/>
          <w:szCs w:val="28"/>
        </w:rPr>
        <w:t xml:space="preserve">. составил 516,3 </w:t>
      </w:r>
      <w:r w:rsidR="00C43C33" w:rsidRPr="00C43C33">
        <w:rPr>
          <w:color w:val="000000"/>
          <w:sz w:val="28"/>
          <w:szCs w:val="28"/>
        </w:rPr>
        <w:t>млрд.</w:t>
      </w:r>
      <w:r w:rsidR="00C43C33">
        <w:rPr>
          <w:color w:val="000000"/>
          <w:sz w:val="28"/>
          <w:szCs w:val="28"/>
        </w:rPr>
        <w:t xml:space="preserve"> </w:t>
      </w:r>
      <w:r w:rsidR="00C43C33" w:rsidRPr="00C43C33">
        <w:rPr>
          <w:color w:val="000000"/>
          <w:sz w:val="28"/>
          <w:szCs w:val="28"/>
        </w:rPr>
        <w:t>кан.</w:t>
      </w:r>
      <w:r w:rsidR="00C43C33">
        <w:rPr>
          <w:color w:val="000000"/>
          <w:sz w:val="28"/>
          <w:szCs w:val="28"/>
        </w:rPr>
        <w:t> </w:t>
      </w:r>
      <w:r w:rsidR="00C43C33" w:rsidRPr="00C43C33">
        <w:rPr>
          <w:color w:val="000000"/>
          <w:sz w:val="28"/>
          <w:szCs w:val="28"/>
        </w:rPr>
        <w:t>долл</w:t>
      </w:r>
      <w:r w:rsidRPr="00C43C33">
        <w:rPr>
          <w:color w:val="000000"/>
          <w:sz w:val="28"/>
          <w:szCs w:val="28"/>
        </w:rPr>
        <w:t xml:space="preserve">., а канадских прямых инвестиций за границей – 555,0 </w:t>
      </w:r>
      <w:r w:rsidR="00C43C33" w:rsidRPr="00C43C33">
        <w:rPr>
          <w:color w:val="000000"/>
          <w:sz w:val="28"/>
          <w:szCs w:val="28"/>
        </w:rPr>
        <w:t>млрд.</w:t>
      </w:r>
      <w:r w:rsidR="00C43C33">
        <w:rPr>
          <w:color w:val="000000"/>
          <w:sz w:val="28"/>
          <w:szCs w:val="28"/>
        </w:rPr>
        <w:t xml:space="preserve"> </w:t>
      </w:r>
      <w:r w:rsidR="00C43C33" w:rsidRPr="00C43C33">
        <w:rPr>
          <w:color w:val="000000"/>
          <w:sz w:val="28"/>
          <w:szCs w:val="28"/>
        </w:rPr>
        <w:t>кан.</w:t>
      </w:r>
      <w:r w:rsidR="00C43C33">
        <w:rPr>
          <w:color w:val="000000"/>
          <w:sz w:val="28"/>
          <w:szCs w:val="28"/>
        </w:rPr>
        <w:t> </w:t>
      </w:r>
      <w:r w:rsidR="00C43C33" w:rsidRPr="00C43C33">
        <w:rPr>
          <w:color w:val="000000"/>
          <w:sz w:val="28"/>
          <w:szCs w:val="28"/>
        </w:rPr>
        <w:t>долл</w:t>
      </w:r>
      <w:r w:rsidRPr="00C43C33">
        <w:rPr>
          <w:color w:val="000000"/>
          <w:sz w:val="28"/>
          <w:szCs w:val="28"/>
        </w:rPr>
        <w:t>. (в 2007</w:t>
      </w:r>
      <w:r w:rsidR="00C43C33">
        <w:rPr>
          <w:color w:val="000000"/>
          <w:sz w:val="28"/>
          <w:szCs w:val="28"/>
        </w:rPr>
        <w:t> </w:t>
      </w:r>
      <w:r w:rsidR="00C43C33" w:rsidRPr="00C43C33">
        <w:rPr>
          <w:color w:val="000000"/>
          <w:sz w:val="28"/>
          <w:szCs w:val="28"/>
        </w:rPr>
        <w:t>г</w:t>
      </w:r>
      <w:r w:rsidRPr="00C43C33">
        <w:rPr>
          <w:color w:val="000000"/>
          <w:sz w:val="28"/>
          <w:szCs w:val="28"/>
        </w:rPr>
        <w:t xml:space="preserve">. – 500,9 и 514,5 </w:t>
      </w:r>
      <w:r w:rsidR="00C43C33" w:rsidRPr="00C43C33">
        <w:rPr>
          <w:color w:val="000000"/>
          <w:sz w:val="28"/>
          <w:szCs w:val="28"/>
        </w:rPr>
        <w:t>млрд.</w:t>
      </w:r>
      <w:r w:rsidR="00C43C33">
        <w:rPr>
          <w:color w:val="000000"/>
          <w:sz w:val="28"/>
          <w:szCs w:val="28"/>
        </w:rPr>
        <w:t xml:space="preserve"> </w:t>
      </w:r>
      <w:r w:rsidR="00C43C33" w:rsidRPr="00C43C33">
        <w:rPr>
          <w:color w:val="000000"/>
          <w:sz w:val="28"/>
          <w:szCs w:val="28"/>
        </w:rPr>
        <w:t>кан.</w:t>
      </w:r>
      <w:r w:rsidR="00C43C33">
        <w:rPr>
          <w:color w:val="000000"/>
          <w:sz w:val="28"/>
          <w:szCs w:val="28"/>
        </w:rPr>
        <w:t> </w:t>
      </w:r>
      <w:r w:rsidR="00C43C33" w:rsidRPr="00C43C33">
        <w:rPr>
          <w:color w:val="000000"/>
          <w:sz w:val="28"/>
          <w:szCs w:val="28"/>
        </w:rPr>
        <w:t>долл</w:t>
      </w:r>
      <w:r w:rsidRPr="00C43C33">
        <w:rPr>
          <w:color w:val="000000"/>
          <w:sz w:val="28"/>
          <w:szCs w:val="28"/>
        </w:rPr>
        <w:t>. соответственно).</w:t>
      </w:r>
    </w:p>
    <w:p w:rsidR="00F3440E" w:rsidRPr="00C43C33" w:rsidRDefault="00F3440E" w:rsidP="00C43C33">
      <w:pPr>
        <w:spacing w:line="360" w:lineRule="auto"/>
        <w:ind w:firstLine="709"/>
        <w:jc w:val="both"/>
        <w:rPr>
          <w:color w:val="000000"/>
          <w:sz w:val="28"/>
          <w:szCs w:val="28"/>
        </w:rPr>
      </w:pPr>
      <w:r w:rsidRPr="00C43C33">
        <w:rPr>
          <w:color w:val="000000"/>
          <w:sz w:val="28"/>
          <w:szCs w:val="28"/>
        </w:rPr>
        <w:t>Во внешнеэкономической сфере приоритетной остается линия на всемерную либерализацию торговли, активное участие в международных и региональных интеграционных объединениях.</w:t>
      </w:r>
    </w:p>
    <w:p w:rsidR="00FB2EDB" w:rsidRPr="00C43C33" w:rsidRDefault="00FB2EDB" w:rsidP="00C43C33">
      <w:pPr>
        <w:spacing w:line="360" w:lineRule="auto"/>
        <w:ind w:firstLine="709"/>
        <w:jc w:val="both"/>
        <w:rPr>
          <w:color w:val="000000"/>
          <w:sz w:val="28"/>
          <w:szCs w:val="28"/>
        </w:rPr>
      </w:pPr>
      <w:r w:rsidRPr="00C43C33">
        <w:rPr>
          <w:color w:val="000000"/>
          <w:sz w:val="28"/>
          <w:szCs w:val="28"/>
        </w:rPr>
        <w:t>Одним из толчков к достижению сегодняшнего состояния стали реформы середины 1980</w:t>
      </w:r>
      <w:r w:rsidR="00C43C33">
        <w:rPr>
          <w:color w:val="000000"/>
          <w:sz w:val="28"/>
          <w:szCs w:val="28"/>
        </w:rPr>
        <w:t>-</w:t>
      </w:r>
      <w:r w:rsidR="00C43C33" w:rsidRPr="00C43C33">
        <w:rPr>
          <w:color w:val="000000"/>
          <w:sz w:val="28"/>
          <w:szCs w:val="28"/>
        </w:rPr>
        <w:t>х</w:t>
      </w:r>
      <w:r w:rsidRPr="00C43C33">
        <w:rPr>
          <w:color w:val="000000"/>
          <w:sz w:val="28"/>
          <w:szCs w:val="28"/>
        </w:rPr>
        <w:t xml:space="preserve"> гг. Итогом реформ в канадской экономике стало ее общее оздоровление и значительное улучшение в сфере государственных финансов. Основные достижения неоконсервативных и либеральных реформаторов следующие:</w:t>
      </w:r>
    </w:p>
    <w:p w:rsidR="00FB2EDB" w:rsidRPr="00C43C33" w:rsidRDefault="00FB2EDB" w:rsidP="00C43C33">
      <w:pPr>
        <w:numPr>
          <w:ilvl w:val="0"/>
          <w:numId w:val="1"/>
        </w:numPr>
        <w:spacing w:line="360" w:lineRule="auto"/>
        <w:ind w:left="0" w:firstLine="709"/>
        <w:jc w:val="both"/>
        <w:rPr>
          <w:color w:val="000000"/>
          <w:sz w:val="28"/>
          <w:szCs w:val="28"/>
        </w:rPr>
      </w:pPr>
      <w:r w:rsidRPr="00C43C33">
        <w:rPr>
          <w:color w:val="000000"/>
          <w:sz w:val="28"/>
          <w:szCs w:val="28"/>
        </w:rPr>
        <w:t>разгосударствление экономики, широкомасштабная приватизация и либерализация важнейших отраслей добывающей промышленности и инфраструктуры (роль государства в канадской экономике до этого была велика, под контролем государства находились практически все ключевые отрасли (добывающая промышленность, инфраструктура;</w:t>
      </w:r>
    </w:p>
    <w:p w:rsidR="00FB2EDB" w:rsidRPr="00C43C33" w:rsidRDefault="00FB2EDB" w:rsidP="00C43C33">
      <w:pPr>
        <w:numPr>
          <w:ilvl w:val="0"/>
          <w:numId w:val="1"/>
        </w:numPr>
        <w:spacing w:line="360" w:lineRule="auto"/>
        <w:ind w:left="0" w:firstLine="709"/>
        <w:jc w:val="both"/>
        <w:rPr>
          <w:color w:val="000000"/>
          <w:sz w:val="28"/>
          <w:szCs w:val="28"/>
        </w:rPr>
      </w:pPr>
      <w:r w:rsidRPr="00C43C33">
        <w:rPr>
          <w:color w:val="000000"/>
          <w:sz w:val="28"/>
          <w:szCs w:val="28"/>
        </w:rPr>
        <w:t>дерегулирование, ликвидация прямых субсидий в сельском хозяйстве и на транспорте;</w:t>
      </w:r>
    </w:p>
    <w:p w:rsidR="00FB2EDB" w:rsidRPr="00C43C33" w:rsidRDefault="00FB2EDB" w:rsidP="00C43C33">
      <w:pPr>
        <w:numPr>
          <w:ilvl w:val="0"/>
          <w:numId w:val="1"/>
        </w:numPr>
        <w:spacing w:line="360" w:lineRule="auto"/>
        <w:ind w:left="0" w:firstLine="709"/>
        <w:jc w:val="both"/>
        <w:rPr>
          <w:color w:val="000000"/>
          <w:sz w:val="28"/>
          <w:szCs w:val="28"/>
        </w:rPr>
      </w:pPr>
      <w:r w:rsidRPr="00C43C33">
        <w:rPr>
          <w:color w:val="000000"/>
          <w:sz w:val="28"/>
          <w:szCs w:val="28"/>
        </w:rPr>
        <w:t>сбалансированный федеральный бюджет и ликвидация бюджетного дефицита в большинстве провинций;</w:t>
      </w:r>
    </w:p>
    <w:p w:rsidR="00FB2EDB" w:rsidRPr="00C43C33" w:rsidRDefault="00FB2EDB" w:rsidP="00C43C33">
      <w:pPr>
        <w:numPr>
          <w:ilvl w:val="0"/>
          <w:numId w:val="1"/>
        </w:numPr>
        <w:spacing w:line="360" w:lineRule="auto"/>
        <w:ind w:left="0" w:firstLine="709"/>
        <w:jc w:val="both"/>
        <w:rPr>
          <w:color w:val="000000"/>
          <w:sz w:val="28"/>
          <w:szCs w:val="28"/>
        </w:rPr>
      </w:pPr>
      <w:r w:rsidRPr="00C43C33">
        <w:rPr>
          <w:color w:val="000000"/>
          <w:sz w:val="28"/>
          <w:szCs w:val="28"/>
        </w:rPr>
        <w:t>сокращение государственного аппарата: численность государственных служащих уменьшилась на 40 тысяч человек;</w:t>
      </w:r>
    </w:p>
    <w:p w:rsidR="00FB2EDB" w:rsidRPr="00C43C33" w:rsidRDefault="00FB2EDB" w:rsidP="00C43C33">
      <w:pPr>
        <w:numPr>
          <w:ilvl w:val="0"/>
          <w:numId w:val="1"/>
        </w:numPr>
        <w:spacing w:line="360" w:lineRule="auto"/>
        <w:ind w:left="0" w:firstLine="709"/>
        <w:jc w:val="both"/>
        <w:rPr>
          <w:color w:val="000000"/>
          <w:sz w:val="28"/>
          <w:szCs w:val="28"/>
        </w:rPr>
      </w:pPr>
      <w:r w:rsidRPr="00C43C33">
        <w:rPr>
          <w:color w:val="000000"/>
          <w:sz w:val="28"/>
          <w:szCs w:val="28"/>
        </w:rPr>
        <w:t>создание новых прогрессивных секторов экономики и расширение числа занятых в частном бизнесе.</w:t>
      </w:r>
    </w:p>
    <w:p w:rsidR="00FB2EDB" w:rsidRPr="00C43C33" w:rsidRDefault="00BE5086" w:rsidP="00C43C33">
      <w:pPr>
        <w:spacing w:line="360" w:lineRule="auto"/>
        <w:ind w:firstLine="709"/>
        <w:jc w:val="both"/>
        <w:rPr>
          <w:b/>
          <w:color w:val="000000"/>
          <w:sz w:val="28"/>
          <w:szCs w:val="28"/>
        </w:rPr>
      </w:pPr>
      <w:r>
        <w:rPr>
          <w:b/>
          <w:color w:val="000000"/>
          <w:sz w:val="28"/>
          <w:szCs w:val="28"/>
        </w:rPr>
        <w:br w:type="page"/>
        <w:t>1.3</w:t>
      </w:r>
      <w:r w:rsidR="0091566E" w:rsidRPr="00C43C33">
        <w:rPr>
          <w:b/>
          <w:color w:val="000000"/>
          <w:sz w:val="28"/>
          <w:szCs w:val="28"/>
        </w:rPr>
        <w:t xml:space="preserve"> </w:t>
      </w:r>
      <w:r w:rsidR="00FB2EDB" w:rsidRPr="00C43C33">
        <w:rPr>
          <w:b/>
          <w:color w:val="000000"/>
          <w:sz w:val="28"/>
          <w:szCs w:val="28"/>
        </w:rPr>
        <w:t>Отраслевая структура</w:t>
      </w:r>
    </w:p>
    <w:p w:rsidR="00BE5086" w:rsidRDefault="00BE5086" w:rsidP="00C43C33">
      <w:pPr>
        <w:spacing w:line="360" w:lineRule="auto"/>
        <w:ind w:firstLine="709"/>
        <w:jc w:val="both"/>
        <w:rPr>
          <w:color w:val="000000"/>
          <w:sz w:val="28"/>
          <w:szCs w:val="28"/>
        </w:rPr>
      </w:pPr>
    </w:p>
    <w:p w:rsidR="00FB2EDB" w:rsidRPr="00C43C33" w:rsidRDefault="00FB2EDB" w:rsidP="00C43C33">
      <w:pPr>
        <w:spacing w:line="360" w:lineRule="auto"/>
        <w:ind w:firstLine="709"/>
        <w:jc w:val="both"/>
        <w:rPr>
          <w:color w:val="000000"/>
          <w:sz w:val="28"/>
          <w:szCs w:val="28"/>
        </w:rPr>
      </w:pPr>
      <w:r w:rsidRPr="00C43C33">
        <w:rPr>
          <w:color w:val="000000"/>
          <w:sz w:val="28"/>
          <w:szCs w:val="28"/>
        </w:rPr>
        <w:t>Структура канадской экономики следующая:</w:t>
      </w:r>
    </w:p>
    <w:p w:rsidR="00BE5086" w:rsidRDefault="00BE5086" w:rsidP="00C43C33">
      <w:pPr>
        <w:spacing w:line="360" w:lineRule="auto"/>
        <w:ind w:firstLine="709"/>
        <w:jc w:val="both"/>
        <w:rPr>
          <w:color w:val="000000"/>
          <w:sz w:val="28"/>
          <w:szCs w:val="28"/>
        </w:rPr>
      </w:pPr>
    </w:p>
    <w:p w:rsidR="00F97E72" w:rsidRPr="00C43C33" w:rsidRDefault="00F97E72" w:rsidP="00C43C33">
      <w:pPr>
        <w:spacing w:line="360" w:lineRule="auto"/>
        <w:ind w:firstLine="709"/>
        <w:jc w:val="both"/>
        <w:rPr>
          <w:color w:val="000000"/>
          <w:sz w:val="28"/>
          <w:szCs w:val="28"/>
        </w:rPr>
      </w:pPr>
      <w:r w:rsidRPr="00C43C33">
        <w:rPr>
          <w:color w:val="000000"/>
          <w:sz w:val="28"/>
          <w:szCs w:val="28"/>
        </w:rPr>
        <w:t>Табл</w:t>
      </w:r>
      <w:r w:rsidR="00C43C33" w:rsidRPr="00C43C33">
        <w:rPr>
          <w:color w:val="000000"/>
          <w:sz w:val="28"/>
          <w:szCs w:val="28"/>
        </w:rPr>
        <w:t>.</w:t>
      </w:r>
      <w:r w:rsidR="00C43C33">
        <w:rPr>
          <w:color w:val="000000"/>
          <w:sz w:val="28"/>
          <w:szCs w:val="28"/>
        </w:rPr>
        <w:t xml:space="preserve"> №</w:t>
      </w:r>
      <w:r w:rsidR="00C43C33" w:rsidRPr="00C43C33">
        <w:rPr>
          <w:color w:val="000000"/>
          <w:sz w:val="28"/>
          <w:szCs w:val="28"/>
        </w:rPr>
        <w:t>1</w:t>
      </w:r>
      <w:r w:rsidRPr="00C43C33">
        <w:rPr>
          <w:color w:val="000000"/>
          <w:sz w:val="28"/>
          <w:szCs w:val="28"/>
        </w:rPr>
        <w:t xml:space="preserve"> Структура канадской экономики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118"/>
        <w:gridCol w:w="2179"/>
      </w:tblGrid>
      <w:tr w:rsidR="009A0718" w:rsidRPr="003511BE" w:rsidTr="003511BE">
        <w:trPr>
          <w:cantSplit/>
          <w:trHeight w:val="402"/>
          <w:jc w:val="center"/>
        </w:trPr>
        <w:tc>
          <w:tcPr>
            <w:tcW w:w="3828"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Деятельность</w:t>
            </w:r>
          </w:p>
        </w:tc>
        <w:tc>
          <w:tcPr>
            <w:tcW w:w="1172" w:type="pct"/>
            <w:shd w:val="clear" w:color="auto" w:fill="auto"/>
          </w:tcPr>
          <w:p w:rsidR="009A0718" w:rsidRPr="003511BE" w:rsidRDefault="00C43C33" w:rsidP="003511BE">
            <w:pPr>
              <w:spacing w:line="360" w:lineRule="auto"/>
              <w:jc w:val="both"/>
              <w:rPr>
                <w:color w:val="000000"/>
                <w:sz w:val="20"/>
                <w:szCs w:val="28"/>
              </w:rPr>
            </w:pPr>
            <w:r w:rsidRPr="003511BE">
              <w:rPr>
                <w:color w:val="000000"/>
                <w:sz w:val="20"/>
                <w:szCs w:val="28"/>
              </w:rPr>
              <w:t>%</w:t>
            </w:r>
            <w:r w:rsidR="009A0718" w:rsidRPr="003511BE">
              <w:rPr>
                <w:color w:val="000000"/>
                <w:sz w:val="20"/>
                <w:szCs w:val="28"/>
              </w:rPr>
              <w:t xml:space="preserve"> ВВП</w:t>
            </w:r>
          </w:p>
        </w:tc>
      </w:tr>
      <w:tr w:rsidR="009A0718" w:rsidRPr="003511BE" w:rsidTr="003511BE">
        <w:trPr>
          <w:cantSplit/>
          <w:trHeight w:val="402"/>
          <w:jc w:val="center"/>
        </w:trPr>
        <w:tc>
          <w:tcPr>
            <w:tcW w:w="3828"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Обрабатывающая промышленность</w:t>
            </w:r>
          </w:p>
        </w:tc>
        <w:tc>
          <w:tcPr>
            <w:tcW w:w="1172"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18</w:t>
            </w:r>
          </w:p>
        </w:tc>
      </w:tr>
      <w:tr w:rsidR="009A0718" w:rsidRPr="003511BE" w:rsidTr="003511BE">
        <w:trPr>
          <w:cantSplit/>
          <w:trHeight w:val="402"/>
          <w:jc w:val="center"/>
        </w:trPr>
        <w:tc>
          <w:tcPr>
            <w:tcW w:w="3828"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Строительство</w:t>
            </w:r>
          </w:p>
        </w:tc>
        <w:tc>
          <w:tcPr>
            <w:tcW w:w="1172"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5</w:t>
            </w:r>
          </w:p>
        </w:tc>
      </w:tr>
      <w:tr w:rsidR="009A0718" w:rsidRPr="003511BE" w:rsidTr="003511BE">
        <w:trPr>
          <w:cantSplit/>
          <w:trHeight w:val="402"/>
          <w:jc w:val="center"/>
        </w:trPr>
        <w:tc>
          <w:tcPr>
            <w:tcW w:w="3828"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Добывающая промышленность</w:t>
            </w:r>
          </w:p>
        </w:tc>
        <w:tc>
          <w:tcPr>
            <w:tcW w:w="1172"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4</w:t>
            </w:r>
          </w:p>
        </w:tc>
      </w:tr>
      <w:tr w:rsidR="009A0718" w:rsidRPr="003511BE" w:rsidTr="003511BE">
        <w:trPr>
          <w:cantSplit/>
          <w:trHeight w:val="402"/>
          <w:jc w:val="center"/>
        </w:trPr>
        <w:tc>
          <w:tcPr>
            <w:tcW w:w="3828"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Сельское хозяйство</w:t>
            </w:r>
          </w:p>
        </w:tc>
        <w:tc>
          <w:tcPr>
            <w:tcW w:w="1172"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w:t>
            </w:r>
          </w:p>
        </w:tc>
      </w:tr>
      <w:tr w:rsidR="009A0718" w:rsidRPr="003511BE" w:rsidTr="003511BE">
        <w:trPr>
          <w:cantSplit/>
          <w:trHeight w:val="402"/>
          <w:jc w:val="center"/>
        </w:trPr>
        <w:tc>
          <w:tcPr>
            <w:tcW w:w="3828"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Рыболовство</w:t>
            </w:r>
          </w:p>
        </w:tc>
        <w:tc>
          <w:tcPr>
            <w:tcW w:w="1172"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0,5</w:t>
            </w:r>
          </w:p>
        </w:tc>
      </w:tr>
      <w:tr w:rsidR="009A0718" w:rsidRPr="003511BE" w:rsidTr="003511BE">
        <w:trPr>
          <w:cantSplit/>
          <w:trHeight w:val="402"/>
          <w:jc w:val="center"/>
        </w:trPr>
        <w:tc>
          <w:tcPr>
            <w:tcW w:w="3828"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Лесное хозяйство</w:t>
            </w:r>
          </w:p>
        </w:tc>
        <w:tc>
          <w:tcPr>
            <w:tcW w:w="1172"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0,5</w:t>
            </w:r>
          </w:p>
        </w:tc>
      </w:tr>
      <w:tr w:rsidR="009A0718" w:rsidRPr="003511BE" w:rsidTr="003511BE">
        <w:trPr>
          <w:cantSplit/>
          <w:trHeight w:val="402"/>
          <w:jc w:val="center"/>
        </w:trPr>
        <w:tc>
          <w:tcPr>
            <w:tcW w:w="3828"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Различные услуги</w:t>
            </w:r>
          </w:p>
        </w:tc>
        <w:tc>
          <w:tcPr>
            <w:tcW w:w="1172"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22</w:t>
            </w:r>
          </w:p>
        </w:tc>
      </w:tr>
      <w:tr w:rsidR="009A0718" w:rsidRPr="003511BE" w:rsidTr="003511BE">
        <w:trPr>
          <w:cantSplit/>
          <w:trHeight w:val="402"/>
          <w:jc w:val="center"/>
        </w:trPr>
        <w:tc>
          <w:tcPr>
            <w:tcW w:w="3828"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 xml:space="preserve">Финансовые услуги </w:t>
            </w:r>
          </w:p>
        </w:tc>
        <w:tc>
          <w:tcPr>
            <w:tcW w:w="1172"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19</w:t>
            </w:r>
          </w:p>
        </w:tc>
      </w:tr>
      <w:tr w:rsidR="009A0718" w:rsidRPr="003511BE" w:rsidTr="003511BE">
        <w:trPr>
          <w:cantSplit/>
          <w:trHeight w:val="402"/>
          <w:jc w:val="center"/>
        </w:trPr>
        <w:tc>
          <w:tcPr>
            <w:tcW w:w="3828"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Оптовая и розничная торговля</w:t>
            </w:r>
          </w:p>
        </w:tc>
        <w:tc>
          <w:tcPr>
            <w:tcW w:w="1172"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11</w:t>
            </w:r>
          </w:p>
        </w:tc>
      </w:tr>
      <w:tr w:rsidR="009A0718" w:rsidRPr="003511BE" w:rsidTr="003511BE">
        <w:trPr>
          <w:cantSplit/>
          <w:trHeight w:val="402"/>
          <w:jc w:val="center"/>
        </w:trPr>
        <w:tc>
          <w:tcPr>
            <w:tcW w:w="3828"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Транспорт и связь</w:t>
            </w:r>
          </w:p>
        </w:tc>
        <w:tc>
          <w:tcPr>
            <w:tcW w:w="1172"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9</w:t>
            </w:r>
          </w:p>
        </w:tc>
      </w:tr>
      <w:tr w:rsidR="009A0718" w:rsidRPr="003511BE" w:rsidTr="003511BE">
        <w:trPr>
          <w:cantSplit/>
          <w:trHeight w:val="402"/>
          <w:jc w:val="center"/>
        </w:trPr>
        <w:tc>
          <w:tcPr>
            <w:tcW w:w="3828"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Государственная служба</w:t>
            </w:r>
          </w:p>
        </w:tc>
        <w:tc>
          <w:tcPr>
            <w:tcW w:w="1172"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6</w:t>
            </w:r>
          </w:p>
        </w:tc>
      </w:tr>
      <w:tr w:rsidR="009A0718" w:rsidRPr="003511BE" w:rsidTr="003511BE">
        <w:trPr>
          <w:cantSplit/>
          <w:trHeight w:val="402"/>
          <w:jc w:val="center"/>
        </w:trPr>
        <w:tc>
          <w:tcPr>
            <w:tcW w:w="3828"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Коммунальные услуги</w:t>
            </w:r>
          </w:p>
        </w:tc>
        <w:tc>
          <w:tcPr>
            <w:tcW w:w="1172"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3</w:t>
            </w:r>
          </w:p>
        </w:tc>
      </w:tr>
    </w:tbl>
    <w:p w:rsidR="00BE5086" w:rsidRDefault="00BE5086" w:rsidP="00C43C33">
      <w:pPr>
        <w:spacing w:line="360" w:lineRule="auto"/>
        <w:ind w:firstLine="709"/>
        <w:jc w:val="both"/>
        <w:rPr>
          <w:color w:val="000000"/>
          <w:sz w:val="28"/>
          <w:szCs w:val="28"/>
        </w:rPr>
      </w:pPr>
    </w:p>
    <w:p w:rsidR="00256D30" w:rsidRPr="00C43C33" w:rsidRDefault="00256D30" w:rsidP="00C43C33">
      <w:pPr>
        <w:spacing w:line="360" w:lineRule="auto"/>
        <w:ind w:firstLine="709"/>
        <w:jc w:val="both"/>
        <w:rPr>
          <w:color w:val="000000"/>
          <w:sz w:val="28"/>
          <w:szCs w:val="28"/>
        </w:rPr>
      </w:pPr>
      <w:r w:rsidRPr="00C43C33">
        <w:rPr>
          <w:color w:val="000000"/>
          <w:sz w:val="28"/>
          <w:szCs w:val="28"/>
        </w:rPr>
        <w:t xml:space="preserve">Рис. </w:t>
      </w:r>
      <w:r w:rsidR="00C43C33">
        <w:rPr>
          <w:color w:val="000000"/>
          <w:sz w:val="28"/>
          <w:szCs w:val="28"/>
        </w:rPr>
        <w:t>№</w:t>
      </w:r>
      <w:r w:rsidR="00C43C33" w:rsidRPr="00C43C33">
        <w:rPr>
          <w:color w:val="000000"/>
          <w:sz w:val="28"/>
          <w:szCs w:val="28"/>
        </w:rPr>
        <w:t>1</w:t>
      </w:r>
      <w:r w:rsidRPr="00C43C33">
        <w:rPr>
          <w:color w:val="000000"/>
          <w:sz w:val="28"/>
          <w:szCs w:val="28"/>
        </w:rPr>
        <w:t xml:space="preserve"> Отраслевая структура канадской экономики</w:t>
      </w:r>
    </w:p>
    <w:p w:rsidR="0095644C" w:rsidRPr="00C43C33" w:rsidRDefault="009364A8" w:rsidP="00C43C33">
      <w:pPr>
        <w:spacing w:line="360" w:lineRule="auto"/>
        <w:ind w:firstLine="709"/>
        <w:jc w:val="both"/>
        <w:rPr>
          <w:b/>
          <w:color w:val="000000"/>
          <w:sz w:val="28"/>
          <w:szCs w:val="28"/>
        </w:rPr>
      </w:pPr>
      <w:r>
        <w:rPr>
          <w:b/>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4" o:spid="_x0000_i1025" type="#_x0000_t75" style="width:316.5pt;height:237.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">
            <v:imagedata r:id="rId7" o:title=""/>
            <o:lock v:ext="edit" aspectratio="f"/>
          </v:shape>
        </w:pict>
      </w:r>
    </w:p>
    <w:p w:rsidR="00A66C02" w:rsidRPr="00C43C33" w:rsidRDefault="00BE5086" w:rsidP="00C43C33">
      <w:pPr>
        <w:spacing w:line="360" w:lineRule="auto"/>
        <w:ind w:firstLine="709"/>
        <w:jc w:val="both"/>
        <w:rPr>
          <w:b/>
          <w:color w:val="000000"/>
          <w:sz w:val="28"/>
          <w:szCs w:val="28"/>
        </w:rPr>
      </w:pPr>
      <w:r>
        <w:rPr>
          <w:b/>
          <w:color w:val="000000"/>
          <w:sz w:val="28"/>
          <w:szCs w:val="28"/>
        </w:rPr>
        <w:br w:type="page"/>
      </w:r>
      <w:r w:rsidR="0091566E" w:rsidRPr="00C43C33">
        <w:rPr>
          <w:b/>
          <w:color w:val="000000"/>
          <w:sz w:val="28"/>
          <w:szCs w:val="28"/>
        </w:rPr>
        <w:t xml:space="preserve">1.3.1 </w:t>
      </w:r>
      <w:r w:rsidR="00A66C02" w:rsidRPr="00C43C33">
        <w:rPr>
          <w:b/>
          <w:color w:val="000000"/>
          <w:sz w:val="28"/>
          <w:szCs w:val="28"/>
        </w:rPr>
        <w:t>Первичный сектор</w:t>
      </w:r>
    </w:p>
    <w:p w:rsidR="00A66C02" w:rsidRPr="00C43C33" w:rsidRDefault="00A66C02" w:rsidP="00C43C33">
      <w:pPr>
        <w:spacing w:line="360" w:lineRule="auto"/>
        <w:ind w:firstLine="709"/>
        <w:jc w:val="both"/>
        <w:rPr>
          <w:b/>
          <w:color w:val="000000"/>
          <w:sz w:val="28"/>
          <w:szCs w:val="28"/>
        </w:rPr>
      </w:pPr>
      <w:bookmarkStart w:id="0" w:name="_Toc40762264"/>
      <w:bookmarkStart w:id="1" w:name="_Toc40762011"/>
      <w:bookmarkEnd w:id="0"/>
      <w:r w:rsidRPr="00C43C33">
        <w:rPr>
          <w:b/>
          <w:color w:val="000000"/>
          <w:sz w:val="28"/>
          <w:szCs w:val="28"/>
        </w:rPr>
        <w:t>Сельское хозяйство</w:t>
      </w:r>
      <w:bookmarkEnd w:id="1"/>
    </w:p>
    <w:p w:rsidR="00A66C02" w:rsidRPr="00C43C33" w:rsidRDefault="00A66C02" w:rsidP="00C43C33">
      <w:pPr>
        <w:spacing w:line="360" w:lineRule="auto"/>
        <w:ind w:firstLine="709"/>
        <w:jc w:val="both"/>
        <w:rPr>
          <w:color w:val="000000"/>
          <w:sz w:val="28"/>
          <w:szCs w:val="28"/>
        </w:rPr>
      </w:pPr>
      <w:r w:rsidRPr="00C43C33">
        <w:rPr>
          <w:color w:val="000000"/>
          <w:sz w:val="28"/>
          <w:szCs w:val="28"/>
        </w:rPr>
        <w:t>Канада занимает пятое место в мире по сбору зерновых, входит в группу крупнейших производителей пшеницы (п</w:t>
      </w:r>
      <w:r w:rsidR="00F3440E" w:rsidRPr="00C43C33">
        <w:rPr>
          <w:color w:val="000000"/>
          <w:sz w:val="28"/>
          <w:szCs w:val="28"/>
        </w:rPr>
        <w:t>о ее экспорту </w:t>
      </w:r>
      <w:r w:rsidR="00C43C33">
        <w:rPr>
          <w:color w:val="000000"/>
          <w:sz w:val="28"/>
          <w:szCs w:val="28"/>
        </w:rPr>
        <w:t>–</w:t>
      </w:r>
      <w:r w:rsidR="00C43C33" w:rsidRPr="00C43C33">
        <w:rPr>
          <w:color w:val="000000"/>
          <w:sz w:val="28"/>
          <w:szCs w:val="28"/>
        </w:rPr>
        <w:t xml:space="preserve"> </w:t>
      </w:r>
      <w:r w:rsidR="00F3440E" w:rsidRPr="00C43C33">
        <w:rPr>
          <w:color w:val="000000"/>
          <w:sz w:val="28"/>
          <w:szCs w:val="28"/>
        </w:rPr>
        <w:t>3 место в мире) в 2008</w:t>
      </w:r>
      <w:r w:rsidR="00C43C33">
        <w:rPr>
          <w:color w:val="000000"/>
          <w:sz w:val="28"/>
          <w:szCs w:val="28"/>
        </w:rPr>
        <w:t> </w:t>
      </w:r>
      <w:r w:rsidR="00C43C33" w:rsidRPr="00C43C33">
        <w:rPr>
          <w:color w:val="000000"/>
          <w:sz w:val="28"/>
          <w:szCs w:val="28"/>
        </w:rPr>
        <w:t>г</w:t>
      </w:r>
      <w:r w:rsidR="00F3440E" w:rsidRPr="00C43C33">
        <w:rPr>
          <w:color w:val="000000"/>
          <w:sz w:val="28"/>
          <w:szCs w:val="28"/>
        </w:rPr>
        <w:t xml:space="preserve">. собрано 60,7 </w:t>
      </w:r>
      <w:r w:rsidR="00C43C33" w:rsidRPr="00C43C33">
        <w:rPr>
          <w:color w:val="000000"/>
          <w:sz w:val="28"/>
          <w:szCs w:val="28"/>
        </w:rPr>
        <w:t>млн.</w:t>
      </w:r>
      <w:r w:rsidR="00C43C33">
        <w:rPr>
          <w:color w:val="000000"/>
          <w:sz w:val="28"/>
          <w:szCs w:val="28"/>
        </w:rPr>
        <w:t xml:space="preserve"> </w:t>
      </w:r>
      <w:r w:rsidR="00C43C33" w:rsidRPr="00C43C33">
        <w:rPr>
          <w:color w:val="000000"/>
          <w:sz w:val="28"/>
          <w:szCs w:val="28"/>
        </w:rPr>
        <w:t>т</w:t>
      </w:r>
      <w:r w:rsidR="00F3440E" w:rsidRPr="00C43C33">
        <w:rPr>
          <w:color w:val="000000"/>
          <w:sz w:val="28"/>
          <w:szCs w:val="28"/>
        </w:rPr>
        <w:t xml:space="preserve"> зерна.</w:t>
      </w:r>
    </w:p>
    <w:p w:rsidR="00A66C02" w:rsidRPr="00C43C33" w:rsidRDefault="00A66C02" w:rsidP="00C43C33">
      <w:pPr>
        <w:spacing w:line="360" w:lineRule="auto"/>
        <w:ind w:firstLine="709"/>
        <w:jc w:val="both"/>
        <w:rPr>
          <w:color w:val="000000"/>
          <w:sz w:val="28"/>
          <w:szCs w:val="28"/>
        </w:rPr>
      </w:pPr>
      <w:r w:rsidRPr="00C43C33">
        <w:rPr>
          <w:color w:val="000000"/>
          <w:sz w:val="28"/>
          <w:szCs w:val="28"/>
        </w:rPr>
        <w:t>Сельское хозяйство отличается высоким уровнем развития механизации, концентрации производства, высокой производительности труда. Страна полностью обеспечивает свои внутренние потребности в основных видах продовольствия, а почти половину продукции с/х экспортирует. Канада является одним из главных мировых экспортеров с/х продукции.</w:t>
      </w:r>
    </w:p>
    <w:p w:rsidR="00335D87" w:rsidRPr="00C43C33" w:rsidRDefault="00A66C02" w:rsidP="00C43C33">
      <w:pPr>
        <w:spacing w:line="360" w:lineRule="auto"/>
        <w:ind w:firstLine="709"/>
        <w:jc w:val="both"/>
        <w:rPr>
          <w:color w:val="000000"/>
          <w:sz w:val="28"/>
          <w:szCs w:val="28"/>
        </w:rPr>
      </w:pPr>
      <w:r w:rsidRPr="00C43C33">
        <w:rPr>
          <w:color w:val="000000"/>
          <w:sz w:val="28"/>
          <w:szCs w:val="28"/>
        </w:rPr>
        <w:t>Особенно большое значение имеет экспорт зерновых, в первую очередь, пшеницы. Обширные пространства плодородных земель, разнообразие климатических условий благоприятствуют развитию многих отраслей сельского хозяйства. Под фермы занято около 1</w:t>
      </w:r>
      <w:r w:rsidR="00C43C33" w:rsidRPr="00C43C33">
        <w:rPr>
          <w:color w:val="000000"/>
          <w:sz w:val="28"/>
          <w:szCs w:val="28"/>
        </w:rPr>
        <w:t>0</w:t>
      </w:r>
      <w:r w:rsidR="00C43C33">
        <w:rPr>
          <w:color w:val="000000"/>
          <w:sz w:val="28"/>
          <w:szCs w:val="28"/>
        </w:rPr>
        <w:t>%</w:t>
      </w:r>
      <w:r w:rsidRPr="00C43C33">
        <w:rPr>
          <w:color w:val="000000"/>
          <w:sz w:val="28"/>
          <w:szCs w:val="28"/>
        </w:rPr>
        <w:t xml:space="preserve"> территории страны. Сельское хозяйство Канады не только обеспечивает потребности растущего населения страны в различных продовольственных продуктах, но и играет немаловажную роль во внешней торговле страны, давая 1</w:t>
      </w:r>
      <w:r w:rsidR="00C43C33" w:rsidRPr="00C43C33">
        <w:rPr>
          <w:color w:val="000000"/>
          <w:sz w:val="28"/>
          <w:szCs w:val="28"/>
        </w:rPr>
        <w:t>1</w:t>
      </w:r>
      <w:r w:rsidR="00C43C33">
        <w:rPr>
          <w:color w:val="000000"/>
          <w:sz w:val="28"/>
          <w:szCs w:val="28"/>
        </w:rPr>
        <w:t>%</w:t>
      </w:r>
      <w:r w:rsidRPr="00C43C33">
        <w:rPr>
          <w:color w:val="000000"/>
          <w:sz w:val="28"/>
          <w:szCs w:val="28"/>
        </w:rPr>
        <w:t xml:space="preserve"> стоимости всего экспорта. Особое место занимает экспорт зерновых (около 35 млн. т), прежде всего пшеницы (около 25 млн. т), по вывозу которой Канада стоит на втором месте в мире после США.</w:t>
      </w:r>
    </w:p>
    <w:p w:rsidR="00BD27B7" w:rsidRPr="00C43C33" w:rsidRDefault="00BD27B7" w:rsidP="00C43C33">
      <w:pPr>
        <w:spacing w:line="360" w:lineRule="auto"/>
        <w:ind w:firstLine="709"/>
        <w:jc w:val="both"/>
        <w:rPr>
          <w:color w:val="000000"/>
          <w:sz w:val="28"/>
          <w:szCs w:val="28"/>
        </w:rPr>
      </w:pPr>
      <w:r w:rsidRPr="00C43C33">
        <w:rPr>
          <w:color w:val="000000"/>
          <w:sz w:val="28"/>
          <w:szCs w:val="28"/>
        </w:rPr>
        <w:t>Второе место после сельского хозяйства занимает рыболовство, развивающееся на базе богатых биологических ресурсов природных вод Атлантического и Тихого океанов.</w:t>
      </w:r>
    </w:p>
    <w:p w:rsidR="00A66C02" w:rsidRPr="00C43C33" w:rsidRDefault="00A66C02" w:rsidP="00C43C33">
      <w:pPr>
        <w:spacing w:line="360" w:lineRule="auto"/>
        <w:ind w:firstLine="709"/>
        <w:jc w:val="both"/>
        <w:rPr>
          <w:b/>
          <w:color w:val="000000"/>
          <w:sz w:val="28"/>
          <w:szCs w:val="28"/>
        </w:rPr>
      </w:pPr>
      <w:r w:rsidRPr="00C43C33">
        <w:rPr>
          <w:b/>
          <w:color w:val="000000"/>
          <w:sz w:val="28"/>
          <w:szCs w:val="28"/>
        </w:rPr>
        <w:t>Лес</w:t>
      </w:r>
      <w:r w:rsidR="00E56122" w:rsidRPr="00C43C33">
        <w:rPr>
          <w:b/>
          <w:color w:val="000000"/>
          <w:sz w:val="28"/>
          <w:szCs w:val="28"/>
        </w:rPr>
        <w:t>ная</w:t>
      </w:r>
      <w:r w:rsidR="0091566E" w:rsidRPr="00C43C33">
        <w:rPr>
          <w:b/>
          <w:color w:val="000000"/>
          <w:sz w:val="28"/>
          <w:szCs w:val="28"/>
        </w:rPr>
        <w:t xml:space="preserve"> промышленность</w:t>
      </w:r>
    </w:p>
    <w:p w:rsidR="00BE5086" w:rsidRDefault="00A66C02" w:rsidP="00C43C33">
      <w:pPr>
        <w:spacing w:line="360" w:lineRule="auto"/>
        <w:ind w:firstLine="709"/>
        <w:jc w:val="both"/>
        <w:rPr>
          <w:color w:val="000000"/>
          <w:sz w:val="28"/>
          <w:szCs w:val="28"/>
        </w:rPr>
      </w:pPr>
      <w:r w:rsidRPr="00C43C33">
        <w:rPr>
          <w:color w:val="000000"/>
          <w:sz w:val="28"/>
          <w:szCs w:val="28"/>
        </w:rPr>
        <w:t xml:space="preserve">Из 50 млн. т мировой торговли на Канаду приходится 11 млн., на Финляндию </w:t>
      </w:r>
      <w:r w:rsidR="00C43C33">
        <w:rPr>
          <w:color w:val="000000"/>
          <w:sz w:val="28"/>
          <w:szCs w:val="28"/>
        </w:rPr>
        <w:t>–</w:t>
      </w:r>
      <w:r w:rsidR="00C43C33" w:rsidRPr="00C43C33">
        <w:rPr>
          <w:color w:val="000000"/>
          <w:sz w:val="28"/>
          <w:szCs w:val="28"/>
        </w:rPr>
        <w:t xml:space="preserve"> </w:t>
      </w:r>
      <w:r w:rsidRPr="00C43C33">
        <w:rPr>
          <w:color w:val="000000"/>
          <w:sz w:val="28"/>
          <w:szCs w:val="28"/>
        </w:rPr>
        <w:t xml:space="preserve">7, на Швецию </w:t>
      </w:r>
      <w:r w:rsidR="00C43C33">
        <w:rPr>
          <w:color w:val="000000"/>
          <w:sz w:val="28"/>
          <w:szCs w:val="28"/>
        </w:rPr>
        <w:t>–</w:t>
      </w:r>
      <w:r w:rsidR="00C43C33" w:rsidRPr="00C43C33">
        <w:rPr>
          <w:color w:val="000000"/>
          <w:sz w:val="28"/>
          <w:szCs w:val="28"/>
        </w:rPr>
        <w:t xml:space="preserve"> </w:t>
      </w:r>
      <w:r w:rsidRPr="00C43C33">
        <w:rPr>
          <w:color w:val="000000"/>
          <w:sz w:val="28"/>
          <w:szCs w:val="28"/>
        </w:rPr>
        <w:t xml:space="preserve">6,5, на США </w:t>
      </w:r>
      <w:r w:rsidR="00C43C33">
        <w:rPr>
          <w:color w:val="000000"/>
          <w:sz w:val="28"/>
          <w:szCs w:val="28"/>
        </w:rPr>
        <w:t>–</w:t>
      </w:r>
      <w:r w:rsidR="00C43C33" w:rsidRPr="00C43C33">
        <w:rPr>
          <w:color w:val="000000"/>
          <w:sz w:val="28"/>
          <w:szCs w:val="28"/>
        </w:rPr>
        <w:t xml:space="preserve"> </w:t>
      </w:r>
      <w:r w:rsidRPr="00C43C33">
        <w:rPr>
          <w:color w:val="000000"/>
          <w:sz w:val="28"/>
          <w:szCs w:val="28"/>
        </w:rPr>
        <w:t xml:space="preserve">5, на Германию </w:t>
      </w:r>
      <w:r w:rsidR="00C43C33">
        <w:rPr>
          <w:color w:val="000000"/>
          <w:sz w:val="28"/>
          <w:szCs w:val="28"/>
        </w:rPr>
        <w:t>–</w:t>
      </w:r>
      <w:r w:rsidR="00C43C33" w:rsidRPr="00C43C33">
        <w:rPr>
          <w:color w:val="000000"/>
          <w:sz w:val="28"/>
          <w:szCs w:val="28"/>
        </w:rPr>
        <w:t xml:space="preserve"> </w:t>
      </w:r>
      <w:r w:rsidRPr="00C43C33">
        <w:rPr>
          <w:color w:val="000000"/>
          <w:sz w:val="28"/>
          <w:szCs w:val="28"/>
        </w:rPr>
        <w:t xml:space="preserve">4, на Австрию, Францию и Нидерланды </w:t>
      </w:r>
      <w:r w:rsidR="00C43C33">
        <w:rPr>
          <w:color w:val="000000"/>
          <w:sz w:val="28"/>
          <w:szCs w:val="28"/>
        </w:rPr>
        <w:t>–</w:t>
      </w:r>
      <w:r w:rsidR="00C43C33" w:rsidRPr="00C43C33">
        <w:rPr>
          <w:color w:val="000000"/>
          <w:sz w:val="28"/>
          <w:szCs w:val="28"/>
        </w:rPr>
        <w:t xml:space="preserve"> </w:t>
      </w:r>
      <w:r w:rsidRPr="00C43C33">
        <w:rPr>
          <w:color w:val="000000"/>
          <w:sz w:val="28"/>
          <w:szCs w:val="28"/>
        </w:rPr>
        <w:t>по 2 млн. т. Примерно по 1 млн. т поставляют за рубеж Бразилия, Италия, Норвегия.</w:t>
      </w:r>
    </w:p>
    <w:p w:rsidR="00A66C02" w:rsidRPr="00C43C33" w:rsidRDefault="00A66C02" w:rsidP="00C43C33">
      <w:pPr>
        <w:spacing w:line="360" w:lineRule="auto"/>
        <w:ind w:firstLine="709"/>
        <w:jc w:val="both"/>
        <w:rPr>
          <w:color w:val="000000"/>
          <w:sz w:val="28"/>
          <w:szCs w:val="28"/>
        </w:rPr>
      </w:pPr>
      <w:r w:rsidRPr="00C43C33">
        <w:rPr>
          <w:color w:val="000000"/>
          <w:sz w:val="28"/>
          <w:szCs w:val="28"/>
        </w:rPr>
        <w:t>Положение первой десятки лесоэкспортеров на ведущих товарных рынках выглядит примерно следующим образом:</w:t>
      </w:r>
    </w:p>
    <w:p w:rsidR="00BE5086" w:rsidRDefault="00BE5086" w:rsidP="00C43C33">
      <w:pPr>
        <w:spacing w:line="360" w:lineRule="auto"/>
        <w:ind w:firstLine="709"/>
        <w:jc w:val="both"/>
        <w:rPr>
          <w:color w:val="000000"/>
          <w:sz w:val="28"/>
          <w:szCs w:val="28"/>
        </w:rPr>
      </w:pPr>
    </w:p>
    <w:p w:rsidR="00256D30" w:rsidRPr="00C43C33" w:rsidRDefault="00256D30" w:rsidP="00C43C33">
      <w:pPr>
        <w:spacing w:line="360" w:lineRule="auto"/>
        <w:ind w:firstLine="709"/>
        <w:jc w:val="both"/>
        <w:rPr>
          <w:color w:val="000000"/>
          <w:sz w:val="28"/>
          <w:szCs w:val="28"/>
        </w:rPr>
      </w:pPr>
      <w:r w:rsidRPr="00C43C33">
        <w:rPr>
          <w:color w:val="000000"/>
          <w:sz w:val="28"/>
          <w:szCs w:val="28"/>
        </w:rPr>
        <w:t>Табл</w:t>
      </w:r>
      <w:r w:rsidR="00C43C33" w:rsidRPr="00C43C33">
        <w:rPr>
          <w:color w:val="000000"/>
          <w:sz w:val="28"/>
          <w:szCs w:val="28"/>
        </w:rPr>
        <w:t>.</w:t>
      </w:r>
      <w:r w:rsidR="00C43C33">
        <w:rPr>
          <w:color w:val="000000"/>
          <w:sz w:val="28"/>
          <w:szCs w:val="28"/>
        </w:rPr>
        <w:t xml:space="preserve"> №</w:t>
      </w:r>
      <w:r w:rsidR="00C43C33" w:rsidRPr="00C43C33">
        <w:rPr>
          <w:color w:val="000000"/>
          <w:sz w:val="28"/>
          <w:szCs w:val="28"/>
        </w:rPr>
        <w:t>2</w:t>
      </w:r>
      <w:r w:rsidRPr="00C43C33">
        <w:rPr>
          <w:color w:val="000000"/>
          <w:sz w:val="28"/>
          <w:szCs w:val="28"/>
        </w:rPr>
        <w:t xml:space="preserve"> Основные лесоэкспортеры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88"/>
        <w:gridCol w:w="997"/>
        <w:gridCol w:w="784"/>
        <w:gridCol w:w="584"/>
        <w:gridCol w:w="869"/>
        <w:gridCol w:w="720"/>
        <w:gridCol w:w="789"/>
        <w:gridCol w:w="584"/>
        <w:gridCol w:w="790"/>
        <w:gridCol w:w="585"/>
        <w:gridCol w:w="790"/>
        <w:gridCol w:w="617"/>
      </w:tblGrid>
      <w:tr w:rsidR="0047092B" w:rsidRPr="003511BE" w:rsidTr="003511BE">
        <w:trPr>
          <w:cantSplit/>
          <w:trHeight w:val="750"/>
          <w:jc w:val="center"/>
        </w:trPr>
        <w:tc>
          <w:tcPr>
            <w:tcW w:w="614" w:type="pct"/>
            <w:shd w:val="clear" w:color="auto" w:fill="auto"/>
          </w:tcPr>
          <w:p w:rsidR="0047092B" w:rsidRPr="003511BE" w:rsidRDefault="0047092B" w:rsidP="003511BE">
            <w:pPr>
              <w:spacing w:line="360" w:lineRule="auto"/>
              <w:jc w:val="both"/>
              <w:rPr>
                <w:color w:val="000000"/>
                <w:sz w:val="20"/>
                <w:szCs w:val="28"/>
              </w:rPr>
            </w:pPr>
          </w:p>
        </w:tc>
        <w:tc>
          <w:tcPr>
            <w:tcW w:w="543"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Общий</w:t>
            </w:r>
            <w:r w:rsidR="00C43C33" w:rsidRPr="003511BE">
              <w:rPr>
                <w:color w:val="000000"/>
                <w:sz w:val="20"/>
                <w:szCs w:val="28"/>
              </w:rPr>
              <w:t>%</w:t>
            </w:r>
          </w:p>
        </w:tc>
        <w:tc>
          <w:tcPr>
            <w:tcW w:w="758" w:type="pct"/>
            <w:gridSpan w:val="2"/>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Древесное сырье</w:t>
            </w:r>
          </w:p>
        </w:tc>
        <w:tc>
          <w:tcPr>
            <w:tcW w:w="794" w:type="pct"/>
            <w:gridSpan w:val="2"/>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Пиломатериалы</w:t>
            </w:r>
          </w:p>
        </w:tc>
        <w:tc>
          <w:tcPr>
            <w:tcW w:w="758" w:type="pct"/>
            <w:gridSpan w:val="2"/>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Фанера и плиты</w:t>
            </w:r>
          </w:p>
        </w:tc>
        <w:tc>
          <w:tcPr>
            <w:tcW w:w="758" w:type="pct"/>
            <w:gridSpan w:val="2"/>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Целлюлоза</w:t>
            </w:r>
          </w:p>
        </w:tc>
        <w:tc>
          <w:tcPr>
            <w:tcW w:w="776" w:type="pct"/>
            <w:gridSpan w:val="2"/>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Бумага и картон</w:t>
            </w:r>
          </w:p>
        </w:tc>
      </w:tr>
      <w:tr w:rsidR="0047092B" w:rsidRPr="003511BE" w:rsidTr="003511BE">
        <w:trPr>
          <w:cantSplit/>
          <w:trHeight w:val="375"/>
          <w:jc w:val="center"/>
        </w:trPr>
        <w:tc>
          <w:tcPr>
            <w:tcW w:w="614" w:type="pct"/>
            <w:shd w:val="clear" w:color="auto" w:fill="auto"/>
          </w:tcPr>
          <w:p w:rsidR="0047092B" w:rsidRPr="003511BE" w:rsidRDefault="0047092B" w:rsidP="003511BE">
            <w:pPr>
              <w:spacing w:line="360" w:lineRule="auto"/>
              <w:jc w:val="both"/>
              <w:rPr>
                <w:color w:val="000000"/>
                <w:sz w:val="20"/>
                <w:szCs w:val="28"/>
              </w:rPr>
            </w:pPr>
          </w:p>
        </w:tc>
        <w:tc>
          <w:tcPr>
            <w:tcW w:w="543" w:type="pct"/>
            <w:shd w:val="clear" w:color="auto" w:fill="auto"/>
          </w:tcPr>
          <w:p w:rsidR="0047092B" w:rsidRPr="003511BE" w:rsidRDefault="0047092B" w:rsidP="003511BE">
            <w:pPr>
              <w:spacing w:line="360" w:lineRule="auto"/>
              <w:jc w:val="both"/>
              <w:rPr>
                <w:color w:val="000000"/>
                <w:sz w:val="20"/>
                <w:szCs w:val="28"/>
              </w:rPr>
            </w:pP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место</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место</w:t>
            </w:r>
          </w:p>
        </w:tc>
        <w:tc>
          <w:tcPr>
            <w:tcW w:w="360"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место</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место</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место</w:t>
            </w:r>
          </w:p>
        </w:tc>
        <w:tc>
          <w:tcPr>
            <w:tcW w:w="343"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w:t>
            </w:r>
          </w:p>
        </w:tc>
      </w:tr>
      <w:tr w:rsidR="0047092B" w:rsidRPr="003511BE" w:rsidTr="003511BE">
        <w:trPr>
          <w:cantSplit/>
          <w:trHeight w:val="375"/>
          <w:jc w:val="center"/>
        </w:trPr>
        <w:tc>
          <w:tcPr>
            <w:tcW w:w="61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Канада</w:t>
            </w:r>
          </w:p>
        </w:tc>
        <w:tc>
          <w:tcPr>
            <w:tcW w:w="543"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20</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7</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4</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w:t>
            </w:r>
          </w:p>
        </w:tc>
        <w:tc>
          <w:tcPr>
            <w:tcW w:w="360"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44</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4</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7</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34</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w:t>
            </w:r>
          </w:p>
        </w:tc>
        <w:tc>
          <w:tcPr>
            <w:tcW w:w="343"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23</w:t>
            </w:r>
          </w:p>
        </w:tc>
      </w:tr>
      <w:tr w:rsidR="0047092B" w:rsidRPr="003511BE" w:rsidTr="003511BE">
        <w:trPr>
          <w:cantSplit/>
          <w:trHeight w:val="375"/>
          <w:jc w:val="center"/>
        </w:trPr>
        <w:tc>
          <w:tcPr>
            <w:tcW w:w="61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США</w:t>
            </w:r>
          </w:p>
        </w:tc>
        <w:tc>
          <w:tcPr>
            <w:tcW w:w="543"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13</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24</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2</w:t>
            </w:r>
          </w:p>
        </w:tc>
        <w:tc>
          <w:tcPr>
            <w:tcW w:w="360"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9</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2</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8</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2</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19</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4</w:t>
            </w:r>
          </w:p>
        </w:tc>
        <w:tc>
          <w:tcPr>
            <w:tcW w:w="343"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9</w:t>
            </w:r>
          </w:p>
        </w:tc>
      </w:tr>
      <w:tr w:rsidR="0047092B" w:rsidRPr="003511BE" w:rsidTr="003511BE">
        <w:trPr>
          <w:cantSplit/>
          <w:trHeight w:val="375"/>
          <w:jc w:val="center"/>
        </w:trPr>
        <w:tc>
          <w:tcPr>
            <w:tcW w:w="61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Финляндия</w:t>
            </w:r>
          </w:p>
        </w:tc>
        <w:tc>
          <w:tcPr>
            <w:tcW w:w="543"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10</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17</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5</w:t>
            </w:r>
          </w:p>
        </w:tc>
        <w:tc>
          <w:tcPr>
            <w:tcW w:w="360"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5</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11</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2</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4</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7</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2</w:t>
            </w:r>
          </w:p>
        </w:tc>
        <w:tc>
          <w:tcPr>
            <w:tcW w:w="343"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14</w:t>
            </w:r>
          </w:p>
        </w:tc>
      </w:tr>
      <w:tr w:rsidR="0047092B" w:rsidRPr="003511BE" w:rsidTr="003511BE">
        <w:trPr>
          <w:cantSplit/>
          <w:trHeight w:val="375"/>
          <w:jc w:val="center"/>
        </w:trPr>
        <w:tc>
          <w:tcPr>
            <w:tcW w:w="61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Швеция</w:t>
            </w:r>
          </w:p>
        </w:tc>
        <w:tc>
          <w:tcPr>
            <w:tcW w:w="543"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9</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12</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3</w:t>
            </w:r>
          </w:p>
        </w:tc>
        <w:tc>
          <w:tcPr>
            <w:tcW w:w="360"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9</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16</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3</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12</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3</w:t>
            </w:r>
          </w:p>
        </w:tc>
        <w:tc>
          <w:tcPr>
            <w:tcW w:w="343"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12</w:t>
            </w:r>
          </w:p>
        </w:tc>
      </w:tr>
      <w:tr w:rsidR="0047092B" w:rsidRPr="003511BE" w:rsidTr="003511BE">
        <w:trPr>
          <w:cantSplit/>
          <w:trHeight w:val="375"/>
          <w:jc w:val="center"/>
        </w:trPr>
        <w:tc>
          <w:tcPr>
            <w:tcW w:w="61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Германия</w:t>
            </w:r>
          </w:p>
        </w:tc>
        <w:tc>
          <w:tcPr>
            <w:tcW w:w="543"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7</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4</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7</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8</w:t>
            </w:r>
          </w:p>
        </w:tc>
        <w:tc>
          <w:tcPr>
            <w:tcW w:w="360"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5</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5</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16</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5</w:t>
            </w:r>
          </w:p>
        </w:tc>
        <w:tc>
          <w:tcPr>
            <w:tcW w:w="343"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8</w:t>
            </w:r>
          </w:p>
        </w:tc>
      </w:tr>
      <w:tr w:rsidR="0047092B" w:rsidRPr="003511BE" w:rsidTr="003511BE">
        <w:trPr>
          <w:cantSplit/>
          <w:trHeight w:val="375"/>
          <w:jc w:val="center"/>
        </w:trPr>
        <w:tc>
          <w:tcPr>
            <w:tcW w:w="61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Франция</w:t>
            </w:r>
          </w:p>
        </w:tc>
        <w:tc>
          <w:tcPr>
            <w:tcW w:w="543"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4</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6</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5</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9</w:t>
            </w:r>
          </w:p>
        </w:tc>
        <w:tc>
          <w:tcPr>
            <w:tcW w:w="360"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6</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5</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10</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2</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7</w:t>
            </w:r>
          </w:p>
        </w:tc>
        <w:tc>
          <w:tcPr>
            <w:tcW w:w="343"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4</w:t>
            </w:r>
          </w:p>
        </w:tc>
      </w:tr>
      <w:tr w:rsidR="0047092B" w:rsidRPr="003511BE" w:rsidTr="003511BE">
        <w:trPr>
          <w:cantSplit/>
          <w:trHeight w:val="375"/>
          <w:jc w:val="center"/>
        </w:trPr>
        <w:tc>
          <w:tcPr>
            <w:tcW w:w="61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Индонезия</w:t>
            </w:r>
          </w:p>
        </w:tc>
        <w:tc>
          <w:tcPr>
            <w:tcW w:w="543"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3</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23</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0</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20</w:t>
            </w:r>
          </w:p>
        </w:tc>
        <w:tc>
          <w:tcPr>
            <w:tcW w:w="360"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0</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3</w:t>
            </w:r>
          </w:p>
        </w:tc>
        <w:tc>
          <w:tcPr>
            <w:tcW w:w="434" w:type="pct"/>
            <w:shd w:val="clear" w:color="auto" w:fill="auto"/>
          </w:tcPr>
          <w:p w:rsidR="0047092B" w:rsidRPr="003511BE" w:rsidRDefault="0047092B" w:rsidP="003511BE">
            <w:pPr>
              <w:spacing w:line="360" w:lineRule="auto"/>
              <w:jc w:val="both"/>
              <w:rPr>
                <w:color w:val="000000"/>
                <w:sz w:val="20"/>
                <w:szCs w:val="28"/>
              </w:rPr>
            </w:pPr>
          </w:p>
        </w:tc>
        <w:tc>
          <w:tcPr>
            <w:tcW w:w="324" w:type="pct"/>
            <w:shd w:val="clear" w:color="auto" w:fill="auto"/>
          </w:tcPr>
          <w:p w:rsidR="0047092B" w:rsidRPr="003511BE" w:rsidRDefault="0047092B" w:rsidP="003511BE">
            <w:pPr>
              <w:spacing w:line="360" w:lineRule="auto"/>
              <w:jc w:val="both"/>
              <w:rPr>
                <w:color w:val="000000"/>
                <w:sz w:val="20"/>
                <w:szCs w:val="28"/>
              </w:rPr>
            </w:pP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23</w:t>
            </w:r>
          </w:p>
        </w:tc>
        <w:tc>
          <w:tcPr>
            <w:tcW w:w="343"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0,4</w:t>
            </w:r>
          </w:p>
        </w:tc>
      </w:tr>
      <w:tr w:rsidR="0047092B" w:rsidRPr="003511BE" w:rsidTr="003511BE">
        <w:trPr>
          <w:cantSplit/>
          <w:trHeight w:val="375"/>
          <w:jc w:val="center"/>
        </w:trPr>
        <w:tc>
          <w:tcPr>
            <w:tcW w:w="61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Малайзия</w:t>
            </w:r>
          </w:p>
        </w:tc>
        <w:tc>
          <w:tcPr>
            <w:tcW w:w="543"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3</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2</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13</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4</w:t>
            </w:r>
          </w:p>
        </w:tc>
        <w:tc>
          <w:tcPr>
            <w:tcW w:w="360"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6</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7</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5</w:t>
            </w:r>
          </w:p>
        </w:tc>
        <w:tc>
          <w:tcPr>
            <w:tcW w:w="434" w:type="pct"/>
            <w:shd w:val="clear" w:color="auto" w:fill="auto"/>
          </w:tcPr>
          <w:p w:rsidR="0047092B" w:rsidRPr="003511BE" w:rsidRDefault="0047092B" w:rsidP="003511BE">
            <w:pPr>
              <w:spacing w:line="360" w:lineRule="auto"/>
              <w:jc w:val="both"/>
              <w:rPr>
                <w:color w:val="000000"/>
                <w:sz w:val="20"/>
                <w:szCs w:val="28"/>
              </w:rPr>
            </w:pPr>
          </w:p>
        </w:tc>
        <w:tc>
          <w:tcPr>
            <w:tcW w:w="324" w:type="pct"/>
            <w:shd w:val="clear" w:color="auto" w:fill="auto"/>
          </w:tcPr>
          <w:p w:rsidR="0047092B" w:rsidRPr="003511BE" w:rsidRDefault="0047092B" w:rsidP="003511BE">
            <w:pPr>
              <w:spacing w:line="360" w:lineRule="auto"/>
              <w:jc w:val="both"/>
              <w:rPr>
                <w:color w:val="000000"/>
                <w:sz w:val="20"/>
                <w:szCs w:val="28"/>
              </w:rPr>
            </w:pPr>
          </w:p>
        </w:tc>
        <w:tc>
          <w:tcPr>
            <w:tcW w:w="434" w:type="pct"/>
            <w:shd w:val="clear" w:color="auto" w:fill="auto"/>
          </w:tcPr>
          <w:p w:rsidR="0047092B" w:rsidRPr="003511BE" w:rsidRDefault="0047092B" w:rsidP="003511BE">
            <w:pPr>
              <w:spacing w:line="360" w:lineRule="auto"/>
              <w:jc w:val="both"/>
              <w:rPr>
                <w:color w:val="000000"/>
                <w:sz w:val="20"/>
                <w:szCs w:val="28"/>
              </w:rPr>
            </w:pPr>
          </w:p>
        </w:tc>
        <w:tc>
          <w:tcPr>
            <w:tcW w:w="343" w:type="pct"/>
            <w:shd w:val="clear" w:color="auto" w:fill="auto"/>
          </w:tcPr>
          <w:p w:rsidR="0047092B" w:rsidRPr="003511BE" w:rsidRDefault="0047092B" w:rsidP="003511BE">
            <w:pPr>
              <w:spacing w:line="360" w:lineRule="auto"/>
              <w:jc w:val="both"/>
              <w:rPr>
                <w:color w:val="000000"/>
                <w:sz w:val="20"/>
                <w:szCs w:val="28"/>
              </w:rPr>
            </w:pPr>
          </w:p>
        </w:tc>
      </w:tr>
      <w:tr w:rsidR="0047092B" w:rsidRPr="003511BE" w:rsidTr="003511BE">
        <w:trPr>
          <w:cantSplit/>
          <w:trHeight w:val="375"/>
          <w:jc w:val="center"/>
        </w:trPr>
        <w:tc>
          <w:tcPr>
            <w:tcW w:w="61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Австрия</w:t>
            </w:r>
          </w:p>
        </w:tc>
        <w:tc>
          <w:tcPr>
            <w:tcW w:w="543"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3</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18</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6</w:t>
            </w:r>
          </w:p>
        </w:tc>
        <w:tc>
          <w:tcPr>
            <w:tcW w:w="360"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4</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8</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4</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11</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6</w:t>
            </w:r>
          </w:p>
        </w:tc>
        <w:tc>
          <w:tcPr>
            <w:tcW w:w="343"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4</w:t>
            </w:r>
          </w:p>
        </w:tc>
      </w:tr>
      <w:tr w:rsidR="0047092B" w:rsidRPr="003511BE" w:rsidTr="003511BE">
        <w:trPr>
          <w:cantSplit/>
          <w:trHeight w:val="375"/>
          <w:jc w:val="center"/>
        </w:trPr>
        <w:tc>
          <w:tcPr>
            <w:tcW w:w="61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СНГ</w:t>
            </w:r>
          </w:p>
        </w:tc>
        <w:tc>
          <w:tcPr>
            <w:tcW w:w="543"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3,5</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3</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12</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7</w:t>
            </w:r>
          </w:p>
        </w:tc>
        <w:tc>
          <w:tcPr>
            <w:tcW w:w="360"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4</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13</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5</w:t>
            </w: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5</w:t>
            </w:r>
          </w:p>
        </w:tc>
        <w:tc>
          <w:tcPr>
            <w:tcW w:w="43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9</w:t>
            </w:r>
          </w:p>
        </w:tc>
        <w:tc>
          <w:tcPr>
            <w:tcW w:w="343"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2</w:t>
            </w:r>
          </w:p>
        </w:tc>
      </w:tr>
      <w:tr w:rsidR="0047092B" w:rsidRPr="003511BE" w:rsidTr="003511BE">
        <w:trPr>
          <w:cantSplit/>
          <w:trHeight w:val="375"/>
          <w:jc w:val="center"/>
        </w:trPr>
        <w:tc>
          <w:tcPr>
            <w:tcW w:w="61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Прочие</w:t>
            </w:r>
          </w:p>
        </w:tc>
        <w:tc>
          <w:tcPr>
            <w:tcW w:w="543"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25</w:t>
            </w:r>
          </w:p>
        </w:tc>
        <w:tc>
          <w:tcPr>
            <w:tcW w:w="434" w:type="pct"/>
            <w:shd w:val="clear" w:color="auto" w:fill="auto"/>
          </w:tcPr>
          <w:p w:rsidR="0047092B" w:rsidRPr="003511BE" w:rsidRDefault="0047092B" w:rsidP="003511BE">
            <w:pPr>
              <w:spacing w:line="360" w:lineRule="auto"/>
              <w:jc w:val="both"/>
              <w:rPr>
                <w:color w:val="000000"/>
                <w:sz w:val="20"/>
                <w:szCs w:val="28"/>
              </w:rPr>
            </w:pP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32</w:t>
            </w:r>
          </w:p>
        </w:tc>
        <w:tc>
          <w:tcPr>
            <w:tcW w:w="434" w:type="pct"/>
            <w:shd w:val="clear" w:color="auto" w:fill="auto"/>
          </w:tcPr>
          <w:p w:rsidR="0047092B" w:rsidRPr="003511BE" w:rsidRDefault="0047092B" w:rsidP="003511BE">
            <w:pPr>
              <w:spacing w:line="360" w:lineRule="auto"/>
              <w:jc w:val="both"/>
              <w:rPr>
                <w:color w:val="000000"/>
                <w:sz w:val="20"/>
                <w:szCs w:val="28"/>
              </w:rPr>
            </w:pPr>
          </w:p>
        </w:tc>
        <w:tc>
          <w:tcPr>
            <w:tcW w:w="360"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17</w:t>
            </w:r>
          </w:p>
        </w:tc>
        <w:tc>
          <w:tcPr>
            <w:tcW w:w="434" w:type="pct"/>
            <w:shd w:val="clear" w:color="auto" w:fill="auto"/>
          </w:tcPr>
          <w:p w:rsidR="0047092B" w:rsidRPr="003511BE" w:rsidRDefault="0047092B" w:rsidP="003511BE">
            <w:pPr>
              <w:spacing w:line="360" w:lineRule="auto"/>
              <w:jc w:val="both"/>
              <w:rPr>
                <w:color w:val="000000"/>
                <w:sz w:val="20"/>
                <w:szCs w:val="28"/>
              </w:rPr>
            </w:pP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27</w:t>
            </w:r>
          </w:p>
        </w:tc>
        <w:tc>
          <w:tcPr>
            <w:tcW w:w="434" w:type="pct"/>
            <w:shd w:val="clear" w:color="auto" w:fill="auto"/>
          </w:tcPr>
          <w:p w:rsidR="0047092B" w:rsidRPr="003511BE" w:rsidRDefault="0047092B" w:rsidP="003511BE">
            <w:pPr>
              <w:spacing w:line="360" w:lineRule="auto"/>
              <w:jc w:val="both"/>
              <w:rPr>
                <w:color w:val="000000"/>
                <w:sz w:val="20"/>
                <w:szCs w:val="28"/>
              </w:rPr>
            </w:pPr>
          </w:p>
        </w:tc>
        <w:tc>
          <w:tcPr>
            <w:tcW w:w="324"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21</w:t>
            </w:r>
          </w:p>
        </w:tc>
        <w:tc>
          <w:tcPr>
            <w:tcW w:w="434" w:type="pct"/>
            <w:shd w:val="clear" w:color="auto" w:fill="auto"/>
          </w:tcPr>
          <w:p w:rsidR="0047092B" w:rsidRPr="003511BE" w:rsidRDefault="0047092B" w:rsidP="003511BE">
            <w:pPr>
              <w:spacing w:line="360" w:lineRule="auto"/>
              <w:jc w:val="both"/>
              <w:rPr>
                <w:color w:val="000000"/>
                <w:sz w:val="20"/>
                <w:szCs w:val="28"/>
              </w:rPr>
            </w:pPr>
          </w:p>
        </w:tc>
        <w:tc>
          <w:tcPr>
            <w:tcW w:w="343" w:type="pct"/>
            <w:shd w:val="clear" w:color="auto" w:fill="auto"/>
          </w:tcPr>
          <w:p w:rsidR="0047092B" w:rsidRPr="003511BE" w:rsidRDefault="0047092B" w:rsidP="003511BE">
            <w:pPr>
              <w:spacing w:line="360" w:lineRule="auto"/>
              <w:jc w:val="both"/>
              <w:rPr>
                <w:color w:val="000000"/>
                <w:sz w:val="20"/>
                <w:szCs w:val="28"/>
              </w:rPr>
            </w:pPr>
            <w:r w:rsidRPr="003511BE">
              <w:rPr>
                <w:color w:val="000000"/>
                <w:sz w:val="20"/>
                <w:szCs w:val="28"/>
              </w:rPr>
              <w:t>27</w:t>
            </w:r>
          </w:p>
        </w:tc>
      </w:tr>
    </w:tbl>
    <w:p w:rsidR="00BE5086" w:rsidRDefault="00BE5086" w:rsidP="00C43C33">
      <w:pPr>
        <w:spacing w:line="360" w:lineRule="auto"/>
        <w:ind w:firstLine="709"/>
        <w:jc w:val="both"/>
        <w:rPr>
          <w:color w:val="000000"/>
          <w:sz w:val="28"/>
          <w:szCs w:val="28"/>
        </w:rPr>
      </w:pPr>
    </w:p>
    <w:p w:rsidR="0047092B" w:rsidRPr="00C43C33" w:rsidRDefault="00256D30" w:rsidP="00C43C33">
      <w:pPr>
        <w:spacing w:line="360" w:lineRule="auto"/>
        <w:ind w:firstLine="709"/>
        <w:jc w:val="both"/>
        <w:rPr>
          <w:color w:val="000000"/>
          <w:sz w:val="28"/>
          <w:szCs w:val="28"/>
        </w:rPr>
      </w:pPr>
      <w:r w:rsidRPr="00C43C33">
        <w:rPr>
          <w:color w:val="000000"/>
          <w:sz w:val="28"/>
          <w:szCs w:val="28"/>
        </w:rPr>
        <w:t>Рис</w:t>
      </w:r>
      <w:r w:rsidR="00C43C33" w:rsidRPr="00C43C33">
        <w:rPr>
          <w:color w:val="000000"/>
          <w:sz w:val="28"/>
          <w:szCs w:val="28"/>
        </w:rPr>
        <w:t>.</w:t>
      </w:r>
      <w:r w:rsidR="00C43C33">
        <w:rPr>
          <w:color w:val="000000"/>
          <w:sz w:val="28"/>
          <w:szCs w:val="28"/>
        </w:rPr>
        <w:t xml:space="preserve"> №</w:t>
      </w:r>
      <w:r w:rsidR="00C43C33" w:rsidRPr="00C43C33">
        <w:rPr>
          <w:color w:val="000000"/>
          <w:sz w:val="28"/>
          <w:szCs w:val="28"/>
        </w:rPr>
        <w:t>2</w:t>
      </w:r>
      <w:r w:rsidRPr="00C43C33">
        <w:rPr>
          <w:color w:val="000000"/>
          <w:sz w:val="28"/>
          <w:szCs w:val="28"/>
        </w:rPr>
        <w:t xml:space="preserve"> Основные лесоэкспортеры</w:t>
      </w:r>
    </w:p>
    <w:p w:rsidR="0047092B" w:rsidRPr="00C43C33" w:rsidRDefault="009364A8" w:rsidP="00C43C33">
      <w:pPr>
        <w:spacing w:line="360" w:lineRule="auto"/>
        <w:ind w:firstLine="709"/>
        <w:jc w:val="both"/>
        <w:rPr>
          <w:color w:val="000000"/>
          <w:sz w:val="28"/>
          <w:szCs w:val="28"/>
        </w:rPr>
      </w:pPr>
      <w:r>
        <w:rPr>
          <w:noProof/>
          <w:color w:val="000000"/>
          <w:sz w:val="28"/>
          <w:szCs w:val="28"/>
        </w:rPr>
        <w:pict>
          <v:shape id="Диаграмма 5" o:spid="_x0000_i1026" type="#_x0000_t75" style="width:349.5pt;height:195.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">
            <v:imagedata r:id="rId8" o:title="" cropbottom="-46f"/>
            <o:lock v:ext="edit" aspectratio="f"/>
          </v:shape>
        </w:pict>
      </w:r>
    </w:p>
    <w:p w:rsidR="00BE5086" w:rsidRDefault="00BE5086" w:rsidP="00C43C33">
      <w:pPr>
        <w:spacing w:line="360" w:lineRule="auto"/>
        <w:ind w:firstLine="709"/>
        <w:jc w:val="both"/>
        <w:rPr>
          <w:color w:val="000000"/>
          <w:sz w:val="28"/>
          <w:szCs w:val="28"/>
        </w:rPr>
      </w:pPr>
    </w:p>
    <w:p w:rsidR="00E56122" w:rsidRPr="00C43C33" w:rsidRDefault="00E56122" w:rsidP="00C43C33">
      <w:pPr>
        <w:spacing w:line="360" w:lineRule="auto"/>
        <w:ind w:firstLine="709"/>
        <w:jc w:val="both"/>
        <w:rPr>
          <w:color w:val="000000"/>
          <w:sz w:val="28"/>
          <w:szCs w:val="28"/>
        </w:rPr>
      </w:pPr>
      <w:r w:rsidRPr="00C43C33">
        <w:rPr>
          <w:color w:val="000000"/>
          <w:sz w:val="28"/>
          <w:szCs w:val="28"/>
        </w:rPr>
        <w:t xml:space="preserve">Лесобумажная промышленность использует богатейшие лесные ресурсы. На заготовке древесины Канада занимает 5 место, по производству пиломатериалов и бумаги – 3 место в мире. Еще значительнее роль страны в экспорте по вывозу пиломатериалов и бумаги Канада </w:t>
      </w:r>
      <w:r w:rsidR="00C43C33">
        <w:rPr>
          <w:color w:val="000000"/>
          <w:sz w:val="28"/>
          <w:szCs w:val="28"/>
        </w:rPr>
        <w:t>–</w:t>
      </w:r>
      <w:r w:rsidR="00C43C33" w:rsidRPr="00C43C33">
        <w:rPr>
          <w:color w:val="000000"/>
          <w:sz w:val="28"/>
          <w:szCs w:val="28"/>
        </w:rPr>
        <w:t xml:space="preserve"> </w:t>
      </w:r>
      <w:r w:rsidRPr="00C43C33">
        <w:rPr>
          <w:color w:val="000000"/>
          <w:sz w:val="28"/>
          <w:szCs w:val="28"/>
        </w:rPr>
        <w:t>мировой лидер.</w:t>
      </w:r>
    </w:p>
    <w:p w:rsidR="0095644C" w:rsidRPr="00C43C33" w:rsidRDefault="00E56122" w:rsidP="00C43C33">
      <w:pPr>
        <w:spacing w:line="360" w:lineRule="auto"/>
        <w:ind w:firstLine="709"/>
        <w:jc w:val="both"/>
        <w:rPr>
          <w:b/>
          <w:color w:val="000000"/>
          <w:sz w:val="28"/>
          <w:szCs w:val="28"/>
        </w:rPr>
      </w:pPr>
      <w:r w:rsidRPr="00C43C33">
        <w:rPr>
          <w:color w:val="000000"/>
          <w:sz w:val="28"/>
          <w:szCs w:val="28"/>
        </w:rPr>
        <w:t>2/3 бумажно-целлюлозного производства находятся на востоке, вблизи ГЭС на реке Святого Лаврентия. Крупные лесобумажные комбинаты располагаются так же в таежной зоне на севере Степных провинций и, особенно в Британской Колумбии, где сосредоточено 2/3 лесопильной промышленности.</w:t>
      </w:r>
    </w:p>
    <w:p w:rsidR="00BE5086" w:rsidRDefault="00BE5086" w:rsidP="00C43C33">
      <w:pPr>
        <w:spacing w:line="360" w:lineRule="auto"/>
        <w:ind w:firstLine="709"/>
        <w:jc w:val="both"/>
        <w:rPr>
          <w:b/>
          <w:color w:val="000000"/>
          <w:sz w:val="28"/>
          <w:szCs w:val="28"/>
        </w:rPr>
      </w:pPr>
    </w:p>
    <w:p w:rsidR="00FB2EDB" w:rsidRPr="00C43C33" w:rsidRDefault="0091566E" w:rsidP="00C43C33">
      <w:pPr>
        <w:spacing w:line="360" w:lineRule="auto"/>
        <w:ind w:firstLine="709"/>
        <w:jc w:val="both"/>
        <w:rPr>
          <w:b/>
          <w:color w:val="000000"/>
          <w:sz w:val="28"/>
          <w:szCs w:val="28"/>
        </w:rPr>
      </w:pPr>
      <w:r w:rsidRPr="00C43C33">
        <w:rPr>
          <w:b/>
          <w:color w:val="000000"/>
          <w:sz w:val="28"/>
          <w:szCs w:val="28"/>
        </w:rPr>
        <w:t xml:space="preserve">1.3.2 </w:t>
      </w:r>
      <w:r w:rsidR="00A66C02" w:rsidRPr="00C43C33">
        <w:rPr>
          <w:b/>
          <w:color w:val="000000"/>
          <w:sz w:val="28"/>
          <w:szCs w:val="28"/>
        </w:rPr>
        <w:t>Вторичный сектор Канады</w:t>
      </w:r>
    </w:p>
    <w:p w:rsidR="001E608C" w:rsidRPr="00C43C33" w:rsidRDefault="00BB3826" w:rsidP="00C43C33">
      <w:pPr>
        <w:spacing w:line="360" w:lineRule="auto"/>
        <w:ind w:firstLine="709"/>
        <w:jc w:val="both"/>
        <w:rPr>
          <w:b/>
          <w:color w:val="000000"/>
          <w:sz w:val="28"/>
          <w:szCs w:val="28"/>
        </w:rPr>
      </w:pPr>
      <w:r w:rsidRPr="00C43C33">
        <w:rPr>
          <w:b/>
          <w:color w:val="000000"/>
          <w:sz w:val="28"/>
          <w:szCs w:val="28"/>
        </w:rPr>
        <w:t>Д</w:t>
      </w:r>
      <w:r w:rsidR="001E608C" w:rsidRPr="00C43C33">
        <w:rPr>
          <w:b/>
          <w:color w:val="000000"/>
          <w:sz w:val="28"/>
          <w:szCs w:val="28"/>
        </w:rPr>
        <w:t>обывающая промышленность.</w:t>
      </w:r>
    </w:p>
    <w:p w:rsidR="00BB3826" w:rsidRPr="00C43C33" w:rsidRDefault="00BB3826" w:rsidP="00C43C33">
      <w:pPr>
        <w:spacing w:line="360" w:lineRule="auto"/>
        <w:ind w:firstLine="709"/>
        <w:jc w:val="both"/>
        <w:rPr>
          <w:color w:val="000000"/>
          <w:sz w:val="28"/>
          <w:szCs w:val="28"/>
        </w:rPr>
      </w:pPr>
      <w:r w:rsidRPr="00C43C33">
        <w:rPr>
          <w:color w:val="000000"/>
          <w:sz w:val="28"/>
          <w:szCs w:val="28"/>
        </w:rPr>
        <w:t>Среди отраслей промышленности Канады выделяется горнодобывающая промышленность, которая отличается исключительным разнообразием производств. Здесь в значительных размерах добывают практически все основные виды полезных ископаемых, необходимые современной индустрии (за исключением бокситов, хрома алмазов и некоторых редких металлов). К началу 80</w:t>
      </w:r>
      <w:r w:rsidR="00C43C33">
        <w:rPr>
          <w:color w:val="000000"/>
          <w:sz w:val="28"/>
          <w:szCs w:val="28"/>
        </w:rPr>
        <w:t>-</w:t>
      </w:r>
      <w:r w:rsidR="00C43C33" w:rsidRPr="00C43C33">
        <w:rPr>
          <w:color w:val="000000"/>
          <w:sz w:val="28"/>
          <w:szCs w:val="28"/>
        </w:rPr>
        <w:t>х</w:t>
      </w:r>
      <w:r w:rsidRPr="00C43C33">
        <w:rPr>
          <w:color w:val="000000"/>
          <w:sz w:val="28"/>
          <w:szCs w:val="28"/>
        </w:rPr>
        <w:t xml:space="preserve"> годов в Канаде добывалось 26 видов металлов, 24 вида неметаллического минерального сырья, все основные виды минерального топлива</w:t>
      </w:r>
      <w:r w:rsidR="00D52164" w:rsidRPr="00C43C33">
        <w:rPr>
          <w:color w:val="000000"/>
          <w:sz w:val="28"/>
          <w:szCs w:val="28"/>
        </w:rPr>
        <w:t xml:space="preserve">. </w:t>
      </w:r>
      <w:r w:rsidRPr="00C43C33">
        <w:rPr>
          <w:color w:val="000000"/>
          <w:sz w:val="28"/>
          <w:szCs w:val="28"/>
        </w:rPr>
        <w:t>В южной части локализована добыча нефти, природного газа, серы и калийных солей. Широко экспортируется природный газ, нефть и уголь.</w:t>
      </w:r>
    </w:p>
    <w:p w:rsidR="002A58A3" w:rsidRPr="00C43C33" w:rsidRDefault="002A58A3" w:rsidP="00C43C33">
      <w:pPr>
        <w:spacing w:line="360" w:lineRule="auto"/>
        <w:ind w:firstLine="709"/>
        <w:jc w:val="both"/>
        <w:rPr>
          <w:color w:val="000000"/>
          <w:sz w:val="28"/>
          <w:szCs w:val="28"/>
        </w:rPr>
      </w:pPr>
      <w:r w:rsidRPr="00C43C33">
        <w:rPr>
          <w:color w:val="000000"/>
          <w:sz w:val="28"/>
          <w:szCs w:val="28"/>
        </w:rPr>
        <w:t>Канада является одним из крупнейших производителей алюминия, меди, железа, никеля, золота, урана и цинка. Запасы саскачеванского урана являются крупнейшими в мире. Разнообразие и незанятость полезных ископаемых Канады делают её одним из крупнейших мировых экспортёров продукции горнодобывающей промышленности.</w:t>
      </w:r>
    </w:p>
    <w:p w:rsidR="002A58A3" w:rsidRPr="00C43C33" w:rsidRDefault="002A58A3" w:rsidP="00C43C33">
      <w:pPr>
        <w:spacing w:line="360" w:lineRule="auto"/>
        <w:ind w:firstLine="709"/>
        <w:jc w:val="both"/>
        <w:rPr>
          <w:color w:val="000000"/>
          <w:sz w:val="28"/>
          <w:szCs w:val="28"/>
        </w:rPr>
      </w:pPr>
      <w:r w:rsidRPr="00C43C33">
        <w:rPr>
          <w:color w:val="000000"/>
          <w:sz w:val="28"/>
          <w:szCs w:val="28"/>
        </w:rPr>
        <w:t>Однако двумя важнейшими минеральными ресурсами остаются нефть и природный газ. Провинция Альберта обладает значительными запасами этих природных ресурсов и является национальным лидером по их добыче. В Альберте также находятся огромные запасы битума в виде битумных песков. Битум может быть использован для переработки в нефть в условиях растущих цен на нефть. Скачок цен с 2006 породил значительный рост инвестиций и производства «битумной нефти». В будущем, если цены сохранятся на прежнем уровне или продолжат расти, Канада легко могла бы стать одним из крупнейших поставщиков нефти в мире.</w:t>
      </w:r>
    </w:p>
    <w:p w:rsidR="00841216" w:rsidRPr="00C43C33" w:rsidRDefault="00BB3826" w:rsidP="00C43C33">
      <w:pPr>
        <w:spacing w:line="360" w:lineRule="auto"/>
        <w:ind w:firstLine="709"/>
        <w:jc w:val="both"/>
        <w:rPr>
          <w:color w:val="000000"/>
          <w:sz w:val="28"/>
          <w:szCs w:val="28"/>
        </w:rPr>
      </w:pPr>
      <w:r w:rsidRPr="00C43C33">
        <w:rPr>
          <w:color w:val="000000"/>
          <w:sz w:val="28"/>
          <w:szCs w:val="28"/>
        </w:rPr>
        <w:t>Восточные провинции импортируют нефть. Значителен экспорт нефти и газа в США.</w:t>
      </w:r>
    </w:p>
    <w:p w:rsidR="001E608C" w:rsidRPr="00C43C33" w:rsidRDefault="001E608C" w:rsidP="00C43C33">
      <w:pPr>
        <w:spacing w:line="360" w:lineRule="auto"/>
        <w:ind w:firstLine="709"/>
        <w:jc w:val="both"/>
        <w:rPr>
          <w:b/>
          <w:color w:val="000000"/>
          <w:sz w:val="28"/>
          <w:szCs w:val="28"/>
        </w:rPr>
      </w:pPr>
      <w:r w:rsidRPr="00C43C33">
        <w:rPr>
          <w:b/>
          <w:color w:val="000000"/>
          <w:sz w:val="28"/>
          <w:szCs w:val="28"/>
        </w:rPr>
        <w:t>Обрабатывающая промышленность</w:t>
      </w:r>
    </w:p>
    <w:p w:rsidR="001E608C" w:rsidRPr="00C43C33" w:rsidRDefault="001E608C" w:rsidP="00C43C33">
      <w:pPr>
        <w:spacing w:line="360" w:lineRule="auto"/>
        <w:ind w:firstLine="709"/>
        <w:jc w:val="both"/>
        <w:rPr>
          <w:color w:val="000000"/>
          <w:sz w:val="28"/>
          <w:szCs w:val="28"/>
        </w:rPr>
      </w:pPr>
      <w:r w:rsidRPr="00C43C33">
        <w:rPr>
          <w:color w:val="000000"/>
          <w:sz w:val="28"/>
          <w:szCs w:val="28"/>
        </w:rPr>
        <w:t>Обрабатывающая промышленность отличается высокой концентрацией производства и капитала, однако по производительности труда уступает другим развитым странам, в частности США. В структуре обрабатывающей промышленности главную роль играют отрасли, непосредственно связанные с сильно развитыми добывающими отраслями, а также сельским и лесным хозяйством.</w:t>
      </w:r>
    </w:p>
    <w:p w:rsidR="00841216" w:rsidRPr="00C43C33" w:rsidRDefault="001E608C" w:rsidP="00C43C33">
      <w:pPr>
        <w:spacing w:line="360" w:lineRule="auto"/>
        <w:ind w:firstLine="709"/>
        <w:jc w:val="both"/>
        <w:rPr>
          <w:b/>
          <w:color w:val="000000"/>
          <w:sz w:val="28"/>
          <w:szCs w:val="28"/>
        </w:rPr>
      </w:pPr>
      <w:r w:rsidRPr="00C43C33">
        <w:rPr>
          <w:color w:val="000000"/>
          <w:sz w:val="28"/>
          <w:szCs w:val="28"/>
        </w:rPr>
        <w:t>На машиностроение приходится менее 3</w:t>
      </w:r>
      <w:r w:rsidR="00C43C33" w:rsidRPr="00C43C33">
        <w:rPr>
          <w:color w:val="000000"/>
          <w:sz w:val="28"/>
          <w:szCs w:val="28"/>
        </w:rPr>
        <w:t>0</w:t>
      </w:r>
      <w:r w:rsidR="00C43C33">
        <w:rPr>
          <w:color w:val="000000"/>
          <w:sz w:val="28"/>
          <w:szCs w:val="28"/>
        </w:rPr>
        <w:t>%</w:t>
      </w:r>
      <w:r w:rsidRPr="00C43C33">
        <w:rPr>
          <w:color w:val="000000"/>
          <w:sz w:val="28"/>
          <w:szCs w:val="28"/>
        </w:rPr>
        <w:t xml:space="preserve"> продукции и числа, занятых в обрабатывающей промышленности, что ниже, чем в других развитых странах. </w:t>
      </w:r>
      <w:r w:rsidR="00221FD2" w:rsidRPr="00C43C33">
        <w:rPr>
          <w:color w:val="000000"/>
          <w:sz w:val="28"/>
          <w:szCs w:val="28"/>
        </w:rPr>
        <w:t>Бурное развитие канадской обрабатывающей промышленности стимулирует рост внутреннего спроса, начавшийся с 1996</w:t>
      </w:r>
      <w:r w:rsidR="00C43C33">
        <w:rPr>
          <w:color w:val="000000"/>
          <w:sz w:val="28"/>
          <w:szCs w:val="28"/>
        </w:rPr>
        <w:t> </w:t>
      </w:r>
      <w:r w:rsidR="00C43C33" w:rsidRPr="00C43C33">
        <w:rPr>
          <w:color w:val="000000"/>
          <w:sz w:val="28"/>
          <w:szCs w:val="28"/>
        </w:rPr>
        <w:t>г</w:t>
      </w:r>
      <w:r w:rsidR="00221FD2" w:rsidRPr="00C43C33">
        <w:rPr>
          <w:color w:val="000000"/>
          <w:sz w:val="28"/>
          <w:szCs w:val="28"/>
        </w:rPr>
        <w:t>., причиной которого было в том числе и удешевление кредита. В 1997</w:t>
      </w:r>
      <w:r w:rsidR="00C43C33">
        <w:rPr>
          <w:color w:val="000000"/>
          <w:sz w:val="28"/>
          <w:szCs w:val="28"/>
        </w:rPr>
        <w:t> </w:t>
      </w:r>
      <w:r w:rsidR="00C43C33" w:rsidRPr="00C43C33">
        <w:rPr>
          <w:color w:val="000000"/>
          <w:sz w:val="28"/>
          <w:szCs w:val="28"/>
        </w:rPr>
        <w:t>г</w:t>
      </w:r>
      <w:r w:rsidR="00221FD2" w:rsidRPr="00C43C33">
        <w:rPr>
          <w:color w:val="000000"/>
          <w:sz w:val="28"/>
          <w:szCs w:val="28"/>
        </w:rPr>
        <w:t>. был зарегистрирован рекордный за предшествующие 14 лет рост частных капиталовложений (на 1</w:t>
      </w:r>
      <w:r w:rsidR="00C43C33" w:rsidRPr="00C43C33">
        <w:rPr>
          <w:color w:val="000000"/>
          <w:sz w:val="28"/>
          <w:szCs w:val="28"/>
        </w:rPr>
        <w:t>4</w:t>
      </w:r>
      <w:r w:rsidR="00C43C33">
        <w:rPr>
          <w:color w:val="000000"/>
          <w:sz w:val="28"/>
          <w:szCs w:val="28"/>
        </w:rPr>
        <w:t>%</w:t>
      </w:r>
      <w:r w:rsidR="00221FD2" w:rsidRPr="00C43C33">
        <w:rPr>
          <w:color w:val="000000"/>
          <w:sz w:val="28"/>
          <w:szCs w:val="28"/>
        </w:rPr>
        <w:t>). Рост инвестиций в машины и оборудование составил 2</w:t>
      </w:r>
      <w:r w:rsidR="00C43C33" w:rsidRPr="00C43C33">
        <w:rPr>
          <w:color w:val="000000"/>
          <w:sz w:val="28"/>
          <w:szCs w:val="28"/>
        </w:rPr>
        <w:t>0</w:t>
      </w:r>
      <w:r w:rsidR="00C43C33">
        <w:rPr>
          <w:color w:val="000000"/>
          <w:sz w:val="28"/>
          <w:szCs w:val="28"/>
        </w:rPr>
        <w:t>%</w:t>
      </w:r>
      <w:r w:rsidR="00221FD2" w:rsidRPr="00C43C33">
        <w:rPr>
          <w:color w:val="000000"/>
          <w:sz w:val="28"/>
          <w:szCs w:val="28"/>
        </w:rPr>
        <w:t>. До 4</w:t>
      </w:r>
      <w:r w:rsidR="00C43C33" w:rsidRPr="00C43C33">
        <w:rPr>
          <w:color w:val="000000"/>
          <w:sz w:val="28"/>
          <w:szCs w:val="28"/>
        </w:rPr>
        <w:t>0</w:t>
      </w:r>
      <w:r w:rsidR="00C43C33">
        <w:rPr>
          <w:color w:val="000000"/>
          <w:sz w:val="28"/>
          <w:szCs w:val="28"/>
        </w:rPr>
        <w:t>%</w:t>
      </w:r>
      <w:r w:rsidR="00221FD2" w:rsidRPr="00C43C33">
        <w:rPr>
          <w:color w:val="000000"/>
          <w:sz w:val="28"/>
          <w:szCs w:val="28"/>
        </w:rPr>
        <w:t xml:space="preserve"> всех инвестиций направлялось в компьютерную отрасль. Несколько скромнее </w:t>
      </w:r>
      <w:r w:rsidR="00C43C33">
        <w:rPr>
          <w:color w:val="000000"/>
          <w:sz w:val="28"/>
          <w:szCs w:val="28"/>
        </w:rPr>
        <w:t>–</w:t>
      </w:r>
      <w:r w:rsidR="00C43C33" w:rsidRPr="00C43C33">
        <w:rPr>
          <w:color w:val="000000"/>
          <w:sz w:val="28"/>
          <w:szCs w:val="28"/>
        </w:rPr>
        <w:t xml:space="preserve"> </w:t>
      </w:r>
      <w:r w:rsidR="00221FD2" w:rsidRPr="00C43C33">
        <w:rPr>
          <w:color w:val="000000"/>
          <w:sz w:val="28"/>
          <w:szCs w:val="28"/>
        </w:rPr>
        <w:t xml:space="preserve">всего порядка </w:t>
      </w:r>
      <w:r w:rsidR="00C43C33" w:rsidRPr="00C43C33">
        <w:rPr>
          <w:color w:val="000000"/>
          <w:sz w:val="28"/>
          <w:szCs w:val="28"/>
        </w:rPr>
        <w:t>5</w:t>
      </w:r>
      <w:r w:rsidR="00C43C33">
        <w:rPr>
          <w:color w:val="000000"/>
          <w:sz w:val="28"/>
          <w:szCs w:val="28"/>
        </w:rPr>
        <w:t>%</w:t>
      </w:r>
      <w:r w:rsidR="00221FD2" w:rsidRPr="00C43C33">
        <w:rPr>
          <w:color w:val="000000"/>
          <w:sz w:val="28"/>
          <w:szCs w:val="28"/>
        </w:rPr>
        <w:t> </w:t>
      </w:r>
      <w:r w:rsidR="00C43C33">
        <w:rPr>
          <w:color w:val="000000"/>
          <w:sz w:val="28"/>
          <w:szCs w:val="28"/>
        </w:rPr>
        <w:t>–</w:t>
      </w:r>
      <w:r w:rsidR="00C43C33" w:rsidRPr="00C43C33">
        <w:rPr>
          <w:color w:val="000000"/>
          <w:sz w:val="28"/>
          <w:szCs w:val="28"/>
        </w:rPr>
        <w:t xml:space="preserve"> </w:t>
      </w:r>
      <w:r w:rsidR="00221FD2" w:rsidRPr="00C43C33">
        <w:rPr>
          <w:color w:val="000000"/>
          <w:sz w:val="28"/>
          <w:szCs w:val="28"/>
        </w:rPr>
        <w:t>был рост потребительского спроса.</w:t>
      </w:r>
      <w:r w:rsidR="00BB3826" w:rsidRPr="00C43C33">
        <w:rPr>
          <w:color w:val="000000"/>
          <w:sz w:val="28"/>
          <w:szCs w:val="28"/>
        </w:rPr>
        <w:t xml:space="preserve"> Канада располагает высокоразвитой обрабатывающей промышленностью, занимая одновременно ведущие позиции в мире по добыче и производству многих видов сырьевых материалов </w:t>
      </w:r>
      <w:r w:rsidR="00C43C33">
        <w:rPr>
          <w:color w:val="000000"/>
          <w:sz w:val="28"/>
          <w:szCs w:val="28"/>
        </w:rPr>
        <w:t>–</w:t>
      </w:r>
      <w:r w:rsidR="00C43C33" w:rsidRPr="00C43C33">
        <w:rPr>
          <w:color w:val="000000"/>
          <w:sz w:val="28"/>
          <w:szCs w:val="28"/>
        </w:rPr>
        <w:t xml:space="preserve"> </w:t>
      </w:r>
      <w:r w:rsidR="00BB3826" w:rsidRPr="00C43C33">
        <w:rPr>
          <w:color w:val="000000"/>
          <w:sz w:val="28"/>
          <w:szCs w:val="28"/>
        </w:rPr>
        <w:t>никеля, урана, асбеста, алюминия.</w:t>
      </w:r>
    </w:p>
    <w:p w:rsidR="00B91012" w:rsidRPr="00C43C33" w:rsidRDefault="00B91012" w:rsidP="00C43C33">
      <w:pPr>
        <w:spacing w:line="360" w:lineRule="auto"/>
        <w:ind w:firstLine="709"/>
        <w:jc w:val="both"/>
        <w:rPr>
          <w:b/>
          <w:color w:val="000000"/>
          <w:sz w:val="28"/>
          <w:szCs w:val="28"/>
        </w:rPr>
      </w:pPr>
      <w:r w:rsidRPr="00C43C33">
        <w:rPr>
          <w:b/>
          <w:color w:val="000000"/>
          <w:sz w:val="28"/>
          <w:szCs w:val="28"/>
        </w:rPr>
        <w:t>Строительство</w:t>
      </w:r>
    </w:p>
    <w:p w:rsidR="00841216" w:rsidRPr="00C43C33" w:rsidRDefault="00B91012" w:rsidP="00C43C33">
      <w:pPr>
        <w:spacing w:line="360" w:lineRule="auto"/>
        <w:ind w:firstLine="709"/>
        <w:jc w:val="both"/>
        <w:rPr>
          <w:color w:val="000000"/>
          <w:sz w:val="28"/>
          <w:szCs w:val="28"/>
        </w:rPr>
      </w:pPr>
      <w:r w:rsidRPr="00C43C33">
        <w:rPr>
          <w:color w:val="000000"/>
          <w:sz w:val="28"/>
          <w:szCs w:val="28"/>
        </w:rPr>
        <w:t xml:space="preserve">Строительная промышленность Канады в первую очередь сконцентрирована в главных городах страны, где ежедневно поселяются многочисленные иммигранты. Это города Калгари, Эдмонтон, Монреаль и особенно Торонто. Эта промышленность очень развита в Торонто, где много зданий и небоскрёбов находятся в процессе строительства или проектирования. Торонто </w:t>
      </w:r>
      <w:r w:rsidR="00C43C33">
        <w:rPr>
          <w:color w:val="000000"/>
          <w:sz w:val="28"/>
          <w:szCs w:val="28"/>
        </w:rPr>
        <w:t>–</w:t>
      </w:r>
      <w:r w:rsidR="00C43C33" w:rsidRPr="00C43C33">
        <w:rPr>
          <w:color w:val="000000"/>
          <w:sz w:val="28"/>
          <w:szCs w:val="28"/>
        </w:rPr>
        <w:t xml:space="preserve"> </w:t>
      </w:r>
      <w:r w:rsidRPr="00C43C33">
        <w:rPr>
          <w:color w:val="000000"/>
          <w:sz w:val="28"/>
          <w:szCs w:val="28"/>
        </w:rPr>
        <w:t>второй в мире город по активности строительства небоскрёбов, немного уступающий в этом Шанхаю.</w:t>
      </w:r>
    </w:p>
    <w:p w:rsidR="00BE5086" w:rsidRDefault="00BE5086" w:rsidP="00C43C33">
      <w:pPr>
        <w:spacing w:line="360" w:lineRule="auto"/>
        <w:ind w:firstLine="709"/>
        <w:jc w:val="both"/>
        <w:rPr>
          <w:b/>
          <w:color w:val="000000"/>
          <w:sz w:val="28"/>
          <w:szCs w:val="28"/>
        </w:rPr>
      </w:pPr>
      <w:bookmarkStart w:id="2" w:name="_Toc40762263"/>
      <w:bookmarkStart w:id="3" w:name="_Toc40762010"/>
      <w:bookmarkEnd w:id="2"/>
    </w:p>
    <w:p w:rsidR="00A66C02" w:rsidRPr="00C43C33" w:rsidRDefault="00BE5086" w:rsidP="00C43C33">
      <w:pPr>
        <w:spacing w:line="360" w:lineRule="auto"/>
        <w:ind w:firstLine="709"/>
        <w:jc w:val="both"/>
        <w:rPr>
          <w:b/>
          <w:color w:val="000000"/>
          <w:sz w:val="28"/>
          <w:szCs w:val="28"/>
        </w:rPr>
      </w:pPr>
      <w:r>
        <w:rPr>
          <w:b/>
          <w:color w:val="000000"/>
          <w:sz w:val="28"/>
          <w:szCs w:val="28"/>
        </w:rPr>
        <w:t>1.3.3</w:t>
      </w:r>
      <w:r w:rsidR="0091566E" w:rsidRPr="00C43C33">
        <w:rPr>
          <w:b/>
          <w:color w:val="000000"/>
          <w:sz w:val="28"/>
          <w:szCs w:val="28"/>
        </w:rPr>
        <w:t xml:space="preserve"> </w:t>
      </w:r>
      <w:r w:rsidR="00A66C02" w:rsidRPr="00C43C33">
        <w:rPr>
          <w:b/>
          <w:color w:val="000000"/>
          <w:sz w:val="28"/>
          <w:szCs w:val="28"/>
        </w:rPr>
        <w:t>Третичный сектор</w:t>
      </w:r>
    </w:p>
    <w:p w:rsidR="00A66C02" w:rsidRPr="00C43C33" w:rsidRDefault="00A66C02" w:rsidP="00C43C33">
      <w:pPr>
        <w:spacing w:line="360" w:lineRule="auto"/>
        <w:ind w:firstLine="709"/>
        <w:jc w:val="both"/>
        <w:rPr>
          <w:color w:val="000000"/>
          <w:sz w:val="28"/>
          <w:szCs w:val="28"/>
        </w:rPr>
      </w:pPr>
      <w:r w:rsidRPr="00C43C33">
        <w:rPr>
          <w:color w:val="000000"/>
          <w:sz w:val="28"/>
          <w:szCs w:val="28"/>
        </w:rPr>
        <w:t>Третичный сектор занимает более 6</w:t>
      </w:r>
      <w:r w:rsidR="00C43C33" w:rsidRPr="00C43C33">
        <w:rPr>
          <w:color w:val="000000"/>
          <w:sz w:val="28"/>
          <w:szCs w:val="28"/>
        </w:rPr>
        <w:t>7</w:t>
      </w:r>
      <w:r w:rsidR="00C43C33">
        <w:rPr>
          <w:color w:val="000000"/>
          <w:sz w:val="28"/>
          <w:szCs w:val="28"/>
        </w:rPr>
        <w:t>%</w:t>
      </w:r>
      <w:r w:rsidRPr="00C43C33">
        <w:rPr>
          <w:color w:val="000000"/>
          <w:sz w:val="28"/>
          <w:szCs w:val="28"/>
        </w:rPr>
        <w:t xml:space="preserve"> ВВП Канады. Общественные, торговые и личные услуги, включающие просвещение, здравоохранение, гостиничное дело и досуг, составляют 2</w:t>
      </w:r>
      <w:r w:rsidR="00C43C33" w:rsidRPr="00C43C33">
        <w:rPr>
          <w:color w:val="000000"/>
          <w:sz w:val="28"/>
          <w:szCs w:val="28"/>
        </w:rPr>
        <w:t>2</w:t>
      </w:r>
      <w:r w:rsidR="00C43C33">
        <w:rPr>
          <w:color w:val="000000"/>
          <w:sz w:val="28"/>
          <w:szCs w:val="28"/>
        </w:rPr>
        <w:t>%</w:t>
      </w:r>
      <w:r w:rsidRPr="00C43C33">
        <w:rPr>
          <w:color w:val="000000"/>
          <w:sz w:val="28"/>
          <w:szCs w:val="28"/>
        </w:rPr>
        <w:t xml:space="preserve"> ВВП Канады и являются крупнейшим источником доходов страны. Второй по величине источник государственных доходов </w:t>
      </w:r>
      <w:r w:rsidR="00C43C33">
        <w:rPr>
          <w:color w:val="000000"/>
          <w:sz w:val="28"/>
          <w:szCs w:val="28"/>
        </w:rPr>
        <w:t>–</w:t>
      </w:r>
      <w:r w:rsidR="00C43C33" w:rsidRPr="00C43C33">
        <w:rPr>
          <w:color w:val="000000"/>
          <w:sz w:val="28"/>
          <w:szCs w:val="28"/>
        </w:rPr>
        <w:t xml:space="preserve"> </w:t>
      </w:r>
      <w:r w:rsidRPr="00C43C33">
        <w:rPr>
          <w:color w:val="000000"/>
          <w:sz w:val="28"/>
          <w:szCs w:val="28"/>
        </w:rPr>
        <w:t xml:space="preserve">финансовые операции. Торонто и Монреаль </w:t>
      </w:r>
      <w:r w:rsidR="00C43C33">
        <w:rPr>
          <w:color w:val="000000"/>
          <w:sz w:val="28"/>
          <w:szCs w:val="28"/>
        </w:rPr>
        <w:t>–</w:t>
      </w:r>
      <w:r w:rsidR="00C43C33" w:rsidRPr="00C43C33">
        <w:rPr>
          <w:color w:val="000000"/>
          <w:sz w:val="28"/>
          <w:szCs w:val="28"/>
        </w:rPr>
        <w:t xml:space="preserve"> </w:t>
      </w:r>
      <w:r w:rsidRPr="00C43C33">
        <w:rPr>
          <w:color w:val="000000"/>
          <w:sz w:val="28"/>
          <w:szCs w:val="28"/>
        </w:rPr>
        <w:t xml:space="preserve">это главные финансовые центры Канады. В Торонто находится главная фондовая биржа страны, Toronto Stock Exchange, вторая по активности в Америке и шестая </w:t>
      </w:r>
      <w:r w:rsidR="00C43C33">
        <w:rPr>
          <w:color w:val="000000"/>
          <w:sz w:val="28"/>
          <w:szCs w:val="28"/>
        </w:rPr>
        <w:t>–</w:t>
      </w:r>
      <w:r w:rsidR="00C43C33" w:rsidRPr="00C43C33">
        <w:rPr>
          <w:color w:val="000000"/>
          <w:sz w:val="28"/>
          <w:szCs w:val="28"/>
        </w:rPr>
        <w:t xml:space="preserve"> </w:t>
      </w:r>
      <w:r w:rsidRPr="00C43C33">
        <w:rPr>
          <w:color w:val="000000"/>
          <w:sz w:val="28"/>
          <w:szCs w:val="28"/>
        </w:rPr>
        <w:t>в мире. Монреаль и Ванкувер также имеют фондовые биржи, но меньшего значения. (Монреальская и торонтская биржи были объединены в начале 2008).</w:t>
      </w:r>
    </w:p>
    <w:p w:rsidR="001E608C" w:rsidRPr="00C43C33" w:rsidRDefault="001E608C" w:rsidP="00C43C33">
      <w:pPr>
        <w:spacing w:line="360" w:lineRule="auto"/>
        <w:ind w:firstLine="709"/>
        <w:jc w:val="both"/>
        <w:rPr>
          <w:b/>
          <w:color w:val="000000"/>
          <w:sz w:val="28"/>
          <w:szCs w:val="28"/>
        </w:rPr>
      </w:pPr>
      <w:r w:rsidRPr="00C43C33">
        <w:rPr>
          <w:b/>
          <w:color w:val="000000"/>
          <w:sz w:val="28"/>
          <w:szCs w:val="28"/>
        </w:rPr>
        <w:t>Транспорт</w:t>
      </w:r>
      <w:bookmarkEnd w:id="3"/>
    </w:p>
    <w:p w:rsidR="00841216" w:rsidRPr="00C43C33" w:rsidRDefault="001E608C" w:rsidP="00C43C33">
      <w:pPr>
        <w:spacing w:line="360" w:lineRule="auto"/>
        <w:ind w:firstLine="709"/>
        <w:jc w:val="both"/>
        <w:rPr>
          <w:color w:val="000000"/>
          <w:sz w:val="28"/>
          <w:szCs w:val="28"/>
        </w:rPr>
      </w:pPr>
      <w:r w:rsidRPr="00C43C33">
        <w:rPr>
          <w:color w:val="000000"/>
          <w:sz w:val="28"/>
          <w:szCs w:val="28"/>
        </w:rPr>
        <w:t>Эффективная транспортная система – решающий фактор благосостояния Канады. Вся ее южная часть объединена системой железных дорог, шоссе и авиалинии, в северной части Канады автомобильных дорог очень мало, так как большинство населения проживает в ее южной части. Самой длинной магистралью связывающей степной районы с более западными и более восточными провинциями, служит транс канадская магистраль длинной в 8 тыс. км, которую с полным основанием обычно называют «главной улицей Канады». Достаточно развит морской транспорт, имеется несколько крупных морских портов с большим грузооборотом, например Ванкуверский порт (грузооборот 40 млн. т в год).</w:t>
      </w:r>
    </w:p>
    <w:p w:rsidR="004B7DA3" w:rsidRPr="00C43C33" w:rsidRDefault="00FB2EDB" w:rsidP="00C43C33">
      <w:pPr>
        <w:spacing w:line="360" w:lineRule="auto"/>
        <w:ind w:firstLine="709"/>
        <w:jc w:val="both"/>
        <w:rPr>
          <w:b/>
          <w:color w:val="000000"/>
          <w:sz w:val="28"/>
          <w:szCs w:val="28"/>
        </w:rPr>
      </w:pPr>
      <w:r w:rsidRPr="00C43C33">
        <w:rPr>
          <w:b/>
          <w:color w:val="000000"/>
          <w:sz w:val="28"/>
          <w:szCs w:val="28"/>
        </w:rPr>
        <w:t>Авиационный транспорт</w:t>
      </w:r>
    </w:p>
    <w:p w:rsidR="00FB2EDB" w:rsidRPr="00C43C33" w:rsidRDefault="00FB2EDB" w:rsidP="00C43C33">
      <w:pPr>
        <w:spacing w:line="360" w:lineRule="auto"/>
        <w:ind w:firstLine="709"/>
        <w:jc w:val="both"/>
        <w:rPr>
          <w:color w:val="000000"/>
          <w:sz w:val="28"/>
          <w:szCs w:val="28"/>
        </w:rPr>
      </w:pPr>
      <w:r w:rsidRPr="00C43C33">
        <w:rPr>
          <w:color w:val="000000"/>
          <w:sz w:val="28"/>
          <w:szCs w:val="28"/>
        </w:rPr>
        <w:t>Система авиационного транспорта Канады также подверглась значительным изменениям, особенно после того, как в 1984 началось постепенное сокращение вмешательства государства в экономику. В процессе острой конкуренции различных авиакомпаний в середине 1980</w:t>
      </w:r>
      <w:r w:rsidR="00C43C33">
        <w:rPr>
          <w:color w:val="000000"/>
          <w:sz w:val="28"/>
          <w:szCs w:val="28"/>
        </w:rPr>
        <w:t>-</w:t>
      </w:r>
      <w:r w:rsidR="00C43C33" w:rsidRPr="00C43C33">
        <w:rPr>
          <w:color w:val="000000"/>
          <w:sz w:val="28"/>
          <w:szCs w:val="28"/>
        </w:rPr>
        <w:t>х</w:t>
      </w:r>
      <w:r w:rsidRPr="00C43C33">
        <w:rPr>
          <w:color w:val="000000"/>
          <w:sz w:val="28"/>
          <w:szCs w:val="28"/>
        </w:rPr>
        <w:t xml:space="preserve"> годов на первое место вышли две крупные авиакомпании.</w:t>
      </w:r>
    </w:p>
    <w:p w:rsidR="00841216" w:rsidRPr="00C43C33" w:rsidRDefault="00FB2EDB" w:rsidP="00C43C33">
      <w:pPr>
        <w:spacing w:line="360" w:lineRule="auto"/>
        <w:ind w:firstLine="709"/>
        <w:jc w:val="both"/>
        <w:rPr>
          <w:color w:val="000000"/>
          <w:sz w:val="28"/>
          <w:szCs w:val="28"/>
        </w:rPr>
      </w:pPr>
      <w:r w:rsidRPr="00C43C33">
        <w:rPr>
          <w:color w:val="000000"/>
          <w:sz w:val="28"/>
          <w:szCs w:val="28"/>
        </w:rPr>
        <w:t xml:space="preserve">Одна из них, </w:t>
      </w:r>
      <w:r w:rsidR="00C43C33">
        <w:rPr>
          <w:color w:val="000000"/>
          <w:sz w:val="28"/>
          <w:szCs w:val="28"/>
        </w:rPr>
        <w:t>«</w:t>
      </w:r>
      <w:r w:rsidR="00C43C33" w:rsidRPr="00C43C33">
        <w:rPr>
          <w:color w:val="000000"/>
          <w:sz w:val="28"/>
          <w:szCs w:val="28"/>
        </w:rPr>
        <w:t>П</w:t>
      </w:r>
      <w:r w:rsidRPr="00C43C33">
        <w:rPr>
          <w:color w:val="000000"/>
          <w:sz w:val="28"/>
          <w:szCs w:val="28"/>
        </w:rPr>
        <w:t>асифик вестерн эйрлайнс</w:t>
      </w:r>
      <w:r w:rsidR="00C43C33">
        <w:rPr>
          <w:color w:val="000000"/>
          <w:sz w:val="28"/>
          <w:szCs w:val="28"/>
        </w:rPr>
        <w:t>»</w:t>
      </w:r>
      <w:r w:rsidR="00C43C33" w:rsidRPr="00C43C33">
        <w:rPr>
          <w:color w:val="000000"/>
          <w:sz w:val="28"/>
          <w:szCs w:val="28"/>
        </w:rPr>
        <w:t>,</w:t>
      </w:r>
      <w:r w:rsidRPr="00C43C33">
        <w:rPr>
          <w:color w:val="000000"/>
          <w:sz w:val="28"/>
          <w:szCs w:val="28"/>
        </w:rPr>
        <w:t xml:space="preserve"> в 1987 поглотила </w:t>
      </w:r>
      <w:r w:rsidR="00C43C33">
        <w:rPr>
          <w:color w:val="000000"/>
          <w:sz w:val="28"/>
          <w:szCs w:val="28"/>
        </w:rPr>
        <w:t>«</w:t>
      </w:r>
      <w:r w:rsidR="00C43C33" w:rsidRPr="00C43C33">
        <w:rPr>
          <w:color w:val="000000"/>
          <w:sz w:val="28"/>
          <w:szCs w:val="28"/>
        </w:rPr>
        <w:t>К</w:t>
      </w:r>
      <w:r w:rsidRPr="00C43C33">
        <w:rPr>
          <w:color w:val="000000"/>
          <w:sz w:val="28"/>
          <w:szCs w:val="28"/>
        </w:rPr>
        <w:t>анадиан пасифик эйрлайнс</w:t>
      </w:r>
      <w:r w:rsidR="00C43C33">
        <w:rPr>
          <w:color w:val="000000"/>
          <w:sz w:val="28"/>
          <w:szCs w:val="28"/>
        </w:rPr>
        <w:t>»</w:t>
      </w:r>
      <w:r w:rsidR="00C43C33" w:rsidRPr="00C43C33">
        <w:rPr>
          <w:color w:val="000000"/>
          <w:sz w:val="28"/>
          <w:szCs w:val="28"/>
        </w:rPr>
        <w:t xml:space="preserve"> </w:t>
      </w:r>
      <w:r w:rsidRPr="00C43C33">
        <w:rPr>
          <w:color w:val="000000"/>
          <w:sz w:val="28"/>
          <w:szCs w:val="28"/>
        </w:rPr>
        <w:t xml:space="preserve">и сменила свое название на </w:t>
      </w:r>
      <w:r w:rsidR="00C43C33">
        <w:rPr>
          <w:color w:val="000000"/>
          <w:sz w:val="28"/>
          <w:szCs w:val="28"/>
        </w:rPr>
        <w:t>«</w:t>
      </w:r>
      <w:r w:rsidR="00C43C33" w:rsidRPr="00C43C33">
        <w:rPr>
          <w:color w:val="000000"/>
          <w:sz w:val="28"/>
          <w:szCs w:val="28"/>
        </w:rPr>
        <w:t>К</w:t>
      </w:r>
      <w:r w:rsidRPr="00C43C33">
        <w:rPr>
          <w:color w:val="000000"/>
          <w:sz w:val="28"/>
          <w:szCs w:val="28"/>
        </w:rPr>
        <w:t>анадиан эйрлайнс интернешнл</w:t>
      </w:r>
      <w:r w:rsidR="00C43C33">
        <w:rPr>
          <w:color w:val="000000"/>
          <w:sz w:val="28"/>
          <w:szCs w:val="28"/>
        </w:rPr>
        <w:t>»</w:t>
      </w:r>
      <w:r w:rsidR="00C43C33" w:rsidRPr="00C43C33">
        <w:rPr>
          <w:color w:val="000000"/>
          <w:sz w:val="28"/>
          <w:szCs w:val="28"/>
        </w:rPr>
        <w:t>.</w:t>
      </w:r>
      <w:r w:rsidRPr="00C43C33">
        <w:rPr>
          <w:color w:val="000000"/>
          <w:sz w:val="28"/>
          <w:szCs w:val="28"/>
        </w:rPr>
        <w:t xml:space="preserve"> Бывшая государственная корпорация </w:t>
      </w:r>
      <w:r w:rsidR="00C43C33">
        <w:rPr>
          <w:color w:val="000000"/>
          <w:sz w:val="28"/>
          <w:szCs w:val="28"/>
        </w:rPr>
        <w:t>«</w:t>
      </w:r>
      <w:r w:rsidR="00C43C33" w:rsidRPr="00C43C33">
        <w:rPr>
          <w:color w:val="000000"/>
          <w:sz w:val="28"/>
          <w:szCs w:val="28"/>
        </w:rPr>
        <w:t>Э</w:t>
      </w:r>
      <w:r w:rsidRPr="00C43C33">
        <w:rPr>
          <w:color w:val="000000"/>
          <w:sz w:val="28"/>
          <w:szCs w:val="28"/>
        </w:rPr>
        <w:t>р Канада</w:t>
      </w:r>
      <w:r w:rsidR="00C43C33">
        <w:rPr>
          <w:color w:val="000000"/>
          <w:sz w:val="28"/>
          <w:szCs w:val="28"/>
        </w:rPr>
        <w:t>»</w:t>
      </w:r>
      <w:r w:rsidR="00C43C33" w:rsidRPr="00C43C33">
        <w:rPr>
          <w:color w:val="000000"/>
          <w:sz w:val="28"/>
          <w:szCs w:val="28"/>
        </w:rPr>
        <w:t xml:space="preserve"> </w:t>
      </w:r>
      <w:r w:rsidRPr="00C43C33">
        <w:rPr>
          <w:color w:val="000000"/>
          <w:sz w:val="28"/>
          <w:szCs w:val="28"/>
        </w:rPr>
        <w:t>в 1988 была приватизирована.</w:t>
      </w:r>
    </w:p>
    <w:p w:rsidR="00A66C02" w:rsidRPr="00C43C33" w:rsidRDefault="00A66C02" w:rsidP="00C43C33">
      <w:pPr>
        <w:spacing w:line="360" w:lineRule="auto"/>
        <w:ind w:firstLine="709"/>
        <w:jc w:val="both"/>
        <w:rPr>
          <w:b/>
          <w:color w:val="000000"/>
          <w:sz w:val="28"/>
          <w:szCs w:val="28"/>
        </w:rPr>
      </w:pPr>
      <w:bookmarkStart w:id="4" w:name=".D0.A2.D1.83.D1.80.D0.B8.D0.B7.D0.BC"/>
      <w:bookmarkEnd w:id="4"/>
      <w:r w:rsidRPr="00C43C33">
        <w:rPr>
          <w:b/>
          <w:color w:val="000000"/>
          <w:sz w:val="28"/>
          <w:szCs w:val="28"/>
        </w:rPr>
        <w:t>Туризм</w:t>
      </w:r>
    </w:p>
    <w:p w:rsidR="00841216" w:rsidRPr="00C43C33" w:rsidRDefault="00A66C02" w:rsidP="00C43C33">
      <w:pPr>
        <w:spacing w:line="360" w:lineRule="auto"/>
        <w:ind w:firstLine="709"/>
        <w:jc w:val="both"/>
        <w:rPr>
          <w:color w:val="000000"/>
          <w:sz w:val="28"/>
          <w:szCs w:val="28"/>
        </w:rPr>
      </w:pPr>
      <w:r w:rsidRPr="00C43C33">
        <w:rPr>
          <w:color w:val="000000"/>
          <w:sz w:val="28"/>
          <w:szCs w:val="28"/>
        </w:rPr>
        <w:t xml:space="preserve">Туризм </w:t>
      </w:r>
      <w:r w:rsidR="00C43C33">
        <w:rPr>
          <w:color w:val="000000"/>
          <w:sz w:val="28"/>
          <w:szCs w:val="28"/>
        </w:rPr>
        <w:t>–</w:t>
      </w:r>
      <w:r w:rsidR="00C43C33" w:rsidRPr="00C43C33">
        <w:rPr>
          <w:color w:val="000000"/>
          <w:sz w:val="28"/>
          <w:szCs w:val="28"/>
        </w:rPr>
        <w:t xml:space="preserve"> </w:t>
      </w:r>
      <w:r w:rsidRPr="00C43C33">
        <w:rPr>
          <w:color w:val="000000"/>
          <w:sz w:val="28"/>
          <w:szCs w:val="28"/>
        </w:rPr>
        <w:t>один из основных источников дохода Канады. Она находится на пятом месте по посещению иностранными туристами, уступая в этом Франции, Испании, США и Италии. Там находятся самые различные достопримечательности. Торонто, Монреаль и Ванкувер являются самыми посещаемыми городами страны.</w:t>
      </w:r>
    </w:p>
    <w:p w:rsidR="00A66C02" w:rsidRPr="00C43C33" w:rsidRDefault="00A66C02" w:rsidP="00C43C33">
      <w:pPr>
        <w:spacing w:line="360" w:lineRule="auto"/>
        <w:ind w:firstLine="709"/>
        <w:jc w:val="both"/>
        <w:rPr>
          <w:b/>
          <w:color w:val="000000"/>
          <w:sz w:val="28"/>
          <w:szCs w:val="28"/>
        </w:rPr>
      </w:pPr>
      <w:r w:rsidRPr="00C43C33">
        <w:rPr>
          <w:b/>
          <w:color w:val="000000"/>
          <w:sz w:val="28"/>
          <w:szCs w:val="28"/>
        </w:rPr>
        <w:t>Энергия</w:t>
      </w:r>
    </w:p>
    <w:p w:rsidR="00841216" w:rsidRPr="00C43C33" w:rsidRDefault="00A66C02" w:rsidP="00C43C33">
      <w:pPr>
        <w:spacing w:line="360" w:lineRule="auto"/>
        <w:ind w:firstLine="709"/>
        <w:jc w:val="both"/>
        <w:rPr>
          <w:color w:val="000000"/>
          <w:sz w:val="28"/>
          <w:szCs w:val="28"/>
        </w:rPr>
      </w:pPr>
      <w:r w:rsidRPr="00C43C33">
        <w:rPr>
          <w:color w:val="000000"/>
          <w:sz w:val="28"/>
          <w:szCs w:val="28"/>
        </w:rPr>
        <w:t xml:space="preserve">Канада </w:t>
      </w:r>
      <w:r w:rsidR="00C43C33">
        <w:rPr>
          <w:color w:val="000000"/>
          <w:sz w:val="28"/>
          <w:szCs w:val="28"/>
        </w:rPr>
        <w:t>–</w:t>
      </w:r>
      <w:r w:rsidR="00C43C33" w:rsidRPr="00C43C33">
        <w:rPr>
          <w:color w:val="000000"/>
          <w:sz w:val="28"/>
          <w:szCs w:val="28"/>
        </w:rPr>
        <w:t xml:space="preserve"> </w:t>
      </w:r>
      <w:r w:rsidRPr="00C43C33">
        <w:rPr>
          <w:color w:val="000000"/>
          <w:sz w:val="28"/>
          <w:szCs w:val="28"/>
        </w:rPr>
        <w:t>один из крупнейших в мире потребителей энергии на душу населения, в первую очередь, из-за своей индустриализированной экономики и своего сурового климата зимой. В Канаде обладает крупными источниками возобновляемой энергии, такими как многочисленные реки и озёра, сильные постоянные ветра в центральной и восточной областях, самые высокие морские приливы в заливе Фанди в Новой Шотландии. Страна выделяется также и по невозобновляемым энергетическим запасам. Она владеет крупнейшими в мире запасами урана в Саскачеване и крупными запасами нефти и природного газа в Альберте.</w:t>
      </w:r>
    </w:p>
    <w:p w:rsidR="004B7DA3" w:rsidRPr="00C43C33" w:rsidRDefault="00A66C02" w:rsidP="00C43C33">
      <w:pPr>
        <w:spacing w:line="360" w:lineRule="auto"/>
        <w:ind w:firstLine="709"/>
        <w:jc w:val="both"/>
        <w:rPr>
          <w:b/>
          <w:color w:val="000000"/>
          <w:sz w:val="28"/>
          <w:szCs w:val="28"/>
        </w:rPr>
      </w:pPr>
      <w:r w:rsidRPr="00C43C33">
        <w:rPr>
          <w:b/>
          <w:color w:val="000000"/>
          <w:sz w:val="28"/>
          <w:szCs w:val="28"/>
        </w:rPr>
        <w:t>Сфера услуг</w:t>
      </w:r>
    </w:p>
    <w:p w:rsidR="00A66C02" w:rsidRPr="00C43C33" w:rsidRDefault="00A66C02" w:rsidP="00C43C33">
      <w:pPr>
        <w:spacing w:line="360" w:lineRule="auto"/>
        <w:ind w:firstLine="709"/>
        <w:jc w:val="both"/>
        <w:rPr>
          <w:color w:val="000000"/>
          <w:sz w:val="28"/>
          <w:szCs w:val="28"/>
        </w:rPr>
      </w:pPr>
      <w:r w:rsidRPr="00C43C33">
        <w:rPr>
          <w:color w:val="000000"/>
          <w:sz w:val="28"/>
          <w:szCs w:val="28"/>
        </w:rPr>
        <w:t>Сфера услуг Канады тоже переживает бурный рост. Особенно успешно развивались следующие отрасли нематериального производства:</w:t>
      </w:r>
    </w:p>
    <w:p w:rsidR="00A66C02" w:rsidRPr="00C43C33" w:rsidRDefault="00A66C02" w:rsidP="00C43C33">
      <w:pPr>
        <w:numPr>
          <w:ilvl w:val="0"/>
          <w:numId w:val="5"/>
        </w:numPr>
        <w:spacing w:line="360" w:lineRule="auto"/>
        <w:ind w:left="0" w:firstLine="709"/>
        <w:jc w:val="both"/>
        <w:rPr>
          <w:color w:val="000000"/>
          <w:sz w:val="28"/>
          <w:szCs w:val="28"/>
        </w:rPr>
      </w:pPr>
      <w:r w:rsidRPr="00C43C33">
        <w:rPr>
          <w:color w:val="000000"/>
          <w:sz w:val="28"/>
          <w:szCs w:val="28"/>
        </w:rPr>
        <w:t>оптовая торговля;</w:t>
      </w:r>
    </w:p>
    <w:p w:rsidR="00A66C02" w:rsidRPr="00C43C33" w:rsidRDefault="00A66C02" w:rsidP="00C43C33">
      <w:pPr>
        <w:numPr>
          <w:ilvl w:val="0"/>
          <w:numId w:val="5"/>
        </w:numPr>
        <w:spacing w:line="360" w:lineRule="auto"/>
        <w:ind w:left="0" w:firstLine="709"/>
        <w:jc w:val="both"/>
        <w:rPr>
          <w:color w:val="000000"/>
          <w:sz w:val="28"/>
          <w:szCs w:val="28"/>
        </w:rPr>
      </w:pPr>
      <w:r w:rsidRPr="00C43C33">
        <w:rPr>
          <w:color w:val="000000"/>
          <w:sz w:val="28"/>
          <w:szCs w:val="28"/>
        </w:rPr>
        <w:t>бизнес-услуги для предпринимательского сектора;</w:t>
      </w:r>
    </w:p>
    <w:p w:rsidR="00A66C02" w:rsidRPr="00C43C33" w:rsidRDefault="00A66C02" w:rsidP="00C43C33">
      <w:pPr>
        <w:numPr>
          <w:ilvl w:val="0"/>
          <w:numId w:val="5"/>
        </w:numPr>
        <w:spacing w:line="360" w:lineRule="auto"/>
        <w:ind w:left="0" w:firstLine="709"/>
        <w:jc w:val="both"/>
        <w:rPr>
          <w:color w:val="000000"/>
          <w:sz w:val="28"/>
          <w:szCs w:val="28"/>
        </w:rPr>
      </w:pPr>
      <w:r w:rsidRPr="00C43C33">
        <w:rPr>
          <w:color w:val="000000"/>
          <w:sz w:val="28"/>
          <w:szCs w:val="28"/>
        </w:rPr>
        <w:t>гостиничное хозяйство;</w:t>
      </w:r>
    </w:p>
    <w:p w:rsidR="00A66C02" w:rsidRPr="00C43C33" w:rsidRDefault="00A66C02" w:rsidP="00C43C33">
      <w:pPr>
        <w:numPr>
          <w:ilvl w:val="0"/>
          <w:numId w:val="5"/>
        </w:numPr>
        <w:spacing w:line="360" w:lineRule="auto"/>
        <w:ind w:left="0" w:firstLine="709"/>
        <w:jc w:val="both"/>
        <w:rPr>
          <w:color w:val="000000"/>
          <w:sz w:val="28"/>
          <w:szCs w:val="28"/>
        </w:rPr>
      </w:pPr>
      <w:r w:rsidRPr="00C43C33">
        <w:rPr>
          <w:color w:val="000000"/>
          <w:sz w:val="28"/>
          <w:szCs w:val="28"/>
        </w:rPr>
        <w:t>общественное питание;</w:t>
      </w:r>
    </w:p>
    <w:p w:rsidR="00A66C02" w:rsidRPr="00C43C33" w:rsidRDefault="00A66C02" w:rsidP="00C43C33">
      <w:pPr>
        <w:numPr>
          <w:ilvl w:val="0"/>
          <w:numId w:val="5"/>
        </w:numPr>
        <w:spacing w:line="360" w:lineRule="auto"/>
        <w:ind w:left="0" w:firstLine="709"/>
        <w:jc w:val="both"/>
        <w:rPr>
          <w:color w:val="000000"/>
          <w:sz w:val="28"/>
          <w:szCs w:val="28"/>
        </w:rPr>
      </w:pPr>
      <w:r w:rsidRPr="00C43C33">
        <w:rPr>
          <w:color w:val="000000"/>
          <w:sz w:val="28"/>
          <w:szCs w:val="28"/>
        </w:rPr>
        <w:t>сфера телекоммуникаций.</w:t>
      </w:r>
    </w:p>
    <w:p w:rsidR="00841216" w:rsidRPr="00C43C33" w:rsidRDefault="00A66C02" w:rsidP="00C43C33">
      <w:pPr>
        <w:spacing w:line="360" w:lineRule="auto"/>
        <w:ind w:firstLine="709"/>
        <w:jc w:val="both"/>
        <w:rPr>
          <w:color w:val="000000"/>
          <w:sz w:val="28"/>
          <w:szCs w:val="28"/>
        </w:rPr>
      </w:pPr>
      <w:r w:rsidRPr="00C43C33">
        <w:rPr>
          <w:color w:val="000000"/>
          <w:sz w:val="28"/>
          <w:szCs w:val="28"/>
        </w:rPr>
        <w:t>Оживление сферы услуг связывается с отказом государства от непосредственного участия в производстве товаров и услуг, что дало дополнительные стимулы развития частной индустрии услуг. Объем услуг государственных учреждений, в частности, образовательные и управленческие услуги, был значительно уменьшен. Сокращение госсектора Канады отразилось на состоянии рынка труда.</w:t>
      </w:r>
    </w:p>
    <w:p w:rsidR="00A66C02" w:rsidRPr="00C43C33" w:rsidRDefault="00FB2EDB" w:rsidP="00C43C33">
      <w:pPr>
        <w:spacing w:line="360" w:lineRule="auto"/>
        <w:ind w:firstLine="709"/>
        <w:jc w:val="both"/>
        <w:rPr>
          <w:b/>
          <w:color w:val="000000"/>
          <w:sz w:val="28"/>
          <w:szCs w:val="28"/>
        </w:rPr>
      </w:pPr>
      <w:r w:rsidRPr="00C43C33">
        <w:rPr>
          <w:b/>
          <w:color w:val="000000"/>
          <w:sz w:val="28"/>
          <w:szCs w:val="28"/>
        </w:rPr>
        <w:t>Система телекоммуникаций</w:t>
      </w:r>
    </w:p>
    <w:p w:rsidR="00FB2EDB" w:rsidRPr="00C43C33" w:rsidRDefault="00FB2EDB" w:rsidP="00C43C33">
      <w:pPr>
        <w:spacing w:line="360" w:lineRule="auto"/>
        <w:ind w:firstLine="709"/>
        <w:jc w:val="both"/>
        <w:rPr>
          <w:color w:val="000000"/>
          <w:sz w:val="28"/>
          <w:szCs w:val="28"/>
        </w:rPr>
      </w:pPr>
      <w:r w:rsidRPr="00C43C33">
        <w:rPr>
          <w:color w:val="000000"/>
          <w:sz w:val="28"/>
          <w:szCs w:val="28"/>
        </w:rPr>
        <w:t>Система телекоммуникаций Канады дает 3,</w:t>
      </w:r>
      <w:r w:rsidR="00C43C33" w:rsidRPr="00C43C33">
        <w:rPr>
          <w:color w:val="000000"/>
          <w:sz w:val="28"/>
          <w:szCs w:val="28"/>
        </w:rPr>
        <w:t>9</w:t>
      </w:r>
      <w:r w:rsidR="00C43C33">
        <w:rPr>
          <w:color w:val="000000"/>
          <w:sz w:val="28"/>
          <w:szCs w:val="28"/>
        </w:rPr>
        <w:t>%</w:t>
      </w:r>
      <w:r w:rsidRPr="00C43C33">
        <w:rPr>
          <w:color w:val="000000"/>
          <w:sz w:val="28"/>
          <w:szCs w:val="28"/>
        </w:rPr>
        <w:t xml:space="preserve"> валового внутреннего продукта. Крупнейшей в стране корпорацией в этой области является </w:t>
      </w:r>
      <w:r w:rsidR="00C43C33">
        <w:rPr>
          <w:color w:val="000000"/>
          <w:sz w:val="28"/>
          <w:szCs w:val="28"/>
        </w:rPr>
        <w:t>«</w:t>
      </w:r>
      <w:r w:rsidR="00C43C33" w:rsidRPr="00C43C33">
        <w:rPr>
          <w:color w:val="000000"/>
          <w:sz w:val="28"/>
          <w:szCs w:val="28"/>
        </w:rPr>
        <w:t>Б</w:t>
      </w:r>
      <w:r w:rsidRPr="00C43C33">
        <w:rPr>
          <w:color w:val="000000"/>
          <w:sz w:val="28"/>
          <w:szCs w:val="28"/>
        </w:rPr>
        <w:t>и-Си-И</w:t>
      </w:r>
      <w:r w:rsidR="00C43C33">
        <w:rPr>
          <w:color w:val="000000"/>
          <w:sz w:val="28"/>
          <w:szCs w:val="28"/>
        </w:rPr>
        <w:t>»</w:t>
      </w:r>
      <w:r w:rsidR="00C43C33" w:rsidRPr="00C43C33">
        <w:rPr>
          <w:color w:val="000000"/>
          <w:sz w:val="28"/>
          <w:szCs w:val="28"/>
        </w:rPr>
        <w:t>,</w:t>
      </w:r>
      <w:r w:rsidRPr="00C43C33">
        <w:rPr>
          <w:color w:val="000000"/>
          <w:sz w:val="28"/>
          <w:szCs w:val="28"/>
        </w:rPr>
        <w:t xml:space="preserve"> которой принадлежат телефонные компании </w:t>
      </w:r>
      <w:r w:rsidR="00C43C33">
        <w:rPr>
          <w:color w:val="000000"/>
          <w:sz w:val="28"/>
          <w:szCs w:val="28"/>
        </w:rPr>
        <w:t>«</w:t>
      </w:r>
      <w:r w:rsidR="00C43C33" w:rsidRPr="00C43C33">
        <w:rPr>
          <w:color w:val="000000"/>
          <w:sz w:val="28"/>
          <w:szCs w:val="28"/>
        </w:rPr>
        <w:t>Б</w:t>
      </w:r>
      <w:r w:rsidRPr="00C43C33">
        <w:rPr>
          <w:color w:val="000000"/>
          <w:sz w:val="28"/>
          <w:szCs w:val="28"/>
        </w:rPr>
        <w:t>елл Канада</w:t>
      </w:r>
      <w:r w:rsidR="00C43C33">
        <w:rPr>
          <w:color w:val="000000"/>
          <w:sz w:val="28"/>
          <w:szCs w:val="28"/>
        </w:rPr>
        <w:t>»</w:t>
      </w:r>
      <w:r w:rsidR="00C43C33" w:rsidRPr="00C43C33">
        <w:rPr>
          <w:color w:val="000000"/>
          <w:sz w:val="28"/>
          <w:szCs w:val="28"/>
        </w:rPr>
        <w:t xml:space="preserve"> </w:t>
      </w:r>
      <w:r w:rsidRPr="00C43C33">
        <w:rPr>
          <w:color w:val="000000"/>
          <w:sz w:val="28"/>
          <w:szCs w:val="28"/>
        </w:rPr>
        <w:t xml:space="preserve">и </w:t>
      </w:r>
      <w:r w:rsidR="00C43C33">
        <w:rPr>
          <w:color w:val="000000"/>
          <w:sz w:val="28"/>
          <w:szCs w:val="28"/>
        </w:rPr>
        <w:t>«</w:t>
      </w:r>
      <w:r w:rsidR="00C43C33" w:rsidRPr="00C43C33">
        <w:rPr>
          <w:color w:val="000000"/>
          <w:sz w:val="28"/>
          <w:szCs w:val="28"/>
        </w:rPr>
        <w:t>Н</w:t>
      </w:r>
      <w:r w:rsidRPr="00C43C33">
        <w:rPr>
          <w:color w:val="000000"/>
          <w:sz w:val="28"/>
          <w:szCs w:val="28"/>
        </w:rPr>
        <w:t>озерн телеком</w:t>
      </w:r>
      <w:r w:rsidR="00C43C33">
        <w:rPr>
          <w:color w:val="000000"/>
          <w:sz w:val="28"/>
          <w:szCs w:val="28"/>
        </w:rPr>
        <w:t>»</w:t>
      </w:r>
      <w:r w:rsidR="00C43C33" w:rsidRPr="00C43C33">
        <w:rPr>
          <w:color w:val="000000"/>
          <w:sz w:val="28"/>
          <w:szCs w:val="28"/>
        </w:rPr>
        <w:t>.</w:t>
      </w:r>
      <w:r w:rsidRPr="00C43C33">
        <w:rPr>
          <w:color w:val="000000"/>
          <w:sz w:val="28"/>
          <w:szCs w:val="28"/>
        </w:rPr>
        <w:t xml:space="preserve"> Канада обладает наиболее насыщенной системой телекоммуникаций в мире (в пересчете на душу населения).</w:t>
      </w:r>
    </w:p>
    <w:p w:rsidR="00FB2EDB" w:rsidRPr="00C43C33" w:rsidRDefault="00FB2EDB" w:rsidP="00C43C33">
      <w:pPr>
        <w:spacing w:line="360" w:lineRule="auto"/>
        <w:ind w:firstLine="709"/>
        <w:jc w:val="both"/>
        <w:rPr>
          <w:b/>
          <w:color w:val="000000"/>
          <w:sz w:val="28"/>
          <w:szCs w:val="28"/>
        </w:rPr>
      </w:pPr>
      <w:r w:rsidRPr="00C43C33">
        <w:rPr>
          <w:b/>
          <w:color w:val="000000"/>
          <w:sz w:val="28"/>
          <w:szCs w:val="28"/>
        </w:rPr>
        <w:t>Наука и техника</w:t>
      </w:r>
    </w:p>
    <w:p w:rsidR="00FB2EDB" w:rsidRPr="00C43C33" w:rsidRDefault="00FB2EDB" w:rsidP="00C43C33">
      <w:pPr>
        <w:spacing w:line="360" w:lineRule="auto"/>
        <w:ind w:firstLine="709"/>
        <w:jc w:val="both"/>
        <w:rPr>
          <w:color w:val="000000"/>
          <w:sz w:val="28"/>
          <w:szCs w:val="28"/>
        </w:rPr>
      </w:pPr>
      <w:r w:rsidRPr="00C43C33">
        <w:rPr>
          <w:color w:val="000000"/>
          <w:sz w:val="28"/>
          <w:szCs w:val="28"/>
        </w:rPr>
        <w:t>Благодаря своим природным ресурсам и географическому положению Канада всегда была одним из лидеров в сфере науки и технологии. При содействии правительства и поддержке предпринимателей Канадские исследователи сделали громадный шаг вперед в области усовершенствования и разработки новых транспортных средств, средств связи оборудования для горнодобывающей, лесной промышленности, гидротехники, ядерной энергетики и пищевой промышленности.</w:t>
      </w:r>
    </w:p>
    <w:p w:rsidR="00292C30" w:rsidRPr="00C43C33" w:rsidRDefault="00292C30" w:rsidP="00C43C33">
      <w:pPr>
        <w:spacing w:line="360" w:lineRule="auto"/>
        <w:ind w:firstLine="709"/>
        <w:jc w:val="both"/>
        <w:rPr>
          <w:b/>
          <w:color w:val="000000"/>
          <w:sz w:val="28"/>
          <w:szCs w:val="28"/>
        </w:rPr>
      </w:pPr>
    </w:p>
    <w:p w:rsidR="00C43C33" w:rsidRDefault="00BE5086" w:rsidP="00C43C33">
      <w:pPr>
        <w:spacing w:line="360" w:lineRule="auto"/>
        <w:ind w:firstLine="709"/>
        <w:jc w:val="both"/>
        <w:rPr>
          <w:b/>
          <w:color w:val="000000"/>
          <w:sz w:val="28"/>
          <w:szCs w:val="28"/>
        </w:rPr>
      </w:pPr>
      <w:r>
        <w:rPr>
          <w:b/>
          <w:color w:val="000000"/>
          <w:sz w:val="28"/>
          <w:szCs w:val="28"/>
        </w:rPr>
        <w:br w:type="page"/>
      </w:r>
      <w:r w:rsidR="001C3E1C" w:rsidRPr="00C43C33">
        <w:rPr>
          <w:b/>
          <w:color w:val="000000"/>
          <w:sz w:val="28"/>
          <w:szCs w:val="28"/>
        </w:rPr>
        <w:t xml:space="preserve">2. </w:t>
      </w:r>
      <w:r w:rsidR="00E153F6" w:rsidRPr="00C43C33">
        <w:rPr>
          <w:b/>
          <w:color w:val="000000"/>
          <w:sz w:val="28"/>
          <w:szCs w:val="28"/>
        </w:rPr>
        <w:t>Внешняя торговля Канады</w:t>
      </w:r>
    </w:p>
    <w:p w:rsidR="00BE5086" w:rsidRDefault="00BE5086" w:rsidP="00C43C33">
      <w:pPr>
        <w:spacing w:line="360" w:lineRule="auto"/>
        <w:ind w:firstLine="709"/>
        <w:jc w:val="both"/>
        <w:rPr>
          <w:b/>
          <w:color w:val="000000"/>
          <w:sz w:val="28"/>
          <w:szCs w:val="28"/>
        </w:rPr>
      </w:pPr>
    </w:p>
    <w:p w:rsidR="00D40769" w:rsidRPr="00C43C33" w:rsidRDefault="00D40769" w:rsidP="00C43C33">
      <w:pPr>
        <w:pStyle w:val="3"/>
        <w:numPr>
          <w:ilvl w:val="1"/>
          <w:numId w:val="16"/>
        </w:numPr>
        <w:spacing w:line="360" w:lineRule="auto"/>
        <w:ind w:left="0" w:firstLine="709"/>
        <w:jc w:val="both"/>
        <w:rPr>
          <w:rFonts w:ascii="Times New Roman" w:hAnsi="Times New Roman" w:cs="Times New Roman"/>
          <w:b/>
          <w:bCs/>
          <w:sz w:val="28"/>
          <w:szCs w:val="28"/>
        </w:rPr>
      </w:pPr>
      <w:r w:rsidRPr="00C43C33">
        <w:rPr>
          <w:rFonts w:ascii="Times New Roman" w:hAnsi="Times New Roman" w:cs="Times New Roman"/>
          <w:b/>
          <w:bCs/>
          <w:sz w:val="28"/>
          <w:szCs w:val="28"/>
        </w:rPr>
        <w:t>Внешнеэкономические связи и международные торговые соглашения</w:t>
      </w:r>
    </w:p>
    <w:p w:rsidR="00BE5086" w:rsidRDefault="00BE5086" w:rsidP="00C43C33">
      <w:pPr>
        <w:pStyle w:val="a4"/>
        <w:spacing w:before="0" w:beforeAutospacing="0" w:after="0" w:afterAutospacing="0" w:line="360" w:lineRule="auto"/>
        <w:ind w:firstLine="709"/>
        <w:jc w:val="both"/>
        <w:rPr>
          <w:color w:val="000000"/>
          <w:sz w:val="28"/>
          <w:szCs w:val="28"/>
        </w:rPr>
      </w:pPr>
    </w:p>
    <w:p w:rsidR="00D40769" w:rsidRPr="00C43C33" w:rsidRDefault="00D40769" w:rsidP="00C43C33">
      <w:pPr>
        <w:pStyle w:val="a4"/>
        <w:spacing w:before="0" w:beforeAutospacing="0" w:after="0" w:afterAutospacing="0" w:line="360" w:lineRule="auto"/>
        <w:ind w:firstLine="709"/>
        <w:jc w:val="both"/>
        <w:rPr>
          <w:color w:val="000000"/>
          <w:sz w:val="28"/>
          <w:szCs w:val="28"/>
        </w:rPr>
      </w:pPr>
      <w:r w:rsidRPr="00C43C33">
        <w:rPr>
          <w:color w:val="000000"/>
          <w:sz w:val="28"/>
          <w:szCs w:val="28"/>
        </w:rPr>
        <w:t>Характеризуя внешнюю торговлю Канады, можно отметить чрезвычайную важность внешнеэкономических связей для развития страны. По уровню вовлеченности в международную торговлю Канада стоит в Большой семерке на первой позиции.</w:t>
      </w:r>
    </w:p>
    <w:p w:rsidR="00D40769" w:rsidRPr="00C43C33" w:rsidRDefault="00D40769" w:rsidP="00C43C33">
      <w:pPr>
        <w:pStyle w:val="a4"/>
        <w:spacing w:before="0" w:beforeAutospacing="0" w:after="0" w:afterAutospacing="0" w:line="360" w:lineRule="auto"/>
        <w:ind w:firstLine="709"/>
        <w:jc w:val="both"/>
        <w:rPr>
          <w:color w:val="000000"/>
          <w:sz w:val="28"/>
          <w:szCs w:val="28"/>
        </w:rPr>
      </w:pPr>
      <w:r w:rsidRPr="00C43C33">
        <w:rPr>
          <w:color w:val="000000"/>
          <w:sz w:val="28"/>
          <w:szCs w:val="28"/>
        </w:rPr>
        <w:t>Внешнеторговая стратегия Канады построена на участии страны как в процессе глобализации мировой экономики (участие в Большой семерке, ВТО), так и на региональной ориентации развития (большая часть внешней торговли приходится на США).</w:t>
      </w:r>
    </w:p>
    <w:p w:rsidR="00D40769" w:rsidRPr="00C43C33" w:rsidRDefault="00D40769" w:rsidP="00C43C33">
      <w:pPr>
        <w:pStyle w:val="a4"/>
        <w:spacing w:before="0" w:beforeAutospacing="0" w:after="0" w:afterAutospacing="0" w:line="360" w:lineRule="auto"/>
        <w:ind w:firstLine="709"/>
        <w:jc w:val="both"/>
        <w:rPr>
          <w:color w:val="000000"/>
          <w:sz w:val="28"/>
          <w:szCs w:val="28"/>
        </w:rPr>
      </w:pPr>
      <w:r w:rsidRPr="00C43C33">
        <w:rPr>
          <w:color w:val="000000"/>
          <w:sz w:val="28"/>
          <w:szCs w:val="28"/>
        </w:rPr>
        <w:t>17 декабря 1992</w:t>
      </w:r>
      <w:r w:rsidR="00C43C33">
        <w:rPr>
          <w:color w:val="000000"/>
          <w:sz w:val="28"/>
          <w:szCs w:val="28"/>
        </w:rPr>
        <w:t> </w:t>
      </w:r>
      <w:r w:rsidR="00C43C33" w:rsidRPr="00C43C33">
        <w:rPr>
          <w:color w:val="000000"/>
          <w:sz w:val="28"/>
          <w:szCs w:val="28"/>
        </w:rPr>
        <w:t>г</w:t>
      </w:r>
      <w:r w:rsidRPr="00C43C33">
        <w:rPr>
          <w:color w:val="000000"/>
          <w:sz w:val="28"/>
          <w:szCs w:val="28"/>
        </w:rPr>
        <w:t>. было подписано Соглашение между США, Канадой и Мексикой о Североамериканской ассоциации свободной торговли (НАФТА), вступившее в силу 1 января 1994</w:t>
      </w:r>
      <w:r w:rsidR="00C43C33">
        <w:rPr>
          <w:color w:val="000000"/>
          <w:sz w:val="28"/>
          <w:szCs w:val="28"/>
        </w:rPr>
        <w:t> </w:t>
      </w:r>
      <w:r w:rsidR="00C43C33" w:rsidRPr="00C43C33">
        <w:rPr>
          <w:color w:val="000000"/>
          <w:sz w:val="28"/>
          <w:szCs w:val="28"/>
        </w:rPr>
        <w:t>г</w:t>
      </w:r>
      <w:r w:rsidRPr="00C43C33">
        <w:rPr>
          <w:color w:val="000000"/>
          <w:sz w:val="28"/>
          <w:szCs w:val="28"/>
        </w:rPr>
        <w:t>.</w:t>
      </w:r>
    </w:p>
    <w:p w:rsidR="00D04BDC" w:rsidRPr="00C43C33" w:rsidRDefault="00D40769" w:rsidP="00C43C33">
      <w:pPr>
        <w:pStyle w:val="a4"/>
        <w:spacing w:before="0" w:beforeAutospacing="0" w:after="0" w:afterAutospacing="0" w:line="360" w:lineRule="auto"/>
        <w:ind w:firstLine="709"/>
        <w:jc w:val="both"/>
        <w:rPr>
          <w:color w:val="000000"/>
          <w:sz w:val="28"/>
          <w:szCs w:val="28"/>
        </w:rPr>
      </w:pPr>
      <w:r w:rsidRPr="00C43C33">
        <w:rPr>
          <w:color w:val="000000"/>
          <w:sz w:val="28"/>
          <w:szCs w:val="28"/>
        </w:rPr>
        <w:t>Целями в чисто экономической сфере явились следующие задачи:</w:t>
      </w:r>
    </w:p>
    <w:p w:rsidR="00D04BDC" w:rsidRPr="00C43C33" w:rsidRDefault="00D40769" w:rsidP="00C43C33">
      <w:pPr>
        <w:pStyle w:val="a4"/>
        <w:numPr>
          <w:ilvl w:val="0"/>
          <w:numId w:val="15"/>
        </w:numPr>
        <w:spacing w:before="0" w:beforeAutospacing="0" w:after="0" w:afterAutospacing="0" w:line="360" w:lineRule="auto"/>
        <w:ind w:left="0" w:firstLine="709"/>
        <w:jc w:val="both"/>
        <w:rPr>
          <w:color w:val="000000"/>
          <w:sz w:val="28"/>
          <w:szCs w:val="28"/>
        </w:rPr>
      </w:pPr>
      <w:r w:rsidRPr="00C43C33">
        <w:rPr>
          <w:color w:val="000000"/>
          <w:sz w:val="28"/>
          <w:szCs w:val="28"/>
        </w:rPr>
        <w:t xml:space="preserve">повышение национальной конкурентоспособности, использование преимуществ </w:t>
      </w:r>
      <w:r w:rsidR="00C43C33">
        <w:rPr>
          <w:color w:val="000000"/>
          <w:sz w:val="28"/>
          <w:szCs w:val="28"/>
        </w:rPr>
        <w:t>«</w:t>
      </w:r>
      <w:r w:rsidR="00C43C33" w:rsidRPr="00C43C33">
        <w:rPr>
          <w:color w:val="000000"/>
          <w:sz w:val="28"/>
          <w:szCs w:val="28"/>
        </w:rPr>
        <w:t>э</w:t>
      </w:r>
      <w:r w:rsidRPr="00C43C33">
        <w:rPr>
          <w:color w:val="000000"/>
          <w:sz w:val="28"/>
          <w:szCs w:val="28"/>
        </w:rPr>
        <w:t>кономики масштаба</w:t>
      </w:r>
      <w:r w:rsidR="00C43C33">
        <w:rPr>
          <w:color w:val="000000"/>
          <w:sz w:val="28"/>
          <w:szCs w:val="28"/>
        </w:rPr>
        <w:t>»</w:t>
      </w:r>
      <w:r w:rsidR="00C43C33" w:rsidRPr="00C43C33">
        <w:rPr>
          <w:color w:val="000000"/>
          <w:sz w:val="28"/>
          <w:szCs w:val="28"/>
        </w:rPr>
        <w:t>,</w:t>
      </w:r>
    </w:p>
    <w:p w:rsidR="00D04BDC" w:rsidRPr="00C43C33" w:rsidRDefault="00D40769" w:rsidP="00C43C33">
      <w:pPr>
        <w:pStyle w:val="a4"/>
        <w:numPr>
          <w:ilvl w:val="0"/>
          <w:numId w:val="15"/>
        </w:numPr>
        <w:spacing w:before="0" w:beforeAutospacing="0" w:after="0" w:afterAutospacing="0" w:line="360" w:lineRule="auto"/>
        <w:ind w:left="0" w:firstLine="709"/>
        <w:jc w:val="both"/>
        <w:rPr>
          <w:color w:val="000000"/>
          <w:sz w:val="28"/>
          <w:szCs w:val="28"/>
        </w:rPr>
      </w:pPr>
      <w:r w:rsidRPr="00C43C33">
        <w:rPr>
          <w:color w:val="000000"/>
          <w:sz w:val="28"/>
          <w:szCs w:val="28"/>
        </w:rPr>
        <w:t>снижение трансакционных издержек,</w:t>
      </w:r>
    </w:p>
    <w:p w:rsidR="00D04BDC" w:rsidRPr="00C43C33" w:rsidRDefault="00D40769" w:rsidP="00C43C33">
      <w:pPr>
        <w:pStyle w:val="a4"/>
        <w:numPr>
          <w:ilvl w:val="0"/>
          <w:numId w:val="15"/>
        </w:numPr>
        <w:spacing w:before="0" w:beforeAutospacing="0" w:after="0" w:afterAutospacing="0" w:line="360" w:lineRule="auto"/>
        <w:ind w:left="0" w:firstLine="709"/>
        <w:jc w:val="both"/>
        <w:rPr>
          <w:color w:val="000000"/>
          <w:sz w:val="28"/>
          <w:szCs w:val="28"/>
        </w:rPr>
      </w:pPr>
      <w:r w:rsidRPr="00C43C33">
        <w:rPr>
          <w:color w:val="000000"/>
          <w:sz w:val="28"/>
          <w:szCs w:val="28"/>
        </w:rPr>
        <w:t>стимулирование притока прямых иностранных инвестиций, получение для национальных производителей более широкого доступа к финансовым, трудовым, материальным ресурсам, получение доступа на более емкий рынок за счет соседних стран,</w:t>
      </w:r>
    </w:p>
    <w:p w:rsidR="00D04BDC" w:rsidRPr="00C43C33" w:rsidRDefault="00D40769" w:rsidP="00C43C33">
      <w:pPr>
        <w:pStyle w:val="a4"/>
        <w:numPr>
          <w:ilvl w:val="0"/>
          <w:numId w:val="15"/>
        </w:numPr>
        <w:spacing w:before="0" w:beforeAutospacing="0" w:after="0" w:afterAutospacing="0" w:line="360" w:lineRule="auto"/>
        <w:ind w:left="0" w:firstLine="709"/>
        <w:jc w:val="both"/>
        <w:rPr>
          <w:color w:val="000000"/>
          <w:sz w:val="28"/>
          <w:szCs w:val="28"/>
        </w:rPr>
      </w:pPr>
      <w:r w:rsidRPr="00C43C33">
        <w:rPr>
          <w:color w:val="000000"/>
          <w:sz w:val="28"/>
          <w:szCs w:val="28"/>
        </w:rPr>
        <w:t>усиление позиций на мировом рынке,</w:t>
      </w:r>
    </w:p>
    <w:p w:rsidR="00D04BDC" w:rsidRPr="00C43C33" w:rsidRDefault="00D40769" w:rsidP="00C43C33">
      <w:pPr>
        <w:pStyle w:val="a4"/>
        <w:numPr>
          <w:ilvl w:val="0"/>
          <w:numId w:val="15"/>
        </w:numPr>
        <w:spacing w:before="0" w:beforeAutospacing="0" w:after="0" w:afterAutospacing="0" w:line="360" w:lineRule="auto"/>
        <w:ind w:left="0" w:firstLine="709"/>
        <w:jc w:val="both"/>
        <w:rPr>
          <w:color w:val="000000"/>
          <w:sz w:val="28"/>
          <w:szCs w:val="28"/>
        </w:rPr>
      </w:pPr>
      <w:r w:rsidRPr="00C43C33">
        <w:rPr>
          <w:color w:val="000000"/>
          <w:sz w:val="28"/>
          <w:szCs w:val="28"/>
        </w:rPr>
        <w:t>формирование благоприятной внешнеполитической среды,</w:t>
      </w:r>
    </w:p>
    <w:p w:rsidR="00D40769" w:rsidRPr="00C43C33" w:rsidRDefault="00D40769" w:rsidP="00C43C33">
      <w:pPr>
        <w:pStyle w:val="a4"/>
        <w:numPr>
          <w:ilvl w:val="0"/>
          <w:numId w:val="15"/>
        </w:numPr>
        <w:spacing w:before="0" w:beforeAutospacing="0" w:after="0" w:afterAutospacing="0" w:line="360" w:lineRule="auto"/>
        <w:ind w:left="0" w:firstLine="709"/>
        <w:jc w:val="both"/>
        <w:rPr>
          <w:color w:val="000000"/>
          <w:sz w:val="28"/>
          <w:szCs w:val="28"/>
        </w:rPr>
      </w:pPr>
      <w:r w:rsidRPr="00C43C33">
        <w:rPr>
          <w:color w:val="000000"/>
          <w:sz w:val="28"/>
          <w:szCs w:val="28"/>
        </w:rPr>
        <w:t xml:space="preserve">совместное противостояние вызовам глобализации </w:t>
      </w:r>
      <w:r w:rsidR="00C43C33">
        <w:rPr>
          <w:color w:val="000000"/>
          <w:sz w:val="28"/>
          <w:szCs w:val="28"/>
        </w:rPr>
        <w:t>и т.д.</w:t>
      </w:r>
    </w:p>
    <w:p w:rsidR="00E153F6" w:rsidRPr="00C43C33" w:rsidRDefault="00E153F6" w:rsidP="00C43C33">
      <w:pPr>
        <w:spacing w:line="360" w:lineRule="auto"/>
        <w:ind w:firstLine="709"/>
        <w:jc w:val="both"/>
        <w:rPr>
          <w:b/>
          <w:color w:val="000000"/>
          <w:sz w:val="28"/>
          <w:szCs w:val="28"/>
        </w:rPr>
      </w:pPr>
    </w:p>
    <w:p w:rsidR="001E608C" w:rsidRPr="00C43C33" w:rsidRDefault="00BE5086" w:rsidP="00C43C33">
      <w:pPr>
        <w:spacing w:line="360" w:lineRule="auto"/>
        <w:ind w:firstLine="709"/>
        <w:jc w:val="both"/>
        <w:rPr>
          <w:b/>
          <w:color w:val="000000"/>
          <w:sz w:val="28"/>
          <w:szCs w:val="28"/>
        </w:rPr>
      </w:pPr>
      <w:r>
        <w:rPr>
          <w:b/>
          <w:color w:val="000000"/>
          <w:sz w:val="28"/>
          <w:szCs w:val="28"/>
        </w:rPr>
        <w:br w:type="page"/>
      </w:r>
      <w:r w:rsidR="00841216" w:rsidRPr="00C43C33">
        <w:rPr>
          <w:b/>
          <w:color w:val="000000"/>
          <w:sz w:val="28"/>
          <w:szCs w:val="28"/>
        </w:rPr>
        <w:t>2.</w:t>
      </w:r>
      <w:r w:rsidR="001C3E1C" w:rsidRPr="00C43C33">
        <w:rPr>
          <w:b/>
          <w:color w:val="000000"/>
          <w:sz w:val="28"/>
          <w:szCs w:val="28"/>
        </w:rPr>
        <w:t>2</w:t>
      </w:r>
      <w:r>
        <w:rPr>
          <w:b/>
          <w:color w:val="000000"/>
          <w:sz w:val="28"/>
          <w:szCs w:val="28"/>
        </w:rPr>
        <w:t xml:space="preserve"> </w:t>
      </w:r>
      <w:r w:rsidR="00D40769" w:rsidRPr="00C43C33">
        <w:rPr>
          <w:b/>
          <w:color w:val="000000"/>
          <w:sz w:val="28"/>
          <w:szCs w:val="28"/>
        </w:rPr>
        <w:t>Структура экспорта и импорта</w:t>
      </w:r>
      <w:r w:rsidR="00841216" w:rsidRPr="00C43C33">
        <w:rPr>
          <w:b/>
          <w:color w:val="000000"/>
          <w:sz w:val="28"/>
          <w:szCs w:val="28"/>
        </w:rPr>
        <w:t xml:space="preserve"> Канады</w:t>
      </w:r>
    </w:p>
    <w:p w:rsidR="00BE5086" w:rsidRDefault="00BE5086" w:rsidP="00C43C33">
      <w:pPr>
        <w:pStyle w:val="a4"/>
        <w:spacing w:before="0" w:beforeAutospacing="0" w:after="0" w:afterAutospacing="0" w:line="360" w:lineRule="auto"/>
        <w:ind w:firstLine="709"/>
        <w:jc w:val="both"/>
        <w:rPr>
          <w:color w:val="000000"/>
          <w:sz w:val="28"/>
          <w:szCs w:val="28"/>
        </w:rPr>
      </w:pPr>
    </w:p>
    <w:p w:rsidR="00256D30" w:rsidRPr="00C43C33" w:rsidRDefault="0050710D" w:rsidP="00C43C33">
      <w:pPr>
        <w:pStyle w:val="a4"/>
        <w:spacing w:before="0" w:beforeAutospacing="0" w:after="0" w:afterAutospacing="0" w:line="360" w:lineRule="auto"/>
        <w:ind w:firstLine="709"/>
        <w:jc w:val="both"/>
        <w:rPr>
          <w:color w:val="000000"/>
          <w:sz w:val="28"/>
          <w:szCs w:val="28"/>
        </w:rPr>
      </w:pPr>
      <w:r w:rsidRPr="00C43C33">
        <w:rPr>
          <w:color w:val="000000"/>
          <w:sz w:val="28"/>
          <w:szCs w:val="28"/>
        </w:rPr>
        <w:t>Канада относится к числу ведущих торговых государств мира. По обороту внешней торговли она занимает шестое место в мире, а по обороту на душу населения опережает все другие крупные страны мира. 2</w:t>
      </w:r>
      <w:r w:rsidR="00C43C33" w:rsidRPr="00C43C33">
        <w:rPr>
          <w:color w:val="000000"/>
          <w:sz w:val="28"/>
          <w:szCs w:val="28"/>
        </w:rPr>
        <w:t>5</w:t>
      </w:r>
      <w:r w:rsidR="00C43C33">
        <w:rPr>
          <w:color w:val="000000"/>
          <w:sz w:val="28"/>
          <w:szCs w:val="28"/>
        </w:rPr>
        <w:t>%</w:t>
      </w:r>
      <w:r w:rsidRPr="00C43C33">
        <w:rPr>
          <w:color w:val="000000"/>
          <w:sz w:val="28"/>
          <w:szCs w:val="28"/>
        </w:rPr>
        <w:t xml:space="preserve"> товарной продукции Канады экспортируется, а в таких</w:t>
      </w:r>
      <w:r w:rsidR="00BE5086">
        <w:rPr>
          <w:color w:val="000000"/>
          <w:sz w:val="28"/>
          <w:szCs w:val="28"/>
        </w:rPr>
        <w:t xml:space="preserve"> отраслях как целлюлозно-</w:t>
      </w:r>
      <w:r w:rsidRPr="00C43C33">
        <w:rPr>
          <w:color w:val="000000"/>
          <w:sz w:val="28"/>
          <w:szCs w:val="28"/>
        </w:rPr>
        <w:t>бумажная промышленность, лесопиление и алюминиевая промышленность, объем вывоза превышает половину объема производства. Особенности географического положения Канады определили ориентацию ее внешней торговли на две страны: США, как рынок сбыта сырья и полуфабрикатов, и Великобританию, как основной потребитель сельскохозяйственных продуктов и некоторых видов промышленного сырья. По масштабам внешних экономических связей с США Канада не знает себе равных, в импорте США она занимает первое место. Ввоз в США многих канадских товаров производится по специальным двусторонним соглашениям о беспошлинной торговле, а некоторые виды сырья и топлива вывозятся из Канады в США по ограниченным квотам. Помимо США Канада развивает торговлю и с другими партнерами, особенно странами Общего рынка и Японией.</w:t>
      </w:r>
    </w:p>
    <w:p w:rsidR="00BE5086" w:rsidRDefault="00BE5086" w:rsidP="00C43C33">
      <w:pPr>
        <w:spacing w:line="360" w:lineRule="auto"/>
        <w:ind w:firstLine="709"/>
        <w:jc w:val="both"/>
        <w:rPr>
          <w:color w:val="000000"/>
          <w:sz w:val="28"/>
          <w:szCs w:val="28"/>
        </w:rPr>
      </w:pPr>
    </w:p>
    <w:p w:rsidR="00256D30" w:rsidRPr="00C43C33" w:rsidRDefault="00256D30" w:rsidP="00C43C33">
      <w:pPr>
        <w:spacing w:line="360" w:lineRule="auto"/>
        <w:ind w:firstLine="709"/>
        <w:jc w:val="both"/>
        <w:rPr>
          <w:color w:val="000000"/>
          <w:sz w:val="28"/>
          <w:szCs w:val="28"/>
        </w:rPr>
      </w:pPr>
      <w:r w:rsidRPr="00C43C33">
        <w:rPr>
          <w:color w:val="000000"/>
          <w:sz w:val="28"/>
          <w:szCs w:val="28"/>
        </w:rPr>
        <w:t>Табл</w:t>
      </w:r>
      <w:r w:rsidR="00C43C33" w:rsidRPr="00C43C33">
        <w:rPr>
          <w:color w:val="000000"/>
          <w:sz w:val="28"/>
          <w:szCs w:val="28"/>
        </w:rPr>
        <w:t>.</w:t>
      </w:r>
      <w:r w:rsidR="00C43C33">
        <w:rPr>
          <w:color w:val="000000"/>
          <w:sz w:val="28"/>
          <w:szCs w:val="28"/>
        </w:rPr>
        <w:t xml:space="preserve"> №</w:t>
      </w:r>
      <w:r w:rsidR="00C43C33" w:rsidRPr="00C43C33">
        <w:rPr>
          <w:color w:val="000000"/>
          <w:sz w:val="28"/>
          <w:szCs w:val="28"/>
        </w:rPr>
        <w:t>3</w:t>
      </w:r>
      <w:r w:rsidRPr="00C43C33">
        <w:rPr>
          <w:color w:val="000000"/>
          <w:sz w:val="28"/>
          <w:szCs w:val="28"/>
        </w:rPr>
        <w:t xml:space="preserve"> Экспорт и импорт по основным торговым партнерам Канады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16"/>
        <w:gridCol w:w="1232"/>
        <w:gridCol w:w="1276"/>
        <w:gridCol w:w="1276"/>
        <w:gridCol w:w="1233"/>
        <w:gridCol w:w="1233"/>
        <w:gridCol w:w="1231"/>
      </w:tblGrid>
      <w:tr w:rsidR="009A0718" w:rsidRPr="003511BE" w:rsidTr="003511BE">
        <w:trPr>
          <w:cantSplit/>
          <w:trHeight w:val="495"/>
          <w:jc w:val="center"/>
        </w:trPr>
        <w:tc>
          <w:tcPr>
            <w:tcW w:w="977" w:type="pct"/>
            <w:shd w:val="clear" w:color="auto" w:fill="auto"/>
          </w:tcPr>
          <w:p w:rsidR="009A0718" w:rsidRPr="003511BE" w:rsidRDefault="009A0718" w:rsidP="003511BE">
            <w:pPr>
              <w:spacing w:line="360" w:lineRule="auto"/>
              <w:jc w:val="both"/>
              <w:rPr>
                <w:b/>
                <w:bCs/>
                <w:color w:val="000000"/>
                <w:sz w:val="20"/>
                <w:szCs w:val="28"/>
              </w:rPr>
            </w:pPr>
            <w:r w:rsidRPr="003511BE">
              <w:rPr>
                <w:b/>
                <w:bCs/>
                <w:color w:val="000000"/>
                <w:sz w:val="20"/>
                <w:szCs w:val="28"/>
              </w:rPr>
              <w:t>ЭКСПОРТ</w:t>
            </w:r>
          </w:p>
        </w:tc>
        <w:tc>
          <w:tcPr>
            <w:tcW w:w="663" w:type="pct"/>
            <w:shd w:val="clear" w:color="auto" w:fill="auto"/>
          </w:tcPr>
          <w:p w:rsidR="009A0718" w:rsidRPr="003511BE" w:rsidRDefault="009A0718" w:rsidP="003511BE">
            <w:pPr>
              <w:spacing w:line="360" w:lineRule="auto"/>
              <w:jc w:val="both"/>
              <w:rPr>
                <w:b/>
                <w:bCs/>
                <w:color w:val="000000"/>
                <w:sz w:val="20"/>
                <w:szCs w:val="28"/>
              </w:rPr>
            </w:pPr>
            <w:r w:rsidRPr="003511BE">
              <w:rPr>
                <w:b/>
                <w:bCs/>
                <w:color w:val="000000"/>
                <w:sz w:val="20"/>
                <w:szCs w:val="28"/>
              </w:rPr>
              <w:t>2003</w:t>
            </w:r>
          </w:p>
        </w:tc>
        <w:tc>
          <w:tcPr>
            <w:tcW w:w="686" w:type="pct"/>
            <w:shd w:val="clear" w:color="auto" w:fill="auto"/>
          </w:tcPr>
          <w:p w:rsidR="009A0718" w:rsidRPr="003511BE" w:rsidRDefault="009A0718" w:rsidP="003511BE">
            <w:pPr>
              <w:spacing w:line="360" w:lineRule="auto"/>
              <w:jc w:val="both"/>
              <w:rPr>
                <w:b/>
                <w:bCs/>
                <w:color w:val="000000"/>
                <w:sz w:val="20"/>
                <w:szCs w:val="28"/>
              </w:rPr>
            </w:pPr>
            <w:r w:rsidRPr="003511BE">
              <w:rPr>
                <w:b/>
                <w:bCs/>
                <w:color w:val="000000"/>
                <w:sz w:val="20"/>
                <w:szCs w:val="28"/>
              </w:rPr>
              <w:t>2004</w:t>
            </w:r>
          </w:p>
        </w:tc>
        <w:tc>
          <w:tcPr>
            <w:tcW w:w="686" w:type="pct"/>
            <w:shd w:val="clear" w:color="auto" w:fill="auto"/>
          </w:tcPr>
          <w:p w:rsidR="009A0718" w:rsidRPr="003511BE" w:rsidRDefault="009A0718" w:rsidP="003511BE">
            <w:pPr>
              <w:spacing w:line="360" w:lineRule="auto"/>
              <w:jc w:val="both"/>
              <w:rPr>
                <w:b/>
                <w:bCs/>
                <w:color w:val="000000"/>
                <w:sz w:val="20"/>
                <w:szCs w:val="28"/>
              </w:rPr>
            </w:pPr>
            <w:r w:rsidRPr="003511BE">
              <w:rPr>
                <w:b/>
                <w:bCs/>
                <w:color w:val="000000"/>
                <w:sz w:val="20"/>
                <w:szCs w:val="28"/>
              </w:rPr>
              <w:t>2005</w:t>
            </w:r>
          </w:p>
        </w:tc>
        <w:tc>
          <w:tcPr>
            <w:tcW w:w="663" w:type="pct"/>
            <w:shd w:val="clear" w:color="auto" w:fill="auto"/>
          </w:tcPr>
          <w:p w:rsidR="009A0718" w:rsidRPr="003511BE" w:rsidRDefault="009A0718" w:rsidP="003511BE">
            <w:pPr>
              <w:spacing w:line="360" w:lineRule="auto"/>
              <w:jc w:val="both"/>
              <w:rPr>
                <w:b/>
                <w:bCs/>
                <w:color w:val="000000"/>
                <w:sz w:val="20"/>
                <w:szCs w:val="28"/>
              </w:rPr>
            </w:pPr>
            <w:r w:rsidRPr="003511BE">
              <w:rPr>
                <w:b/>
                <w:bCs/>
                <w:color w:val="000000"/>
                <w:sz w:val="20"/>
                <w:szCs w:val="28"/>
              </w:rPr>
              <w:t>2006</w:t>
            </w:r>
          </w:p>
        </w:tc>
        <w:tc>
          <w:tcPr>
            <w:tcW w:w="663" w:type="pct"/>
            <w:shd w:val="clear" w:color="auto" w:fill="auto"/>
          </w:tcPr>
          <w:p w:rsidR="009A0718" w:rsidRPr="003511BE" w:rsidRDefault="009A0718" w:rsidP="003511BE">
            <w:pPr>
              <w:spacing w:line="360" w:lineRule="auto"/>
              <w:jc w:val="both"/>
              <w:rPr>
                <w:b/>
                <w:bCs/>
                <w:color w:val="000000"/>
                <w:sz w:val="20"/>
                <w:szCs w:val="28"/>
              </w:rPr>
            </w:pPr>
            <w:r w:rsidRPr="003511BE">
              <w:rPr>
                <w:b/>
                <w:bCs/>
                <w:color w:val="000000"/>
                <w:sz w:val="20"/>
                <w:szCs w:val="28"/>
              </w:rPr>
              <w:t>2007</w:t>
            </w:r>
          </w:p>
        </w:tc>
        <w:tc>
          <w:tcPr>
            <w:tcW w:w="663" w:type="pct"/>
            <w:shd w:val="clear" w:color="auto" w:fill="auto"/>
          </w:tcPr>
          <w:p w:rsidR="009A0718" w:rsidRPr="003511BE" w:rsidRDefault="009A0718" w:rsidP="003511BE">
            <w:pPr>
              <w:spacing w:line="360" w:lineRule="auto"/>
              <w:jc w:val="both"/>
              <w:rPr>
                <w:b/>
                <w:bCs/>
                <w:color w:val="000000"/>
                <w:sz w:val="20"/>
                <w:szCs w:val="28"/>
              </w:rPr>
            </w:pPr>
            <w:r w:rsidRPr="003511BE">
              <w:rPr>
                <w:b/>
                <w:bCs/>
                <w:color w:val="000000"/>
                <w:sz w:val="20"/>
                <w:szCs w:val="28"/>
              </w:rPr>
              <w:t>2008</w:t>
            </w:r>
          </w:p>
        </w:tc>
      </w:tr>
      <w:tr w:rsidR="009A0718" w:rsidRPr="003511BE" w:rsidTr="003511BE">
        <w:trPr>
          <w:cantSplit/>
          <w:trHeight w:val="495"/>
          <w:jc w:val="center"/>
        </w:trPr>
        <w:tc>
          <w:tcPr>
            <w:tcW w:w="977"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США</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328,9833</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350,5763</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368,2789</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361,4421</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355,743</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369,8911</w:t>
            </w:r>
          </w:p>
        </w:tc>
      </w:tr>
      <w:tr w:rsidR="009A0718" w:rsidRPr="003511BE" w:rsidTr="003511BE">
        <w:trPr>
          <w:cantSplit/>
          <w:trHeight w:val="495"/>
          <w:jc w:val="center"/>
        </w:trPr>
        <w:tc>
          <w:tcPr>
            <w:tcW w:w="977"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Япония</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9,7995</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9,8464</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10,1728</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10,2805</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10,027</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11,872</w:t>
            </w:r>
          </w:p>
        </w:tc>
      </w:tr>
      <w:tr w:rsidR="009A0718" w:rsidRPr="003511BE" w:rsidTr="003511BE">
        <w:trPr>
          <w:cantSplit/>
          <w:trHeight w:val="495"/>
          <w:jc w:val="center"/>
        </w:trPr>
        <w:tc>
          <w:tcPr>
            <w:tcW w:w="977"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Великобритания</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7,6953</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9,364</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9,3605</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11,2849</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14,1579</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14,2069</w:t>
            </w:r>
          </w:p>
        </w:tc>
      </w:tr>
      <w:tr w:rsidR="009A0718" w:rsidRPr="003511BE" w:rsidTr="003511BE">
        <w:trPr>
          <w:cantSplit/>
          <w:trHeight w:val="495"/>
          <w:jc w:val="center"/>
        </w:trPr>
        <w:tc>
          <w:tcPr>
            <w:tcW w:w="977"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ЕС</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16,4234</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17,5338</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18,6438</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20,9088</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24,3805</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25,3904</w:t>
            </w:r>
          </w:p>
        </w:tc>
      </w:tr>
      <w:tr w:rsidR="009A0718" w:rsidRPr="003511BE" w:rsidTr="003511BE">
        <w:trPr>
          <w:cantSplit/>
          <w:trHeight w:val="495"/>
          <w:jc w:val="center"/>
        </w:trPr>
        <w:tc>
          <w:tcPr>
            <w:tcW w:w="977"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ОЭСР</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12,7541</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14,1891</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14,5456</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16,8079</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19,7462</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21,0787</w:t>
            </w:r>
          </w:p>
        </w:tc>
      </w:tr>
      <w:tr w:rsidR="009A0718" w:rsidRPr="003511BE" w:rsidTr="003511BE">
        <w:trPr>
          <w:cantSplit/>
          <w:trHeight w:val="495"/>
          <w:jc w:val="center"/>
        </w:trPr>
        <w:tc>
          <w:tcPr>
            <w:tcW w:w="977"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Др.страны</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23,4664</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27,4962</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29,2085</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33,2268</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39,0721</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47,4177</w:t>
            </w:r>
          </w:p>
        </w:tc>
      </w:tr>
      <w:tr w:rsidR="009A0718" w:rsidRPr="003511BE" w:rsidTr="003511BE">
        <w:trPr>
          <w:cantSplit/>
          <w:trHeight w:val="495"/>
          <w:jc w:val="center"/>
        </w:trPr>
        <w:tc>
          <w:tcPr>
            <w:tcW w:w="977" w:type="pct"/>
            <w:shd w:val="clear" w:color="auto" w:fill="auto"/>
          </w:tcPr>
          <w:p w:rsidR="009A0718" w:rsidRPr="003511BE" w:rsidRDefault="009A0718" w:rsidP="003511BE">
            <w:pPr>
              <w:spacing w:line="360" w:lineRule="auto"/>
              <w:jc w:val="both"/>
              <w:rPr>
                <w:b/>
                <w:bCs/>
                <w:color w:val="000000"/>
                <w:sz w:val="20"/>
                <w:szCs w:val="28"/>
              </w:rPr>
            </w:pPr>
            <w:r w:rsidRPr="003511BE">
              <w:rPr>
                <w:b/>
                <w:bCs/>
                <w:color w:val="000000"/>
                <w:sz w:val="20"/>
                <w:szCs w:val="28"/>
              </w:rPr>
              <w:t>ИМПОРТ</w:t>
            </w:r>
          </w:p>
        </w:tc>
        <w:tc>
          <w:tcPr>
            <w:tcW w:w="663" w:type="pct"/>
            <w:shd w:val="clear" w:color="auto" w:fill="auto"/>
          </w:tcPr>
          <w:p w:rsidR="009A0718" w:rsidRPr="003511BE" w:rsidRDefault="009A0718" w:rsidP="003511BE">
            <w:pPr>
              <w:spacing w:line="360" w:lineRule="auto"/>
              <w:jc w:val="both"/>
              <w:rPr>
                <w:b/>
                <w:bCs/>
                <w:color w:val="000000"/>
                <w:sz w:val="20"/>
                <w:szCs w:val="28"/>
              </w:rPr>
            </w:pPr>
            <w:r w:rsidRPr="003511BE">
              <w:rPr>
                <w:b/>
                <w:bCs/>
                <w:color w:val="000000"/>
                <w:sz w:val="20"/>
                <w:szCs w:val="28"/>
              </w:rPr>
              <w:t>2003</w:t>
            </w:r>
          </w:p>
        </w:tc>
        <w:tc>
          <w:tcPr>
            <w:tcW w:w="686" w:type="pct"/>
            <w:shd w:val="clear" w:color="auto" w:fill="auto"/>
          </w:tcPr>
          <w:p w:rsidR="009A0718" w:rsidRPr="003511BE" w:rsidRDefault="009A0718" w:rsidP="003511BE">
            <w:pPr>
              <w:spacing w:line="360" w:lineRule="auto"/>
              <w:jc w:val="both"/>
              <w:rPr>
                <w:b/>
                <w:bCs/>
                <w:color w:val="000000"/>
                <w:sz w:val="20"/>
                <w:szCs w:val="28"/>
              </w:rPr>
            </w:pPr>
            <w:r w:rsidRPr="003511BE">
              <w:rPr>
                <w:b/>
                <w:bCs/>
                <w:color w:val="000000"/>
                <w:sz w:val="20"/>
                <w:szCs w:val="28"/>
              </w:rPr>
              <w:t>2004</w:t>
            </w:r>
          </w:p>
        </w:tc>
        <w:tc>
          <w:tcPr>
            <w:tcW w:w="686" w:type="pct"/>
            <w:shd w:val="clear" w:color="auto" w:fill="auto"/>
          </w:tcPr>
          <w:p w:rsidR="009A0718" w:rsidRPr="003511BE" w:rsidRDefault="009A0718" w:rsidP="003511BE">
            <w:pPr>
              <w:spacing w:line="360" w:lineRule="auto"/>
              <w:jc w:val="both"/>
              <w:rPr>
                <w:b/>
                <w:bCs/>
                <w:color w:val="000000"/>
                <w:sz w:val="20"/>
                <w:szCs w:val="28"/>
              </w:rPr>
            </w:pPr>
            <w:r w:rsidRPr="003511BE">
              <w:rPr>
                <w:b/>
                <w:bCs/>
                <w:color w:val="000000"/>
                <w:sz w:val="20"/>
                <w:szCs w:val="28"/>
              </w:rPr>
              <w:t>2005</w:t>
            </w:r>
          </w:p>
        </w:tc>
        <w:tc>
          <w:tcPr>
            <w:tcW w:w="663" w:type="pct"/>
            <w:shd w:val="clear" w:color="auto" w:fill="auto"/>
          </w:tcPr>
          <w:p w:rsidR="009A0718" w:rsidRPr="003511BE" w:rsidRDefault="009A0718" w:rsidP="003511BE">
            <w:pPr>
              <w:spacing w:line="360" w:lineRule="auto"/>
              <w:jc w:val="both"/>
              <w:rPr>
                <w:b/>
                <w:bCs/>
                <w:color w:val="000000"/>
                <w:sz w:val="20"/>
                <w:szCs w:val="28"/>
              </w:rPr>
            </w:pPr>
            <w:r w:rsidRPr="003511BE">
              <w:rPr>
                <w:b/>
                <w:bCs/>
                <w:color w:val="000000"/>
                <w:sz w:val="20"/>
                <w:szCs w:val="28"/>
              </w:rPr>
              <w:t>2006</w:t>
            </w:r>
          </w:p>
        </w:tc>
        <w:tc>
          <w:tcPr>
            <w:tcW w:w="663" w:type="pct"/>
            <w:shd w:val="clear" w:color="auto" w:fill="auto"/>
          </w:tcPr>
          <w:p w:rsidR="009A0718" w:rsidRPr="003511BE" w:rsidRDefault="009A0718" w:rsidP="003511BE">
            <w:pPr>
              <w:spacing w:line="360" w:lineRule="auto"/>
              <w:jc w:val="both"/>
              <w:rPr>
                <w:b/>
                <w:bCs/>
                <w:color w:val="000000"/>
                <w:sz w:val="20"/>
                <w:szCs w:val="28"/>
              </w:rPr>
            </w:pPr>
            <w:r w:rsidRPr="003511BE">
              <w:rPr>
                <w:b/>
                <w:bCs/>
                <w:color w:val="000000"/>
                <w:sz w:val="20"/>
                <w:szCs w:val="28"/>
              </w:rPr>
              <w:t>2007</w:t>
            </w:r>
          </w:p>
        </w:tc>
        <w:tc>
          <w:tcPr>
            <w:tcW w:w="663" w:type="pct"/>
            <w:shd w:val="clear" w:color="auto" w:fill="auto"/>
          </w:tcPr>
          <w:p w:rsidR="009A0718" w:rsidRPr="003511BE" w:rsidRDefault="009A0718" w:rsidP="003511BE">
            <w:pPr>
              <w:spacing w:line="360" w:lineRule="auto"/>
              <w:jc w:val="both"/>
              <w:rPr>
                <w:b/>
                <w:bCs/>
                <w:color w:val="000000"/>
                <w:sz w:val="20"/>
                <w:szCs w:val="28"/>
              </w:rPr>
            </w:pPr>
            <w:r w:rsidRPr="003511BE">
              <w:rPr>
                <w:b/>
                <w:bCs/>
                <w:color w:val="000000"/>
                <w:sz w:val="20"/>
                <w:szCs w:val="28"/>
              </w:rPr>
              <w:t>2008</w:t>
            </w:r>
          </w:p>
        </w:tc>
      </w:tr>
      <w:tr w:rsidR="009A0718" w:rsidRPr="003511BE" w:rsidTr="003511BE">
        <w:trPr>
          <w:cantSplit/>
          <w:trHeight w:val="495"/>
          <w:jc w:val="center"/>
        </w:trPr>
        <w:tc>
          <w:tcPr>
            <w:tcW w:w="977"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США</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240,3563</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250,0383</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259,3329</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265,0202</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269,8287</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280,7731</w:t>
            </w:r>
          </w:p>
        </w:tc>
      </w:tr>
      <w:tr w:rsidR="009A0718" w:rsidRPr="003511BE" w:rsidTr="003511BE">
        <w:trPr>
          <w:cantSplit/>
          <w:trHeight w:val="495"/>
          <w:jc w:val="center"/>
        </w:trPr>
        <w:tc>
          <w:tcPr>
            <w:tcW w:w="977"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Япония</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10,6455</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10,0945</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11,2131</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11,8578</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11,9752</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11,6694</w:t>
            </w:r>
          </w:p>
        </w:tc>
      </w:tr>
      <w:tr w:rsidR="009A0718" w:rsidRPr="003511BE" w:rsidTr="003511BE">
        <w:trPr>
          <w:cantSplit/>
          <w:trHeight w:val="495"/>
          <w:jc w:val="center"/>
        </w:trPr>
        <w:tc>
          <w:tcPr>
            <w:tcW w:w="977"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Великобритания</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9,183</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9,46</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9,0665</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9,5543</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10,0172</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11,3212</w:t>
            </w:r>
          </w:p>
        </w:tc>
      </w:tr>
      <w:tr w:rsidR="009A0718" w:rsidRPr="003511BE" w:rsidTr="003511BE">
        <w:trPr>
          <w:cantSplit/>
          <w:trHeight w:val="495"/>
          <w:jc w:val="center"/>
        </w:trPr>
        <w:tc>
          <w:tcPr>
            <w:tcW w:w="977"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ЕС</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26,001</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27,007</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29,4873</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32,5706</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32,4094</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35,3779</w:t>
            </w:r>
          </w:p>
        </w:tc>
      </w:tr>
      <w:tr w:rsidR="009A0718" w:rsidRPr="003511BE" w:rsidTr="003511BE">
        <w:trPr>
          <w:cantSplit/>
          <w:trHeight w:val="495"/>
          <w:jc w:val="center"/>
        </w:trPr>
        <w:tc>
          <w:tcPr>
            <w:tcW w:w="977"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ОЭСР</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19,6969</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22,2836</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24,2821</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23,7067</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25,0593</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27,4069</w:t>
            </w:r>
          </w:p>
        </w:tc>
      </w:tr>
      <w:tr w:rsidR="009A0718" w:rsidRPr="003511BE" w:rsidTr="003511BE">
        <w:trPr>
          <w:cantSplit/>
          <w:trHeight w:val="495"/>
          <w:jc w:val="center"/>
        </w:trPr>
        <w:tc>
          <w:tcPr>
            <w:tcW w:w="977"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Др.страны</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36,8268</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44,2744</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54,4559</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61,636</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65,939</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76,4395</w:t>
            </w:r>
          </w:p>
        </w:tc>
      </w:tr>
      <w:tr w:rsidR="009A0718" w:rsidRPr="003511BE" w:rsidTr="003511BE">
        <w:trPr>
          <w:cantSplit/>
          <w:trHeight w:val="495"/>
          <w:jc w:val="center"/>
        </w:trPr>
        <w:tc>
          <w:tcPr>
            <w:tcW w:w="977" w:type="pct"/>
            <w:shd w:val="clear" w:color="auto" w:fill="auto"/>
          </w:tcPr>
          <w:p w:rsidR="009A0718" w:rsidRPr="003511BE" w:rsidRDefault="009A0718" w:rsidP="003511BE">
            <w:pPr>
              <w:spacing w:line="360" w:lineRule="auto"/>
              <w:jc w:val="both"/>
              <w:rPr>
                <w:b/>
                <w:bCs/>
                <w:color w:val="000000"/>
                <w:sz w:val="20"/>
                <w:szCs w:val="28"/>
              </w:rPr>
            </w:pPr>
            <w:r w:rsidRPr="003511BE">
              <w:rPr>
                <w:b/>
                <w:bCs/>
                <w:color w:val="000000"/>
                <w:sz w:val="20"/>
                <w:szCs w:val="28"/>
              </w:rPr>
              <w:t>Balance</w:t>
            </w:r>
          </w:p>
        </w:tc>
        <w:tc>
          <w:tcPr>
            <w:tcW w:w="663" w:type="pct"/>
            <w:shd w:val="clear" w:color="auto" w:fill="auto"/>
          </w:tcPr>
          <w:p w:rsidR="009A0718" w:rsidRPr="003511BE" w:rsidRDefault="009A0718" w:rsidP="003511BE">
            <w:pPr>
              <w:spacing w:line="360" w:lineRule="auto"/>
              <w:jc w:val="both"/>
              <w:rPr>
                <w:b/>
                <w:bCs/>
                <w:color w:val="000000"/>
                <w:sz w:val="20"/>
                <w:szCs w:val="28"/>
              </w:rPr>
            </w:pPr>
            <w:r w:rsidRPr="003511BE">
              <w:rPr>
                <w:b/>
                <w:bCs/>
                <w:color w:val="000000"/>
                <w:sz w:val="20"/>
                <w:szCs w:val="28"/>
              </w:rPr>
              <w:t>56,412.6</w:t>
            </w:r>
          </w:p>
        </w:tc>
        <w:tc>
          <w:tcPr>
            <w:tcW w:w="686" w:type="pct"/>
            <w:shd w:val="clear" w:color="auto" w:fill="auto"/>
          </w:tcPr>
          <w:p w:rsidR="009A0718" w:rsidRPr="003511BE" w:rsidRDefault="009A0718" w:rsidP="003511BE">
            <w:pPr>
              <w:spacing w:line="360" w:lineRule="auto"/>
              <w:jc w:val="both"/>
              <w:rPr>
                <w:b/>
                <w:bCs/>
                <w:color w:val="000000"/>
                <w:sz w:val="20"/>
                <w:szCs w:val="28"/>
              </w:rPr>
            </w:pPr>
            <w:r w:rsidRPr="003511BE">
              <w:rPr>
                <w:b/>
                <w:bCs/>
                <w:color w:val="000000"/>
                <w:sz w:val="20"/>
                <w:szCs w:val="28"/>
              </w:rPr>
              <w:t>65,848.0</w:t>
            </w:r>
          </w:p>
        </w:tc>
        <w:tc>
          <w:tcPr>
            <w:tcW w:w="686" w:type="pct"/>
            <w:shd w:val="clear" w:color="auto" w:fill="auto"/>
          </w:tcPr>
          <w:p w:rsidR="009A0718" w:rsidRPr="003511BE" w:rsidRDefault="009A0718" w:rsidP="003511BE">
            <w:pPr>
              <w:spacing w:line="360" w:lineRule="auto"/>
              <w:jc w:val="both"/>
              <w:rPr>
                <w:b/>
                <w:bCs/>
                <w:color w:val="000000"/>
                <w:sz w:val="20"/>
                <w:szCs w:val="28"/>
              </w:rPr>
            </w:pPr>
            <w:r w:rsidRPr="003511BE">
              <w:rPr>
                <w:b/>
                <w:bCs/>
                <w:color w:val="000000"/>
                <w:sz w:val="20"/>
                <w:szCs w:val="28"/>
              </w:rPr>
              <w:t>62,372.2</w:t>
            </w:r>
          </w:p>
        </w:tc>
        <w:tc>
          <w:tcPr>
            <w:tcW w:w="663" w:type="pct"/>
            <w:shd w:val="clear" w:color="auto" w:fill="auto"/>
          </w:tcPr>
          <w:p w:rsidR="009A0718" w:rsidRPr="003511BE" w:rsidRDefault="009A0718" w:rsidP="003511BE">
            <w:pPr>
              <w:spacing w:line="360" w:lineRule="auto"/>
              <w:jc w:val="both"/>
              <w:rPr>
                <w:b/>
                <w:bCs/>
                <w:color w:val="000000"/>
                <w:sz w:val="20"/>
                <w:szCs w:val="28"/>
              </w:rPr>
            </w:pPr>
            <w:r w:rsidRPr="003511BE">
              <w:rPr>
                <w:b/>
                <w:bCs/>
                <w:color w:val="000000"/>
                <w:sz w:val="20"/>
                <w:szCs w:val="28"/>
              </w:rPr>
              <w:t>49,605.5</w:t>
            </w:r>
          </w:p>
        </w:tc>
        <w:tc>
          <w:tcPr>
            <w:tcW w:w="663" w:type="pct"/>
            <w:shd w:val="clear" w:color="auto" w:fill="auto"/>
          </w:tcPr>
          <w:p w:rsidR="009A0718" w:rsidRPr="003511BE" w:rsidRDefault="009A0718" w:rsidP="003511BE">
            <w:pPr>
              <w:spacing w:line="360" w:lineRule="auto"/>
              <w:jc w:val="both"/>
              <w:rPr>
                <w:b/>
                <w:bCs/>
                <w:color w:val="000000"/>
                <w:sz w:val="20"/>
                <w:szCs w:val="28"/>
              </w:rPr>
            </w:pPr>
            <w:r w:rsidRPr="003511BE">
              <w:rPr>
                <w:b/>
                <w:bCs/>
                <w:color w:val="000000"/>
                <w:sz w:val="20"/>
                <w:szCs w:val="28"/>
              </w:rPr>
              <w:t>47,898.0</w:t>
            </w:r>
          </w:p>
        </w:tc>
        <w:tc>
          <w:tcPr>
            <w:tcW w:w="663" w:type="pct"/>
            <w:shd w:val="clear" w:color="auto" w:fill="auto"/>
          </w:tcPr>
          <w:p w:rsidR="009A0718" w:rsidRPr="003511BE" w:rsidRDefault="009A0718" w:rsidP="003511BE">
            <w:pPr>
              <w:spacing w:line="360" w:lineRule="auto"/>
              <w:jc w:val="both"/>
              <w:rPr>
                <w:b/>
                <w:bCs/>
                <w:color w:val="000000"/>
                <w:sz w:val="20"/>
                <w:szCs w:val="28"/>
              </w:rPr>
            </w:pPr>
            <w:r w:rsidRPr="003511BE">
              <w:rPr>
                <w:b/>
                <w:bCs/>
                <w:color w:val="000000"/>
                <w:sz w:val="20"/>
                <w:szCs w:val="28"/>
              </w:rPr>
              <w:t>46,868.9</w:t>
            </w:r>
          </w:p>
        </w:tc>
      </w:tr>
      <w:tr w:rsidR="009A0718" w:rsidRPr="003511BE" w:rsidTr="003511BE">
        <w:trPr>
          <w:cantSplit/>
          <w:trHeight w:val="495"/>
          <w:jc w:val="center"/>
        </w:trPr>
        <w:tc>
          <w:tcPr>
            <w:tcW w:w="977"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США</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88,627.0</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100,538.0</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108,946.0</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96,421.9</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85,914.3</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89,118.0</w:t>
            </w:r>
          </w:p>
        </w:tc>
      </w:tr>
      <w:tr w:rsidR="009A0718" w:rsidRPr="003511BE" w:rsidTr="003511BE">
        <w:trPr>
          <w:cantSplit/>
          <w:trHeight w:val="495"/>
          <w:jc w:val="center"/>
        </w:trPr>
        <w:tc>
          <w:tcPr>
            <w:tcW w:w="977"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Япония</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-846.0</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-248.1</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-1,040.3</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-1,577.3</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-1,948.2</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202.6</w:t>
            </w:r>
          </w:p>
        </w:tc>
      </w:tr>
      <w:tr w:rsidR="009A0718" w:rsidRPr="003511BE" w:rsidTr="003511BE">
        <w:trPr>
          <w:cantSplit/>
          <w:trHeight w:val="495"/>
          <w:jc w:val="center"/>
        </w:trPr>
        <w:tc>
          <w:tcPr>
            <w:tcW w:w="977"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Великобритания</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-1,487.7</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-96.0</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294.0</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1,730.6</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4,140.7</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2,885.7</w:t>
            </w:r>
          </w:p>
        </w:tc>
      </w:tr>
      <w:tr w:rsidR="009A0718" w:rsidRPr="003511BE" w:rsidTr="003511BE">
        <w:trPr>
          <w:cantSplit/>
          <w:trHeight w:val="495"/>
          <w:jc w:val="center"/>
        </w:trPr>
        <w:tc>
          <w:tcPr>
            <w:tcW w:w="977"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ЕС</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-9,577.6</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-9,473.2</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-10,843.5</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-11,661.8</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-8,028.9</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-9,987.5</w:t>
            </w:r>
          </w:p>
        </w:tc>
      </w:tr>
      <w:tr w:rsidR="009A0718" w:rsidRPr="003511BE" w:rsidTr="003511BE">
        <w:trPr>
          <w:cantSplit/>
          <w:trHeight w:val="495"/>
          <w:jc w:val="center"/>
        </w:trPr>
        <w:tc>
          <w:tcPr>
            <w:tcW w:w="977"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ОЭСР</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-6,942.8</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-8,094.5</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-9,736.5</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-6,898.8</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-5,313.1</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-6,328.2</w:t>
            </w:r>
          </w:p>
        </w:tc>
      </w:tr>
      <w:tr w:rsidR="009A0718" w:rsidRPr="003511BE" w:rsidTr="003511BE">
        <w:trPr>
          <w:cantSplit/>
          <w:trHeight w:val="495"/>
          <w:jc w:val="center"/>
        </w:trPr>
        <w:tc>
          <w:tcPr>
            <w:tcW w:w="977"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Др.страны</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-13,360.4</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-16,778.2</w:t>
            </w:r>
          </w:p>
        </w:tc>
        <w:tc>
          <w:tcPr>
            <w:tcW w:w="686"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-25,247.4</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-28,409.2</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-26,866.9</w:t>
            </w:r>
          </w:p>
        </w:tc>
        <w:tc>
          <w:tcPr>
            <w:tcW w:w="663"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-29,021.8</w:t>
            </w:r>
          </w:p>
        </w:tc>
      </w:tr>
    </w:tbl>
    <w:p w:rsidR="009A0718" w:rsidRPr="00C43C33" w:rsidRDefault="009A0718" w:rsidP="00C43C33">
      <w:pPr>
        <w:pStyle w:val="a4"/>
        <w:spacing w:before="0" w:beforeAutospacing="0" w:after="0" w:afterAutospacing="0" w:line="360" w:lineRule="auto"/>
        <w:ind w:firstLine="709"/>
        <w:jc w:val="both"/>
        <w:rPr>
          <w:color w:val="000000"/>
          <w:sz w:val="28"/>
          <w:szCs w:val="28"/>
        </w:rPr>
      </w:pPr>
    </w:p>
    <w:p w:rsidR="009A0718" w:rsidRPr="00C43C33" w:rsidRDefault="00BE5086" w:rsidP="00C43C33">
      <w:pPr>
        <w:spacing w:line="360" w:lineRule="auto"/>
        <w:ind w:firstLine="709"/>
        <w:jc w:val="both"/>
        <w:rPr>
          <w:bCs/>
          <w:color w:val="000000"/>
          <w:sz w:val="28"/>
          <w:szCs w:val="28"/>
        </w:rPr>
      </w:pPr>
      <w:r>
        <w:rPr>
          <w:rStyle w:val="a5"/>
          <w:color w:val="000000"/>
          <w:sz w:val="28"/>
          <w:szCs w:val="28"/>
        </w:rPr>
        <w:t>2.2.1</w:t>
      </w:r>
      <w:r w:rsidR="001C3E1C" w:rsidRPr="00C43C33">
        <w:rPr>
          <w:rStyle w:val="a5"/>
          <w:color w:val="000000"/>
          <w:sz w:val="28"/>
          <w:szCs w:val="28"/>
        </w:rPr>
        <w:t xml:space="preserve"> </w:t>
      </w:r>
      <w:r w:rsidR="009A0718" w:rsidRPr="00C43C33">
        <w:rPr>
          <w:rStyle w:val="a5"/>
          <w:color w:val="000000"/>
          <w:sz w:val="28"/>
          <w:szCs w:val="28"/>
        </w:rPr>
        <w:t>Экспорт</w:t>
      </w:r>
    </w:p>
    <w:p w:rsidR="00256D30" w:rsidRPr="00C43C33" w:rsidRDefault="00D40769" w:rsidP="00C43C33">
      <w:pPr>
        <w:spacing w:line="360" w:lineRule="auto"/>
        <w:ind w:firstLine="709"/>
        <w:jc w:val="both"/>
        <w:rPr>
          <w:color w:val="000000"/>
          <w:sz w:val="28"/>
          <w:szCs w:val="28"/>
        </w:rPr>
      </w:pPr>
      <w:r w:rsidRPr="00C43C33">
        <w:rPr>
          <w:color w:val="000000"/>
          <w:sz w:val="28"/>
          <w:szCs w:val="28"/>
        </w:rPr>
        <w:t>Структура канадского экспорта такова:</w:t>
      </w:r>
    </w:p>
    <w:p w:rsidR="00BE5086" w:rsidRDefault="00BE5086" w:rsidP="00C43C33">
      <w:pPr>
        <w:spacing w:line="360" w:lineRule="auto"/>
        <w:ind w:firstLine="709"/>
        <w:jc w:val="both"/>
        <w:rPr>
          <w:color w:val="000000"/>
          <w:sz w:val="28"/>
          <w:szCs w:val="28"/>
        </w:rPr>
      </w:pPr>
    </w:p>
    <w:p w:rsidR="00256D30" w:rsidRPr="00C43C33" w:rsidRDefault="00256D30" w:rsidP="00C43C33">
      <w:pPr>
        <w:spacing w:line="360" w:lineRule="auto"/>
        <w:ind w:firstLine="709"/>
        <w:jc w:val="both"/>
        <w:rPr>
          <w:color w:val="000000"/>
          <w:sz w:val="28"/>
          <w:szCs w:val="28"/>
        </w:rPr>
      </w:pPr>
      <w:r w:rsidRPr="00C43C33">
        <w:rPr>
          <w:color w:val="000000"/>
          <w:sz w:val="28"/>
          <w:szCs w:val="28"/>
        </w:rPr>
        <w:t>Рис</w:t>
      </w:r>
      <w:r w:rsidR="00C43C33" w:rsidRPr="00C43C33">
        <w:rPr>
          <w:color w:val="000000"/>
          <w:sz w:val="28"/>
          <w:szCs w:val="28"/>
        </w:rPr>
        <w:t>.</w:t>
      </w:r>
      <w:r w:rsidR="00C43C33">
        <w:rPr>
          <w:color w:val="000000"/>
          <w:sz w:val="28"/>
          <w:szCs w:val="28"/>
        </w:rPr>
        <w:t xml:space="preserve"> №</w:t>
      </w:r>
      <w:r w:rsidR="00C43C33" w:rsidRPr="00C43C33">
        <w:rPr>
          <w:color w:val="000000"/>
          <w:sz w:val="28"/>
          <w:szCs w:val="28"/>
        </w:rPr>
        <w:t>3</w:t>
      </w:r>
      <w:r w:rsidRPr="00C43C33">
        <w:rPr>
          <w:color w:val="000000"/>
          <w:sz w:val="28"/>
          <w:szCs w:val="28"/>
        </w:rPr>
        <w:t xml:space="preserve"> Товарная структура экспорта</w:t>
      </w:r>
    </w:p>
    <w:p w:rsidR="009A0718" w:rsidRPr="00C43C33" w:rsidRDefault="009364A8" w:rsidP="00C43C33">
      <w:pPr>
        <w:spacing w:line="360" w:lineRule="auto"/>
        <w:ind w:firstLine="709"/>
        <w:jc w:val="both"/>
        <w:rPr>
          <w:noProof/>
          <w:color w:val="000000"/>
          <w:sz w:val="28"/>
          <w:szCs w:val="28"/>
        </w:rPr>
      </w:pPr>
      <w:r>
        <w:rPr>
          <w:noProof/>
          <w:color w:val="000000"/>
          <w:sz w:val="28"/>
          <w:szCs w:val="28"/>
        </w:rPr>
        <w:pict>
          <v:shape id="Диаграмма 7" o:spid="_x0000_i1027" type="#_x0000_t75" style="width:345.75pt;height:18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">
            <v:imagedata r:id="rId9" o:title="" cropbottom="-12f"/>
            <o:lock v:ext="edit" aspectratio="f"/>
          </v:shape>
        </w:pict>
      </w:r>
    </w:p>
    <w:p w:rsidR="00BE5086" w:rsidRDefault="00BE5086" w:rsidP="00C43C33">
      <w:pPr>
        <w:spacing w:line="360" w:lineRule="auto"/>
        <w:ind w:firstLine="709"/>
        <w:jc w:val="both"/>
        <w:rPr>
          <w:noProof/>
          <w:color w:val="000000"/>
          <w:sz w:val="28"/>
          <w:szCs w:val="28"/>
        </w:rPr>
      </w:pPr>
    </w:p>
    <w:p w:rsidR="00315ABB" w:rsidRPr="00C43C33" w:rsidRDefault="00315ABB" w:rsidP="00C43C33">
      <w:pPr>
        <w:spacing w:line="360" w:lineRule="auto"/>
        <w:ind w:firstLine="709"/>
        <w:jc w:val="both"/>
        <w:rPr>
          <w:noProof/>
          <w:color w:val="000000"/>
          <w:sz w:val="28"/>
          <w:szCs w:val="28"/>
        </w:rPr>
      </w:pPr>
      <w:r w:rsidRPr="00C43C33">
        <w:rPr>
          <w:noProof/>
          <w:color w:val="000000"/>
          <w:sz w:val="28"/>
          <w:szCs w:val="28"/>
        </w:rPr>
        <w:t>Как видно из данной диаграммы большую роль в экспорте товаров занимает энергия – 2</w:t>
      </w:r>
      <w:r w:rsidR="00C43C33" w:rsidRPr="00C43C33">
        <w:rPr>
          <w:noProof/>
          <w:color w:val="000000"/>
          <w:sz w:val="28"/>
          <w:szCs w:val="28"/>
        </w:rPr>
        <w:t>6</w:t>
      </w:r>
      <w:r w:rsidR="00C43C33">
        <w:rPr>
          <w:noProof/>
          <w:color w:val="000000"/>
          <w:sz w:val="28"/>
          <w:szCs w:val="28"/>
        </w:rPr>
        <w:t>%</w:t>
      </w:r>
      <w:r w:rsidRPr="00C43C33">
        <w:rPr>
          <w:noProof/>
          <w:color w:val="000000"/>
          <w:sz w:val="28"/>
          <w:szCs w:val="28"/>
        </w:rPr>
        <w:t>, что составляет 125,79 млн. дол., промышленные товары – 2</w:t>
      </w:r>
      <w:r w:rsidR="00C43C33" w:rsidRPr="00C43C33">
        <w:rPr>
          <w:noProof/>
          <w:color w:val="000000"/>
          <w:sz w:val="28"/>
          <w:szCs w:val="28"/>
        </w:rPr>
        <w:t>3</w:t>
      </w:r>
      <w:r w:rsidR="00C43C33">
        <w:rPr>
          <w:noProof/>
          <w:color w:val="000000"/>
          <w:sz w:val="28"/>
          <w:szCs w:val="28"/>
        </w:rPr>
        <w:t>% –</w:t>
      </w:r>
      <w:r w:rsidR="00C43C33" w:rsidRPr="00C43C33">
        <w:rPr>
          <w:noProof/>
          <w:color w:val="000000"/>
          <w:sz w:val="28"/>
          <w:szCs w:val="28"/>
        </w:rPr>
        <w:t xml:space="preserve"> </w:t>
      </w:r>
      <w:r w:rsidRPr="00C43C33">
        <w:rPr>
          <w:noProof/>
          <w:color w:val="000000"/>
          <w:sz w:val="28"/>
          <w:szCs w:val="28"/>
        </w:rPr>
        <w:t xml:space="preserve">111,5 </w:t>
      </w:r>
      <w:r w:rsidR="00C43C33" w:rsidRPr="00C43C33">
        <w:rPr>
          <w:noProof/>
          <w:color w:val="000000"/>
          <w:sz w:val="28"/>
          <w:szCs w:val="28"/>
        </w:rPr>
        <w:t>мил.</w:t>
      </w:r>
      <w:r w:rsidR="00C43C33">
        <w:rPr>
          <w:noProof/>
          <w:color w:val="000000"/>
          <w:sz w:val="28"/>
          <w:szCs w:val="28"/>
        </w:rPr>
        <w:t xml:space="preserve"> </w:t>
      </w:r>
      <w:r w:rsidR="00C43C33" w:rsidRPr="00C43C33">
        <w:rPr>
          <w:noProof/>
          <w:color w:val="000000"/>
          <w:sz w:val="28"/>
          <w:szCs w:val="28"/>
        </w:rPr>
        <w:t>д</w:t>
      </w:r>
      <w:r w:rsidRPr="00C43C33">
        <w:rPr>
          <w:noProof/>
          <w:color w:val="000000"/>
          <w:sz w:val="28"/>
          <w:szCs w:val="28"/>
        </w:rPr>
        <w:t>ол., машины и оборудование – 1</w:t>
      </w:r>
      <w:r w:rsidR="00C43C33" w:rsidRPr="00C43C33">
        <w:rPr>
          <w:noProof/>
          <w:color w:val="000000"/>
          <w:sz w:val="28"/>
          <w:szCs w:val="28"/>
        </w:rPr>
        <w:t>9</w:t>
      </w:r>
      <w:r w:rsidR="00C43C33">
        <w:rPr>
          <w:noProof/>
          <w:color w:val="000000"/>
          <w:sz w:val="28"/>
          <w:szCs w:val="28"/>
        </w:rPr>
        <w:t>%</w:t>
      </w:r>
      <w:r w:rsidRPr="00C43C33">
        <w:rPr>
          <w:noProof/>
          <w:color w:val="000000"/>
          <w:sz w:val="28"/>
          <w:szCs w:val="28"/>
        </w:rPr>
        <w:t xml:space="preserve"> </w:t>
      </w:r>
      <w:r w:rsidR="00C43C33">
        <w:rPr>
          <w:noProof/>
          <w:color w:val="000000"/>
          <w:sz w:val="28"/>
          <w:szCs w:val="28"/>
        </w:rPr>
        <w:t>–</w:t>
      </w:r>
      <w:r w:rsidR="00C43C33" w:rsidRPr="00C43C33">
        <w:rPr>
          <w:noProof/>
          <w:color w:val="000000"/>
          <w:sz w:val="28"/>
          <w:szCs w:val="28"/>
        </w:rPr>
        <w:t xml:space="preserve"> </w:t>
      </w:r>
      <w:r w:rsidRPr="00C43C33">
        <w:rPr>
          <w:noProof/>
          <w:color w:val="000000"/>
          <w:sz w:val="28"/>
          <w:szCs w:val="28"/>
        </w:rPr>
        <w:t xml:space="preserve">92,99 </w:t>
      </w:r>
      <w:r w:rsidR="00C43C33" w:rsidRPr="00C43C33">
        <w:rPr>
          <w:noProof/>
          <w:color w:val="000000"/>
          <w:sz w:val="28"/>
          <w:szCs w:val="28"/>
        </w:rPr>
        <w:t>мил.</w:t>
      </w:r>
      <w:r w:rsidR="00C43C33">
        <w:rPr>
          <w:noProof/>
          <w:color w:val="000000"/>
          <w:sz w:val="28"/>
          <w:szCs w:val="28"/>
        </w:rPr>
        <w:t xml:space="preserve"> </w:t>
      </w:r>
      <w:r w:rsidR="00C43C33" w:rsidRPr="00C43C33">
        <w:rPr>
          <w:noProof/>
          <w:color w:val="000000"/>
          <w:sz w:val="28"/>
          <w:szCs w:val="28"/>
        </w:rPr>
        <w:t>д</w:t>
      </w:r>
      <w:r w:rsidRPr="00C43C33">
        <w:rPr>
          <w:noProof/>
          <w:color w:val="000000"/>
          <w:sz w:val="28"/>
          <w:szCs w:val="28"/>
        </w:rPr>
        <w:t>ол., автомобильная продукция – 1</w:t>
      </w:r>
      <w:r w:rsidR="00C43C33" w:rsidRPr="00C43C33">
        <w:rPr>
          <w:noProof/>
          <w:color w:val="000000"/>
          <w:sz w:val="28"/>
          <w:szCs w:val="28"/>
        </w:rPr>
        <w:t>2</w:t>
      </w:r>
      <w:r w:rsidR="00C43C33">
        <w:rPr>
          <w:noProof/>
          <w:color w:val="000000"/>
          <w:sz w:val="28"/>
          <w:szCs w:val="28"/>
        </w:rPr>
        <w:t>%</w:t>
      </w:r>
      <w:r w:rsidR="00896CA8" w:rsidRPr="00C43C33">
        <w:rPr>
          <w:noProof/>
          <w:color w:val="000000"/>
          <w:sz w:val="28"/>
          <w:szCs w:val="28"/>
        </w:rPr>
        <w:t xml:space="preserve"> </w:t>
      </w:r>
      <w:r w:rsidR="00C43C33">
        <w:rPr>
          <w:noProof/>
          <w:color w:val="000000"/>
          <w:sz w:val="28"/>
          <w:szCs w:val="28"/>
        </w:rPr>
        <w:t>–</w:t>
      </w:r>
      <w:r w:rsidR="00C43C33" w:rsidRPr="00C43C33">
        <w:rPr>
          <w:noProof/>
          <w:color w:val="000000"/>
          <w:sz w:val="28"/>
          <w:szCs w:val="28"/>
        </w:rPr>
        <w:t xml:space="preserve"> </w:t>
      </w:r>
      <w:r w:rsidR="00896CA8" w:rsidRPr="00C43C33">
        <w:rPr>
          <w:noProof/>
          <w:color w:val="000000"/>
          <w:sz w:val="28"/>
          <w:szCs w:val="28"/>
        </w:rPr>
        <w:t xml:space="preserve">61,08 мил. дол. Не смотря на то, что Канада занимает первое место в экспорте леса и второе место в экспорте пшеницы. только </w:t>
      </w:r>
      <w:r w:rsidR="00C43C33" w:rsidRPr="00C43C33">
        <w:rPr>
          <w:noProof/>
          <w:color w:val="000000"/>
          <w:sz w:val="28"/>
          <w:szCs w:val="28"/>
        </w:rPr>
        <w:t>8</w:t>
      </w:r>
      <w:r w:rsidR="00C43C33">
        <w:rPr>
          <w:noProof/>
          <w:color w:val="000000"/>
          <w:sz w:val="28"/>
          <w:szCs w:val="28"/>
        </w:rPr>
        <w:t>%</w:t>
      </w:r>
      <w:r w:rsidR="00896CA8" w:rsidRPr="00C43C33">
        <w:rPr>
          <w:noProof/>
          <w:color w:val="000000"/>
          <w:sz w:val="28"/>
          <w:szCs w:val="28"/>
        </w:rPr>
        <w:t xml:space="preserve"> всего экспорта приходится на сельскохозяйственную продукцию, что составляет 40,85 </w:t>
      </w:r>
      <w:r w:rsidR="00C43C33" w:rsidRPr="00C43C33">
        <w:rPr>
          <w:noProof/>
          <w:color w:val="000000"/>
          <w:sz w:val="28"/>
          <w:szCs w:val="28"/>
        </w:rPr>
        <w:t>мил.</w:t>
      </w:r>
      <w:r w:rsidR="00C43C33">
        <w:rPr>
          <w:noProof/>
          <w:color w:val="000000"/>
          <w:sz w:val="28"/>
          <w:szCs w:val="28"/>
        </w:rPr>
        <w:t xml:space="preserve"> </w:t>
      </w:r>
      <w:r w:rsidR="00C43C33" w:rsidRPr="00C43C33">
        <w:rPr>
          <w:noProof/>
          <w:color w:val="000000"/>
          <w:sz w:val="28"/>
          <w:szCs w:val="28"/>
        </w:rPr>
        <w:t>д</w:t>
      </w:r>
      <w:r w:rsidR="00896CA8" w:rsidRPr="00C43C33">
        <w:rPr>
          <w:noProof/>
          <w:color w:val="000000"/>
          <w:sz w:val="28"/>
          <w:szCs w:val="28"/>
        </w:rPr>
        <w:t>ол.</w:t>
      </w:r>
    </w:p>
    <w:p w:rsidR="00BE5086" w:rsidRDefault="00BE5086" w:rsidP="00C43C33">
      <w:pPr>
        <w:spacing w:line="360" w:lineRule="auto"/>
        <w:ind w:firstLine="709"/>
        <w:jc w:val="both"/>
        <w:rPr>
          <w:color w:val="000000"/>
          <w:sz w:val="28"/>
          <w:szCs w:val="28"/>
        </w:rPr>
      </w:pPr>
    </w:p>
    <w:p w:rsidR="00256D30" w:rsidRPr="00C43C33" w:rsidRDefault="00256D30" w:rsidP="00C43C33">
      <w:pPr>
        <w:spacing w:line="360" w:lineRule="auto"/>
        <w:ind w:firstLine="709"/>
        <w:jc w:val="both"/>
        <w:rPr>
          <w:color w:val="000000"/>
          <w:sz w:val="28"/>
          <w:szCs w:val="28"/>
        </w:rPr>
      </w:pPr>
      <w:r w:rsidRPr="00C43C33">
        <w:rPr>
          <w:color w:val="000000"/>
          <w:sz w:val="28"/>
          <w:szCs w:val="28"/>
        </w:rPr>
        <w:t>Табл</w:t>
      </w:r>
      <w:r w:rsidR="00C43C33" w:rsidRPr="00C43C33">
        <w:rPr>
          <w:color w:val="000000"/>
          <w:sz w:val="28"/>
          <w:szCs w:val="28"/>
        </w:rPr>
        <w:t>.</w:t>
      </w:r>
      <w:r w:rsidR="00C43C33">
        <w:rPr>
          <w:color w:val="000000"/>
          <w:sz w:val="28"/>
          <w:szCs w:val="28"/>
        </w:rPr>
        <w:t xml:space="preserve"> №</w:t>
      </w:r>
      <w:r w:rsidR="00C43C33" w:rsidRPr="00C43C33">
        <w:rPr>
          <w:color w:val="000000"/>
          <w:sz w:val="28"/>
          <w:szCs w:val="28"/>
        </w:rPr>
        <w:t>4</w:t>
      </w:r>
      <w:r w:rsidRPr="00C43C33">
        <w:rPr>
          <w:color w:val="000000"/>
          <w:sz w:val="28"/>
          <w:szCs w:val="28"/>
        </w:rPr>
        <w:t xml:space="preserve"> Изменение товарной структуры экспорта с 2004 по 2008</w:t>
      </w:r>
      <w:r w:rsidR="00C43C33">
        <w:rPr>
          <w:color w:val="000000"/>
          <w:sz w:val="28"/>
          <w:szCs w:val="28"/>
        </w:rPr>
        <w:t> </w:t>
      </w:r>
      <w:r w:rsidR="00C43C33" w:rsidRPr="00C43C33">
        <w:rPr>
          <w:color w:val="000000"/>
          <w:sz w:val="28"/>
          <w:szCs w:val="28"/>
        </w:rPr>
        <w:t>гг</w:t>
      </w:r>
      <w:r w:rsidRPr="00C43C33">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00"/>
        <w:gridCol w:w="1359"/>
        <w:gridCol w:w="1359"/>
        <w:gridCol w:w="1359"/>
        <w:gridCol w:w="1359"/>
        <w:gridCol w:w="1361"/>
      </w:tblGrid>
      <w:tr w:rsidR="009A0718" w:rsidRPr="003511BE" w:rsidTr="003511BE">
        <w:trPr>
          <w:cantSplit/>
          <w:trHeight w:val="300"/>
          <w:jc w:val="center"/>
        </w:trPr>
        <w:tc>
          <w:tcPr>
            <w:tcW w:w="1344" w:type="pct"/>
            <w:shd w:val="clear" w:color="auto" w:fill="auto"/>
          </w:tcPr>
          <w:p w:rsidR="009A0718" w:rsidRPr="003511BE" w:rsidRDefault="009A0718" w:rsidP="003511BE">
            <w:pPr>
              <w:spacing w:line="360" w:lineRule="auto"/>
              <w:jc w:val="both"/>
              <w:rPr>
                <w:color w:val="000000"/>
                <w:sz w:val="20"/>
                <w:szCs w:val="28"/>
              </w:rPr>
            </w:pP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2004</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2005</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2006</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2007</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2008</w:t>
            </w:r>
          </w:p>
        </w:tc>
      </w:tr>
      <w:tr w:rsidR="009A0718" w:rsidRPr="003511BE" w:rsidTr="003511BE">
        <w:trPr>
          <w:cantSplit/>
          <w:trHeight w:val="300"/>
          <w:jc w:val="center"/>
        </w:trPr>
        <w:tc>
          <w:tcPr>
            <w:tcW w:w="1344"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Exports</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429,0058</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450,1499</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453,7324</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463,0514</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489,8568</w:t>
            </w:r>
          </w:p>
        </w:tc>
      </w:tr>
      <w:tr w:rsidR="009A0718" w:rsidRPr="003511BE" w:rsidTr="003511BE">
        <w:trPr>
          <w:cantSplit/>
          <w:trHeight w:val="300"/>
          <w:jc w:val="center"/>
        </w:trPr>
        <w:tc>
          <w:tcPr>
            <w:tcW w:w="1344"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Сельскохозяйственная и рыбная продукция</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30,6745</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30,0968</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31,2103</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34,3703</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40,8575</w:t>
            </w:r>
          </w:p>
        </w:tc>
      </w:tr>
      <w:tr w:rsidR="009A0718" w:rsidRPr="003511BE" w:rsidTr="003511BE">
        <w:trPr>
          <w:cantSplit/>
          <w:trHeight w:val="300"/>
          <w:jc w:val="center"/>
        </w:trPr>
        <w:tc>
          <w:tcPr>
            <w:tcW w:w="1344"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Энергия</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68,1058</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86,9624</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86,7889</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91,6473</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125,7922</w:t>
            </w:r>
          </w:p>
        </w:tc>
      </w:tr>
      <w:tr w:rsidR="009A0718" w:rsidRPr="003511BE" w:rsidTr="003511BE">
        <w:trPr>
          <w:cantSplit/>
          <w:trHeight w:val="300"/>
          <w:jc w:val="center"/>
        </w:trPr>
        <w:tc>
          <w:tcPr>
            <w:tcW w:w="1344"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Лес</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39,4174</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36,4478</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33,3314</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29,2632</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25,6592</w:t>
            </w:r>
          </w:p>
        </w:tc>
      </w:tr>
      <w:tr w:rsidR="009A0718" w:rsidRPr="003511BE" w:rsidTr="003511BE">
        <w:trPr>
          <w:cantSplit/>
          <w:trHeight w:val="300"/>
          <w:jc w:val="center"/>
        </w:trPr>
        <w:tc>
          <w:tcPr>
            <w:tcW w:w="1344"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Промышленные товары</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77,9533</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83,9636</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93,9055</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104,4209</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111,5115</w:t>
            </w:r>
          </w:p>
        </w:tc>
      </w:tr>
      <w:tr w:rsidR="009A0718" w:rsidRPr="003511BE" w:rsidTr="003511BE">
        <w:trPr>
          <w:cantSplit/>
          <w:trHeight w:val="285"/>
          <w:jc w:val="center"/>
        </w:trPr>
        <w:tc>
          <w:tcPr>
            <w:tcW w:w="1344"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Машины и оборудование</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91,1061</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93,0051</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93,2715</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93,4283</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92,9944</w:t>
            </w:r>
          </w:p>
        </w:tc>
      </w:tr>
      <w:tr w:rsidR="009A0718" w:rsidRPr="003511BE" w:rsidTr="003511BE">
        <w:trPr>
          <w:cantSplit/>
          <w:trHeight w:val="300"/>
          <w:jc w:val="center"/>
        </w:trPr>
        <w:tc>
          <w:tcPr>
            <w:tcW w:w="1344"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Автомобильная продукция</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90,3887</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87,9945</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82,2983</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77,3044</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61,0826</w:t>
            </w:r>
          </w:p>
        </w:tc>
      </w:tr>
      <w:tr w:rsidR="009A0718" w:rsidRPr="003511BE" w:rsidTr="003511BE">
        <w:trPr>
          <w:cantSplit/>
          <w:trHeight w:val="300"/>
          <w:jc w:val="center"/>
        </w:trPr>
        <w:tc>
          <w:tcPr>
            <w:tcW w:w="1344"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Запчасти для оборудования и машин</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17,2674</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17,1477</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17,8105</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18,7367</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18,1702</w:t>
            </w:r>
          </w:p>
        </w:tc>
      </w:tr>
      <w:tr w:rsidR="009A0718" w:rsidRPr="003511BE" w:rsidTr="003511BE">
        <w:trPr>
          <w:cantSplit/>
          <w:trHeight w:val="300"/>
          <w:jc w:val="center"/>
        </w:trPr>
        <w:tc>
          <w:tcPr>
            <w:tcW w:w="1344"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Торговля специальными операциями</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7,985</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8,2882</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8,7324</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8,1759</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8,1927</w:t>
            </w:r>
          </w:p>
        </w:tc>
      </w:tr>
      <w:tr w:rsidR="009A0718" w:rsidRPr="003511BE" w:rsidTr="003511BE">
        <w:trPr>
          <w:cantSplit/>
          <w:trHeight w:val="300"/>
          <w:jc w:val="center"/>
        </w:trPr>
        <w:tc>
          <w:tcPr>
            <w:tcW w:w="1344"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Нераспределенные показатели</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6,1076</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6,2436</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6,3836</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5,7044</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5,5967</w:t>
            </w:r>
          </w:p>
        </w:tc>
      </w:tr>
      <w:tr w:rsidR="009A0718" w:rsidRPr="003511BE" w:rsidTr="003511BE">
        <w:trPr>
          <w:cantSplit/>
          <w:trHeight w:val="300"/>
          <w:jc w:val="center"/>
        </w:trPr>
        <w:tc>
          <w:tcPr>
            <w:tcW w:w="5000" w:type="pct"/>
            <w:gridSpan w:val="6"/>
            <w:shd w:val="clear" w:color="auto" w:fill="auto"/>
          </w:tcPr>
          <w:p w:rsidR="009A0718" w:rsidRPr="003511BE" w:rsidRDefault="009A0718" w:rsidP="003511BE">
            <w:pPr>
              <w:spacing w:line="360" w:lineRule="auto"/>
              <w:jc w:val="both"/>
              <w:rPr>
                <w:color w:val="000000"/>
                <w:sz w:val="20"/>
                <w:szCs w:val="28"/>
                <w:u w:val="single"/>
                <w:lang w:val="en-US"/>
              </w:rPr>
            </w:pPr>
            <w:r w:rsidRPr="003511BE">
              <w:rPr>
                <w:color w:val="000000"/>
                <w:sz w:val="20"/>
                <w:szCs w:val="28"/>
                <w:u w:val="single"/>
                <w:lang w:val="en-US"/>
              </w:rPr>
              <w:t>Source: Statistics Canada, CANSIM, table (for fee) 228</w:t>
            </w:r>
            <w:r w:rsidR="00C43C33" w:rsidRPr="003511BE">
              <w:rPr>
                <w:color w:val="000000"/>
                <w:sz w:val="20"/>
                <w:szCs w:val="28"/>
                <w:u w:val="single"/>
                <w:lang w:val="en-US"/>
              </w:rPr>
              <w:t>–0</w:t>
            </w:r>
            <w:r w:rsidRPr="003511BE">
              <w:rPr>
                <w:color w:val="000000"/>
                <w:sz w:val="20"/>
                <w:szCs w:val="28"/>
                <w:u w:val="single"/>
                <w:lang w:val="en-US"/>
              </w:rPr>
              <w:t>003.</w:t>
            </w:r>
          </w:p>
        </w:tc>
      </w:tr>
      <w:tr w:rsidR="009A0718" w:rsidRPr="003511BE" w:rsidTr="003511BE">
        <w:trPr>
          <w:cantSplit/>
          <w:trHeight w:val="300"/>
          <w:jc w:val="center"/>
        </w:trPr>
        <w:tc>
          <w:tcPr>
            <w:tcW w:w="5000" w:type="pct"/>
            <w:gridSpan w:val="6"/>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Last modified: 2009</w:t>
            </w:r>
            <w:r w:rsidR="00C43C33" w:rsidRPr="003511BE">
              <w:rPr>
                <w:color w:val="000000"/>
                <w:sz w:val="20"/>
                <w:szCs w:val="28"/>
              </w:rPr>
              <w:t>–1</w:t>
            </w:r>
            <w:r w:rsidRPr="003511BE">
              <w:rPr>
                <w:color w:val="000000"/>
                <w:sz w:val="20"/>
                <w:szCs w:val="28"/>
              </w:rPr>
              <w:t>0</w:t>
            </w:r>
            <w:r w:rsidR="00C43C33" w:rsidRPr="003511BE">
              <w:rPr>
                <w:color w:val="000000"/>
                <w:sz w:val="20"/>
                <w:szCs w:val="28"/>
              </w:rPr>
              <w:t>–1</w:t>
            </w:r>
            <w:r w:rsidRPr="003511BE">
              <w:rPr>
                <w:color w:val="000000"/>
                <w:sz w:val="20"/>
                <w:szCs w:val="28"/>
              </w:rPr>
              <w:t>2.</w:t>
            </w:r>
          </w:p>
        </w:tc>
      </w:tr>
    </w:tbl>
    <w:p w:rsidR="00BE5086" w:rsidRDefault="00BE5086" w:rsidP="00C43C33">
      <w:pPr>
        <w:spacing w:line="360" w:lineRule="auto"/>
        <w:ind w:firstLine="709"/>
        <w:jc w:val="both"/>
        <w:rPr>
          <w:color w:val="000000"/>
          <w:sz w:val="28"/>
          <w:szCs w:val="28"/>
        </w:rPr>
      </w:pPr>
    </w:p>
    <w:p w:rsidR="00BE5086" w:rsidRDefault="00BE5086" w:rsidP="00C43C33">
      <w:pPr>
        <w:spacing w:line="360" w:lineRule="auto"/>
        <w:ind w:firstLine="709"/>
        <w:jc w:val="both"/>
        <w:rPr>
          <w:color w:val="000000"/>
          <w:sz w:val="28"/>
          <w:szCs w:val="28"/>
        </w:rPr>
      </w:pPr>
    </w:p>
    <w:p w:rsidR="009A0718" w:rsidRPr="00C43C33" w:rsidRDefault="00BE5086" w:rsidP="00C43C33">
      <w:pPr>
        <w:spacing w:line="360" w:lineRule="auto"/>
        <w:ind w:firstLine="709"/>
        <w:jc w:val="both"/>
        <w:rPr>
          <w:color w:val="000000"/>
          <w:sz w:val="28"/>
          <w:szCs w:val="28"/>
        </w:rPr>
      </w:pPr>
      <w:r>
        <w:rPr>
          <w:color w:val="000000"/>
          <w:sz w:val="28"/>
          <w:szCs w:val="28"/>
        </w:rPr>
        <w:br w:type="page"/>
      </w:r>
      <w:r w:rsidR="00256D30" w:rsidRPr="00C43C33">
        <w:rPr>
          <w:color w:val="000000"/>
          <w:sz w:val="28"/>
          <w:szCs w:val="28"/>
        </w:rPr>
        <w:t>Рис</w:t>
      </w:r>
      <w:r w:rsidR="00C43C33" w:rsidRPr="00C43C33">
        <w:rPr>
          <w:color w:val="000000"/>
          <w:sz w:val="28"/>
          <w:szCs w:val="28"/>
        </w:rPr>
        <w:t>.</w:t>
      </w:r>
      <w:r w:rsidR="00C43C33">
        <w:rPr>
          <w:color w:val="000000"/>
          <w:sz w:val="28"/>
          <w:szCs w:val="28"/>
        </w:rPr>
        <w:t xml:space="preserve"> №</w:t>
      </w:r>
      <w:r w:rsidR="00C43C33" w:rsidRPr="00C43C33">
        <w:rPr>
          <w:color w:val="000000"/>
          <w:sz w:val="28"/>
          <w:szCs w:val="28"/>
        </w:rPr>
        <w:t>4</w:t>
      </w:r>
      <w:r w:rsidR="00256D30" w:rsidRPr="00C43C33">
        <w:rPr>
          <w:color w:val="000000"/>
          <w:sz w:val="28"/>
          <w:szCs w:val="28"/>
        </w:rPr>
        <w:t xml:space="preserve"> Изменение экспорта с 2004 по 2008</w:t>
      </w:r>
      <w:r w:rsidR="00C43C33">
        <w:rPr>
          <w:color w:val="000000"/>
          <w:sz w:val="28"/>
          <w:szCs w:val="28"/>
        </w:rPr>
        <w:t> </w:t>
      </w:r>
      <w:r w:rsidR="00C43C33" w:rsidRPr="00C43C33">
        <w:rPr>
          <w:color w:val="000000"/>
          <w:sz w:val="28"/>
          <w:szCs w:val="28"/>
        </w:rPr>
        <w:t>гг</w:t>
      </w:r>
      <w:r w:rsidR="00256D30" w:rsidRPr="00C43C33">
        <w:rPr>
          <w:color w:val="000000"/>
          <w:sz w:val="28"/>
          <w:szCs w:val="28"/>
        </w:rPr>
        <w:t>.</w:t>
      </w:r>
    </w:p>
    <w:p w:rsidR="009A0718" w:rsidRPr="00C43C33" w:rsidRDefault="009364A8" w:rsidP="00C43C33">
      <w:pPr>
        <w:spacing w:line="360" w:lineRule="auto"/>
        <w:ind w:firstLine="709"/>
        <w:jc w:val="both"/>
        <w:rPr>
          <w:color w:val="000000"/>
          <w:sz w:val="28"/>
          <w:szCs w:val="28"/>
        </w:rPr>
      </w:pPr>
      <w:r>
        <w:rPr>
          <w:noProof/>
          <w:color w:val="000000"/>
          <w:sz w:val="28"/>
          <w:szCs w:val="28"/>
        </w:rPr>
        <w:pict>
          <v:shape id="Диаграмма 10" o:spid="_x0000_i1028" type="#_x0000_t75" style="width:354.75pt;height:2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">
            <v:imagedata r:id="rId10" o:title=""/>
            <o:lock v:ext="edit" aspectratio="f"/>
          </v:shape>
        </w:pict>
      </w:r>
    </w:p>
    <w:p w:rsidR="00BE5086" w:rsidRDefault="00BE5086" w:rsidP="00C43C33">
      <w:pPr>
        <w:spacing w:line="360" w:lineRule="auto"/>
        <w:ind w:firstLine="709"/>
        <w:jc w:val="both"/>
        <w:rPr>
          <w:color w:val="000000"/>
          <w:sz w:val="28"/>
          <w:szCs w:val="28"/>
        </w:rPr>
      </w:pPr>
    </w:p>
    <w:p w:rsidR="00C43C33" w:rsidRDefault="009A0718" w:rsidP="00C43C33">
      <w:pPr>
        <w:spacing w:line="360" w:lineRule="auto"/>
        <w:ind w:firstLine="709"/>
        <w:jc w:val="both"/>
        <w:rPr>
          <w:color w:val="000000"/>
          <w:sz w:val="28"/>
          <w:szCs w:val="28"/>
        </w:rPr>
      </w:pPr>
      <w:r w:rsidRPr="00C43C33">
        <w:rPr>
          <w:color w:val="000000"/>
          <w:sz w:val="28"/>
          <w:szCs w:val="28"/>
        </w:rPr>
        <w:t xml:space="preserve">Как видно из таблицы, экспорт товаров и услуг с каждым годом рос. Так с 2004 года по 2008 он вырос на 60 миллионов дол. </w:t>
      </w:r>
      <w:r w:rsidR="00B6506C" w:rsidRPr="00C43C33">
        <w:rPr>
          <w:color w:val="000000"/>
          <w:sz w:val="28"/>
          <w:szCs w:val="28"/>
        </w:rPr>
        <w:t>Средний темп роста составил – 4,</w:t>
      </w:r>
      <w:r w:rsidR="00C43C33" w:rsidRPr="00C43C33">
        <w:rPr>
          <w:color w:val="000000"/>
          <w:sz w:val="28"/>
          <w:szCs w:val="28"/>
        </w:rPr>
        <w:t>5</w:t>
      </w:r>
      <w:r w:rsidR="00C43C33">
        <w:rPr>
          <w:color w:val="000000"/>
          <w:sz w:val="28"/>
          <w:szCs w:val="28"/>
        </w:rPr>
        <w:t>%</w:t>
      </w:r>
      <w:r w:rsidR="00B6506C" w:rsidRPr="00C43C33">
        <w:rPr>
          <w:color w:val="000000"/>
          <w:sz w:val="28"/>
          <w:szCs w:val="28"/>
        </w:rPr>
        <w:t>. Самый большой темп роста был в 2008 году и составил 5,</w:t>
      </w:r>
      <w:r w:rsidR="00C43C33" w:rsidRPr="00C43C33">
        <w:rPr>
          <w:color w:val="000000"/>
          <w:sz w:val="28"/>
          <w:szCs w:val="28"/>
        </w:rPr>
        <w:t>7</w:t>
      </w:r>
      <w:r w:rsidR="00C43C33">
        <w:rPr>
          <w:color w:val="000000"/>
          <w:sz w:val="28"/>
          <w:szCs w:val="28"/>
        </w:rPr>
        <w:t>%</w:t>
      </w:r>
      <w:r w:rsidR="00B6506C" w:rsidRPr="00C43C33">
        <w:rPr>
          <w:color w:val="000000"/>
          <w:sz w:val="28"/>
          <w:szCs w:val="28"/>
        </w:rPr>
        <w:t>.</w:t>
      </w:r>
    </w:p>
    <w:p w:rsidR="00326547" w:rsidRPr="00C43C33" w:rsidRDefault="00326547" w:rsidP="00C43C33">
      <w:pPr>
        <w:pStyle w:val="a4"/>
        <w:spacing w:before="0" w:beforeAutospacing="0" w:after="0" w:afterAutospacing="0" w:line="360" w:lineRule="auto"/>
        <w:ind w:firstLine="709"/>
        <w:jc w:val="both"/>
        <w:rPr>
          <w:color w:val="000000"/>
          <w:sz w:val="28"/>
          <w:szCs w:val="28"/>
        </w:rPr>
      </w:pPr>
      <w:r w:rsidRPr="00C43C33">
        <w:rPr>
          <w:color w:val="000000"/>
          <w:sz w:val="28"/>
          <w:szCs w:val="28"/>
        </w:rPr>
        <w:t>На сегодняшний день США являются крупнейшим внешнеторговым партнером Канады. За период действия НАФТА рост взаимной торговли отмечался практически постоянно. Исключение составляет лишь период 2001</w:t>
      </w:r>
      <w:r w:rsidR="00C43C33">
        <w:rPr>
          <w:color w:val="000000"/>
          <w:sz w:val="28"/>
          <w:szCs w:val="28"/>
        </w:rPr>
        <w:t>–</w:t>
      </w:r>
      <w:r w:rsidR="00C43C33" w:rsidRPr="00C43C33">
        <w:rPr>
          <w:color w:val="000000"/>
          <w:sz w:val="28"/>
          <w:szCs w:val="28"/>
        </w:rPr>
        <w:t>2</w:t>
      </w:r>
      <w:r w:rsidRPr="00C43C33">
        <w:rPr>
          <w:color w:val="000000"/>
          <w:sz w:val="28"/>
          <w:szCs w:val="28"/>
        </w:rPr>
        <w:t>002</w:t>
      </w:r>
      <w:r w:rsidR="00C43C33">
        <w:rPr>
          <w:color w:val="000000"/>
          <w:sz w:val="28"/>
          <w:szCs w:val="28"/>
        </w:rPr>
        <w:t> </w:t>
      </w:r>
      <w:r w:rsidR="00C43C33" w:rsidRPr="00C43C33">
        <w:rPr>
          <w:color w:val="000000"/>
          <w:sz w:val="28"/>
          <w:szCs w:val="28"/>
        </w:rPr>
        <w:t>гг</w:t>
      </w:r>
      <w:r w:rsidRPr="00C43C33">
        <w:rPr>
          <w:color w:val="000000"/>
          <w:sz w:val="28"/>
          <w:szCs w:val="28"/>
        </w:rPr>
        <w:t>. из-за экономических потрясений, возникших в США после 11 сентября. Таким образом, для Канады внешнеэкономические связи с США являются чрезвычайно важными, поскольку основным потребителем канадских товаров и услуг выступает именно рынок США. В связи с этим важно отметить, что НАФТА стимулировало значительный прогресс в производительности и специализации в канадской экономике и способствовали повышению масштаба экономики, качества продуктов, конкурентоспособности цены. Результатом стало повышение общей конкурентоспособности канадского экспорта как товаров, так и услуг.</w:t>
      </w:r>
    </w:p>
    <w:p w:rsidR="00326547" w:rsidRPr="00C43C33" w:rsidRDefault="00326547" w:rsidP="00C43C33">
      <w:pPr>
        <w:pStyle w:val="a4"/>
        <w:spacing w:before="0" w:beforeAutospacing="0" w:after="0" w:afterAutospacing="0" w:line="360" w:lineRule="auto"/>
        <w:ind w:firstLine="709"/>
        <w:jc w:val="both"/>
        <w:rPr>
          <w:color w:val="000000"/>
          <w:sz w:val="28"/>
          <w:szCs w:val="28"/>
        </w:rPr>
      </w:pPr>
      <w:r w:rsidRPr="00C43C33">
        <w:rPr>
          <w:color w:val="000000"/>
          <w:sz w:val="28"/>
          <w:szCs w:val="28"/>
        </w:rPr>
        <w:t>Главным результатом этого стал бум во внешней торговле Канады. Объем канадского экспорта за период, прошедший с 1989</w:t>
      </w:r>
      <w:r w:rsidR="00C43C33">
        <w:rPr>
          <w:color w:val="000000"/>
          <w:sz w:val="28"/>
          <w:szCs w:val="28"/>
        </w:rPr>
        <w:t> </w:t>
      </w:r>
      <w:r w:rsidR="00C43C33" w:rsidRPr="00C43C33">
        <w:rPr>
          <w:color w:val="000000"/>
          <w:sz w:val="28"/>
          <w:szCs w:val="28"/>
        </w:rPr>
        <w:t>г</w:t>
      </w:r>
      <w:r w:rsidRPr="00C43C33">
        <w:rPr>
          <w:color w:val="000000"/>
          <w:sz w:val="28"/>
          <w:szCs w:val="28"/>
        </w:rPr>
        <w:t>., удвоился. При этом темпы его роста в год составляли 1</w:t>
      </w:r>
      <w:r w:rsidR="00C43C33" w:rsidRPr="00C43C33">
        <w:rPr>
          <w:color w:val="000000"/>
          <w:sz w:val="28"/>
          <w:szCs w:val="28"/>
        </w:rPr>
        <w:t>0</w:t>
      </w:r>
      <w:r w:rsidR="00C43C33">
        <w:rPr>
          <w:color w:val="000000"/>
          <w:sz w:val="28"/>
          <w:szCs w:val="28"/>
        </w:rPr>
        <w:t>%</w:t>
      </w:r>
      <w:r w:rsidRPr="00C43C33">
        <w:rPr>
          <w:color w:val="000000"/>
          <w:sz w:val="28"/>
          <w:szCs w:val="28"/>
        </w:rPr>
        <w:t> </w:t>
      </w:r>
      <w:r w:rsidR="00C43C33">
        <w:rPr>
          <w:color w:val="000000"/>
          <w:sz w:val="28"/>
          <w:szCs w:val="28"/>
        </w:rPr>
        <w:t>–</w:t>
      </w:r>
      <w:r w:rsidR="00C43C33" w:rsidRPr="00C43C33">
        <w:rPr>
          <w:color w:val="000000"/>
          <w:sz w:val="28"/>
          <w:szCs w:val="28"/>
        </w:rPr>
        <w:t xml:space="preserve"> </w:t>
      </w:r>
      <w:r w:rsidRPr="00C43C33">
        <w:rPr>
          <w:color w:val="000000"/>
          <w:sz w:val="28"/>
          <w:szCs w:val="28"/>
        </w:rPr>
        <w:t>в среднем вчетверо больше, чем темп роста ВВП страны. (Для сравнения </w:t>
      </w:r>
      <w:r w:rsidR="00C43C33">
        <w:rPr>
          <w:color w:val="000000"/>
          <w:sz w:val="28"/>
          <w:szCs w:val="28"/>
        </w:rPr>
        <w:t>–</w:t>
      </w:r>
      <w:r w:rsidR="00C43C33" w:rsidRPr="00C43C33">
        <w:rPr>
          <w:color w:val="000000"/>
          <w:sz w:val="28"/>
          <w:szCs w:val="28"/>
        </w:rPr>
        <w:t xml:space="preserve"> </w:t>
      </w:r>
      <w:r w:rsidRPr="00C43C33">
        <w:rPr>
          <w:color w:val="000000"/>
          <w:sz w:val="28"/>
          <w:szCs w:val="28"/>
        </w:rPr>
        <w:t>общий объем экспортной торговли в мире в сравниваемый период рос примерно вдвое быстрее суммарного объема производимого в странах мира ВВП.)</w:t>
      </w:r>
    </w:p>
    <w:p w:rsidR="00326547" w:rsidRPr="00C43C33" w:rsidRDefault="00326547" w:rsidP="00C43C33">
      <w:pPr>
        <w:pStyle w:val="a4"/>
        <w:spacing w:before="0" w:beforeAutospacing="0" w:after="0" w:afterAutospacing="0" w:line="360" w:lineRule="auto"/>
        <w:ind w:firstLine="709"/>
        <w:jc w:val="both"/>
        <w:rPr>
          <w:color w:val="000000"/>
          <w:sz w:val="28"/>
          <w:szCs w:val="28"/>
        </w:rPr>
      </w:pPr>
      <w:r w:rsidRPr="00C43C33">
        <w:rPr>
          <w:color w:val="000000"/>
          <w:sz w:val="28"/>
          <w:szCs w:val="28"/>
        </w:rPr>
        <w:t>Более того, важно заметить, что в середине 1990</w:t>
      </w:r>
      <w:r w:rsidR="00C43C33">
        <w:rPr>
          <w:color w:val="000000"/>
          <w:sz w:val="28"/>
          <w:szCs w:val="28"/>
        </w:rPr>
        <w:t>-</w:t>
      </w:r>
      <w:r w:rsidR="00C43C33" w:rsidRPr="00C43C33">
        <w:rPr>
          <w:color w:val="000000"/>
          <w:sz w:val="28"/>
          <w:szCs w:val="28"/>
        </w:rPr>
        <w:t>х</w:t>
      </w:r>
      <w:r w:rsidRPr="00C43C33">
        <w:rPr>
          <w:color w:val="000000"/>
          <w:sz w:val="28"/>
          <w:szCs w:val="28"/>
        </w:rPr>
        <w:t xml:space="preserve"> гг. рост экспорта был основным двигателем деловой активности, а при подъеме внутреннего спроса в 1997</w:t>
      </w:r>
      <w:r w:rsidR="00C43C33">
        <w:rPr>
          <w:color w:val="000000"/>
          <w:sz w:val="28"/>
          <w:szCs w:val="28"/>
        </w:rPr>
        <w:t>–</w:t>
      </w:r>
      <w:r w:rsidR="00C43C33" w:rsidRPr="00C43C33">
        <w:rPr>
          <w:color w:val="000000"/>
          <w:sz w:val="28"/>
          <w:szCs w:val="28"/>
        </w:rPr>
        <w:t>2</w:t>
      </w:r>
      <w:r w:rsidRPr="00C43C33">
        <w:rPr>
          <w:color w:val="000000"/>
          <w:sz w:val="28"/>
          <w:szCs w:val="28"/>
        </w:rPr>
        <w:t>000</w:t>
      </w:r>
      <w:r w:rsidR="00C43C33">
        <w:rPr>
          <w:color w:val="000000"/>
          <w:sz w:val="28"/>
          <w:szCs w:val="28"/>
        </w:rPr>
        <w:t> </w:t>
      </w:r>
      <w:r w:rsidR="00C43C33" w:rsidRPr="00C43C33">
        <w:rPr>
          <w:color w:val="000000"/>
          <w:sz w:val="28"/>
          <w:szCs w:val="28"/>
        </w:rPr>
        <w:t>гг</w:t>
      </w:r>
      <w:r w:rsidRPr="00C43C33">
        <w:rPr>
          <w:color w:val="000000"/>
          <w:sz w:val="28"/>
          <w:szCs w:val="28"/>
        </w:rPr>
        <w:t xml:space="preserve">. он позволил Канаде занять вместе с США лидирующие позиции по темпам экономического развития в </w:t>
      </w:r>
      <w:r w:rsidR="00C43C33">
        <w:rPr>
          <w:color w:val="000000"/>
          <w:sz w:val="28"/>
          <w:szCs w:val="28"/>
        </w:rPr>
        <w:t>«</w:t>
      </w:r>
      <w:r w:rsidR="00C43C33" w:rsidRPr="00C43C33">
        <w:rPr>
          <w:color w:val="000000"/>
          <w:sz w:val="28"/>
          <w:szCs w:val="28"/>
        </w:rPr>
        <w:t>Г</w:t>
      </w:r>
      <w:r w:rsidRPr="00C43C33">
        <w:rPr>
          <w:color w:val="000000"/>
          <w:sz w:val="28"/>
          <w:szCs w:val="28"/>
        </w:rPr>
        <w:t>руппе семи</w:t>
      </w:r>
      <w:r w:rsidR="00C43C33">
        <w:rPr>
          <w:color w:val="000000"/>
          <w:sz w:val="28"/>
          <w:szCs w:val="28"/>
        </w:rPr>
        <w:t>»</w:t>
      </w:r>
      <w:r w:rsidR="00C43C33" w:rsidRPr="00C43C33">
        <w:rPr>
          <w:color w:val="000000"/>
          <w:sz w:val="28"/>
          <w:szCs w:val="28"/>
        </w:rPr>
        <w:t>.</w:t>
      </w:r>
    </w:p>
    <w:p w:rsidR="00326547" w:rsidRPr="00C43C33" w:rsidRDefault="00326547" w:rsidP="00C43C33">
      <w:pPr>
        <w:pStyle w:val="a4"/>
        <w:spacing w:before="0" w:beforeAutospacing="0" w:after="0" w:afterAutospacing="0" w:line="360" w:lineRule="auto"/>
        <w:ind w:firstLine="709"/>
        <w:jc w:val="both"/>
        <w:rPr>
          <w:color w:val="000000"/>
          <w:sz w:val="28"/>
          <w:szCs w:val="28"/>
        </w:rPr>
      </w:pPr>
      <w:r w:rsidRPr="00C43C33">
        <w:rPr>
          <w:color w:val="000000"/>
          <w:sz w:val="28"/>
          <w:szCs w:val="28"/>
        </w:rPr>
        <w:t>Так, в 2001</w:t>
      </w:r>
      <w:r w:rsidR="00C43C33">
        <w:rPr>
          <w:color w:val="000000"/>
          <w:sz w:val="28"/>
          <w:szCs w:val="28"/>
        </w:rPr>
        <w:t> </w:t>
      </w:r>
      <w:r w:rsidR="00C43C33" w:rsidRPr="00C43C33">
        <w:rPr>
          <w:color w:val="000000"/>
          <w:sz w:val="28"/>
          <w:szCs w:val="28"/>
        </w:rPr>
        <w:t>г</w:t>
      </w:r>
      <w:r w:rsidRPr="00C43C33">
        <w:rPr>
          <w:color w:val="000000"/>
          <w:sz w:val="28"/>
          <w:szCs w:val="28"/>
        </w:rPr>
        <w:t>. доля готовой продукции в экспорте Канады составила 7</w:t>
      </w:r>
      <w:r w:rsidR="00C43C33" w:rsidRPr="00C43C33">
        <w:rPr>
          <w:color w:val="000000"/>
          <w:sz w:val="28"/>
          <w:szCs w:val="28"/>
        </w:rPr>
        <w:t>1</w:t>
      </w:r>
      <w:r w:rsidR="00C43C33">
        <w:rPr>
          <w:color w:val="000000"/>
          <w:sz w:val="28"/>
          <w:szCs w:val="28"/>
        </w:rPr>
        <w:t>%</w:t>
      </w:r>
      <w:r w:rsidRPr="00C43C33">
        <w:rPr>
          <w:color w:val="000000"/>
          <w:sz w:val="28"/>
          <w:szCs w:val="28"/>
        </w:rPr>
        <w:t>, а в импорте </w:t>
      </w:r>
      <w:r w:rsidR="00C43C33">
        <w:rPr>
          <w:color w:val="000000"/>
          <w:sz w:val="28"/>
          <w:szCs w:val="28"/>
        </w:rPr>
        <w:t>–</w:t>
      </w:r>
      <w:r w:rsidR="00C43C33" w:rsidRPr="00C43C33">
        <w:rPr>
          <w:color w:val="000000"/>
          <w:sz w:val="28"/>
          <w:szCs w:val="28"/>
        </w:rPr>
        <w:t xml:space="preserve"> </w:t>
      </w:r>
      <w:r w:rsidRPr="00C43C33">
        <w:rPr>
          <w:color w:val="000000"/>
          <w:sz w:val="28"/>
          <w:szCs w:val="28"/>
        </w:rPr>
        <w:t>85,</w:t>
      </w:r>
      <w:r w:rsidR="00C43C33" w:rsidRPr="00C43C33">
        <w:rPr>
          <w:color w:val="000000"/>
          <w:sz w:val="28"/>
          <w:szCs w:val="28"/>
        </w:rPr>
        <w:t>7</w:t>
      </w:r>
      <w:r w:rsidR="00C43C33">
        <w:rPr>
          <w:color w:val="000000"/>
          <w:sz w:val="28"/>
          <w:szCs w:val="28"/>
        </w:rPr>
        <w:t>%</w:t>
      </w:r>
      <w:r w:rsidRPr="00C43C33">
        <w:rPr>
          <w:color w:val="000000"/>
          <w:sz w:val="28"/>
          <w:szCs w:val="28"/>
        </w:rPr>
        <w:t>. В целом же за прошедший период доля машин и оборудования повысилась с 2</w:t>
      </w:r>
      <w:r w:rsidR="00C43C33" w:rsidRPr="00C43C33">
        <w:rPr>
          <w:color w:val="000000"/>
          <w:sz w:val="28"/>
          <w:szCs w:val="28"/>
        </w:rPr>
        <w:t>8</w:t>
      </w:r>
      <w:r w:rsidR="00C43C33">
        <w:rPr>
          <w:color w:val="000000"/>
          <w:sz w:val="28"/>
          <w:szCs w:val="28"/>
        </w:rPr>
        <w:t>%</w:t>
      </w:r>
      <w:r w:rsidRPr="00C43C33">
        <w:rPr>
          <w:color w:val="000000"/>
          <w:sz w:val="28"/>
          <w:szCs w:val="28"/>
        </w:rPr>
        <w:t xml:space="preserve"> до 4</w:t>
      </w:r>
      <w:r w:rsidR="00C43C33" w:rsidRPr="00C43C33">
        <w:rPr>
          <w:color w:val="000000"/>
          <w:sz w:val="28"/>
          <w:szCs w:val="28"/>
        </w:rPr>
        <w:t>5</w:t>
      </w:r>
      <w:r w:rsidR="00C43C33">
        <w:rPr>
          <w:color w:val="000000"/>
          <w:sz w:val="28"/>
          <w:szCs w:val="28"/>
        </w:rPr>
        <w:t>%</w:t>
      </w:r>
      <w:r w:rsidRPr="00C43C33">
        <w:rPr>
          <w:color w:val="000000"/>
          <w:sz w:val="28"/>
          <w:szCs w:val="28"/>
        </w:rPr>
        <w:t>. В то же время доля сырьевых товаров упала с 60 до 3</w:t>
      </w:r>
      <w:r w:rsidR="00C43C33" w:rsidRPr="00C43C33">
        <w:rPr>
          <w:color w:val="000000"/>
          <w:sz w:val="28"/>
          <w:szCs w:val="28"/>
        </w:rPr>
        <w:t>5</w:t>
      </w:r>
      <w:r w:rsidR="00C43C33">
        <w:rPr>
          <w:color w:val="000000"/>
          <w:sz w:val="28"/>
          <w:szCs w:val="28"/>
        </w:rPr>
        <w:t>%</w:t>
      </w:r>
      <w:r w:rsidRPr="00C43C33">
        <w:rPr>
          <w:color w:val="000000"/>
          <w:sz w:val="28"/>
          <w:szCs w:val="28"/>
        </w:rPr>
        <w:t>.</w:t>
      </w:r>
    </w:p>
    <w:p w:rsidR="00326547" w:rsidRPr="00C43C33" w:rsidRDefault="00326547" w:rsidP="00C43C33">
      <w:pPr>
        <w:spacing w:line="360" w:lineRule="auto"/>
        <w:ind w:firstLine="709"/>
        <w:jc w:val="both"/>
        <w:rPr>
          <w:color w:val="000000"/>
          <w:sz w:val="28"/>
          <w:szCs w:val="28"/>
        </w:rPr>
      </w:pPr>
      <w:r w:rsidRPr="00C43C33">
        <w:rPr>
          <w:color w:val="000000"/>
          <w:sz w:val="28"/>
          <w:szCs w:val="28"/>
        </w:rPr>
        <w:t>Канада экспортирует в США:</w:t>
      </w:r>
    </w:p>
    <w:p w:rsidR="00326547" w:rsidRPr="00C43C33" w:rsidRDefault="00326547" w:rsidP="00C43C33">
      <w:pPr>
        <w:spacing w:line="360" w:lineRule="auto"/>
        <w:ind w:firstLine="709"/>
        <w:jc w:val="both"/>
        <w:rPr>
          <w:color w:val="000000"/>
          <w:sz w:val="28"/>
          <w:szCs w:val="28"/>
        </w:rPr>
      </w:pPr>
      <w:r w:rsidRPr="00C43C33">
        <w:rPr>
          <w:color w:val="000000"/>
          <w:sz w:val="28"/>
          <w:szCs w:val="28"/>
        </w:rPr>
        <w:t>около</w:t>
      </w:r>
    </w:p>
    <w:p w:rsidR="00326547" w:rsidRPr="00C43C33" w:rsidRDefault="00326547" w:rsidP="00C43C33">
      <w:pPr>
        <w:spacing w:line="360" w:lineRule="auto"/>
        <w:ind w:firstLine="709"/>
        <w:jc w:val="both"/>
        <w:rPr>
          <w:color w:val="000000"/>
          <w:sz w:val="28"/>
          <w:szCs w:val="28"/>
        </w:rPr>
      </w:pPr>
      <w:r w:rsidRPr="00C43C33">
        <w:rPr>
          <w:color w:val="000000"/>
          <w:sz w:val="28"/>
          <w:szCs w:val="28"/>
        </w:rPr>
        <w:t>8</w:t>
      </w:r>
      <w:r w:rsidR="00C43C33" w:rsidRPr="00C43C33">
        <w:rPr>
          <w:color w:val="000000"/>
          <w:sz w:val="28"/>
          <w:szCs w:val="28"/>
        </w:rPr>
        <w:t>0</w:t>
      </w:r>
      <w:r w:rsidR="00C43C33">
        <w:rPr>
          <w:color w:val="000000"/>
          <w:sz w:val="28"/>
          <w:szCs w:val="28"/>
        </w:rPr>
        <w:t>%</w:t>
      </w:r>
      <w:r w:rsidRPr="00C43C33">
        <w:rPr>
          <w:color w:val="000000"/>
          <w:sz w:val="28"/>
          <w:szCs w:val="28"/>
        </w:rPr>
        <w:t xml:space="preserve"> производимых автомобилей.</w:t>
      </w:r>
    </w:p>
    <w:p w:rsidR="00326547" w:rsidRPr="00C43C33" w:rsidRDefault="00326547" w:rsidP="00C43C33">
      <w:pPr>
        <w:spacing w:line="360" w:lineRule="auto"/>
        <w:ind w:firstLine="709"/>
        <w:jc w:val="both"/>
        <w:rPr>
          <w:color w:val="000000"/>
          <w:sz w:val="28"/>
          <w:szCs w:val="28"/>
        </w:rPr>
      </w:pPr>
      <w:r w:rsidRPr="00C43C33">
        <w:rPr>
          <w:color w:val="000000"/>
          <w:sz w:val="28"/>
          <w:szCs w:val="28"/>
        </w:rPr>
        <w:t>6</w:t>
      </w:r>
      <w:r w:rsidR="00C43C33" w:rsidRPr="00C43C33">
        <w:rPr>
          <w:color w:val="000000"/>
          <w:sz w:val="28"/>
          <w:szCs w:val="28"/>
        </w:rPr>
        <w:t>5</w:t>
      </w:r>
      <w:r w:rsidR="00C43C33">
        <w:rPr>
          <w:color w:val="000000"/>
          <w:sz w:val="28"/>
          <w:szCs w:val="28"/>
        </w:rPr>
        <w:t>%</w:t>
      </w:r>
      <w:r w:rsidRPr="00C43C33">
        <w:rPr>
          <w:color w:val="000000"/>
          <w:sz w:val="28"/>
          <w:szCs w:val="28"/>
        </w:rPr>
        <w:t xml:space="preserve"> продукции легкой промышленности,</w:t>
      </w:r>
    </w:p>
    <w:p w:rsidR="00326547" w:rsidRPr="00C43C33" w:rsidRDefault="00326547" w:rsidP="00C43C33">
      <w:pPr>
        <w:spacing w:line="360" w:lineRule="auto"/>
        <w:ind w:firstLine="709"/>
        <w:jc w:val="both"/>
        <w:rPr>
          <w:color w:val="000000"/>
          <w:sz w:val="28"/>
          <w:szCs w:val="28"/>
        </w:rPr>
      </w:pPr>
      <w:r w:rsidRPr="00C43C33">
        <w:rPr>
          <w:color w:val="000000"/>
          <w:sz w:val="28"/>
          <w:szCs w:val="28"/>
        </w:rPr>
        <w:t>5</w:t>
      </w:r>
      <w:r w:rsidR="00C43C33" w:rsidRPr="00C43C33">
        <w:rPr>
          <w:color w:val="000000"/>
          <w:sz w:val="28"/>
          <w:szCs w:val="28"/>
        </w:rPr>
        <w:t>5</w:t>
      </w:r>
      <w:r w:rsidR="00C43C33">
        <w:rPr>
          <w:color w:val="000000"/>
          <w:sz w:val="28"/>
          <w:szCs w:val="28"/>
        </w:rPr>
        <w:t>%</w:t>
      </w:r>
      <w:r w:rsidRPr="00C43C33">
        <w:rPr>
          <w:color w:val="000000"/>
          <w:sz w:val="28"/>
          <w:szCs w:val="28"/>
        </w:rPr>
        <w:t xml:space="preserve"> резины;</w:t>
      </w:r>
    </w:p>
    <w:p w:rsidR="00326547" w:rsidRPr="00C43C33" w:rsidRDefault="00326547" w:rsidP="00C43C33">
      <w:pPr>
        <w:spacing w:line="360" w:lineRule="auto"/>
        <w:ind w:firstLine="709"/>
        <w:jc w:val="both"/>
        <w:rPr>
          <w:color w:val="000000"/>
          <w:sz w:val="28"/>
          <w:szCs w:val="28"/>
        </w:rPr>
      </w:pPr>
      <w:r w:rsidRPr="00C43C33">
        <w:rPr>
          <w:color w:val="000000"/>
          <w:sz w:val="28"/>
          <w:szCs w:val="28"/>
        </w:rPr>
        <w:t>5</w:t>
      </w:r>
      <w:r w:rsidR="00C43C33" w:rsidRPr="00C43C33">
        <w:rPr>
          <w:color w:val="000000"/>
          <w:sz w:val="28"/>
          <w:szCs w:val="28"/>
        </w:rPr>
        <w:t>0</w:t>
      </w:r>
      <w:r w:rsidR="00C43C33">
        <w:rPr>
          <w:color w:val="000000"/>
          <w:sz w:val="28"/>
          <w:szCs w:val="28"/>
        </w:rPr>
        <w:t>%</w:t>
      </w:r>
      <w:r w:rsidRPr="00C43C33">
        <w:rPr>
          <w:color w:val="000000"/>
          <w:sz w:val="28"/>
          <w:szCs w:val="28"/>
        </w:rPr>
        <w:t xml:space="preserve"> электрооборудования;</w:t>
      </w:r>
    </w:p>
    <w:p w:rsidR="00326547" w:rsidRPr="00C43C33" w:rsidRDefault="00326547" w:rsidP="00C43C33">
      <w:pPr>
        <w:spacing w:line="360" w:lineRule="auto"/>
        <w:ind w:firstLine="709"/>
        <w:jc w:val="both"/>
        <w:rPr>
          <w:color w:val="000000"/>
          <w:sz w:val="28"/>
          <w:szCs w:val="28"/>
        </w:rPr>
      </w:pPr>
      <w:r w:rsidRPr="00C43C33">
        <w:rPr>
          <w:color w:val="000000"/>
          <w:sz w:val="28"/>
          <w:szCs w:val="28"/>
        </w:rPr>
        <w:t>5</w:t>
      </w:r>
      <w:r w:rsidR="00C43C33" w:rsidRPr="00C43C33">
        <w:rPr>
          <w:color w:val="000000"/>
          <w:sz w:val="28"/>
          <w:szCs w:val="28"/>
        </w:rPr>
        <w:t>0</w:t>
      </w:r>
      <w:r w:rsidR="00C43C33">
        <w:rPr>
          <w:color w:val="000000"/>
          <w:sz w:val="28"/>
          <w:szCs w:val="28"/>
        </w:rPr>
        <w:t>%</w:t>
      </w:r>
      <w:r w:rsidRPr="00C43C33">
        <w:rPr>
          <w:color w:val="000000"/>
          <w:sz w:val="28"/>
          <w:szCs w:val="28"/>
        </w:rPr>
        <w:t xml:space="preserve"> стали и промышленного оборудования:</w:t>
      </w:r>
    </w:p>
    <w:p w:rsidR="00326547" w:rsidRPr="00C43C33" w:rsidRDefault="00326547" w:rsidP="00C43C33">
      <w:pPr>
        <w:spacing w:line="360" w:lineRule="auto"/>
        <w:ind w:firstLine="709"/>
        <w:jc w:val="both"/>
        <w:rPr>
          <w:color w:val="000000"/>
          <w:sz w:val="28"/>
          <w:szCs w:val="28"/>
        </w:rPr>
      </w:pPr>
      <w:r w:rsidRPr="00C43C33">
        <w:rPr>
          <w:color w:val="000000"/>
          <w:sz w:val="28"/>
          <w:szCs w:val="28"/>
        </w:rPr>
        <w:t>около половины продукции целлюлозно-бумажной промышленности.</w:t>
      </w:r>
    </w:p>
    <w:p w:rsidR="00326547" w:rsidRPr="00C43C33" w:rsidRDefault="00326547" w:rsidP="00C43C33">
      <w:pPr>
        <w:spacing w:line="360" w:lineRule="auto"/>
        <w:ind w:firstLine="709"/>
        <w:jc w:val="both"/>
        <w:rPr>
          <w:color w:val="000000"/>
          <w:sz w:val="28"/>
          <w:szCs w:val="28"/>
        </w:rPr>
      </w:pPr>
      <w:r w:rsidRPr="00C43C33">
        <w:rPr>
          <w:color w:val="000000"/>
          <w:sz w:val="28"/>
          <w:szCs w:val="28"/>
        </w:rPr>
        <w:t xml:space="preserve">Канада </w:t>
      </w:r>
      <w:r w:rsidR="00C43C33">
        <w:rPr>
          <w:color w:val="000000"/>
          <w:sz w:val="28"/>
          <w:szCs w:val="28"/>
        </w:rPr>
        <w:t>–</w:t>
      </w:r>
      <w:r w:rsidR="00C43C33" w:rsidRPr="00C43C33">
        <w:rPr>
          <w:color w:val="000000"/>
          <w:sz w:val="28"/>
          <w:szCs w:val="28"/>
        </w:rPr>
        <w:t xml:space="preserve"> </w:t>
      </w:r>
      <w:r w:rsidRPr="00C43C33">
        <w:rPr>
          <w:color w:val="000000"/>
          <w:sz w:val="28"/>
          <w:szCs w:val="28"/>
        </w:rPr>
        <w:t>также крупнейший поставщик сырой нефти в США, около половины всей канадской нефти и газа поступает в Соединенные Штаты</w:t>
      </w:r>
    </w:p>
    <w:p w:rsidR="00326547" w:rsidRPr="00C43C33" w:rsidRDefault="00326547" w:rsidP="00C43C33">
      <w:pPr>
        <w:pStyle w:val="a4"/>
        <w:spacing w:before="0" w:beforeAutospacing="0" w:after="0" w:afterAutospacing="0" w:line="360" w:lineRule="auto"/>
        <w:ind w:firstLine="709"/>
        <w:jc w:val="both"/>
        <w:rPr>
          <w:color w:val="000000"/>
          <w:sz w:val="28"/>
          <w:szCs w:val="28"/>
        </w:rPr>
      </w:pPr>
      <w:r w:rsidRPr="00C43C33">
        <w:rPr>
          <w:color w:val="000000"/>
          <w:sz w:val="28"/>
          <w:szCs w:val="28"/>
        </w:rPr>
        <w:t>Как следствие данных обстоятельств, многие отмечают, что после подписания НАФТА Канада стала более уязвимой, а не устойчивой. Кроме того, ускорение и углубление экономической интеграции Канады и США всё настойчивее ставит вопрос и о перспективе их политической интеграции, иначе говоря </w:t>
      </w:r>
      <w:r w:rsidR="00C43C33">
        <w:rPr>
          <w:color w:val="000000"/>
          <w:sz w:val="28"/>
          <w:szCs w:val="28"/>
        </w:rPr>
        <w:t>–</w:t>
      </w:r>
      <w:r w:rsidR="00C43C33" w:rsidRPr="00C43C33">
        <w:rPr>
          <w:color w:val="000000"/>
          <w:sz w:val="28"/>
          <w:szCs w:val="28"/>
        </w:rPr>
        <w:t xml:space="preserve"> </w:t>
      </w:r>
      <w:r w:rsidRPr="00C43C33">
        <w:rPr>
          <w:color w:val="000000"/>
          <w:sz w:val="28"/>
          <w:szCs w:val="28"/>
        </w:rPr>
        <w:t>о возможности поглощения Канады Соединенными Штатами. Однако в обозримом будущем такое развитие событий представляется маловероятным.</w:t>
      </w:r>
    </w:p>
    <w:p w:rsidR="009A0718" w:rsidRPr="00C43C33" w:rsidRDefault="00326547" w:rsidP="00C43C33">
      <w:pPr>
        <w:spacing w:line="360" w:lineRule="auto"/>
        <w:ind w:firstLine="709"/>
        <w:jc w:val="both"/>
        <w:rPr>
          <w:color w:val="000000"/>
          <w:sz w:val="28"/>
          <w:szCs w:val="28"/>
        </w:rPr>
      </w:pPr>
      <w:r w:rsidRPr="00C43C33">
        <w:rPr>
          <w:color w:val="000000"/>
          <w:sz w:val="28"/>
          <w:szCs w:val="28"/>
        </w:rPr>
        <w:t>Так же экспорт распредяется на следующие страны Великобритания – 2,</w:t>
      </w:r>
      <w:r w:rsidR="00C43C33" w:rsidRPr="00C43C33">
        <w:rPr>
          <w:color w:val="000000"/>
          <w:sz w:val="28"/>
          <w:szCs w:val="28"/>
        </w:rPr>
        <w:t>6</w:t>
      </w:r>
      <w:r w:rsidR="00C43C33">
        <w:rPr>
          <w:color w:val="000000"/>
          <w:sz w:val="28"/>
          <w:szCs w:val="28"/>
        </w:rPr>
        <w:t>%</w:t>
      </w:r>
      <w:r w:rsidRPr="00C43C33">
        <w:rPr>
          <w:color w:val="000000"/>
          <w:sz w:val="28"/>
          <w:szCs w:val="28"/>
        </w:rPr>
        <w:t>, Китай – 2,</w:t>
      </w:r>
      <w:r w:rsidR="00C43C33" w:rsidRPr="00C43C33">
        <w:rPr>
          <w:color w:val="000000"/>
          <w:sz w:val="28"/>
          <w:szCs w:val="28"/>
        </w:rPr>
        <w:t>2</w:t>
      </w:r>
      <w:r w:rsidR="00C43C33">
        <w:rPr>
          <w:color w:val="000000"/>
          <w:sz w:val="28"/>
          <w:szCs w:val="28"/>
        </w:rPr>
        <w:t>%</w:t>
      </w:r>
      <w:r w:rsidRPr="00C43C33">
        <w:rPr>
          <w:color w:val="000000"/>
          <w:sz w:val="28"/>
          <w:szCs w:val="28"/>
        </w:rPr>
        <w:t>, Япония – 2,</w:t>
      </w:r>
      <w:r w:rsidR="00C43C33" w:rsidRPr="00C43C33">
        <w:rPr>
          <w:color w:val="000000"/>
          <w:sz w:val="28"/>
          <w:szCs w:val="28"/>
        </w:rPr>
        <w:t>1</w:t>
      </w:r>
      <w:r w:rsidR="00C43C33">
        <w:rPr>
          <w:color w:val="000000"/>
          <w:sz w:val="28"/>
          <w:szCs w:val="28"/>
        </w:rPr>
        <w:t>%</w:t>
      </w:r>
      <w:r w:rsidRPr="00C43C33">
        <w:rPr>
          <w:color w:val="000000"/>
          <w:sz w:val="28"/>
          <w:szCs w:val="28"/>
        </w:rPr>
        <w:t>, Мексика – 1,</w:t>
      </w:r>
      <w:r w:rsidR="00C43C33" w:rsidRPr="00C43C33">
        <w:rPr>
          <w:color w:val="000000"/>
          <w:sz w:val="28"/>
          <w:szCs w:val="28"/>
        </w:rPr>
        <w:t>2</w:t>
      </w:r>
      <w:r w:rsidR="00C43C33">
        <w:rPr>
          <w:color w:val="000000"/>
          <w:sz w:val="28"/>
          <w:szCs w:val="28"/>
        </w:rPr>
        <w:t>%</w:t>
      </w:r>
      <w:r w:rsidRPr="00C43C33">
        <w:rPr>
          <w:color w:val="000000"/>
          <w:sz w:val="28"/>
          <w:szCs w:val="28"/>
        </w:rPr>
        <w:t xml:space="preserve"> и на остальные страны – 13,</w:t>
      </w:r>
      <w:r w:rsidR="00C43C33" w:rsidRPr="00C43C33">
        <w:rPr>
          <w:color w:val="000000"/>
          <w:sz w:val="28"/>
          <w:szCs w:val="28"/>
        </w:rPr>
        <w:t>6</w:t>
      </w:r>
      <w:r w:rsidR="00C43C33">
        <w:rPr>
          <w:color w:val="000000"/>
          <w:sz w:val="28"/>
          <w:szCs w:val="28"/>
        </w:rPr>
        <w:t>%</w:t>
      </w:r>
    </w:p>
    <w:p w:rsidR="009A0718" w:rsidRPr="00C43C33" w:rsidRDefault="00326547" w:rsidP="00C43C33">
      <w:pPr>
        <w:spacing w:line="360" w:lineRule="auto"/>
        <w:ind w:firstLine="709"/>
        <w:jc w:val="both"/>
        <w:rPr>
          <w:color w:val="000000"/>
          <w:sz w:val="28"/>
          <w:szCs w:val="28"/>
        </w:rPr>
      </w:pPr>
      <w:r w:rsidRPr="00C43C33">
        <w:rPr>
          <w:noProof/>
          <w:color w:val="000000"/>
          <w:sz w:val="28"/>
          <w:szCs w:val="28"/>
        </w:rPr>
        <w:t xml:space="preserve">Из данной диаграммы также видно, что </w:t>
      </w:r>
      <w:r w:rsidR="00B6506C" w:rsidRPr="00C43C33">
        <w:rPr>
          <w:noProof/>
          <w:color w:val="000000"/>
          <w:sz w:val="28"/>
          <w:szCs w:val="28"/>
        </w:rPr>
        <w:t>США – основной торговый парнер.</w:t>
      </w:r>
    </w:p>
    <w:p w:rsidR="00B93EF1" w:rsidRPr="00C43C33" w:rsidRDefault="00B93EF1" w:rsidP="00C43C33">
      <w:pPr>
        <w:spacing w:line="360" w:lineRule="auto"/>
        <w:ind w:firstLine="709"/>
        <w:jc w:val="both"/>
        <w:rPr>
          <w:color w:val="000000"/>
          <w:sz w:val="28"/>
          <w:szCs w:val="28"/>
        </w:rPr>
      </w:pPr>
      <w:r w:rsidRPr="00C43C33">
        <w:rPr>
          <w:color w:val="000000"/>
          <w:sz w:val="28"/>
          <w:szCs w:val="28"/>
        </w:rPr>
        <w:t xml:space="preserve">По оценочным данным Статистического агентства Канады, </w:t>
      </w:r>
      <w:r w:rsidRPr="00C43C33">
        <w:rPr>
          <w:bCs/>
          <w:color w:val="000000"/>
          <w:sz w:val="28"/>
          <w:szCs w:val="28"/>
        </w:rPr>
        <w:t>российско-канадский товарооборот</w:t>
      </w:r>
      <w:r w:rsidRPr="00C43C33">
        <w:rPr>
          <w:color w:val="000000"/>
          <w:sz w:val="28"/>
          <w:szCs w:val="28"/>
        </w:rPr>
        <w:t xml:space="preserve"> в 2008</w:t>
      </w:r>
      <w:r w:rsidR="00C43C33">
        <w:rPr>
          <w:color w:val="000000"/>
          <w:sz w:val="28"/>
          <w:szCs w:val="28"/>
        </w:rPr>
        <w:t> </w:t>
      </w:r>
      <w:r w:rsidR="00C43C33" w:rsidRPr="00C43C33">
        <w:rPr>
          <w:color w:val="000000"/>
          <w:sz w:val="28"/>
          <w:szCs w:val="28"/>
        </w:rPr>
        <w:t>г</w:t>
      </w:r>
      <w:r w:rsidRPr="00C43C33">
        <w:rPr>
          <w:color w:val="000000"/>
          <w:sz w:val="28"/>
          <w:szCs w:val="28"/>
        </w:rPr>
        <w:t xml:space="preserve">. составил 3665,9 </w:t>
      </w:r>
      <w:r w:rsidR="00C43C33" w:rsidRPr="00C43C33">
        <w:rPr>
          <w:color w:val="000000"/>
          <w:sz w:val="28"/>
          <w:szCs w:val="28"/>
        </w:rPr>
        <w:t>млн.</w:t>
      </w:r>
      <w:r w:rsidR="00C43C33">
        <w:rPr>
          <w:color w:val="000000"/>
          <w:sz w:val="28"/>
          <w:szCs w:val="28"/>
        </w:rPr>
        <w:t> </w:t>
      </w:r>
      <w:r w:rsidR="00C43C33" w:rsidRPr="00C43C33">
        <w:rPr>
          <w:color w:val="000000"/>
          <w:sz w:val="28"/>
          <w:szCs w:val="28"/>
        </w:rPr>
        <w:t>долл</w:t>
      </w:r>
      <w:r w:rsidRPr="00C43C33">
        <w:rPr>
          <w:color w:val="000000"/>
          <w:sz w:val="28"/>
          <w:szCs w:val="28"/>
        </w:rPr>
        <w:t xml:space="preserve">. Здесь и далее доллары США., в том числе экспорт – 2160,0 </w:t>
      </w:r>
      <w:r w:rsidR="00C43C33" w:rsidRPr="00C43C33">
        <w:rPr>
          <w:color w:val="000000"/>
          <w:sz w:val="28"/>
          <w:szCs w:val="28"/>
        </w:rPr>
        <w:t>млн.</w:t>
      </w:r>
      <w:r w:rsidR="00C43C33">
        <w:rPr>
          <w:color w:val="000000"/>
          <w:sz w:val="28"/>
          <w:szCs w:val="28"/>
        </w:rPr>
        <w:t> </w:t>
      </w:r>
      <w:r w:rsidR="00C43C33" w:rsidRPr="00C43C33">
        <w:rPr>
          <w:color w:val="000000"/>
          <w:sz w:val="28"/>
          <w:szCs w:val="28"/>
        </w:rPr>
        <w:t>долл</w:t>
      </w:r>
      <w:r w:rsidRPr="00C43C33">
        <w:rPr>
          <w:color w:val="000000"/>
          <w:sz w:val="28"/>
          <w:szCs w:val="28"/>
        </w:rPr>
        <w:t xml:space="preserve">., импорт – 1505,9 </w:t>
      </w:r>
      <w:r w:rsidR="00C43C33" w:rsidRPr="00C43C33">
        <w:rPr>
          <w:color w:val="000000"/>
          <w:sz w:val="28"/>
          <w:szCs w:val="28"/>
        </w:rPr>
        <w:t>млн.</w:t>
      </w:r>
      <w:r w:rsidR="00C43C33">
        <w:rPr>
          <w:color w:val="000000"/>
          <w:sz w:val="28"/>
          <w:szCs w:val="28"/>
        </w:rPr>
        <w:t> </w:t>
      </w:r>
      <w:r w:rsidR="00C43C33" w:rsidRPr="00C43C33">
        <w:rPr>
          <w:color w:val="000000"/>
          <w:sz w:val="28"/>
          <w:szCs w:val="28"/>
        </w:rPr>
        <w:t>долл</w:t>
      </w:r>
      <w:r w:rsidRPr="00C43C33">
        <w:rPr>
          <w:color w:val="000000"/>
          <w:sz w:val="28"/>
          <w:szCs w:val="28"/>
        </w:rPr>
        <w:t xml:space="preserve">. Положительное сальдо – 654,1 </w:t>
      </w:r>
      <w:r w:rsidR="00C43C33" w:rsidRPr="00C43C33">
        <w:rPr>
          <w:color w:val="000000"/>
          <w:sz w:val="28"/>
          <w:szCs w:val="28"/>
        </w:rPr>
        <w:t>млн.</w:t>
      </w:r>
      <w:r w:rsidR="00C43C33">
        <w:rPr>
          <w:color w:val="000000"/>
          <w:sz w:val="28"/>
          <w:szCs w:val="28"/>
        </w:rPr>
        <w:t> </w:t>
      </w:r>
      <w:r w:rsidR="00C43C33" w:rsidRPr="00C43C33">
        <w:rPr>
          <w:color w:val="000000"/>
          <w:sz w:val="28"/>
          <w:szCs w:val="28"/>
        </w:rPr>
        <w:t>долл</w:t>
      </w:r>
      <w:r w:rsidRPr="00C43C33">
        <w:rPr>
          <w:color w:val="000000"/>
          <w:sz w:val="28"/>
          <w:szCs w:val="28"/>
        </w:rPr>
        <w:t>.</w:t>
      </w:r>
    </w:p>
    <w:p w:rsidR="00B93EF1" w:rsidRPr="00C43C33" w:rsidRDefault="00B93EF1" w:rsidP="00C43C33">
      <w:pPr>
        <w:spacing w:line="360" w:lineRule="auto"/>
        <w:ind w:firstLine="709"/>
        <w:jc w:val="both"/>
        <w:rPr>
          <w:color w:val="000000"/>
          <w:sz w:val="28"/>
          <w:szCs w:val="28"/>
        </w:rPr>
      </w:pPr>
      <w:r w:rsidRPr="00C43C33">
        <w:rPr>
          <w:color w:val="000000"/>
          <w:sz w:val="28"/>
          <w:szCs w:val="28"/>
        </w:rPr>
        <w:t>По сравнению с 2007</w:t>
      </w:r>
      <w:r w:rsidR="00C43C33">
        <w:rPr>
          <w:color w:val="000000"/>
          <w:sz w:val="28"/>
          <w:szCs w:val="28"/>
        </w:rPr>
        <w:t> </w:t>
      </w:r>
      <w:r w:rsidR="00C43C33" w:rsidRPr="00C43C33">
        <w:rPr>
          <w:color w:val="000000"/>
          <w:sz w:val="28"/>
          <w:szCs w:val="28"/>
        </w:rPr>
        <w:t>г</w:t>
      </w:r>
      <w:r w:rsidRPr="00C43C33">
        <w:rPr>
          <w:color w:val="000000"/>
          <w:sz w:val="28"/>
          <w:szCs w:val="28"/>
        </w:rPr>
        <w:t>. товарооборот между двумя странами повысился на 49,</w:t>
      </w:r>
      <w:r w:rsidR="00C43C33" w:rsidRPr="00C43C33">
        <w:rPr>
          <w:color w:val="000000"/>
          <w:sz w:val="28"/>
          <w:szCs w:val="28"/>
        </w:rPr>
        <w:t>0</w:t>
      </w:r>
      <w:r w:rsidR="00C43C33">
        <w:rPr>
          <w:color w:val="000000"/>
          <w:sz w:val="28"/>
          <w:szCs w:val="28"/>
        </w:rPr>
        <w:t>%</w:t>
      </w:r>
      <w:r w:rsidRPr="00C43C33">
        <w:rPr>
          <w:color w:val="000000"/>
          <w:sz w:val="28"/>
          <w:szCs w:val="28"/>
        </w:rPr>
        <w:t>, при этом экспорт увеличился на 54,</w:t>
      </w:r>
      <w:r w:rsidR="00C43C33" w:rsidRPr="00C43C33">
        <w:rPr>
          <w:color w:val="000000"/>
          <w:sz w:val="28"/>
          <w:szCs w:val="28"/>
        </w:rPr>
        <w:t>8</w:t>
      </w:r>
      <w:r w:rsidR="00C43C33">
        <w:rPr>
          <w:color w:val="000000"/>
          <w:sz w:val="28"/>
          <w:szCs w:val="28"/>
        </w:rPr>
        <w:t>%</w:t>
      </w:r>
      <w:r w:rsidRPr="00C43C33">
        <w:rPr>
          <w:color w:val="000000"/>
          <w:sz w:val="28"/>
          <w:szCs w:val="28"/>
        </w:rPr>
        <w:t>, а импорт – на 41,</w:t>
      </w:r>
      <w:r w:rsidR="00C43C33" w:rsidRPr="00C43C33">
        <w:rPr>
          <w:color w:val="000000"/>
          <w:sz w:val="28"/>
          <w:szCs w:val="28"/>
        </w:rPr>
        <w:t>5</w:t>
      </w:r>
      <w:r w:rsidR="00C43C33">
        <w:rPr>
          <w:color w:val="000000"/>
          <w:sz w:val="28"/>
          <w:szCs w:val="28"/>
        </w:rPr>
        <w:t>%</w:t>
      </w:r>
      <w:r w:rsidRPr="00C43C33">
        <w:rPr>
          <w:color w:val="000000"/>
          <w:sz w:val="28"/>
          <w:szCs w:val="28"/>
        </w:rPr>
        <w:t>.</w:t>
      </w:r>
    </w:p>
    <w:p w:rsidR="00B93EF1" w:rsidRPr="00C43C33" w:rsidRDefault="00B93EF1" w:rsidP="00C43C33">
      <w:pPr>
        <w:spacing w:line="360" w:lineRule="auto"/>
        <w:ind w:firstLine="709"/>
        <w:jc w:val="both"/>
        <w:rPr>
          <w:b/>
          <w:color w:val="000000"/>
          <w:sz w:val="28"/>
          <w:szCs w:val="28"/>
        </w:rPr>
      </w:pPr>
    </w:p>
    <w:p w:rsidR="009A0718" w:rsidRPr="00C43C33" w:rsidRDefault="00B93EF1" w:rsidP="00C43C33">
      <w:pPr>
        <w:spacing w:line="360" w:lineRule="auto"/>
        <w:ind w:firstLine="709"/>
        <w:jc w:val="both"/>
        <w:rPr>
          <w:b/>
          <w:color w:val="000000"/>
          <w:sz w:val="28"/>
          <w:szCs w:val="28"/>
        </w:rPr>
      </w:pPr>
      <w:r w:rsidRPr="00C43C33">
        <w:rPr>
          <w:b/>
          <w:color w:val="000000"/>
          <w:sz w:val="28"/>
          <w:szCs w:val="28"/>
        </w:rPr>
        <w:t xml:space="preserve">2.2.2 </w:t>
      </w:r>
      <w:r w:rsidR="009A0718" w:rsidRPr="00C43C33">
        <w:rPr>
          <w:b/>
          <w:color w:val="000000"/>
          <w:sz w:val="28"/>
          <w:szCs w:val="28"/>
        </w:rPr>
        <w:t>Импорт</w:t>
      </w:r>
    </w:p>
    <w:p w:rsidR="0050710D" w:rsidRPr="00C43C33" w:rsidRDefault="0050710D" w:rsidP="00C43C33">
      <w:pPr>
        <w:spacing w:line="360" w:lineRule="auto"/>
        <w:ind w:firstLine="709"/>
        <w:jc w:val="both"/>
        <w:rPr>
          <w:color w:val="000000"/>
          <w:sz w:val="28"/>
          <w:szCs w:val="28"/>
        </w:rPr>
      </w:pPr>
      <w:r w:rsidRPr="00C43C33">
        <w:rPr>
          <w:color w:val="000000"/>
          <w:sz w:val="28"/>
          <w:szCs w:val="28"/>
        </w:rPr>
        <w:t xml:space="preserve">Импорт товаров в 2008 году составил 442,98 </w:t>
      </w:r>
      <w:r w:rsidR="00C43C33" w:rsidRPr="00C43C33">
        <w:rPr>
          <w:color w:val="000000"/>
          <w:sz w:val="28"/>
          <w:szCs w:val="28"/>
        </w:rPr>
        <w:t>мил.</w:t>
      </w:r>
      <w:r w:rsidR="00C43C33">
        <w:rPr>
          <w:color w:val="000000"/>
          <w:sz w:val="28"/>
          <w:szCs w:val="28"/>
        </w:rPr>
        <w:t xml:space="preserve"> </w:t>
      </w:r>
      <w:r w:rsidR="00C43C33" w:rsidRPr="00C43C33">
        <w:rPr>
          <w:color w:val="000000"/>
          <w:sz w:val="28"/>
          <w:szCs w:val="28"/>
        </w:rPr>
        <w:t>дол.</w:t>
      </w:r>
      <w:r w:rsidR="00C43C33">
        <w:rPr>
          <w:color w:val="000000"/>
          <w:sz w:val="28"/>
          <w:szCs w:val="28"/>
        </w:rPr>
        <w:t xml:space="preserve"> </w:t>
      </w:r>
      <w:r w:rsidR="00C43C33" w:rsidRPr="00C43C33">
        <w:rPr>
          <w:color w:val="000000"/>
          <w:sz w:val="28"/>
          <w:szCs w:val="28"/>
        </w:rPr>
        <w:t>С</w:t>
      </w:r>
      <w:r w:rsidRPr="00C43C33">
        <w:rPr>
          <w:color w:val="000000"/>
          <w:sz w:val="28"/>
          <w:szCs w:val="28"/>
        </w:rPr>
        <w:t>ША.</w:t>
      </w:r>
    </w:p>
    <w:p w:rsidR="009A0718" w:rsidRPr="00C43C33" w:rsidRDefault="0050710D" w:rsidP="00C43C33">
      <w:pPr>
        <w:spacing w:line="360" w:lineRule="auto"/>
        <w:ind w:firstLine="709"/>
        <w:jc w:val="both"/>
        <w:rPr>
          <w:color w:val="000000"/>
          <w:sz w:val="28"/>
          <w:szCs w:val="28"/>
        </w:rPr>
      </w:pPr>
      <w:r w:rsidRPr="00C43C33">
        <w:rPr>
          <w:color w:val="000000"/>
          <w:sz w:val="28"/>
          <w:szCs w:val="28"/>
        </w:rPr>
        <w:t>Товарная структура импорта распределилась следующим образом: 2</w:t>
      </w:r>
      <w:r w:rsidR="00C43C33" w:rsidRPr="00C43C33">
        <w:rPr>
          <w:color w:val="000000"/>
          <w:sz w:val="28"/>
          <w:szCs w:val="28"/>
        </w:rPr>
        <w:t>8</w:t>
      </w:r>
      <w:r w:rsidR="00C43C33">
        <w:rPr>
          <w:color w:val="000000"/>
          <w:sz w:val="28"/>
          <w:szCs w:val="28"/>
        </w:rPr>
        <w:t>%</w:t>
      </w:r>
      <w:r w:rsidRPr="00C43C33">
        <w:rPr>
          <w:color w:val="000000"/>
          <w:sz w:val="28"/>
          <w:szCs w:val="28"/>
        </w:rPr>
        <w:t xml:space="preserve"> всего импорта приходится на машины и оборудование, что составляет 122</w:t>
      </w:r>
      <w:r w:rsidR="00457B34" w:rsidRPr="00C43C33">
        <w:rPr>
          <w:color w:val="000000"/>
          <w:sz w:val="28"/>
          <w:szCs w:val="28"/>
        </w:rPr>
        <w:t xml:space="preserve">,6 </w:t>
      </w:r>
      <w:r w:rsidR="00C43C33" w:rsidRPr="00C43C33">
        <w:rPr>
          <w:color w:val="000000"/>
          <w:sz w:val="28"/>
          <w:szCs w:val="28"/>
        </w:rPr>
        <w:t>мил.</w:t>
      </w:r>
      <w:r w:rsidR="00C43C33">
        <w:rPr>
          <w:color w:val="000000"/>
          <w:sz w:val="28"/>
          <w:szCs w:val="28"/>
        </w:rPr>
        <w:t xml:space="preserve"> </w:t>
      </w:r>
      <w:r w:rsidR="00C43C33" w:rsidRPr="00C43C33">
        <w:rPr>
          <w:color w:val="000000"/>
          <w:sz w:val="28"/>
          <w:szCs w:val="28"/>
        </w:rPr>
        <w:t>д</w:t>
      </w:r>
      <w:r w:rsidR="00457B34" w:rsidRPr="00C43C33">
        <w:rPr>
          <w:color w:val="000000"/>
          <w:sz w:val="28"/>
          <w:szCs w:val="28"/>
        </w:rPr>
        <w:t>ол</w:t>
      </w:r>
      <w:r w:rsidRPr="00C43C33">
        <w:rPr>
          <w:color w:val="000000"/>
          <w:sz w:val="28"/>
          <w:szCs w:val="28"/>
        </w:rPr>
        <w:t>, 2</w:t>
      </w:r>
      <w:r w:rsidR="00C43C33" w:rsidRPr="00C43C33">
        <w:rPr>
          <w:color w:val="000000"/>
          <w:sz w:val="28"/>
          <w:szCs w:val="28"/>
        </w:rPr>
        <w:t>1</w:t>
      </w:r>
      <w:r w:rsidR="00C43C33">
        <w:rPr>
          <w:color w:val="000000"/>
          <w:sz w:val="28"/>
          <w:szCs w:val="28"/>
        </w:rPr>
        <w:t>%</w:t>
      </w:r>
      <w:r w:rsidRPr="00C43C33">
        <w:rPr>
          <w:color w:val="000000"/>
          <w:sz w:val="28"/>
          <w:szCs w:val="28"/>
        </w:rPr>
        <w:t xml:space="preserve"> на промышленные товары</w:t>
      </w:r>
      <w:r w:rsidR="00457B34" w:rsidRPr="00C43C33">
        <w:rPr>
          <w:color w:val="000000"/>
          <w:sz w:val="28"/>
          <w:szCs w:val="28"/>
        </w:rPr>
        <w:t xml:space="preserve"> – 91,6 </w:t>
      </w:r>
      <w:r w:rsidR="00C43C33" w:rsidRPr="00C43C33">
        <w:rPr>
          <w:color w:val="000000"/>
          <w:sz w:val="28"/>
          <w:szCs w:val="28"/>
        </w:rPr>
        <w:t>мил.</w:t>
      </w:r>
      <w:r w:rsidR="00C43C33">
        <w:rPr>
          <w:color w:val="000000"/>
          <w:sz w:val="28"/>
          <w:szCs w:val="28"/>
        </w:rPr>
        <w:t xml:space="preserve"> </w:t>
      </w:r>
      <w:r w:rsidR="00C43C33" w:rsidRPr="00C43C33">
        <w:rPr>
          <w:color w:val="000000"/>
          <w:sz w:val="28"/>
          <w:szCs w:val="28"/>
        </w:rPr>
        <w:t>д</w:t>
      </w:r>
      <w:r w:rsidR="00457B34" w:rsidRPr="00C43C33">
        <w:rPr>
          <w:color w:val="000000"/>
          <w:sz w:val="28"/>
          <w:szCs w:val="28"/>
        </w:rPr>
        <w:t>ол</w:t>
      </w:r>
      <w:r w:rsidRPr="00C43C33">
        <w:rPr>
          <w:color w:val="000000"/>
          <w:sz w:val="28"/>
          <w:szCs w:val="28"/>
        </w:rPr>
        <w:t>, 1</w:t>
      </w:r>
      <w:r w:rsidR="00C43C33" w:rsidRPr="00C43C33">
        <w:rPr>
          <w:color w:val="000000"/>
          <w:sz w:val="28"/>
          <w:szCs w:val="28"/>
        </w:rPr>
        <w:t>6</w:t>
      </w:r>
      <w:r w:rsidR="00C43C33">
        <w:rPr>
          <w:color w:val="000000"/>
          <w:sz w:val="28"/>
          <w:szCs w:val="28"/>
        </w:rPr>
        <w:t>%</w:t>
      </w:r>
      <w:r w:rsidRPr="00C43C33">
        <w:rPr>
          <w:color w:val="000000"/>
          <w:sz w:val="28"/>
          <w:szCs w:val="28"/>
        </w:rPr>
        <w:t xml:space="preserve"> автомобильную продукцию</w:t>
      </w:r>
      <w:r w:rsidR="00457B34" w:rsidRPr="00C43C33">
        <w:rPr>
          <w:color w:val="000000"/>
          <w:sz w:val="28"/>
          <w:szCs w:val="28"/>
        </w:rPr>
        <w:t xml:space="preserve"> – 71,96 мил дол</w:t>
      </w:r>
      <w:r w:rsidRPr="00C43C33">
        <w:rPr>
          <w:color w:val="000000"/>
          <w:sz w:val="28"/>
          <w:szCs w:val="28"/>
        </w:rPr>
        <w:t>, 2</w:t>
      </w:r>
      <w:r w:rsidR="00C43C33" w:rsidRPr="00C43C33">
        <w:rPr>
          <w:color w:val="000000"/>
          <w:sz w:val="28"/>
          <w:szCs w:val="28"/>
        </w:rPr>
        <w:t>1</w:t>
      </w:r>
      <w:r w:rsidR="00C43C33">
        <w:rPr>
          <w:color w:val="000000"/>
          <w:sz w:val="28"/>
          <w:szCs w:val="28"/>
        </w:rPr>
        <w:t>%</w:t>
      </w:r>
      <w:r w:rsidRPr="00C43C33">
        <w:rPr>
          <w:color w:val="000000"/>
          <w:sz w:val="28"/>
          <w:szCs w:val="28"/>
        </w:rPr>
        <w:t xml:space="preserve"> </w:t>
      </w:r>
      <w:r w:rsidR="00C43C33">
        <w:rPr>
          <w:color w:val="000000"/>
          <w:sz w:val="28"/>
          <w:szCs w:val="28"/>
        </w:rPr>
        <w:t>–</w:t>
      </w:r>
      <w:r w:rsidR="00C43C33" w:rsidRPr="00C43C33">
        <w:rPr>
          <w:color w:val="000000"/>
          <w:sz w:val="28"/>
          <w:szCs w:val="28"/>
        </w:rPr>
        <w:t xml:space="preserve"> </w:t>
      </w:r>
      <w:r w:rsidRPr="00C43C33">
        <w:rPr>
          <w:color w:val="000000"/>
          <w:sz w:val="28"/>
          <w:szCs w:val="28"/>
        </w:rPr>
        <w:t>на энергию</w:t>
      </w:r>
      <w:r w:rsidR="00457B34" w:rsidRPr="00C43C33">
        <w:rPr>
          <w:color w:val="000000"/>
          <w:sz w:val="28"/>
          <w:szCs w:val="28"/>
        </w:rPr>
        <w:t xml:space="preserve"> – 53,07 </w:t>
      </w:r>
      <w:r w:rsidR="00C43C33" w:rsidRPr="00C43C33">
        <w:rPr>
          <w:color w:val="000000"/>
          <w:sz w:val="28"/>
          <w:szCs w:val="28"/>
        </w:rPr>
        <w:t>мил.</w:t>
      </w:r>
      <w:r w:rsidR="00C43C33">
        <w:rPr>
          <w:color w:val="000000"/>
          <w:sz w:val="28"/>
          <w:szCs w:val="28"/>
        </w:rPr>
        <w:t xml:space="preserve"> </w:t>
      </w:r>
      <w:r w:rsidR="00C43C33" w:rsidRPr="00C43C33">
        <w:rPr>
          <w:color w:val="000000"/>
          <w:sz w:val="28"/>
          <w:szCs w:val="28"/>
        </w:rPr>
        <w:t>д</w:t>
      </w:r>
      <w:r w:rsidR="00457B34" w:rsidRPr="00C43C33">
        <w:rPr>
          <w:color w:val="000000"/>
          <w:sz w:val="28"/>
          <w:szCs w:val="28"/>
        </w:rPr>
        <w:t>ол</w:t>
      </w:r>
      <w:r w:rsidRPr="00C43C33">
        <w:rPr>
          <w:color w:val="000000"/>
          <w:sz w:val="28"/>
          <w:szCs w:val="28"/>
        </w:rPr>
        <w:t>.</w:t>
      </w:r>
    </w:p>
    <w:p w:rsidR="00934734" w:rsidRDefault="00934734" w:rsidP="00C43C33">
      <w:pPr>
        <w:spacing w:line="360" w:lineRule="auto"/>
        <w:ind w:firstLine="709"/>
        <w:jc w:val="both"/>
        <w:rPr>
          <w:color w:val="000000"/>
          <w:sz w:val="28"/>
          <w:szCs w:val="28"/>
        </w:rPr>
      </w:pPr>
    </w:p>
    <w:p w:rsidR="00256D30" w:rsidRPr="00C43C33" w:rsidRDefault="00256D30" w:rsidP="00C43C33">
      <w:pPr>
        <w:spacing w:line="360" w:lineRule="auto"/>
        <w:ind w:firstLine="709"/>
        <w:jc w:val="both"/>
        <w:rPr>
          <w:color w:val="000000"/>
          <w:sz w:val="28"/>
          <w:szCs w:val="28"/>
        </w:rPr>
      </w:pPr>
      <w:r w:rsidRPr="00C43C33">
        <w:rPr>
          <w:color w:val="000000"/>
          <w:sz w:val="28"/>
          <w:szCs w:val="28"/>
        </w:rPr>
        <w:t>Табл</w:t>
      </w:r>
      <w:r w:rsidR="00C43C33" w:rsidRPr="00C43C33">
        <w:rPr>
          <w:color w:val="000000"/>
          <w:sz w:val="28"/>
          <w:szCs w:val="28"/>
        </w:rPr>
        <w:t>.</w:t>
      </w:r>
      <w:r w:rsidR="00C43C33">
        <w:rPr>
          <w:color w:val="000000"/>
          <w:sz w:val="28"/>
          <w:szCs w:val="28"/>
        </w:rPr>
        <w:t xml:space="preserve"> №</w:t>
      </w:r>
      <w:r w:rsidR="00C43C33" w:rsidRPr="00C43C33">
        <w:rPr>
          <w:color w:val="000000"/>
          <w:sz w:val="28"/>
          <w:szCs w:val="28"/>
        </w:rPr>
        <w:t>5</w:t>
      </w:r>
      <w:r w:rsidRPr="00C43C33">
        <w:rPr>
          <w:color w:val="000000"/>
          <w:sz w:val="28"/>
          <w:szCs w:val="28"/>
        </w:rPr>
        <w:t xml:space="preserve"> Изменение товарной структуры импорта с 2004 по 2008</w:t>
      </w:r>
      <w:r w:rsidR="00C43C33">
        <w:rPr>
          <w:color w:val="000000"/>
          <w:sz w:val="28"/>
          <w:szCs w:val="28"/>
        </w:rPr>
        <w:t> </w:t>
      </w:r>
      <w:r w:rsidR="00C43C33" w:rsidRPr="00C43C33">
        <w:rPr>
          <w:color w:val="000000"/>
          <w:sz w:val="28"/>
          <w:szCs w:val="28"/>
        </w:rPr>
        <w:t>гг</w:t>
      </w:r>
      <w:r w:rsidRPr="00C43C33">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00"/>
        <w:gridCol w:w="1359"/>
        <w:gridCol w:w="1359"/>
        <w:gridCol w:w="1359"/>
        <w:gridCol w:w="1359"/>
        <w:gridCol w:w="1361"/>
      </w:tblGrid>
      <w:tr w:rsidR="009A0718" w:rsidRPr="003511BE" w:rsidTr="003511BE">
        <w:trPr>
          <w:cantSplit/>
          <w:trHeight w:val="330"/>
          <w:jc w:val="center"/>
        </w:trPr>
        <w:tc>
          <w:tcPr>
            <w:tcW w:w="1344" w:type="pct"/>
            <w:shd w:val="clear" w:color="auto" w:fill="auto"/>
          </w:tcPr>
          <w:p w:rsidR="009A0718" w:rsidRPr="003511BE" w:rsidRDefault="009A0718" w:rsidP="003511BE">
            <w:pPr>
              <w:spacing w:line="360" w:lineRule="auto"/>
              <w:jc w:val="both"/>
              <w:rPr>
                <w:color w:val="000000"/>
                <w:sz w:val="20"/>
                <w:szCs w:val="28"/>
              </w:rPr>
            </w:pP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2004</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2005</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2006</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2007</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2008</w:t>
            </w:r>
          </w:p>
        </w:tc>
      </w:tr>
      <w:tr w:rsidR="009A0718" w:rsidRPr="003511BE" w:rsidTr="003511BE">
        <w:trPr>
          <w:cantSplit/>
          <w:trHeight w:val="315"/>
          <w:jc w:val="center"/>
        </w:trPr>
        <w:tc>
          <w:tcPr>
            <w:tcW w:w="1344"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Imports</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363,1578</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387,804</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404,2526</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415,0057</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442,9879</w:t>
            </w:r>
          </w:p>
        </w:tc>
      </w:tr>
      <w:tr w:rsidR="009A0718" w:rsidRPr="003511BE" w:rsidTr="003511BE">
        <w:trPr>
          <w:cantSplit/>
          <w:trHeight w:val="630"/>
          <w:jc w:val="center"/>
        </w:trPr>
        <w:tc>
          <w:tcPr>
            <w:tcW w:w="1344"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Сельскохозяйственная и рыбная продукция</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21,3987</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22,0401</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23,4541</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25,4962</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28,511</w:t>
            </w:r>
          </w:p>
        </w:tc>
      </w:tr>
      <w:tr w:rsidR="009A0718" w:rsidRPr="003511BE" w:rsidTr="003511BE">
        <w:trPr>
          <w:cantSplit/>
          <w:trHeight w:val="315"/>
          <w:jc w:val="center"/>
        </w:trPr>
        <w:tc>
          <w:tcPr>
            <w:tcW w:w="1344"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Энергия</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24,7817</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33,6688</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34,6284</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36,5689</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53,0719</w:t>
            </w:r>
          </w:p>
        </w:tc>
      </w:tr>
      <w:tr w:rsidR="009A0718" w:rsidRPr="003511BE" w:rsidTr="003511BE">
        <w:trPr>
          <w:cantSplit/>
          <w:trHeight w:val="315"/>
          <w:jc w:val="center"/>
        </w:trPr>
        <w:tc>
          <w:tcPr>
            <w:tcW w:w="1344"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Лес</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3,1718</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3,134</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3,0839</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2,995</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2,8693</w:t>
            </w:r>
          </w:p>
        </w:tc>
      </w:tr>
      <w:tr w:rsidR="009A0718" w:rsidRPr="003511BE" w:rsidTr="003511BE">
        <w:trPr>
          <w:cantSplit/>
          <w:trHeight w:val="390"/>
          <w:jc w:val="center"/>
        </w:trPr>
        <w:tc>
          <w:tcPr>
            <w:tcW w:w="1344"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Промышленные товары (металлы)</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73,5109</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78,5784</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84,0156</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85,1323</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91,5738</w:t>
            </w:r>
          </w:p>
        </w:tc>
      </w:tr>
      <w:tr w:rsidR="009A0718" w:rsidRPr="003511BE" w:rsidTr="003511BE">
        <w:trPr>
          <w:cantSplit/>
          <w:trHeight w:val="315"/>
          <w:jc w:val="center"/>
        </w:trPr>
        <w:tc>
          <w:tcPr>
            <w:tcW w:w="1344"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Машины и оборудование</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104,0914</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110,9216</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114,6557</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116,6321</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122,6283</w:t>
            </w:r>
          </w:p>
        </w:tc>
      </w:tr>
      <w:tr w:rsidR="009A0718" w:rsidRPr="003511BE" w:rsidTr="003511BE">
        <w:trPr>
          <w:cantSplit/>
          <w:trHeight w:val="315"/>
          <w:jc w:val="center"/>
        </w:trPr>
        <w:tc>
          <w:tcPr>
            <w:tcW w:w="1344"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Автомобильная продукция</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77,3678</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78,3837</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79,8498</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80,002</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71,959</w:t>
            </w:r>
          </w:p>
        </w:tc>
      </w:tr>
      <w:tr w:rsidR="009A0718" w:rsidRPr="003511BE" w:rsidTr="003511BE">
        <w:trPr>
          <w:cantSplit/>
          <w:trHeight w:val="630"/>
          <w:jc w:val="center"/>
        </w:trPr>
        <w:tc>
          <w:tcPr>
            <w:tcW w:w="1344"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Другие потребительские товары (одежда, обувь)</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47,7191</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49,488</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52,0217</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54,7939</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57,5223</w:t>
            </w:r>
          </w:p>
        </w:tc>
      </w:tr>
      <w:tr w:rsidR="009A0718" w:rsidRPr="003511BE" w:rsidTr="003511BE">
        <w:trPr>
          <w:cantSplit/>
          <w:trHeight w:val="630"/>
          <w:jc w:val="center"/>
        </w:trPr>
        <w:tc>
          <w:tcPr>
            <w:tcW w:w="1344"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Торговля специальными операциями</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4,9671</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4,6496</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4,7713</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5,1921</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6,0007</w:t>
            </w:r>
          </w:p>
        </w:tc>
      </w:tr>
      <w:tr w:rsidR="009A0718" w:rsidRPr="003511BE" w:rsidTr="003511BE">
        <w:trPr>
          <w:cantSplit/>
          <w:trHeight w:val="315"/>
          <w:jc w:val="center"/>
        </w:trPr>
        <w:tc>
          <w:tcPr>
            <w:tcW w:w="1344"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Нераспределенные показатели</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6,1494</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6,9399</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7,7722</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8,1929</w:t>
            </w:r>
          </w:p>
        </w:tc>
        <w:tc>
          <w:tcPr>
            <w:tcW w:w="731" w:type="pct"/>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8,8516</w:t>
            </w:r>
          </w:p>
        </w:tc>
      </w:tr>
      <w:tr w:rsidR="009A0718" w:rsidRPr="003511BE" w:rsidTr="003511BE">
        <w:trPr>
          <w:cantSplit/>
          <w:trHeight w:val="300"/>
          <w:jc w:val="center"/>
        </w:trPr>
        <w:tc>
          <w:tcPr>
            <w:tcW w:w="5000" w:type="pct"/>
            <w:gridSpan w:val="6"/>
            <w:shd w:val="clear" w:color="auto" w:fill="auto"/>
          </w:tcPr>
          <w:p w:rsidR="009A0718" w:rsidRPr="003511BE" w:rsidRDefault="009A0718" w:rsidP="003511BE">
            <w:pPr>
              <w:spacing w:line="360" w:lineRule="auto"/>
              <w:jc w:val="both"/>
              <w:rPr>
                <w:color w:val="000000"/>
                <w:sz w:val="20"/>
                <w:szCs w:val="28"/>
                <w:u w:val="single"/>
                <w:lang w:val="en-US"/>
              </w:rPr>
            </w:pPr>
            <w:r w:rsidRPr="003511BE">
              <w:rPr>
                <w:color w:val="000000"/>
                <w:sz w:val="20"/>
                <w:szCs w:val="28"/>
                <w:u w:val="single"/>
                <w:lang w:val="en-US"/>
              </w:rPr>
              <w:t>Source: Statistics Canada, CANSIM, table (for fee) 228</w:t>
            </w:r>
            <w:r w:rsidR="00C43C33" w:rsidRPr="003511BE">
              <w:rPr>
                <w:color w:val="000000"/>
                <w:sz w:val="20"/>
                <w:szCs w:val="28"/>
                <w:u w:val="single"/>
                <w:lang w:val="en-US"/>
              </w:rPr>
              <w:t>–0</w:t>
            </w:r>
            <w:r w:rsidRPr="003511BE">
              <w:rPr>
                <w:color w:val="000000"/>
                <w:sz w:val="20"/>
                <w:szCs w:val="28"/>
                <w:u w:val="single"/>
                <w:lang w:val="en-US"/>
              </w:rPr>
              <w:t>003.</w:t>
            </w:r>
          </w:p>
        </w:tc>
      </w:tr>
      <w:tr w:rsidR="009A0718" w:rsidRPr="003511BE" w:rsidTr="003511BE">
        <w:trPr>
          <w:cantSplit/>
          <w:trHeight w:val="330"/>
          <w:jc w:val="center"/>
        </w:trPr>
        <w:tc>
          <w:tcPr>
            <w:tcW w:w="5000" w:type="pct"/>
            <w:gridSpan w:val="6"/>
            <w:shd w:val="clear" w:color="auto" w:fill="auto"/>
          </w:tcPr>
          <w:p w:rsidR="009A0718" w:rsidRPr="003511BE" w:rsidRDefault="009A0718" w:rsidP="003511BE">
            <w:pPr>
              <w:spacing w:line="360" w:lineRule="auto"/>
              <w:jc w:val="both"/>
              <w:rPr>
                <w:color w:val="000000"/>
                <w:sz w:val="20"/>
                <w:szCs w:val="28"/>
              </w:rPr>
            </w:pPr>
            <w:r w:rsidRPr="003511BE">
              <w:rPr>
                <w:color w:val="000000"/>
                <w:sz w:val="20"/>
                <w:szCs w:val="28"/>
              </w:rPr>
              <w:t>Last modified: 2009</w:t>
            </w:r>
            <w:r w:rsidR="00C43C33" w:rsidRPr="003511BE">
              <w:rPr>
                <w:color w:val="000000"/>
                <w:sz w:val="20"/>
                <w:szCs w:val="28"/>
              </w:rPr>
              <w:t>–1</w:t>
            </w:r>
            <w:r w:rsidRPr="003511BE">
              <w:rPr>
                <w:color w:val="000000"/>
                <w:sz w:val="20"/>
                <w:szCs w:val="28"/>
              </w:rPr>
              <w:t>0</w:t>
            </w:r>
            <w:r w:rsidR="00C43C33" w:rsidRPr="003511BE">
              <w:rPr>
                <w:color w:val="000000"/>
                <w:sz w:val="20"/>
                <w:szCs w:val="28"/>
              </w:rPr>
              <w:t>–1</w:t>
            </w:r>
            <w:r w:rsidRPr="003511BE">
              <w:rPr>
                <w:color w:val="000000"/>
                <w:sz w:val="20"/>
                <w:szCs w:val="28"/>
              </w:rPr>
              <w:t>2.</w:t>
            </w:r>
          </w:p>
        </w:tc>
      </w:tr>
    </w:tbl>
    <w:p w:rsidR="00BE5086" w:rsidRDefault="00BE5086" w:rsidP="00C43C33">
      <w:pPr>
        <w:spacing w:line="360" w:lineRule="auto"/>
        <w:ind w:firstLine="709"/>
        <w:jc w:val="both"/>
        <w:rPr>
          <w:color w:val="000000"/>
          <w:sz w:val="28"/>
          <w:szCs w:val="28"/>
        </w:rPr>
      </w:pPr>
    </w:p>
    <w:p w:rsidR="00BE5086" w:rsidRDefault="00934734" w:rsidP="00C43C33">
      <w:pPr>
        <w:spacing w:line="360" w:lineRule="auto"/>
        <w:ind w:firstLine="709"/>
        <w:jc w:val="both"/>
        <w:rPr>
          <w:color w:val="000000"/>
          <w:sz w:val="28"/>
          <w:szCs w:val="28"/>
        </w:rPr>
      </w:pPr>
      <w:r w:rsidRPr="00C43C33">
        <w:rPr>
          <w:color w:val="000000"/>
          <w:sz w:val="28"/>
          <w:szCs w:val="28"/>
        </w:rPr>
        <w:t xml:space="preserve">Импорт </w:t>
      </w:r>
      <w:r w:rsidR="00457B34" w:rsidRPr="00C43C33">
        <w:rPr>
          <w:color w:val="000000"/>
          <w:sz w:val="28"/>
          <w:szCs w:val="28"/>
        </w:rPr>
        <w:t xml:space="preserve">с 2004 года до 2008 года вырос с 363,18 до 442, 98 мил долларов, то есть на 60 </w:t>
      </w:r>
      <w:r w:rsidR="00C43C33" w:rsidRPr="00C43C33">
        <w:rPr>
          <w:color w:val="000000"/>
          <w:sz w:val="28"/>
          <w:szCs w:val="28"/>
        </w:rPr>
        <w:t>мил.</w:t>
      </w:r>
      <w:r w:rsidR="00C43C33">
        <w:rPr>
          <w:color w:val="000000"/>
          <w:sz w:val="28"/>
          <w:szCs w:val="28"/>
        </w:rPr>
        <w:t xml:space="preserve"> </w:t>
      </w:r>
      <w:r w:rsidR="00C43C33" w:rsidRPr="00C43C33">
        <w:rPr>
          <w:color w:val="000000"/>
          <w:sz w:val="28"/>
          <w:szCs w:val="28"/>
        </w:rPr>
        <w:t>д</w:t>
      </w:r>
      <w:r w:rsidR="00457B34" w:rsidRPr="00C43C33">
        <w:rPr>
          <w:color w:val="000000"/>
          <w:sz w:val="28"/>
          <w:szCs w:val="28"/>
        </w:rPr>
        <w:t xml:space="preserve">ол. Средний темп роста импорта составляет </w:t>
      </w:r>
      <w:r w:rsidR="00C43C33" w:rsidRPr="00C43C33">
        <w:rPr>
          <w:color w:val="000000"/>
          <w:sz w:val="28"/>
          <w:szCs w:val="28"/>
        </w:rPr>
        <w:t>5</w:t>
      </w:r>
      <w:r w:rsidR="00C43C33">
        <w:rPr>
          <w:color w:val="000000"/>
          <w:sz w:val="28"/>
          <w:szCs w:val="28"/>
        </w:rPr>
        <w:t>%</w:t>
      </w:r>
      <w:r w:rsidR="00457B34" w:rsidRPr="00C43C33">
        <w:rPr>
          <w:color w:val="000000"/>
          <w:sz w:val="28"/>
          <w:szCs w:val="28"/>
        </w:rPr>
        <w:t>. С 2004 по 2005 год и 2007 по 2008 был самый большой темп роста</w:t>
      </w:r>
      <w:r w:rsidR="00B93EF1" w:rsidRPr="00C43C33">
        <w:rPr>
          <w:color w:val="000000"/>
          <w:sz w:val="28"/>
          <w:szCs w:val="28"/>
        </w:rPr>
        <w:t xml:space="preserve"> около</w:t>
      </w:r>
      <w:r w:rsidR="00457B34" w:rsidRPr="00C43C33">
        <w:rPr>
          <w:color w:val="000000"/>
          <w:sz w:val="28"/>
          <w:szCs w:val="28"/>
        </w:rPr>
        <w:t xml:space="preserve"> </w:t>
      </w:r>
      <w:r w:rsidR="00C43C33" w:rsidRPr="00C43C33">
        <w:rPr>
          <w:color w:val="000000"/>
          <w:sz w:val="28"/>
          <w:szCs w:val="28"/>
        </w:rPr>
        <w:t>6</w:t>
      </w:r>
      <w:r w:rsidR="00C43C33">
        <w:rPr>
          <w:color w:val="000000"/>
          <w:sz w:val="28"/>
          <w:szCs w:val="28"/>
        </w:rPr>
        <w:t>%</w:t>
      </w:r>
      <w:r w:rsidR="00457B34" w:rsidRPr="00C43C33">
        <w:rPr>
          <w:color w:val="000000"/>
          <w:sz w:val="28"/>
          <w:szCs w:val="28"/>
        </w:rPr>
        <w:t>.</w:t>
      </w:r>
    </w:p>
    <w:p w:rsidR="0050710D" w:rsidRPr="00C43C33" w:rsidRDefault="0050710D" w:rsidP="00C43C33">
      <w:pPr>
        <w:spacing w:line="360" w:lineRule="auto"/>
        <w:ind w:firstLine="709"/>
        <w:jc w:val="both"/>
        <w:rPr>
          <w:color w:val="000000"/>
          <w:sz w:val="28"/>
          <w:szCs w:val="28"/>
        </w:rPr>
      </w:pPr>
      <w:r w:rsidRPr="00C43C33">
        <w:rPr>
          <w:color w:val="000000"/>
          <w:sz w:val="28"/>
          <w:szCs w:val="28"/>
        </w:rPr>
        <w:t>В импорте товаров, так же США занимает первое место 5</w:t>
      </w:r>
      <w:r w:rsidR="00C43C33" w:rsidRPr="00C43C33">
        <w:rPr>
          <w:color w:val="000000"/>
          <w:sz w:val="28"/>
          <w:szCs w:val="28"/>
        </w:rPr>
        <w:t>3</w:t>
      </w:r>
      <w:r w:rsidR="00C43C33">
        <w:rPr>
          <w:color w:val="000000"/>
          <w:sz w:val="28"/>
          <w:szCs w:val="28"/>
        </w:rPr>
        <w:t>%</w:t>
      </w:r>
      <w:r w:rsidRPr="00C43C33">
        <w:rPr>
          <w:color w:val="000000"/>
          <w:sz w:val="28"/>
          <w:szCs w:val="28"/>
        </w:rPr>
        <w:t xml:space="preserve">, так же Канада закупает продукцию в Китае – </w:t>
      </w:r>
      <w:r w:rsidR="00C43C33" w:rsidRPr="00C43C33">
        <w:rPr>
          <w:color w:val="000000"/>
          <w:sz w:val="28"/>
          <w:szCs w:val="28"/>
        </w:rPr>
        <w:t>9</w:t>
      </w:r>
      <w:r w:rsidR="00C43C33">
        <w:rPr>
          <w:color w:val="000000"/>
          <w:sz w:val="28"/>
          <w:szCs w:val="28"/>
        </w:rPr>
        <w:t>%</w:t>
      </w:r>
      <w:r w:rsidRPr="00C43C33">
        <w:rPr>
          <w:color w:val="000000"/>
          <w:sz w:val="28"/>
          <w:szCs w:val="28"/>
        </w:rPr>
        <w:t xml:space="preserve">, Мексике – </w:t>
      </w:r>
      <w:r w:rsidR="00C43C33" w:rsidRPr="00C43C33">
        <w:rPr>
          <w:color w:val="000000"/>
          <w:sz w:val="28"/>
          <w:szCs w:val="28"/>
        </w:rPr>
        <w:t>4</w:t>
      </w:r>
      <w:r w:rsidR="00C43C33">
        <w:rPr>
          <w:color w:val="000000"/>
          <w:sz w:val="28"/>
          <w:szCs w:val="28"/>
        </w:rPr>
        <w:t>%</w:t>
      </w:r>
      <w:r w:rsidRPr="00C43C33">
        <w:rPr>
          <w:color w:val="000000"/>
          <w:sz w:val="28"/>
          <w:szCs w:val="28"/>
        </w:rPr>
        <w:t>, Великобритании –</w:t>
      </w:r>
      <w:r w:rsidR="00C43C33">
        <w:rPr>
          <w:color w:val="000000"/>
          <w:sz w:val="28"/>
          <w:szCs w:val="28"/>
        </w:rPr>
        <w:t xml:space="preserve"> </w:t>
      </w:r>
      <w:r w:rsidR="00C43C33" w:rsidRPr="00C43C33">
        <w:rPr>
          <w:color w:val="000000"/>
          <w:sz w:val="28"/>
          <w:szCs w:val="28"/>
        </w:rPr>
        <w:t>3</w:t>
      </w:r>
      <w:r w:rsidR="00C43C33">
        <w:rPr>
          <w:color w:val="000000"/>
          <w:sz w:val="28"/>
          <w:szCs w:val="28"/>
        </w:rPr>
        <w:t>%</w:t>
      </w:r>
      <w:r w:rsidRPr="00C43C33">
        <w:rPr>
          <w:color w:val="000000"/>
          <w:sz w:val="28"/>
          <w:szCs w:val="28"/>
        </w:rPr>
        <w:t xml:space="preserve">, Японии – </w:t>
      </w:r>
      <w:r w:rsidR="00C43C33" w:rsidRPr="00C43C33">
        <w:rPr>
          <w:color w:val="000000"/>
          <w:sz w:val="28"/>
          <w:szCs w:val="28"/>
        </w:rPr>
        <w:t>3</w:t>
      </w:r>
      <w:r w:rsidR="00C43C33">
        <w:rPr>
          <w:color w:val="000000"/>
          <w:sz w:val="28"/>
          <w:szCs w:val="28"/>
        </w:rPr>
        <w:t>%</w:t>
      </w:r>
      <w:r w:rsidRPr="00C43C33">
        <w:rPr>
          <w:color w:val="000000"/>
          <w:sz w:val="28"/>
          <w:szCs w:val="28"/>
        </w:rPr>
        <w:t>. И на остальные страны 2</w:t>
      </w:r>
      <w:r w:rsidR="00C43C33" w:rsidRPr="00C43C33">
        <w:rPr>
          <w:color w:val="000000"/>
          <w:sz w:val="28"/>
          <w:szCs w:val="28"/>
        </w:rPr>
        <w:t>8</w:t>
      </w:r>
      <w:r w:rsidR="00C43C33">
        <w:rPr>
          <w:color w:val="000000"/>
          <w:sz w:val="28"/>
          <w:szCs w:val="28"/>
        </w:rPr>
        <w:t>%</w:t>
      </w:r>
      <w:r w:rsidRPr="00C43C33">
        <w:rPr>
          <w:color w:val="000000"/>
          <w:sz w:val="28"/>
          <w:szCs w:val="28"/>
        </w:rPr>
        <w:t>, Россия в импорте Канады играет не значительную роль.</w:t>
      </w:r>
    </w:p>
    <w:p w:rsidR="00BE5086" w:rsidRDefault="00457B34" w:rsidP="00C43C33">
      <w:pPr>
        <w:spacing w:line="360" w:lineRule="auto"/>
        <w:ind w:firstLine="709"/>
        <w:jc w:val="both"/>
        <w:rPr>
          <w:color w:val="000000"/>
          <w:sz w:val="28"/>
          <w:szCs w:val="28"/>
        </w:rPr>
      </w:pPr>
      <w:r w:rsidRPr="00C43C33">
        <w:rPr>
          <w:color w:val="000000"/>
          <w:sz w:val="28"/>
          <w:szCs w:val="28"/>
        </w:rPr>
        <w:t>Как видно из данной диаграммы. Что во всем импорте главную роль занимает США. И другим странам до объема ввоза товаров из США очень далеко.</w:t>
      </w:r>
    </w:p>
    <w:p w:rsidR="00934734" w:rsidRDefault="00934734" w:rsidP="00C43C33">
      <w:pPr>
        <w:spacing w:line="360" w:lineRule="auto"/>
        <w:ind w:firstLine="709"/>
        <w:jc w:val="both"/>
        <w:rPr>
          <w:b/>
          <w:color w:val="000000"/>
          <w:sz w:val="28"/>
          <w:szCs w:val="28"/>
        </w:rPr>
      </w:pPr>
    </w:p>
    <w:p w:rsidR="00934734" w:rsidRDefault="00934734" w:rsidP="00C43C33">
      <w:pPr>
        <w:spacing w:line="360" w:lineRule="auto"/>
        <w:ind w:firstLine="709"/>
        <w:jc w:val="both"/>
        <w:rPr>
          <w:b/>
          <w:color w:val="000000"/>
          <w:sz w:val="28"/>
          <w:szCs w:val="28"/>
        </w:rPr>
      </w:pPr>
    </w:p>
    <w:p w:rsidR="008A3341" w:rsidRPr="00C43C33" w:rsidRDefault="00934734" w:rsidP="00C43C33">
      <w:pPr>
        <w:spacing w:line="360" w:lineRule="auto"/>
        <w:ind w:firstLine="709"/>
        <w:jc w:val="both"/>
        <w:rPr>
          <w:b/>
          <w:color w:val="000000"/>
          <w:sz w:val="28"/>
          <w:szCs w:val="28"/>
        </w:rPr>
      </w:pPr>
      <w:r>
        <w:rPr>
          <w:b/>
          <w:color w:val="000000"/>
          <w:sz w:val="28"/>
          <w:szCs w:val="28"/>
        </w:rPr>
        <w:br w:type="page"/>
      </w:r>
      <w:r w:rsidR="00B93EF1" w:rsidRPr="00C43C33">
        <w:rPr>
          <w:b/>
          <w:color w:val="000000"/>
          <w:sz w:val="28"/>
          <w:szCs w:val="28"/>
        </w:rPr>
        <w:t>3.</w:t>
      </w:r>
      <w:r w:rsidR="008A3341" w:rsidRPr="00C43C33">
        <w:rPr>
          <w:b/>
          <w:color w:val="000000"/>
          <w:sz w:val="28"/>
          <w:szCs w:val="28"/>
        </w:rPr>
        <w:t xml:space="preserve"> Российско-канадские отношения</w:t>
      </w:r>
    </w:p>
    <w:p w:rsidR="00BE5086" w:rsidRDefault="00BE5086" w:rsidP="00C43C33">
      <w:pPr>
        <w:spacing w:line="360" w:lineRule="auto"/>
        <w:ind w:firstLine="709"/>
        <w:jc w:val="both"/>
        <w:rPr>
          <w:bCs/>
          <w:color w:val="000000"/>
          <w:sz w:val="28"/>
          <w:szCs w:val="28"/>
        </w:rPr>
      </w:pPr>
    </w:p>
    <w:p w:rsidR="008A3341" w:rsidRPr="00C43C33" w:rsidRDefault="008A3341" w:rsidP="00C43C33">
      <w:pPr>
        <w:spacing w:line="360" w:lineRule="auto"/>
        <w:ind w:firstLine="709"/>
        <w:jc w:val="both"/>
        <w:rPr>
          <w:color w:val="000000"/>
          <w:sz w:val="28"/>
          <w:szCs w:val="28"/>
        </w:rPr>
      </w:pPr>
      <w:r w:rsidRPr="00C43C33">
        <w:rPr>
          <w:bCs/>
          <w:color w:val="000000"/>
          <w:sz w:val="28"/>
          <w:szCs w:val="28"/>
        </w:rPr>
        <w:t>Официальные межгосударственные отношения</w:t>
      </w:r>
      <w:r w:rsidRPr="00C43C33">
        <w:rPr>
          <w:color w:val="000000"/>
          <w:sz w:val="28"/>
          <w:szCs w:val="28"/>
        </w:rPr>
        <w:t xml:space="preserve"> России с Канадой установлены 25 декабря 1991</w:t>
      </w:r>
      <w:r w:rsidR="00C43C33">
        <w:rPr>
          <w:color w:val="000000"/>
          <w:sz w:val="28"/>
          <w:szCs w:val="28"/>
        </w:rPr>
        <w:t> </w:t>
      </w:r>
      <w:r w:rsidR="00C43C33" w:rsidRPr="00C43C33">
        <w:rPr>
          <w:color w:val="000000"/>
          <w:sz w:val="28"/>
          <w:szCs w:val="28"/>
        </w:rPr>
        <w:t>г</w:t>
      </w:r>
      <w:r w:rsidRPr="00C43C33">
        <w:rPr>
          <w:color w:val="000000"/>
          <w:sz w:val="28"/>
          <w:szCs w:val="28"/>
        </w:rPr>
        <w:t>. (дипломатические отношения между СССР и Канадой были установлены 12 июня 1942</w:t>
      </w:r>
      <w:r w:rsidR="00C43C33">
        <w:rPr>
          <w:color w:val="000000"/>
          <w:sz w:val="28"/>
          <w:szCs w:val="28"/>
        </w:rPr>
        <w:t> </w:t>
      </w:r>
      <w:r w:rsidR="00C43C33" w:rsidRPr="00C43C33">
        <w:rPr>
          <w:color w:val="000000"/>
          <w:sz w:val="28"/>
          <w:szCs w:val="28"/>
        </w:rPr>
        <w:t>г</w:t>
      </w:r>
      <w:r w:rsidRPr="00C43C33">
        <w:rPr>
          <w:color w:val="000000"/>
          <w:sz w:val="28"/>
          <w:szCs w:val="28"/>
        </w:rPr>
        <w:t>.).</w:t>
      </w:r>
    </w:p>
    <w:p w:rsidR="008A3341" w:rsidRPr="00C43C33" w:rsidRDefault="008A3341" w:rsidP="00C43C33">
      <w:pPr>
        <w:spacing w:line="360" w:lineRule="auto"/>
        <w:ind w:firstLine="709"/>
        <w:jc w:val="both"/>
        <w:rPr>
          <w:color w:val="000000"/>
          <w:sz w:val="28"/>
          <w:szCs w:val="28"/>
        </w:rPr>
      </w:pPr>
      <w:r w:rsidRPr="00C43C33">
        <w:rPr>
          <w:color w:val="000000"/>
          <w:sz w:val="28"/>
          <w:szCs w:val="28"/>
        </w:rPr>
        <w:t xml:space="preserve">Отношения с Канадой имеют развитую </w:t>
      </w:r>
      <w:r w:rsidRPr="00C43C33">
        <w:rPr>
          <w:bCs/>
          <w:color w:val="000000"/>
          <w:sz w:val="28"/>
          <w:szCs w:val="28"/>
        </w:rPr>
        <w:t>договорную основу,</w:t>
      </w:r>
      <w:r w:rsidRPr="00C43C33">
        <w:rPr>
          <w:color w:val="000000"/>
          <w:sz w:val="28"/>
          <w:szCs w:val="28"/>
        </w:rPr>
        <w:t xml:space="preserve"> включая политический Договор о согласии и сотрудничестве от 19 июня 1992</w:t>
      </w:r>
      <w:r w:rsidR="00C43C33">
        <w:rPr>
          <w:color w:val="000000"/>
          <w:sz w:val="28"/>
          <w:szCs w:val="28"/>
        </w:rPr>
        <w:t> </w:t>
      </w:r>
      <w:r w:rsidR="00C43C33" w:rsidRPr="00C43C33">
        <w:rPr>
          <w:color w:val="000000"/>
          <w:sz w:val="28"/>
          <w:szCs w:val="28"/>
        </w:rPr>
        <w:t>г</w:t>
      </w:r>
      <w:r w:rsidRPr="00C43C33">
        <w:rPr>
          <w:color w:val="000000"/>
          <w:sz w:val="28"/>
          <w:szCs w:val="28"/>
        </w:rPr>
        <w:t>., а также ряд экономических соглашений (о торговых отношениях, об экономическом сотрудничестве, об избежании двойного налогообложения и др.) и об отраслевом взаимодействии (Арктика и Север, воздушное сообщение, взаимная правовая помощь по уголовным делам и др.).</w:t>
      </w:r>
    </w:p>
    <w:p w:rsidR="008A3341" w:rsidRPr="00C43C33" w:rsidRDefault="008A3341" w:rsidP="00C43C33">
      <w:pPr>
        <w:spacing w:line="360" w:lineRule="auto"/>
        <w:ind w:firstLine="709"/>
        <w:jc w:val="both"/>
        <w:rPr>
          <w:color w:val="000000"/>
          <w:sz w:val="28"/>
          <w:szCs w:val="28"/>
        </w:rPr>
      </w:pPr>
      <w:r w:rsidRPr="00C43C33">
        <w:rPr>
          <w:color w:val="000000"/>
          <w:sz w:val="28"/>
          <w:szCs w:val="28"/>
        </w:rPr>
        <w:t xml:space="preserve">Российско-канадские отношения развиваются поступательно. Активно ведется </w:t>
      </w:r>
      <w:r w:rsidRPr="00C43C33">
        <w:rPr>
          <w:bCs/>
          <w:color w:val="000000"/>
          <w:sz w:val="28"/>
          <w:szCs w:val="28"/>
        </w:rPr>
        <w:t>политический диалог</w:t>
      </w:r>
      <w:r w:rsidRPr="00C43C33">
        <w:rPr>
          <w:color w:val="000000"/>
          <w:sz w:val="28"/>
          <w:szCs w:val="28"/>
        </w:rPr>
        <w:t>. Установилась практика регулярных встреч лидеров двух стран в рамках различных международных форумов, включая саммиты «Группы восьми». В декабре 2000</w:t>
      </w:r>
      <w:r w:rsidR="00C43C33">
        <w:rPr>
          <w:color w:val="000000"/>
          <w:sz w:val="28"/>
          <w:szCs w:val="28"/>
        </w:rPr>
        <w:t> </w:t>
      </w:r>
      <w:r w:rsidR="00C43C33" w:rsidRPr="00C43C33">
        <w:rPr>
          <w:color w:val="000000"/>
          <w:sz w:val="28"/>
          <w:szCs w:val="28"/>
        </w:rPr>
        <w:t>г</w:t>
      </w:r>
      <w:r w:rsidRPr="00C43C33">
        <w:rPr>
          <w:color w:val="000000"/>
          <w:sz w:val="28"/>
          <w:szCs w:val="28"/>
        </w:rPr>
        <w:t>. состоялся государственный визит Президента Российской Федерации в Канаду. В феврале 2002</w:t>
      </w:r>
      <w:r w:rsidR="00C43C33">
        <w:rPr>
          <w:color w:val="000000"/>
          <w:sz w:val="28"/>
          <w:szCs w:val="28"/>
        </w:rPr>
        <w:t> </w:t>
      </w:r>
      <w:r w:rsidR="00C43C33" w:rsidRPr="00C43C33">
        <w:rPr>
          <w:color w:val="000000"/>
          <w:sz w:val="28"/>
          <w:szCs w:val="28"/>
        </w:rPr>
        <w:t>г</w:t>
      </w:r>
      <w:r w:rsidRPr="00C43C33">
        <w:rPr>
          <w:color w:val="000000"/>
          <w:sz w:val="28"/>
          <w:szCs w:val="28"/>
        </w:rPr>
        <w:t>. прошел официальный визит в Россию Премьер-министра Канады во главе «Сборной Канады». В октябре 2004</w:t>
      </w:r>
      <w:r w:rsidR="00C43C33">
        <w:rPr>
          <w:color w:val="000000"/>
          <w:sz w:val="28"/>
          <w:szCs w:val="28"/>
        </w:rPr>
        <w:t> </w:t>
      </w:r>
      <w:r w:rsidR="00C43C33" w:rsidRPr="00C43C33">
        <w:rPr>
          <w:color w:val="000000"/>
          <w:sz w:val="28"/>
          <w:szCs w:val="28"/>
        </w:rPr>
        <w:t>г</w:t>
      </w:r>
      <w:r w:rsidRPr="00C43C33">
        <w:rPr>
          <w:color w:val="000000"/>
          <w:sz w:val="28"/>
          <w:szCs w:val="28"/>
        </w:rPr>
        <w:t>. Премьер-министр Канады посетил Россию с рабочим визитом. 15 июля 2006</w:t>
      </w:r>
      <w:r w:rsidR="00C43C33">
        <w:rPr>
          <w:color w:val="000000"/>
          <w:sz w:val="28"/>
          <w:szCs w:val="28"/>
        </w:rPr>
        <w:t> </w:t>
      </w:r>
      <w:r w:rsidR="00C43C33" w:rsidRPr="00C43C33">
        <w:rPr>
          <w:color w:val="000000"/>
          <w:sz w:val="28"/>
          <w:szCs w:val="28"/>
        </w:rPr>
        <w:t>г</w:t>
      </w:r>
      <w:r w:rsidRPr="00C43C33">
        <w:rPr>
          <w:color w:val="000000"/>
          <w:sz w:val="28"/>
          <w:szCs w:val="28"/>
        </w:rPr>
        <w:t>. в Санкт-Петербурге и 7 июня 2007</w:t>
      </w:r>
      <w:r w:rsidR="00C43C33">
        <w:rPr>
          <w:color w:val="000000"/>
          <w:sz w:val="28"/>
          <w:szCs w:val="28"/>
        </w:rPr>
        <w:t> </w:t>
      </w:r>
      <w:r w:rsidR="00C43C33" w:rsidRPr="00C43C33">
        <w:rPr>
          <w:color w:val="000000"/>
          <w:sz w:val="28"/>
          <w:szCs w:val="28"/>
        </w:rPr>
        <w:t>г</w:t>
      </w:r>
      <w:r w:rsidRPr="00C43C33">
        <w:rPr>
          <w:color w:val="000000"/>
          <w:sz w:val="28"/>
          <w:szCs w:val="28"/>
        </w:rPr>
        <w:t>. в Хайлигендамме на полях саммитов «Группы восьми» состоялись встречи российского лидера с Премьер-министром Канады С</w:t>
      </w:r>
      <w:r w:rsidR="00C43C33" w:rsidRPr="00C43C33">
        <w:rPr>
          <w:color w:val="000000"/>
          <w:sz w:val="28"/>
          <w:szCs w:val="28"/>
        </w:rPr>
        <w:t>.</w:t>
      </w:r>
      <w:r w:rsidR="00C43C33">
        <w:rPr>
          <w:color w:val="000000"/>
          <w:sz w:val="28"/>
          <w:szCs w:val="28"/>
        </w:rPr>
        <w:t xml:space="preserve"> </w:t>
      </w:r>
      <w:r w:rsidR="00C43C33" w:rsidRPr="00C43C33">
        <w:rPr>
          <w:color w:val="000000"/>
          <w:sz w:val="28"/>
          <w:szCs w:val="28"/>
        </w:rPr>
        <w:t>Ха</w:t>
      </w:r>
      <w:r w:rsidRPr="00C43C33">
        <w:rPr>
          <w:color w:val="000000"/>
          <w:sz w:val="28"/>
          <w:szCs w:val="28"/>
        </w:rPr>
        <w:t>рпером.</w:t>
      </w:r>
    </w:p>
    <w:p w:rsidR="008A3341" w:rsidRPr="00C43C33" w:rsidRDefault="008A3341" w:rsidP="00C43C33">
      <w:pPr>
        <w:spacing w:line="360" w:lineRule="auto"/>
        <w:ind w:firstLine="709"/>
        <w:jc w:val="both"/>
        <w:rPr>
          <w:color w:val="000000"/>
          <w:sz w:val="28"/>
          <w:szCs w:val="28"/>
        </w:rPr>
      </w:pPr>
      <w:r w:rsidRPr="00C43C33">
        <w:rPr>
          <w:color w:val="000000"/>
          <w:sz w:val="28"/>
          <w:szCs w:val="28"/>
        </w:rPr>
        <w:t>22 сентября – 1 октября 2003</w:t>
      </w:r>
      <w:r w:rsidR="00C43C33">
        <w:rPr>
          <w:color w:val="000000"/>
          <w:sz w:val="28"/>
          <w:szCs w:val="28"/>
        </w:rPr>
        <w:t> </w:t>
      </w:r>
      <w:r w:rsidR="00C43C33" w:rsidRPr="00C43C33">
        <w:rPr>
          <w:color w:val="000000"/>
          <w:sz w:val="28"/>
          <w:szCs w:val="28"/>
        </w:rPr>
        <w:t>г</w:t>
      </w:r>
      <w:r w:rsidRPr="00C43C33">
        <w:rPr>
          <w:color w:val="000000"/>
          <w:sz w:val="28"/>
          <w:szCs w:val="28"/>
        </w:rPr>
        <w:t>. прошел первый в истории российско-канадских отношений государственный визит в Россию Генерал-губернатора Канады. 9 мая 2005</w:t>
      </w:r>
      <w:r w:rsidR="00C43C33">
        <w:rPr>
          <w:color w:val="000000"/>
          <w:sz w:val="28"/>
          <w:szCs w:val="28"/>
        </w:rPr>
        <w:t> </w:t>
      </w:r>
      <w:r w:rsidR="00C43C33" w:rsidRPr="00C43C33">
        <w:rPr>
          <w:color w:val="000000"/>
          <w:sz w:val="28"/>
          <w:szCs w:val="28"/>
        </w:rPr>
        <w:t>г</w:t>
      </w:r>
      <w:r w:rsidRPr="00C43C33">
        <w:rPr>
          <w:color w:val="000000"/>
          <w:sz w:val="28"/>
          <w:szCs w:val="28"/>
        </w:rPr>
        <w:t>. Генерал-губернатор приняла участие в торжествах в Москве по случаю 60</w:t>
      </w:r>
      <w:r w:rsidR="00C43C33">
        <w:rPr>
          <w:color w:val="000000"/>
          <w:sz w:val="28"/>
          <w:szCs w:val="28"/>
        </w:rPr>
        <w:t>-</w:t>
      </w:r>
      <w:r w:rsidR="00C43C33" w:rsidRPr="00C43C33">
        <w:rPr>
          <w:color w:val="000000"/>
          <w:sz w:val="28"/>
          <w:szCs w:val="28"/>
        </w:rPr>
        <w:t>л</w:t>
      </w:r>
      <w:r w:rsidRPr="00C43C33">
        <w:rPr>
          <w:color w:val="000000"/>
          <w:sz w:val="28"/>
          <w:szCs w:val="28"/>
        </w:rPr>
        <w:t>етия Победы в Великой Отечественной войне.</w:t>
      </w:r>
    </w:p>
    <w:p w:rsidR="008A3341" w:rsidRPr="00C43C33" w:rsidRDefault="008A3341" w:rsidP="00C43C33">
      <w:pPr>
        <w:spacing w:line="360" w:lineRule="auto"/>
        <w:ind w:firstLine="709"/>
        <w:jc w:val="both"/>
        <w:rPr>
          <w:color w:val="000000"/>
          <w:sz w:val="28"/>
          <w:szCs w:val="28"/>
        </w:rPr>
      </w:pPr>
      <w:r w:rsidRPr="00C43C33">
        <w:rPr>
          <w:color w:val="000000"/>
          <w:sz w:val="28"/>
          <w:szCs w:val="28"/>
        </w:rPr>
        <w:t>28</w:t>
      </w:r>
      <w:r w:rsidR="00C43C33">
        <w:rPr>
          <w:color w:val="000000"/>
          <w:sz w:val="28"/>
          <w:szCs w:val="28"/>
        </w:rPr>
        <w:t>–</w:t>
      </w:r>
      <w:r w:rsidR="00C43C33" w:rsidRPr="00C43C33">
        <w:rPr>
          <w:color w:val="000000"/>
          <w:sz w:val="28"/>
          <w:szCs w:val="28"/>
        </w:rPr>
        <w:t>2</w:t>
      </w:r>
      <w:r w:rsidRPr="00C43C33">
        <w:rPr>
          <w:color w:val="000000"/>
          <w:sz w:val="28"/>
          <w:szCs w:val="28"/>
        </w:rPr>
        <w:t>9 ноября 2007</w:t>
      </w:r>
      <w:r w:rsidR="00C43C33">
        <w:rPr>
          <w:color w:val="000000"/>
          <w:sz w:val="28"/>
          <w:szCs w:val="28"/>
        </w:rPr>
        <w:t> </w:t>
      </w:r>
      <w:r w:rsidR="00C43C33" w:rsidRPr="00C43C33">
        <w:rPr>
          <w:color w:val="000000"/>
          <w:sz w:val="28"/>
          <w:szCs w:val="28"/>
        </w:rPr>
        <w:t>г</w:t>
      </w:r>
      <w:r w:rsidRPr="00C43C33">
        <w:rPr>
          <w:color w:val="000000"/>
          <w:sz w:val="28"/>
          <w:szCs w:val="28"/>
        </w:rPr>
        <w:t>. состоялся рабочий визит в Канаду Председателя Правительства Российской Федерации, в ходе которого прошли встречи с Генерал-губернатором Канады М</w:t>
      </w:r>
      <w:r w:rsidR="00C43C33" w:rsidRPr="00C43C33">
        <w:rPr>
          <w:color w:val="000000"/>
          <w:sz w:val="28"/>
          <w:szCs w:val="28"/>
        </w:rPr>
        <w:t>.</w:t>
      </w:r>
      <w:r w:rsidR="00C43C33">
        <w:rPr>
          <w:color w:val="000000"/>
          <w:sz w:val="28"/>
          <w:szCs w:val="28"/>
        </w:rPr>
        <w:t xml:space="preserve"> </w:t>
      </w:r>
      <w:r w:rsidR="00C43C33" w:rsidRPr="00C43C33">
        <w:rPr>
          <w:color w:val="000000"/>
          <w:sz w:val="28"/>
          <w:szCs w:val="28"/>
        </w:rPr>
        <w:t>Жа</w:t>
      </w:r>
      <w:r w:rsidRPr="00C43C33">
        <w:rPr>
          <w:color w:val="000000"/>
          <w:sz w:val="28"/>
          <w:szCs w:val="28"/>
        </w:rPr>
        <w:t>н и Премьер-министром Канады С</w:t>
      </w:r>
      <w:r w:rsidR="00C43C33" w:rsidRPr="00C43C33">
        <w:rPr>
          <w:color w:val="000000"/>
          <w:sz w:val="28"/>
          <w:szCs w:val="28"/>
        </w:rPr>
        <w:t>.</w:t>
      </w:r>
      <w:r w:rsidR="00C43C33">
        <w:rPr>
          <w:color w:val="000000"/>
          <w:sz w:val="28"/>
          <w:szCs w:val="28"/>
        </w:rPr>
        <w:t xml:space="preserve"> </w:t>
      </w:r>
      <w:r w:rsidR="00C43C33" w:rsidRPr="00C43C33">
        <w:rPr>
          <w:color w:val="000000"/>
          <w:sz w:val="28"/>
          <w:szCs w:val="28"/>
        </w:rPr>
        <w:t>Ха</w:t>
      </w:r>
      <w:r w:rsidRPr="00C43C33">
        <w:rPr>
          <w:color w:val="000000"/>
          <w:sz w:val="28"/>
          <w:szCs w:val="28"/>
        </w:rPr>
        <w:t>рпером. Приняты девять совместных документов по российско-канадскому сотрудничеству в Арктике, использовании атомной энергии в мирных целях, области сельского хозяйства, рыболовства, ветеринарного и фитосанитарного контроля, финансовой сфере.</w:t>
      </w:r>
    </w:p>
    <w:p w:rsidR="008A3341" w:rsidRPr="00C43C33" w:rsidRDefault="008A3341" w:rsidP="00C43C33">
      <w:pPr>
        <w:spacing w:line="360" w:lineRule="auto"/>
        <w:ind w:firstLine="709"/>
        <w:jc w:val="both"/>
        <w:rPr>
          <w:color w:val="000000"/>
          <w:sz w:val="28"/>
          <w:szCs w:val="28"/>
        </w:rPr>
      </w:pPr>
      <w:r w:rsidRPr="00C43C33">
        <w:rPr>
          <w:color w:val="000000"/>
          <w:sz w:val="28"/>
          <w:szCs w:val="28"/>
        </w:rPr>
        <w:t xml:space="preserve">Поддерживаются контакты </w:t>
      </w:r>
      <w:r w:rsidRPr="00C43C33">
        <w:rPr>
          <w:bCs/>
          <w:color w:val="000000"/>
          <w:sz w:val="28"/>
          <w:szCs w:val="28"/>
        </w:rPr>
        <w:t>министров иностранных дел.</w:t>
      </w:r>
      <w:r w:rsidRPr="00C43C33">
        <w:rPr>
          <w:color w:val="000000"/>
          <w:sz w:val="28"/>
          <w:szCs w:val="28"/>
        </w:rPr>
        <w:t xml:space="preserve"> В 1997</w:t>
      </w:r>
      <w:r w:rsidR="00C43C33">
        <w:rPr>
          <w:color w:val="000000"/>
          <w:sz w:val="28"/>
          <w:szCs w:val="28"/>
        </w:rPr>
        <w:t> </w:t>
      </w:r>
      <w:r w:rsidR="00C43C33" w:rsidRPr="00C43C33">
        <w:rPr>
          <w:color w:val="000000"/>
          <w:sz w:val="28"/>
          <w:szCs w:val="28"/>
        </w:rPr>
        <w:t>г</w:t>
      </w:r>
      <w:r w:rsidRPr="00C43C33">
        <w:rPr>
          <w:color w:val="000000"/>
          <w:sz w:val="28"/>
          <w:szCs w:val="28"/>
        </w:rPr>
        <w:t>. состоялся первый официальный визит Министра иностранных дел России в Канаду, а в 1999, 2000 и марте 2006</w:t>
      </w:r>
      <w:r w:rsidR="00C43C33">
        <w:rPr>
          <w:color w:val="000000"/>
          <w:sz w:val="28"/>
          <w:szCs w:val="28"/>
        </w:rPr>
        <w:t> </w:t>
      </w:r>
      <w:r w:rsidR="00C43C33" w:rsidRPr="00C43C33">
        <w:rPr>
          <w:color w:val="000000"/>
          <w:sz w:val="28"/>
          <w:szCs w:val="28"/>
        </w:rPr>
        <w:t>гг</w:t>
      </w:r>
      <w:r w:rsidRPr="00C43C33">
        <w:rPr>
          <w:color w:val="000000"/>
          <w:sz w:val="28"/>
          <w:szCs w:val="28"/>
        </w:rPr>
        <w:t>. – рабочие визиты. В 1998, 2001, 2002, 2004, 2006</w:t>
      </w:r>
      <w:r w:rsidR="00C43C33">
        <w:rPr>
          <w:color w:val="000000"/>
          <w:sz w:val="28"/>
          <w:szCs w:val="28"/>
        </w:rPr>
        <w:t> </w:t>
      </w:r>
      <w:r w:rsidR="00C43C33" w:rsidRPr="00C43C33">
        <w:rPr>
          <w:color w:val="000000"/>
          <w:sz w:val="28"/>
          <w:szCs w:val="28"/>
        </w:rPr>
        <w:t>гг</w:t>
      </w:r>
      <w:r w:rsidRPr="00C43C33">
        <w:rPr>
          <w:color w:val="000000"/>
          <w:sz w:val="28"/>
          <w:szCs w:val="28"/>
        </w:rPr>
        <w:t>. прошли визиты Министра иностранных дел Канады в Россию.</w:t>
      </w:r>
    </w:p>
    <w:p w:rsidR="008A3341" w:rsidRPr="00C43C33" w:rsidRDefault="008A3341" w:rsidP="00C43C33">
      <w:pPr>
        <w:spacing w:line="360" w:lineRule="auto"/>
        <w:ind w:firstLine="709"/>
        <w:jc w:val="both"/>
        <w:rPr>
          <w:color w:val="000000"/>
          <w:sz w:val="28"/>
          <w:szCs w:val="28"/>
        </w:rPr>
      </w:pPr>
      <w:r w:rsidRPr="00C43C33">
        <w:rPr>
          <w:color w:val="000000"/>
          <w:sz w:val="28"/>
          <w:szCs w:val="28"/>
        </w:rPr>
        <w:t xml:space="preserve">Регулярно проводятся </w:t>
      </w:r>
      <w:r w:rsidRPr="00C43C33">
        <w:rPr>
          <w:bCs/>
          <w:color w:val="000000"/>
          <w:sz w:val="28"/>
          <w:szCs w:val="28"/>
        </w:rPr>
        <w:t>межмидовские консультации</w:t>
      </w:r>
      <w:r w:rsidRPr="00C43C33">
        <w:rPr>
          <w:color w:val="000000"/>
          <w:sz w:val="28"/>
          <w:szCs w:val="28"/>
        </w:rPr>
        <w:t xml:space="preserve"> по глобальной безопасности на уровне заместителей министров иностранных дел (очередной раунд прошел 22</w:t>
      </w:r>
      <w:r w:rsidR="00C43C33">
        <w:rPr>
          <w:color w:val="000000"/>
          <w:sz w:val="28"/>
          <w:szCs w:val="28"/>
        </w:rPr>
        <w:t>–</w:t>
      </w:r>
      <w:r w:rsidR="00C43C33" w:rsidRPr="00C43C33">
        <w:rPr>
          <w:color w:val="000000"/>
          <w:sz w:val="28"/>
          <w:szCs w:val="28"/>
        </w:rPr>
        <w:t>2</w:t>
      </w:r>
      <w:r w:rsidRPr="00C43C33">
        <w:rPr>
          <w:color w:val="000000"/>
          <w:sz w:val="28"/>
          <w:szCs w:val="28"/>
        </w:rPr>
        <w:t>3 мая 2007</w:t>
      </w:r>
      <w:r w:rsidR="00C43C33">
        <w:rPr>
          <w:color w:val="000000"/>
          <w:sz w:val="28"/>
          <w:szCs w:val="28"/>
        </w:rPr>
        <w:t> </w:t>
      </w:r>
      <w:r w:rsidR="00C43C33" w:rsidRPr="00C43C33">
        <w:rPr>
          <w:color w:val="000000"/>
          <w:sz w:val="28"/>
          <w:szCs w:val="28"/>
        </w:rPr>
        <w:t>г</w:t>
      </w:r>
      <w:r w:rsidRPr="00C43C33">
        <w:rPr>
          <w:color w:val="000000"/>
          <w:sz w:val="28"/>
          <w:szCs w:val="28"/>
        </w:rPr>
        <w:t>. в Оттаве), двусторонние консультации по проблематике новых вызовов и угроз с участием представителей заинтересованных ведомств (последнее заседание состоялось 24 ноября 2005</w:t>
      </w:r>
      <w:r w:rsidR="00C43C33">
        <w:rPr>
          <w:color w:val="000000"/>
          <w:sz w:val="28"/>
          <w:szCs w:val="28"/>
        </w:rPr>
        <w:t> </w:t>
      </w:r>
      <w:r w:rsidR="00C43C33" w:rsidRPr="00C43C33">
        <w:rPr>
          <w:color w:val="000000"/>
          <w:sz w:val="28"/>
          <w:szCs w:val="28"/>
        </w:rPr>
        <w:t>г</w:t>
      </w:r>
      <w:r w:rsidRPr="00C43C33">
        <w:rPr>
          <w:color w:val="000000"/>
          <w:sz w:val="28"/>
          <w:szCs w:val="28"/>
        </w:rPr>
        <w:t>. в Москве).</w:t>
      </w:r>
    </w:p>
    <w:p w:rsidR="008A3341" w:rsidRPr="00C43C33" w:rsidRDefault="008A3341" w:rsidP="00C43C33">
      <w:pPr>
        <w:spacing w:line="360" w:lineRule="auto"/>
        <w:ind w:firstLine="709"/>
        <w:jc w:val="both"/>
        <w:rPr>
          <w:color w:val="000000"/>
          <w:sz w:val="28"/>
          <w:szCs w:val="28"/>
        </w:rPr>
      </w:pPr>
      <w:r w:rsidRPr="00C43C33">
        <w:rPr>
          <w:color w:val="000000"/>
          <w:sz w:val="28"/>
          <w:szCs w:val="28"/>
        </w:rPr>
        <w:t xml:space="preserve">Активно осуществляется </w:t>
      </w:r>
      <w:r w:rsidRPr="00C43C33">
        <w:rPr>
          <w:bCs/>
          <w:color w:val="000000"/>
          <w:sz w:val="28"/>
          <w:szCs w:val="28"/>
        </w:rPr>
        <w:t>взаимодействие в мировых делах</w:t>
      </w:r>
      <w:r w:rsidRPr="00C43C33">
        <w:rPr>
          <w:color w:val="000000"/>
          <w:sz w:val="28"/>
          <w:szCs w:val="28"/>
        </w:rPr>
        <w:t xml:space="preserve">, в том числе в рамках различных международных форумов </w:t>
      </w:r>
      <w:r w:rsidR="00C43C33" w:rsidRPr="00C43C33">
        <w:rPr>
          <w:color w:val="000000"/>
          <w:sz w:val="28"/>
          <w:szCs w:val="28"/>
        </w:rPr>
        <w:t>(«восьмерка»</w:t>
      </w:r>
      <w:r w:rsidRPr="00C43C33">
        <w:rPr>
          <w:color w:val="000000"/>
          <w:sz w:val="28"/>
          <w:szCs w:val="28"/>
        </w:rPr>
        <w:t>, сессии ГА ООН, встречи в рамках АТЭС, заседания СМИД ОБСЕ и др.).</w:t>
      </w:r>
    </w:p>
    <w:p w:rsidR="008A3341" w:rsidRPr="00C43C33" w:rsidRDefault="008A3341" w:rsidP="00C43C33">
      <w:pPr>
        <w:spacing w:line="360" w:lineRule="auto"/>
        <w:ind w:firstLine="709"/>
        <w:jc w:val="both"/>
        <w:rPr>
          <w:color w:val="000000"/>
          <w:sz w:val="28"/>
          <w:szCs w:val="28"/>
        </w:rPr>
      </w:pPr>
      <w:r w:rsidRPr="00C43C33">
        <w:rPr>
          <w:color w:val="000000"/>
          <w:sz w:val="28"/>
          <w:szCs w:val="28"/>
        </w:rPr>
        <w:t xml:space="preserve">Развивается сотрудничество по </w:t>
      </w:r>
      <w:r w:rsidRPr="00C43C33">
        <w:rPr>
          <w:bCs/>
          <w:color w:val="000000"/>
          <w:sz w:val="28"/>
          <w:szCs w:val="28"/>
        </w:rPr>
        <w:t>межпарламентской линии</w:t>
      </w:r>
      <w:r w:rsidRPr="00C43C33">
        <w:rPr>
          <w:color w:val="000000"/>
          <w:sz w:val="28"/>
          <w:szCs w:val="28"/>
        </w:rPr>
        <w:t>. В 2001</w:t>
      </w:r>
      <w:r w:rsidR="00C43C33">
        <w:rPr>
          <w:color w:val="000000"/>
          <w:sz w:val="28"/>
          <w:szCs w:val="28"/>
        </w:rPr>
        <w:t> </w:t>
      </w:r>
      <w:r w:rsidR="00C43C33" w:rsidRPr="00C43C33">
        <w:rPr>
          <w:color w:val="000000"/>
          <w:sz w:val="28"/>
          <w:szCs w:val="28"/>
        </w:rPr>
        <w:t>г</w:t>
      </w:r>
      <w:r w:rsidRPr="00C43C33">
        <w:rPr>
          <w:color w:val="000000"/>
          <w:sz w:val="28"/>
          <w:szCs w:val="28"/>
        </w:rPr>
        <w:t>. Канаду посетила делегация Государственной Думы во главе с ее Председателем. В 2003</w:t>
      </w:r>
      <w:r w:rsidR="00C43C33">
        <w:rPr>
          <w:color w:val="000000"/>
          <w:sz w:val="28"/>
          <w:szCs w:val="28"/>
        </w:rPr>
        <w:t> </w:t>
      </w:r>
      <w:r w:rsidR="00C43C33" w:rsidRPr="00C43C33">
        <w:rPr>
          <w:color w:val="000000"/>
          <w:sz w:val="28"/>
          <w:szCs w:val="28"/>
        </w:rPr>
        <w:t>г</w:t>
      </w:r>
      <w:r w:rsidRPr="00C43C33">
        <w:rPr>
          <w:color w:val="000000"/>
          <w:sz w:val="28"/>
          <w:szCs w:val="28"/>
        </w:rPr>
        <w:t>. Россию с официальным визитом во главе парламентской делегации посетил Спикер Сената Парламента Канады.</w:t>
      </w:r>
    </w:p>
    <w:p w:rsidR="008A3341" w:rsidRPr="00C43C33" w:rsidRDefault="008A3341" w:rsidP="00C43C33">
      <w:pPr>
        <w:spacing w:line="360" w:lineRule="auto"/>
        <w:ind w:firstLine="709"/>
        <w:jc w:val="both"/>
        <w:rPr>
          <w:color w:val="000000"/>
          <w:sz w:val="28"/>
          <w:szCs w:val="28"/>
        </w:rPr>
      </w:pPr>
      <w:r w:rsidRPr="00C43C33">
        <w:rPr>
          <w:color w:val="000000"/>
          <w:sz w:val="28"/>
          <w:szCs w:val="28"/>
        </w:rPr>
        <w:t>10</w:t>
      </w:r>
      <w:r w:rsidR="00C43C33">
        <w:rPr>
          <w:color w:val="000000"/>
          <w:sz w:val="28"/>
          <w:szCs w:val="28"/>
        </w:rPr>
        <w:t>–</w:t>
      </w:r>
      <w:r w:rsidR="00C43C33" w:rsidRPr="00C43C33">
        <w:rPr>
          <w:color w:val="000000"/>
          <w:sz w:val="28"/>
          <w:szCs w:val="28"/>
        </w:rPr>
        <w:t>1</w:t>
      </w:r>
      <w:r w:rsidRPr="00C43C33">
        <w:rPr>
          <w:color w:val="000000"/>
          <w:sz w:val="28"/>
          <w:szCs w:val="28"/>
        </w:rPr>
        <w:t>5 октября 2005</w:t>
      </w:r>
      <w:r w:rsidR="00C43C33">
        <w:rPr>
          <w:color w:val="000000"/>
          <w:sz w:val="28"/>
          <w:szCs w:val="28"/>
        </w:rPr>
        <w:t> </w:t>
      </w:r>
      <w:r w:rsidR="00C43C33" w:rsidRPr="00C43C33">
        <w:rPr>
          <w:color w:val="000000"/>
          <w:sz w:val="28"/>
          <w:szCs w:val="28"/>
        </w:rPr>
        <w:t>г</w:t>
      </w:r>
      <w:r w:rsidRPr="00C43C33">
        <w:rPr>
          <w:color w:val="000000"/>
          <w:sz w:val="28"/>
          <w:szCs w:val="28"/>
        </w:rPr>
        <w:t>. состоялся официальный визит в Россию Спикера Палаты общин Парламента Канады П</w:t>
      </w:r>
      <w:r w:rsidR="00C43C33" w:rsidRPr="00C43C33">
        <w:rPr>
          <w:color w:val="000000"/>
          <w:sz w:val="28"/>
          <w:szCs w:val="28"/>
        </w:rPr>
        <w:t>.</w:t>
      </w:r>
      <w:r w:rsidR="00C43C33">
        <w:rPr>
          <w:color w:val="000000"/>
          <w:sz w:val="28"/>
          <w:szCs w:val="28"/>
        </w:rPr>
        <w:t xml:space="preserve"> </w:t>
      </w:r>
      <w:r w:rsidR="00C43C33" w:rsidRPr="00C43C33">
        <w:rPr>
          <w:color w:val="000000"/>
          <w:sz w:val="28"/>
          <w:szCs w:val="28"/>
        </w:rPr>
        <w:t>Ми</w:t>
      </w:r>
      <w:r w:rsidRPr="00C43C33">
        <w:rPr>
          <w:color w:val="000000"/>
          <w:sz w:val="28"/>
          <w:szCs w:val="28"/>
        </w:rPr>
        <w:t>лликена. 28 ноября – 1 декабря 2005</w:t>
      </w:r>
      <w:r w:rsidR="00C43C33">
        <w:rPr>
          <w:color w:val="000000"/>
          <w:sz w:val="28"/>
          <w:szCs w:val="28"/>
        </w:rPr>
        <w:t> </w:t>
      </w:r>
      <w:r w:rsidR="00C43C33" w:rsidRPr="00C43C33">
        <w:rPr>
          <w:color w:val="000000"/>
          <w:sz w:val="28"/>
          <w:szCs w:val="28"/>
        </w:rPr>
        <w:t>г</w:t>
      </w:r>
      <w:r w:rsidRPr="00C43C33">
        <w:rPr>
          <w:color w:val="000000"/>
          <w:sz w:val="28"/>
          <w:szCs w:val="28"/>
        </w:rPr>
        <w:t>. с официальным визитом Канаду посетил Председатель Совета Федерации С.</w:t>
      </w:r>
      <w:r w:rsidR="00C43C33" w:rsidRPr="00C43C33">
        <w:rPr>
          <w:color w:val="000000"/>
          <w:sz w:val="28"/>
          <w:szCs w:val="28"/>
        </w:rPr>
        <w:t>М.</w:t>
      </w:r>
      <w:r w:rsidR="00C43C33">
        <w:rPr>
          <w:color w:val="000000"/>
          <w:sz w:val="28"/>
          <w:szCs w:val="28"/>
        </w:rPr>
        <w:t> </w:t>
      </w:r>
      <w:r w:rsidR="00C43C33" w:rsidRPr="00C43C33">
        <w:rPr>
          <w:color w:val="000000"/>
          <w:sz w:val="28"/>
          <w:szCs w:val="28"/>
        </w:rPr>
        <w:t>Миронов</w:t>
      </w:r>
      <w:r w:rsidRPr="00C43C33">
        <w:rPr>
          <w:color w:val="000000"/>
          <w:sz w:val="28"/>
          <w:szCs w:val="28"/>
        </w:rPr>
        <w:t>. 4</w:t>
      </w:r>
      <w:r w:rsidR="00C43C33">
        <w:rPr>
          <w:color w:val="000000"/>
          <w:sz w:val="28"/>
          <w:szCs w:val="28"/>
        </w:rPr>
        <w:t>–</w:t>
      </w:r>
      <w:r w:rsidR="00C43C33" w:rsidRPr="00C43C33">
        <w:rPr>
          <w:color w:val="000000"/>
          <w:sz w:val="28"/>
          <w:szCs w:val="28"/>
        </w:rPr>
        <w:t>1</w:t>
      </w:r>
      <w:r w:rsidRPr="00C43C33">
        <w:rPr>
          <w:color w:val="000000"/>
          <w:sz w:val="28"/>
          <w:szCs w:val="28"/>
        </w:rPr>
        <w:t>0 ноября 2007</w:t>
      </w:r>
      <w:r w:rsidR="00C43C33">
        <w:rPr>
          <w:color w:val="000000"/>
          <w:sz w:val="28"/>
          <w:szCs w:val="28"/>
        </w:rPr>
        <w:t> </w:t>
      </w:r>
      <w:r w:rsidR="00C43C33" w:rsidRPr="00C43C33">
        <w:rPr>
          <w:color w:val="000000"/>
          <w:sz w:val="28"/>
          <w:szCs w:val="28"/>
        </w:rPr>
        <w:t>г</w:t>
      </w:r>
      <w:r w:rsidRPr="00C43C33">
        <w:rPr>
          <w:color w:val="000000"/>
          <w:sz w:val="28"/>
          <w:szCs w:val="28"/>
        </w:rPr>
        <w:t>. прошел официальный визит в Россию Спикера Сената Парламента Канады Н</w:t>
      </w:r>
      <w:r w:rsidR="00C43C33" w:rsidRPr="00C43C33">
        <w:rPr>
          <w:color w:val="000000"/>
          <w:sz w:val="28"/>
          <w:szCs w:val="28"/>
        </w:rPr>
        <w:t>.</w:t>
      </w:r>
      <w:r w:rsidR="00C43C33">
        <w:rPr>
          <w:color w:val="000000"/>
          <w:sz w:val="28"/>
          <w:szCs w:val="28"/>
        </w:rPr>
        <w:t xml:space="preserve"> </w:t>
      </w:r>
      <w:r w:rsidR="00C43C33" w:rsidRPr="00C43C33">
        <w:rPr>
          <w:color w:val="000000"/>
          <w:sz w:val="28"/>
          <w:szCs w:val="28"/>
        </w:rPr>
        <w:t>Ки</w:t>
      </w:r>
      <w:r w:rsidRPr="00C43C33">
        <w:rPr>
          <w:color w:val="000000"/>
          <w:sz w:val="28"/>
          <w:szCs w:val="28"/>
        </w:rPr>
        <w:t>нселлы.</w:t>
      </w:r>
    </w:p>
    <w:p w:rsidR="008A3341" w:rsidRPr="00C43C33" w:rsidRDefault="008A3341" w:rsidP="00C43C33">
      <w:pPr>
        <w:spacing w:line="360" w:lineRule="auto"/>
        <w:ind w:firstLine="709"/>
        <w:jc w:val="both"/>
        <w:rPr>
          <w:color w:val="000000"/>
          <w:sz w:val="28"/>
          <w:szCs w:val="28"/>
        </w:rPr>
      </w:pPr>
      <w:r w:rsidRPr="00C43C33">
        <w:rPr>
          <w:color w:val="000000"/>
          <w:sz w:val="28"/>
          <w:szCs w:val="28"/>
        </w:rPr>
        <w:t>В 1998</w:t>
      </w:r>
      <w:r w:rsidR="00C43C33">
        <w:rPr>
          <w:color w:val="000000"/>
          <w:sz w:val="28"/>
          <w:szCs w:val="28"/>
        </w:rPr>
        <w:t> </w:t>
      </w:r>
      <w:r w:rsidR="00C43C33" w:rsidRPr="00C43C33">
        <w:rPr>
          <w:color w:val="000000"/>
          <w:sz w:val="28"/>
          <w:szCs w:val="28"/>
        </w:rPr>
        <w:t>г</w:t>
      </w:r>
      <w:r w:rsidRPr="00C43C33">
        <w:rPr>
          <w:color w:val="000000"/>
          <w:sz w:val="28"/>
          <w:szCs w:val="28"/>
        </w:rPr>
        <w:t>. в Канаде была образована Парламентская группа Канада-Россия, в которую вошли представители всех партийных фракций Сената и Палаты общин. В 2007</w:t>
      </w:r>
      <w:r w:rsidR="00C43C33">
        <w:rPr>
          <w:color w:val="000000"/>
          <w:sz w:val="28"/>
          <w:szCs w:val="28"/>
        </w:rPr>
        <w:t> </w:t>
      </w:r>
      <w:r w:rsidR="00C43C33" w:rsidRPr="00C43C33">
        <w:rPr>
          <w:color w:val="000000"/>
          <w:sz w:val="28"/>
          <w:szCs w:val="28"/>
        </w:rPr>
        <w:t>г</w:t>
      </w:r>
      <w:r w:rsidRPr="00C43C33">
        <w:rPr>
          <w:color w:val="000000"/>
          <w:sz w:val="28"/>
          <w:szCs w:val="28"/>
        </w:rPr>
        <w:t>. была создана группа по сотрудничеству Совета Федерации Федерального Собрания Российской Федерации с Парламентом Канады.</w:t>
      </w:r>
    </w:p>
    <w:p w:rsidR="008A3341" w:rsidRPr="00C43C33" w:rsidRDefault="008A3341" w:rsidP="00C43C33">
      <w:pPr>
        <w:spacing w:line="360" w:lineRule="auto"/>
        <w:ind w:firstLine="709"/>
        <w:jc w:val="both"/>
        <w:rPr>
          <w:color w:val="000000"/>
          <w:sz w:val="28"/>
          <w:szCs w:val="28"/>
        </w:rPr>
      </w:pPr>
      <w:r w:rsidRPr="00C43C33">
        <w:rPr>
          <w:color w:val="000000"/>
          <w:sz w:val="28"/>
          <w:szCs w:val="28"/>
        </w:rPr>
        <w:t xml:space="preserve">Между нашими странами действует межведомственный Меморандум о сотрудничестве в </w:t>
      </w:r>
      <w:r w:rsidRPr="00C43C33">
        <w:rPr>
          <w:bCs/>
          <w:color w:val="000000"/>
          <w:sz w:val="28"/>
          <w:szCs w:val="28"/>
        </w:rPr>
        <w:t>военной области</w:t>
      </w:r>
      <w:r w:rsidRPr="00C43C33">
        <w:rPr>
          <w:color w:val="000000"/>
          <w:sz w:val="28"/>
          <w:szCs w:val="28"/>
        </w:rPr>
        <w:t xml:space="preserve"> от 21 июня 1994</w:t>
      </w:r>
      <w:r w:rsidR="00C43C33">
        <w:rPr>
          <w:color w:val="000000"/>
          <w:sz w:val="28"/>
          <w:szCs w:val="28"/>
        </w:rPr>
        <w:t> </w:t>
      </w:r>
      <w:r w:rsidR="00C43C33" w:rsidRPr="00C43C33">
        <w:rPr>
          <w:color w:val="000000"/>
          <w:sz w:val="28"/>
          <w:szCs w:val="28"/>
        </w:rPr>
        <w:t>г</w:t>
      </w:r>
      <w:r w:rsidRPr="00C43C33">
        <w:rPr>
          <w:color w:val="000000"/>
          <w:sz w:val="28"/>
          <w:szCs w:val="28"/>
        </w:rPr>
        <w:t>., ряд других соглашений. В 2003</w:t>
      </w:r>
      <w:r w:rsidR="00C43C33">
        <w:rPr>
          <w:color w:val="000000"/>
          <w:sz w:val="28"/>
          <w:szCs w:val="28"/>
        </w:rPr>
        <w:t> </w:t>
      </w:r>
      <w:r w:rsidR="00C43C33" w:rsidRPr="00C43C33">
        <w:rPr>
          <w:color w:val="000000"/>
          <w:sz w:val="28"/>
          <w:szCs w:val="28"/>
        </w:rPr>
        <w:t>г</w:t>
      </w:r>
      <w:r w:rsidRPr="00C43C33">
        <w:rPr>
          <w:color w:val="000000"/>
          <w:sz w:val="28"/>
          <w:szCs w:val="28"/>
        </w:rPr>
        <w:t>. состоялся официальный визит в Канаду Министра обороны России. В 2001 и 2005</w:t>
      </w:r>
      <w:r w:rsidR="00C43C33">
        <w:rPr>
          <w:color w:val="000000"/>
          <w:sz w:val="28"/>
          <w:szCs w:val="28"/>
        </w:rPr>
        <w:t> </w:t>
      </w:r>
      <w:r w:rsidR="00C43C33" w:rsidRPr="00C43C33">
        <w:rPr>
          <w:color w:val="000000"/>
          <w:sz w:val="28"/>
          <w:szCs w:val="28"/>
        </w:rPr>
        <w:t>гг</w:t>
      </w:r>
      <w:r w:rsidRPr="00C43C33">
        <w:rPr>
          <w:color w:val="000000"/>
          <w:sz w:val="28"/>
          <w:szCs w:val="28"/>
        </w:rPr>
        <w:t>. в России с официальным визитом находился Министр обороны Канады.</w:t>
      </w:r>
    </w:p>
    <w:p w:rsidR="008A3341" w:rsidRPr="00C43C33" w:rsidRDefault="008A3341" w:rsidP="00C43C33">
      <w:pPr>
        <w:spacing w:line="360" w:lineRule="auto"/>
        <w:ind w:firstLine="709"/>
        <w:jc w:val="both"/>
        <w:rPr>
          <w:color w:val="000000"/>
          <w:sz w:val="28"/>
          <w:szCs w:val="28"/>
        </w:rPr>
      </w:pPr>
      <w:r w:rsidRPr="00C43C33">
        <w:rPr>
          <w:color w:val="000000"/>
          <w:sz w:val="28"/>
          <w:szCs w:val="28"/>
        </w:rPr>
        <w:t xml:space="preserve">После запуска программы </w:t>
      </w:r>
      <w:r w:rsidRPr="00C43C33">
        <w:rPr>
          <w:bCs/>
          <w:color w:val="000000"/>
          <w:sz w:val="28"/>
          <w:szCs w:val="28"/>
        </w:rPr>
        <w:t>Глобального партнерства</w:t>
      </w:r>
      <w:r w:rsidRPr="00C43C33">
        <w:rPr>
          <w:color w:val="000000"/>
          <w:sz w:val="28"/>
          <w:szCs w:val="28"/>
        </w:rPr>
        <w:t xml:space="preserve"> на саммите «восьмерки» в Кананаскисе в июне 2002</w:t>
      </w:r>
      <w:r w:rsidR="00C43C33">
        <w:rPr>
          <w:color w:val="000000"/>
          <w:sz w:val="28"/>
          <w:szCs w:val="28"/>
        </w:rPr>
        <w:t> </w:t>
      </w:r>
      <w:r w:rsidR="00C43C33" w:rsidRPr="00C43C33">
        <w:rPr>
          <w:color w:val="000000"/>
          <w:sz w:val="28"/>
          <w:szCs w:val="28"/>
        </w:rPr>
        <w:t>г</w:t>
      </w:r>
      <w:r w:rsidRPr="00C43C33">
        <w:rPr>
          <w:color w:val="000000"/>
          <w:sz w:val="28"/>
          <w:szCs w:val="28"/>
        </w:rPr>
        <w:t xml:space="preserve">. Канада объявила о выделении в течение 10 лет 1 </w:t>
      </w:r>
      <w:r w:rsidR="00C43C33" w:rsidRPr="00C43C33">
        <w:rPr>
          <w:color w:val="000000"/>
          <w:sz w:val="28"/>
          <w:szCs w:val="28"/>
        </w:rPr>
        <w:t>млрд.</w:t>
      </w:r>
      <w:r w:rsidR="00C43C33">
        <w:rPr>
          <w:color w:val="000000"/>
          <w:sz w:val="28"/>
          <w:szCs w:val="28"/>
        </w:rPr>
        <w:t xml:space="preserve"> </w:t>
      </w:r>
      <w:r w:rsidR="00C43C33" w:rsidRPr="00C43C33">
        <w:rPr>
          <w:color w:val="000000"/>
          <w:sz w:val="28"/>
          <w:szCs w:val="28"/>
        </w:rPr>
        <w:t>кан.</w:t>
      </w:r>
      <w:r w:rsidR="00C43C33">
        <w:rPr>
          <w:color w:val="000000"/>
          <w:sz w:val="28"/>
          <w:szCs w:val="28"/>
        </w:rPr>
        <w:t> </w:t>
      </w:r>
      <w:r w:rsidR="00C43C33" w:rsidRPr="00C43C33">
        <w:rPr>
          <w:color w:val="000000"/>
          <w:sz w:val="28"/>
          <w:szCs w:val="28"/>
        </w:rPr>
        <w:t>долл</w:t>
      </w:r>
      <w:r w:rsidRPr="00C43C33">
        <w:rPr>
          <w:color w:val="000000"/>
          <w:sz w:val="28"/>
          <w:szCs w:val="28"/>
        </w:rPr>
        <w:t xml:space="preserve">. (ежегодно по 100 </w:t>
      </w:r>
      <w:r w:rsidR="00C43C33" w:rsidRPr="00C43C33">
        <w:rPr>
          <w:color w:val="000000"/>
          <w:sz w:val="28"/>
          <w:szCs w:val="28"/>
        </w:rPr>
        <w:t>млн.</w:t>
      </w:r>
      <w:r w:rsidR="00C43C33">
        <w:rPr>
          <w:color w:val="000000"/>
          <w:sz w:val="28"/>
          <w:szCs w:val="28"/>
        </w:rPr>
        <w:t xml:space="preserve"> </w:t>
      </w:r>
      <w:r w:rsidR="00C43C33" w:rsidRPr="00C43C33">
        <w:rPr>
          <w:color w:val="000000"/>
          <w:sz w:val="28"/>
          <w:szCs w:val="28"/>
        </w:rPr>
        <w:t>кан.</w:t>
      </w:r>
      <w:r w:rsidR="00C43C33">
        <w:rPr>
          <w:color w:val="000000"/>
          <w:sz w:val="28"/>
          <w:szCs w:val="28"/>
        </w:rPr>
        <w:t> </w:t>
      </w:r>
      <w:r w:rsidR="00C43C33" w:rsidRPr="00C43C33">
        <w:rPr>
          <w:color w:val="000000"/>
          <w:sz w:val="28"/>
          <w:szCs w:val="28"/>
        </w:rPr>
        <w:t>долл</w:t>
      </w:r>
      <w:r w:rsidRPr="00C43C33">
        <w:rPr>
          <w:color w:val="000000"/>
          <w:sz w:val="28"/>
          <w:szCs w:val="28"/>
        </w:rPr>
        <w:t>.) на проекты сотрудничества с Россией. В ходе саммита «восьмерки» на Си-Айленде в июне 2004</w:t>
      </w:r>
      <w:r w:rsidR="00C43C33">
        <w:rPr>
          <w:color w:val="000000"/>
          <w:sz w:val="28"/>
          <w:szCs w:val="28"/>
        </w:rPr>
        <w:t> </w:t>
      </w:r>
      <w:r w:rsidR="00C43C33" w:rsidRPr="00C43C33">
        <w:rPr>
          <w:color w:val="000000"/>
          <w:sz w:val="28"/>
          <w:szCs w:val="28"/>
        </w:rPr>
        <w:t>г</w:t>
      </w:r>
      <w:r w:rsidRPr="00C43C33">
        <w:rPr>
          <w:color w:val="000000"/>
          <w:sz w:val="28"/>
          <w:szCs w:val="28"/>
        </w:rPr>
        <w:t>. подписано соответствующее двустороннее межправительственное Соглашение о сотрудничестве в области уничтожения химического оружия, утилизации атомных подводных лодок, выведенных из состава военно-морского флота, учета, контроля и физической защиты ядерных материалов и радиоактивных веществ.</w:t>
      </w:r>
    </w:p>
    <w:p w:rsidR="008A3341" w:rsidRPr="00C43C33" w:rsidRDefault="008A3341" w:rsidP="00C43C33">
      <w:pPr>
        <w:spacing w:line="360" w:lineRule="auto"/>
        <w:ind w:firstLine="709"/>
        <w:jc w:val="both"/>
        <w:rPr>
          <w:color w:val="000000"/>
          <w:sz w:val="28"/>
          <w:szCs w:val="28"/>
        </w:rPr>
      </w:pPr>
      <w:r w:rsidRPr="00C43C33">
        <w:rPr>
          <w:color w:val="000000"/>
          <w:sz w:val="28"/>
          <w:szCs w:val="28"/>
        </w:rPr>
        <w:t xml:space="preserve">Осуществляется сотрудничество по линии </w:t>
      </w:r>
      <w:r w:rsidRPr="00C43C33">
        <w:rPr>
          <w:bCs/>
          <w:color w:val="000000"/>
          <w:sz w:val="28"/>
          <w:szCs w:val="28"/>
        </w:rPr>
        <w:t xml:space="preserve">Верховного, Конституционного, Высшего Арбитражного судов и Центризбиркома </w:t>
      </w:r>
      <w:r w:rsidRPr="00C43C33">
        <w:rPr>
          <w:color w:val="000000"/>
          <w:sz w:val="28"/>
          <w:szCs w:val="28"/>
        </w:rPr>
        <w:t>на основе подписанного в</w:t>
      </w:r>
      <w:r w:rsidRPr="00C43C33">
        <w:rPr>
          <w:bCs/>
          <w:color w:val="000000"/>
          <w:sz w:val="28"/>
          <w:szCs w:val="28"/>
        </w:rPr>
        <w:t xml:space="preserve"> </w:t>
      </w:r>
      <w:r w:rsidRPr="00C43C33">
        <w:rPr>
          <w:color w:val="000000"/>
          <w:sz w:val="28"/>
          <w:szCs w:val="28"/>
        </w:rPr>
        <w:t>декабре 1999</w:t>
      </w:r>
      <w:r w:rsidR="00C43C33">
        <w:rPr>
          <w:color w:val="000000"/>
          <w:sz w:val="28"/>
          <w:szCs w:val="28"/>
        </w:rPr>
        <w:t> </w:t>
      </w:r>
      <w:r w:rsidR="00C43C33" w:rsidRPr="00C43C33">
        <w:rPr>
          <w:color w:val="000000"/>
          <w:sz w:val="28"/>
          <w:szCs w:val="28"/>
        </w:rPr>
        <w:t>г</w:t>
      </w:r>
      <w:r w:rsidRPr="00C43C33">
        <w:rPr>
          <w:color w:val="000000"/>
          <w:sz w:val="28"/>
          <w:szCs w:val="28"/>
        </w:rPr>
        <w:t>. в Москве Меморандума о соглашении с Управлением уполномоченного Правительства Канады по федеральным судебным вопросам. В марте 2004</w:t>
      </w:r>
      <w:r w:rsidR="00C43C33">
        <w:rPr>
          <w:color w:val="000000"/>
          <w:sz w:val="28"/>
          <w:szCs w:val="28"/>
        </w:rPr>
        <w:t> </w:t>
      </w:r>
      <w:r w:rsidR="00C43C33" w:rsidRPr="00C43C33">
        <w:rPr>
          <w:color w:val="000000"/>
          <w:sz w:val="28"/>
          <w:szCs w:val="28"/>
        </w:rPr>
        <w:t>г</w:t>
      </w:r>
      <w:r w:rsidRPr="00C43C33">
        <w:rPr>
          <w:color w:val="000000"/>
          <w:sz w:val="28"/>
          <w:szCs w:val="28"/>
        </w:rPr>
        <w:t>. состоялся визит в Канаду Председателя Конституционного суда России. 7</w:t>
      </w:r>
      <w:r w:rsidR="00C43C33">
        <w:rPr>
          <w:color w:val="000000"/>
          <w:sz w:val="28"/>
          <w:szCs w:val="28"/>
        </w:rPr>
        <w:t>–</w:t>
      </w:r>
      <w:r w:rsidR="00C43C33" w:rsidRPr="00C43C33">
        <w:rPr>
          <w:color w:val="000000"/>
          <w:sz w:val="28"/>
          <w:szCs w:val="28"/>
        </w:rPr>
        <w:t>1</w:t>
      </w:r>
      <w:r w:rsidRPr="00C43C33">
        <w:rPr>
          <w:color w:val="000000"/>
          <w:sz w:val="28"/>
          <w:szCs w:val="28"/>
        </w:rPr>
        <w:t>0 октября 2008</w:t>
      </w:r>
      <w:r w:rsidR="00C43C33">
        <w:rPr>
          <w:color w:val="000000"/>
          <w:sz w:val="28"/>
          <w:szCs w:val="28"/>
        </w:rPr>
        <w:t> </w:t>
      </w:r>
      <w:r w:rsidR="00C43C33" w:rsidRPr="00C43C33">
        <w:rPr>
          <w:color w:val="000000"/>
          <w:sz w:val="28"/>
          <w:szCs w:val="28"/>
        </w:rPr>
        <w:t>г</w:t>
      </w:r>
      <w:r w:rsidRPr="00C43C33">
        <w:rPr>
          <w:color w:val="000000"/>
          <w:sz w:val="28"/>
          <w:szCs w:val="28"/>
        </w:rPr>
        <w:t>. Канаду с визитом посетил Председатель Высшего арбитражного суда России А.</w:t>
      </w:r>
      <w:r w:rsidR="00C43C33" w:rsidRPr="00C43C33">
        <w:rPr>
          <w:color w:val="000000"/>
          <w:sz w:val="28"/>
          <w:szCs w:val="28"/>
        </w:rPr>
        <w:t>А.</w:t>
      </w:r>
      <w:r w:rsidR="00C43C33">
        <w:rPr>
          <w:color w:val="000000"/>
          <w:sz w:val="28"/>
          <w:szCs w:val="28"/>
        </w:rPr>
        <w:t> </w:t>
      </w:r>
      <w:r w:rsidR="00C43C33" w:rsidRPr="00C43C33">
        <w:rPr>
          <w:color w:val="000000"/>
          <w:sz w:val="28"/>
          <w:szCs w:val="28"/>
        </w:rPr>
        <w:t>Иванов</w:t>
      </w:r>
      <w:r w:rsidRPr="00C43C33">
        <w:rPr>
          <w:color w:val="000000"/>
          <w:sz w:val="28"/>
          <w:szCs w:val="28"/>
        </w:rPr>
        <w:t xml:space="preserve">. Налажено взаимодействие между </w:t>
      </w:r>
      <w:r w:rsidRPr="00C43C33">
        <w:rPr>
          <w:bCs/>
          <w:color w:val="000000"/>
          <w:sz w:val="28"/>
          <w:szCs w:val="28"/>
        </w:rPr>
        <w:t>Счетными палатами</w:t>
      </w:r>
      <w:r w:rsidRPr="00C43C33">
        <w:rPr>
          <w:color w:val="000000"/>
          <w:sz w:val="28"/>
          <w:szCs w:val="28"/>
        </w:rPr>
        <w:t xml:space="preserve"> двух стран. 12</w:t>
      </w:r>
      <w:r w:rsidR="00C43C33">
        <w:rPr>
          <w:color w:val="000000"/>
          <w:sz w:val="28"/>
          <w:szCs w:val="28"/>
        </w:rPr>
        <w:t>–</w:t>
      </w:r>
      <w:r w:rsidR="00C43C33" w:rsidRPr="00C43C33">
        <w:rPr>
          <w:color w:val="000000"/>
          <w:sz w:val="28"/>
          <w:szCs w:val="28"/>
        </w:rPr>
        <w:t>1</w:t>
      </w:r>
      <w:r w:rsidRPr="00C43C33">
        <w:rPr>
          <w:color w:val="000000"/>
          <w:sz w:val="28"/>
          <w:szCs w:val="28"/>
        </w:rPr>
        <w:t>5 марта 2006</w:t>
      </w:r>
      <w:r w:rsidR="00C43C33">
        <w:rPr>
          <w:color w:val="000000"/>
          <w:sz w:val="28"/>
          <w:szCs w:val="28"/>
        </w:rPr>
        <w:t> </w:t>
      </w:r>
      <w:r w:rsidR="00C43C33" w:rsidRPr="00C43C33">
        <w:rPr>
          <w:color w:val="000000"/>
          <w:sz w:val="28"/>
          <w:szCs w:val="28"/>
        </w:rPr>
        <w:t>г</w:t>
      </w:r>
      <w:r w:rsidRPr="00C43C33">
        <w:rPr>
          <w:color w:val="000000"/>
          <w:sz w:val="28"/>
          <w:szCs w:val="28"/>
        </w:rPr>
        <w:t>. в Москве с визитом находилась Генеральный аудитор Канады Ш</w:t>
      </w:r>
      <w:r w:rsidR="00C43C33" w:rsidRPr="00C43C33">
        <w:rPr>
          <w:color w:val="000000"/>
          <w:sz w:val="28"/>
          <w:szCs w:val="28"/>
        </w:rPr>
        <w:t>.</w:t>
      </w:r>
      <w:r w:rsidR="00C43C33">
        <w:rPr>
          <w:color w:val="000000"/>
          <w:sz w:val="28"/>
          <w:szCs w:val="28"/>
        </w:rPr>
        <w:t xml:space="preserve"> </w:t>
      </w:r>
      <w:r w:rsidR="00C43C33" w:rsidRPr="00C43C33">
        <w:rPr>
          <w:color w:val="000000"/>
          <w:sz w:val="28"/>
          <w:szCs w:val="28"/>
        </w:rPr>
        <w:t>Фр</w:t>
      </w:r>
      <w:r w:rsidRPr="00C43C33">
        <w:rPr>
          <w:color w:val="000000"/>
          <w:sz w:val="28"/>
          <w:szCs w:val="28"/>
        </w:rPr>
        <w:t>ейзер. 4</w:t>
      </w:r>
      <w:r w:rsidR="00C43C33">
        <w:rPr>
          <w:color w:val="000000"/>
          <w:sz w:val="28"/>
          <w:szCs w:val="28"/>
        </w:rPr>
        <w:t>–</w:t>
      </w:r>
      <w:r w:rsidR="00C43C33" w:rsidRPr="00C43C33">
        <w:rPr>
          <w:color w:val="000000"/>
          <w:sz w:val="28"/>
          <w:szCs w:val="28"/>
        </w:rPr>
        <w:t>7</w:t>
      </w:r>
      <w:r w:rsidRPr="00C43C33">
        <w:rPr>
          <w:color w:val="000000"/>
          <w:sz w:val="28"/>
          <w:szCs w:val="28"/>
        </w:rPr>
        <w:t xml:space="preserve"> марта 2008</w:t>
      </w:r>
      <w:r w:rsidR="00C43C33">
        <w:rPr>
          <w:color w:val="000000"/>
          <w:sz w:val="28"/>
          <w:szCs w:val="28"/>
        </w:rPr>
        <w:t> </w:t>
      </w:r>
      <w:r w:rsidR="00C43C33" w:rsidRPr="00C43C33">
        <w:rPr>
          <w:color w:val="000000"/>
          <w:sz w:val="28"/>
          <w:szCs w:val="28"/>
        </w:rPr>
        <w:t>г</w:t>
      </w:r>
      <w:r w:rsidRPr="00C43C33">
        <w:rPr>
          <w:color w:val="000000"/>
          <w:sz w:val="28"/>
          <w:szCs w:val="28"/>
        </w:rPr>
        <w:t>. состоялся визит в Канаду Председателя Счетной палаты России С.</w:t>
      </w:r>
      <w:r w:rsidR="00C43C33" w:rsidRPr="00C43C33">
        <w:rPr>
          <w:color w:val="000000"/>
          <w:sz w:val="28"/>
          <w:szCs w:val="28"/>
        </w:rPr>
        <w:t>В.</w:t>
      </w:r>
      <w:r w:rsidR="00C43C33">
        <w:rPr>
          <w:color w:val="000000"/>
          <w:sz w:val="28"/>
          <w:szCs w:val="28"/>
        </w:rPr>
        <w:t> </w:t>
      </w:r>
      <w:r w:rsidR="00C43C33" w:rsidRPr="00C43C33">
        <w:rPr>
          <w:color w:val="000000"/>
          <w:sz w:val="28"/>
          <w:szCs w:val="28"/>
        </w:rPr>
        <w:t>Степашина</w:t>
      </w:r>
      <w:r w:rsidRPr="00C43C33">
        <w:rPr>
          <w:color w:val="000000"/>
          <w:sz w:val="28"/>
          <w:szCs w:val="28"/>
        </w:rPr>
        <w:t>.</w:t>
      </w:r>
    </w:p>
    <w:p w:rsidR="008A3341" w:rsidRPr="00C43C33" w:rsidRDefault="008A3341" w:rsidP="00C43C33">
      <w:pPr>
        <w:spacing w:line="360" w:lineRule="auto"/>
        <w:ind w:firstLine="709"/>
        <w:jc w:val="both"/>
        <w:rPr>
          <w:color w:val="000000"/>
          <w:sz w:val="28"/>
          <w:szCs w:val="28"/>
        </w:rPr>
      </w:pPr>
      <w:r w:rsidRPr="00C43C33">
        <w:rPr>
          <w:color w:val="000000"/>
          <w:sz w:val="28"/>
          <w:szCs w:val="28"/>
        </w:rPr>
        <w:t xml:space="preserve">Развиваются контакты в области </w:t>
      </w:r>
      <w:r w:rsidRPr="00C43C33">
        <w:rPr>
          <w:bCs/>
          <w:color w:val="000000"/>
          <w:sz w:val="28"/>
          <w:szCs w:val="28"/>
        </w:rPr>
        <w:t>культуры</w:t>
      </w:r>
      <w:r w:rsidRPr="00C43C33">
        <w:rPr>
          <w:color w:val="000000"/>
          <w:sz w:val="28"/>
          <w:szCs w:val="28"/>
        </w:rPr>
        <w:t>. В октябре 1998</w:t>
      </w:r>
      <w:r w:rsidR="00C43C33">
        <w:rPr>
          <w:color w:val="000000"/>
          <w:sz w:val="28"/>
          <w:szCs w:val="28"/>
        </w:rPr>
        <w:t> </w:t>
      </w:r>
      <w:r w:rsidR="00C43C33" w:rsidRPr="00C43C33">
        <w:rPr>
          <w:color w:val="000000"/>
          <w:sz w:val="28"/>
          <w:szCs w:val="28"/>
        </w:rPr>
        <w:t>г</w:t>
      </w:r>
      <w:r w:rsidRPr="00C43C33">
        <w:rPr>
          <w:color w:val="000000"/>
          <w:sz w:val="28"/>
          <w:szCs w:val="28"/>
        </w:rPr>
        <w:t>. в Канаде создан Канадский фонд содействия Государственному Эрмитажу.</w:t>
      </w:r>
    </w:p>
    <w:p w:rsidR="008A3341" w:rsidRPr="00C43C33" w:rsidRDefault="008A3341" w:rsidP="00C43C33">
      <w:pPr>
        <w:spacing w:line="360" w:lineRule="auto"/>
        <w:ind w:firstLine="709"/>
        <w:jc w:val="both"/>
        <w:rPr>
          <w:color w:val="000000"/>
          <w:sz w:val="28"/>
          <w:szCs w:val="28"/>
        </w:rPr>
      </w:pPr>
      <w:r w:rsidRPr="00C43C33">
        <w:rPr>
          <w:color w:val="000000"/>
          <w:sz w:val="28"/>
          <w:szCs w:val="28"/>
        </w:rPr>
        <w:t xml:space="preserve">Важным направлением двусторонних отношений является развитие </w:t>
      </w:r>
      <w:r w:rsidRPr="00C43C33">
        <w:rPr>
          <w:bCs/>
          <w:color w:val="000000"/>
          <w:sz w:val="28"/>
          <w:szCs w:val="28"/>
        </w:rPr>
        <w:t>северного сотрудничества.</w:t>
      </w:r>
      <w:r w:rsidRPr="00C43C33">
        <w:rPr>
          <w:color w:val="000000"/>
          <w:sz w:val="28"/>
          <w:szCs w:val="28"/>
        </w:rPr>
        <w:t xml:space="preserve"> Активно осуществляется взаимодействие в рамках </w:t>
      </w:r>
      <w:r w:rsidRPr="00C43C33">
        <w:rPr>
          <w:bCs/>
          <w:color w:val="000000"/>
          <w:sz w:val="28"/>
          <w:szCs w:val="28"/>
        </w:rPr>
        <w:t>Арктического совета</w:t>
      </w:r>
      <w:r w:rsidRPr="00C43C33">
        <w:rPr>
          <w:color w:val="000000"/>
          <w:sz w:val="28"/>
          <w:szCs w:val="28"/>
        </w:rPr>
        <w:t>.</w:t>
      </w:r>
    </w:p>
    <w:p w:rsidR="008A3341" w:rsidRPr="00C43C33" w:rsidRDefault="008A3341" w:rsidP="00C43C33">
      <w:pPr>
        <w:spacing w:line="360" w:lineRule="auto"/>
        <w:ind w:firstLine="709"/>
        <w:jc w:val="both"/>
        <w:rPr>
          <w:color w:val="000000"/>
          <w:sz w:val="28"/>
          <w:szCs w:val="28"/>
        </w:rPr>
      </w:pPr>
      <w:r w:rsidRPr="00C43C33">
        <w:rPr>
          <w:color w:val="000000"/>
          <w:sz w:val="28"/>
          <w:szCs w:val="28"/>
        </w:rPr>
        <w:t xml:space="preserve">По оценочным данным Статистического агентства Канады, </w:t>
      </w:r>
      <w:r w:rsidRPr="00C43C33">
        <w:rPr>
          <w:bCs/>
          <w:color w:val="000000"/>
          <w:sz w:val="28"/>
          <w:szCs w:val="28"/>
        </w:rPr>
        <w:t>российско-канадский товарооборот</w:t>
      </w:r>
      <w:r w:rsidRPr="00C43C33">
        <w:rPr>
          <w:color w:val="000000"/>
          <w:sz w:val="28"/>
          <w:szCs w:val="28"/>
        </w:rPr>
        <w:t xml:space="preserve"> в 2008</w:t>
      </w:r>
      <w:r w:rsidR="00C43C33">
        <w:rPr>
          <w:color w:val="000000"/>
          <w:sz w:val="28"/>
          <w:szCs w:val="28"/>
        </w:rPr>
        <w:t> </w:t>
      </w:r>
      <w:r w:rsidR="00C43C33" w:rsidRPr="00C43C33">
        <w:rPr>
          <w:color w:val="000000"/>
          <w:sz w:val="28"/>
          <w:szCs w:val="28"/>
        </w:rPr>
        <w:t>г</w:t>
      </w:r>
      <w:r w:rsidRPr="00C43C33">
        <w:rPr>
          <w:color w:val="000000"/>
          <w:sz w:val="28"/>
          <w:szCs w:val="28"/>
        </w:rPr>
        <w:t xml:space="preserve">. составил 3665,9 </w:t>
      </w:r>
      <w:r w:rsidR="00C43C33" w:rsidRPr="00C43C33">
        <w:rPr>
          <w:color w:val="000000"/>
          <w:sz w:val="28"/>
          <w:szCs w:val="28"/>
        </w:rPr>
        <w:t>млн.</w:t>
      </w:r>
      <w:r w:rsidR="00C43C33">
        <w:rPr>
          <w:color w:val="000000"/>
          <w:sz w:val="28"/>
          <w:szCs w:val="28"/>
        </w:rPr>
        <w:t> </w:t>
      </w:r>
      <w:r w:rsidR="00C43C33" w:rsidRPr="00C43C33">
        <w:rPr>
          <w:color w:val="000000"/>
          <w:sz w:val="28"/>
          <w:szCs w:val="28"/>
        </w:rPr>
        <w:t>долл</w:t>
      </w:r>
      <w:r w:rsidRPr="00C43C33">
        <w:rPr>
          <w:color w:val="000000"/>
          <w:sz w:val="28"/>
          <w:szCs w:val="28"/>
        </w:rPr>
        <w:t xml:space="preserve">. Здесь и далее доллары США., в том числе экспорт – 2160,0 </w:t>
      </w:r>
      <w:r w:rsidR="00C43C33" w:rsidRPr="00C43C33">
        <w:rPr>
          <w:color w:val="000000"/>
          <w:sz w:val="28"/>
          <w:szCs w:val="28"/>
        </w:rPr>
        <w:t>млн.</w:t>
      </w:r>
      <w:r w:rsidR="00C43C33">
        <w:rPr>
          <w:color w:val="000000"/>
          <w:sz w:val="28"/>
          <w:szCs w:val="28"/>
        </w:rPr>
        <w:t> </w:t>
      </w:r>
      <w:r w:rsidR="00C43C33" w:rsidRPr="00C43C33">
        <w:rPr>
          <w:color w:val="000000"/>
          <w:sz w:val="28"/>
          <w:szCs w:val="28"/>
        </w:rPr>
        <w:t>долл</w:t>
      </w:r>
      <w:r w:rsidRPr="00C43C33">
        <w:rPr>
          <w:color w:val="000000"/>
          <w:sz w:val="28"/>
          <w:szCs w:val="28"/>
        </w:rPr>
        <w:t xml:space="preserve">., импорт – 1505,9 </w:t>
      </w:r>
      <w:r w:rsidR="00C43C33" w:rsidRPr="00C43C33">
        <w:rPr>
          <w:color w:val="000000"/>
          <w:sz w:val="28"/>
          <w:szCs w:val="28"/>
        </w:rPr>
        <w:t>млн.</w:t>
      </w:r>
      <w:r w:rsidR="00C43C33">
        <w:rPr>
          <w:color w:val="000000"/>
          <w:sz w:val="28"/>
          <w:szCs w:val="28"/>
        </w:rPr>
        <w:t> </w:t>
      </w:r>
      <w:r w:rsidR="00C43C33" w:rsidRPr="00C43C33">
        <w:rPr>
          <w:color w:val="000000"/>
          <w:sz w:val="28"/>
          <w:szCs w:val="28"/>
        </w:rPr>
        <w:t>долл</w:t>
      </w:r>
      <w:r w:rsidRPr="00C43C33">
        <w:rPr>
          <w:color w:val="000000"/>
          <w:sz w:val="28"/>
          <w:szCs w:val="28"/>
        </w:rPr>
        <w:t xml:space="preserve">. Положительное сальдо – 654,1 </w:t>
      </w:r>
      <w:r w:rsidR="00C43C33" w:rsidRPr="00C43C33">
        <w:rPr>
          <w:color w:val="000000"/>
          <w:sz w:val="28"/>
          <w:szCs w:val="28"/>
        </w:rPr>
        <w:t>млн.</w:t>
      </w:r>
      <w:r w:rsidR="00C43C33">
        <w:rPr>
          <w:color w:val="000000"/>
          <w:sz w:val="28"/>
          <w:szCs w:val="28"/>
        </w:rPr>
        <w:t> </w:t>
      </w:r>
      <w:r w:rsidR="00C43C33" w:rsidRPr="00C43C33">
        <w:rPr>
          <w:color w:val="000000"/>
          <w:sz w:val="28"/>
          <w:szCs w:val="28"/>
        </w:rPr>
        <w:t>долл</w:t>
      </w:r>
      <w:r w:rsidRPr="00C43C33">
        <w:rPr>
          <w:color w:val="000000"/>
          <w:sz w:val="28"/>
          <w:szCs w:val="28"/>
        </w:rPr>
        <w:t>.</w:t>
      </w:r>
    </w:p>
    <w:p w:rsidR="008A3341" w:rsidRPr="00C43C33" w:rsidRDefault="008A3341" w:rsidP="00C43C33">
      <w:pPr>
        <w:spacing w:line="360" w:lineRule="auto"/>
        <w:ind w:firstLine="709"/>
        <w:jc w:val="both"/>
        <w:rPr>
          <w:color w:val="000000"/>
          <w:sz w:val="28"/>
          <w:szCs w:val="28"/>
        </w:rPr>
      </w:pPr>
      <w:r w:rsidRPr="00C43C33">
        <w:rPr>
          <w:color w:val="000000"/>
          <w:sz w:val="28"/>
          <w:szCs w:val="28"/>
        </w:rPr>
        <w:t>По сравнению с 2007</w:t>
      </w:r>
      <w:r w:rsidR="00C43C33">
        <w:rPr>
          <w:color w:val="000000"/>
          <w:sz w:val="28"/>
          <w:szCs w:val="28"/>
        </w:rPr>
        <w:t> </w:t>
      </w:r>
      <w:r w:rsidR="00C43C33" w:rsidRPr="00C43C33">
        <w:rPr>
          <w:color w:val="000000"/>
          <w:sz w:val="28"/>
          <w:szCs w:val="28"/>
        </w:rPr>
        <w:t>г</w:t>
      </w:r>
      <w:r w:rsidRPr="00C43C33">
        <w:rPr>
          <w:color w:val="000000"/>
          <w:sz w:val="28"/>
          <w:szCs w:val="28"/>
        </w:rPr>
        <w:t>. товарооборот между двумя странами повысился на 49,</w:t>
      </w:r>
      <w:r w:rsidR="00C43C33" w:rsidRPr="00C43C33">
        <w:rPr>
          <w:color w:val="000000"/>
          <w:sz w:val="28"/>
          <w:szCs w:val="28"/>
        </w:rPr>
        <w:t>0</w:t>
      </w:r>
      <w:r w:rsidR="00C43C33">
        <w:rPr>
          <w:color w:val="000000"/>
          <w:sz w:val="28"/>
          <w:szCs w:val="28"/>
        </w:rPr>
        <w:t>%</w:t>
      </w:r>
      <w:r w:rsidRPr="00C43C33">
        <w:rPr>
          <w:color w:val="000000"/>
          <w:sz w:val="28"/>
          <w:szCs w:val="28"/>
        </w:rPr>
        <w:t>, при этом экспорт увеличился на 54,</w:t>
      </w:r>
      <w:r w:rsidR="00C43C33" w:rsidRPr="00C43C33">
        <w:rPr>
          <w:color w:val="000000"/>
          <w:sz w:val="28"/>
          <w:szCs w:val="28"/>
        </w:rPr>
        <w:t>8</w:t>
      </w:r>
      <w:r w:rsidR="00C43C33">
        <w:rPr>
          <w:color w:val="000000"/>
          <w:sz w:val="28"/>
          <w:szCs w:val="28"/>
        </w:rPr>
        <w:t>%</w:t>
      </w:r>
      <w:r w:rsidRPr="00C43C33">
        <w:rPr>
          <w:color w:val="000000"/>
          <w:sz w:val="28"/>
          <w:szCs w:val="28"/>
        </w:rPr>
        <w:t>, а импорт – на 41,</w:t>
      </w:r>
      <w:r w:rsidR="00C43C33" w:rsidRPr="00C43C33">
        <w:rPr>
          <w:color w:val="000000"/>
          <w:sz w:val="28"/>
          <w:szCs w:val="28"/>
        </w:rPr>
        <w:t>5</w:t>
      </w:r>
      <w:r w:rsidR="00C43C33">
        <w:rPr>
          <w:color w:val="000000"/>
          <w:sz w:val="28"/>
          <w:szCs w:val="28"/>
        </w:rPr>
        <w:t>%</w:t>
      </w:r>
      <w:r w:rsidRPr="00C43C33">
        <w:rPr>
          <w:color w:val="000000"/>
          <w:sz w:val="28"/>
          <w:szCs w:val="28"/>
        </w:rPr>
        <w:t>.</w:t>
      </w:r>
    </w:p>
    <w:p w:rsidR="008A3341" w:rsidRPr="00C43C33" w:rsidRDefault="008A3341" w:rsidP="00C43C33">
      <w:pPr>
        <w:spacing w:line="360" w:lineRule="auto"/>
        <w:ind w:firstLine="709"/>
        <w:jc w:val="both"/>
        <w:rPr>
          <w:color w:val="000000"/>
          <w:sz w:val="28"/>
          <w:szCs w:val="28"/>
        </w:rPr>
      </w:pPr>
      <w:r w:rsidRPr="00C43C33">
        <w:rPr>
          <w:color w:val="000000"/>
          <w:sz w:val="28"/>
          <w:szCs w:val="28"/>
        </w:rPr>
        <w:t>В октябре 1995</w:t>
      </w:r>
      <w:r w:rsidR="00C43C33">
        <w:rPr>
          <w:color w:val="000000"/>
          <w:sz w:val="28"/>
          <w:szCs w:val="28"/>
        </w:rPr>
        <w:t> </w:t>
      </w:r>
      <w:r w:rsidR="00C43C33" w:rsidRPr="00C43C33">
        <w:rPr>
          <w:color w:val="000000"/>
          <w:sz w:val="28"/>
          <w:szCs w:val="28"/>
        </w:rPr>
        <w:t>г</w:t>
      </w:r>
      <w:r w:rsidRPr="00C43C33">
        <w:rPr>
          <w:color w:val="000000"/>
          <w:sz w:val="28"/>
          <w:szCs w:val="28"/>
        </w:rPr>
        <w:t xml:space="preserve">. проведена учредительная сессия российско-канадской </w:t>
      </w:r>
      <w:r w:rsidRPr="00C43C33">
        <w:rPr>
          <w:bCs/>
          <w:color w:val="000000"/>
          <w:sz w:val="28"/>
          <w:szCs w:val="28"/>
        </w:rPr>
        <w:t>Межправительственной экономической комиссии (МЭК).</w:t>
      </w:r>
      <w:r w:rsidRPr="00C43C33">
        <w:rPr>
          <w:color w:val="000000"/>
          <w:sz w:val="28"/>
          <w:szCs w:val="28"/>
        </w:rPr>
        <w:t xml:space="preserve"> В состав МЭК входят подкомиссия по агропромышленному комплексу и рабочие группы по строительству, топливу и энергетике, горнодобывающей промышленности, сотрудничеству в Арктике и на Севере. Прорабатывается вопрос о создании рабочей группы по транспорту. Кроме того, с сентября 2002</w:t>
      </w:r>
      <w:r w:rsidR="00C43C33">
        <w:rPr>
          <w:color w:val="000000"/>
          <w:sz w:val="28"/>
          <w:szCs w:val="28"/>
        </w:rPr>
        <w:t> </w:t>
      </w:r>
      <w:r w:rsidR="00C43C33" w:rsidRPr="00C43C33">
        <w:rPr>
          <w:color w:val="000000"/>
          <w:sz w:val="28"/>
          <w:szCs w:val="28"/>
        </w:rPr>
        <w:t>г</w:t>
      </w:r>
      <w:r w:rsidRPr="00C43C33">
        <w:rPr>
          <w:color w:val="000000"/>
          <w:sz w:val="28"/>
          <w:szCs w:val="28"/>
        </w:rPr>
        <w:t>. действует (формально – вне рамок МЭК) российско-канадская рабочая группа по сотрудничеству в области изменения климата.</w:t>
      </w:r>
    </w:p>
    <w:p w:rsidR="008A3341" w:rsidRPr="00C43C33" w:rsidRDefault="008A3341" w:rsidP="00C43C33">
      <w:pPr>
        <w:spacing w:line="360" w:lineRule="auto"/>
        <w:ind w:firstLine="709"/>
        <w:jc w:val="both"/>
        <w:rPr>
          <w:color w:val="000000"/>
          <w:sz w:val="28"/>
          <w:szCs w:val="28"/>
        </w:rPr>
      </w:pPr>
      <w:r w:rsidRPr="00C43C33">
        <w:rPr>
          <w:color w:val="000000"/>
          <w:sz w:val="28"/>
          <w:szCs w:val="28"/>
        </w:rPr>
        <w:t>Растет взаимодействие по линии бизнес-диалога. 17 декабря 2004</w:t>
      </w:r>
      <w:r w:rsidR="00C43C33">
        <w:rPr>
          <w:color w:val="000000"/>
          <w:sz w:val="28"/>
          <w:szCs w:val="28"/>
        </w:rPr>
        <w:t> </w:t>
      </w:r>
      <w:r w:rsidR="00C43C33" w:rsidRPr="00C43C33">
        <w:rPr>
          <w:color w:val="000000"/>
          <w:sz w:val="28"/>
          <w:szCs w:val="28"/>
        </w:rPr>
        <w:t>г</w:t>
      </w:r>
      <w:r w:rsidRPr="00C43C33">
        <w:rPr>
          <w:color w:val="000000"/>
          <w:sz w:val="28"/>
          <w:szCs w:val="28"/>
        </w:rPr>
        <w:t xml:space="preserve">. в Москве Российский союз промышленников и предпринимателей и Канадско-евразийско-российская деловая ассоциация подписали соглашение о создании </w:t>
      </w:r>
      <w:r w:rsidRPr="00C43C33">
        <w:rPr>
          <w:bCs/>
          <w:color w:val="000000"/>
          <w:sz w:val="28"/>
          <w:szCs w:val="28"/>
        </w:rPr>
        <w:t>Российско-канадского делового совета (РКДС)</w:t>
      </w:r>
      <w:r w:rsidRPr="00C43C33">
        <w:rPr>
          <w:color w:val="000000"/>
          <w:sz w:val="28"/>
          <w:szCs w:val="28"/>
        </w:rPr>
        <w:t>. Его учредительное заседание состоялось 12 октября 2005</w:t>
      </w:r>
      <w:r w:rsidR="00C43C33">
        <w:rPr>
          <w:color w:val="000000"/>
          <w:sz w:val="28"/>
          <w:szCs w:val="28"/>
        </w:rPr>
        <w:t> </w:t>
      </w:r>
      <w:r w:rsidR="00C43C33" w:rsidRPr="00C43C33">
        <w:rPr>
          <w:color w:val="000000"/>
          <w:sz w:val="28"/>
          <w:szCs w:val="28"/>
        </w:rPr>
        <w:t>г</w:t>
      </w:r>
      <w:r w:rsidRPr="00C43C33">
        <w:rPr>
          <w:color w:val="000000"/>
          <w:sz w:val="28"/>
          <w:szCs w:val="28"/>
        </w:rPr>
        <w:t>. в Москве.</w:t>
      </w:r>
    </w:p>
    <w:p w:rsidR="008A3341" w:rsidRPr="00C43C33" w:rsidRDefault="008A3341" w:rsidP="00C43C33">
      <w:pPr>
        <w:spacing w:line="360" w:lineRule="auto"/>
        <w:ind w:firstLine="709"/>
        <w:jc w:val="both"/>
        <w:rPr>
          <w:color w:val="000000"/>
          <w:sz w:val="28"/>
          <w:szCs w:val="28"/>
        </w:rPr>
      </w:pPr>
      <w:r w:rsidRPr="00C43C33">
        <w:rPr>
          <w:color w:val="000000"/>
          <w:sz w:val="28"/>
          <w:szCs w:val="28"/>
        </w:rPr>
        <w:t>26</w:t>
      </w:r>
      <w:r w:rsidR="00C43C33">
        <w:rPr>
          <w:color w:val="000000"/>
          <w:sz w:val="28"/>
          <w:szCs w:val="28"/>
        </w:rPr>
        <w:t>–</w:t>
      </w:r>
      <w:r w:rsidR="00C43C33" w:rsidRPr="00C43C33">
        <w:rPr>
          <w:color w:val="000000"/>
          <w:sz w:val="28"/>
          <w:szCs w:val="28"/>
        </w:rPr>
        <w:t>2</w:t>
      </w:r>
      <w:r w:rsidRPr="00C43C33">
        <w:rPr>
          <w:color w:val="000000"/>
          <w:sz w:val="28"/>
          <w:szCs w:val="28"/>
        </w:rPr>
        <w:t>7 марта 2007</w:t>
      </w:r>
      <w:r w:rsidR="00C43C33">
        <w:rPr>
          <w:color w:val="000000"/>
          <w:sz w:val="28"/>
          <w:szCs w:val="28"/>
        </w:rPr>
        <w:t> </w:t>
      </w:r>
      <w:r w:rsidR="00C43C33" w:rsidRPr="00C43C33">
        <w:rPr>
          <w:color w:val="000000"/>
          <w:sz w:val="28"/>
          <w:szCs w:val="28"/>
        </w:rPr>
        <w:t>г</w:t>
      </w:r>
      <w:r w:rsidRPr="00C43C33">
        <w:rPr>
          <w:color w:val="000000"/>
          <w:sz w:val="28"/>
          <w:szCs w:val="28"/>
        </w:rPr>
        <w:t xml:space="preserve">. в Оттаве состоялся </w:t>
      </w:r>
      <w:r w:rsidRPr="00C43C33">
        <w:rPr>
          <w:bCs/>
          <w:color w:val="000000"/>
          <w:sz w:val="28"/>
          <w:szCs w:val="28"/>
        </w:rPr>
        <w:t>Деловой саммит</w:t>
      </w:r>
      <w:r w:rsidRPr="00C43C33">
        <w:rPr>
          <w:color w:val="000000"/>
          <w:sz w:val="28"/>
          <w:szCs w:val="28"/>
        </w:rPr>
        <w:t xml:space="preserve"> с одновременным проведением VI</w:t>
      </w:r>
      <w:r w:rsidR="00C43C33">
        <w:rPr>
          <w:color w:val="000000"/>
          <w:sz w:val="28"/>
          <w:szCs w:val="28"/>
        </w:rPr>
        <w:t>-</w:t>
      </w:r>
      <w:r w:rsidR="00C43C33" w:rsidRPr="00C43C33">
        <w:rPr>
          <w:color w:val="000000"/>
          <w:sz w:val="28"/>
          <w:szCs w:val="28"/>
        </w:rPr>
        <w:t>й</w:t>
      </w:r>
      <w:r w:rsidRPr="00C43C33">
        <w:rPr>
          <w:color w:val="000000"/>
          <w:sz w:val="28"/>
          <w:szCs w:val="28"/>
        </w:rPr>
        <w:t xml:space="preserve"> сессии МЭК и второго заседания РКДС.</w:t>
      </w:r>
    </w:p>
    <w:p w:rsidR="008A3341" w:rsidRPr="00C43C33" w:rsidRDefault="008A3341" w:rsidP="00C43C33">
      <w:pPr>
        <w:spacing w:line="360" w:lineRule="auto"/>
        <w:ind w:firstLine="709"/>
        <w:jc w:val="both"/>
        <w:rPr>
          <w:color w:val="000000"/>
          <w:sz w:val="28"/>
          <w:szCs w:val="28"/>
        </w:rPr>
      </w:pPr>
      <w:r w:rsidRPr="00C43C33">
        <w:rPr>
          <w:color w:val="000000"/>
          <w:sz w:val="28"/>
          <w:szCs w:val="28"/>
        </w:rPr>
        <w:t xml:space="preserve">В рамках двустороннего </w:t>
      </w:r>
      <w:r w:rsidRPr="00C43C33">
        <w:rPr>
          <w:bCs/>
          <w:color w:val="000000"/>
          <w:sz w:val="28"/>
          <w:szCs w:val="28"/>
        </w:rPr>
        <w:t>олимпийского сотрудничества</w:t>
      </w:r>
    </w:p>
    <w:p w:rsidR="008A3341" w:rsidRPr="00C43C33" w:rsidRDefault="008A3341" w:rsidP="00C43C33">
      <w:pPr>
        <w:spacing w:line="360" w:lineRule="auto"/>
        <w:ind w:firstLine="709"/>
        <w:jc w:val="both"/>
        <w:rPr>
          <w:color w:val="000000"/>
          <w:sz w:val="28"/>
          <w:szCs w:val="28"/>
        </w:rPr>
      </w:pPr>
      <w:r w:rsidRPr="00C43C33">
        <w:rPr>
          <w:color w:val="000000"/>
          <w:sz w:val="28"/>
          <w:szCs w:val="28"/>
        </w:rPr>
        <w:t>6</w:t>
      </w:r>
      <w:r w:rsidR="00C43C33">
        <w:rPr>
          <w:color w:val="000000"/>
          <w:sz w:val="28"/>
          <w:szCs w:val="28"/>
        </w:rPr>
        <w:t>–</w:t>
      </w:r>
      <w:r w:rsidR="00C43C33" w:rsidRPr="00C43C33">
        <w:rPr>
          <w:color w:val="000000"/>
          <w:sz w:val="28"/>
          <w:szCs w:val="28"/>
        </w:rPr>
        <w:t>8</w:t>
      </w:r>
      <w:r w:rsidRPr="00C43C33">
        <w:rPr>
          <w:color w:val="000000"/>
          <w:sz w:val="28"/>
          <w:szCs w:val="28"/>
        </w:rPr>
        <w:t xml:space="preserve"> февраля с.г. состоялся визит в Ванкувер российской делегации во главе с заместителем Председателя Правительства Российской Федерации Д.</w:t>
      </w:r>
      <w:r w:rsidR="00C43C33" w:rsidRPr="00C43C33">
        <w:rPr>
          <w:color w:val="000000"/>
          <w:sz w:val="28"/>
          <w:szCs w:val="28"/>
        </w:rPr>
        <w:t>Н.</w:t>
      </w:r>
      <w:r w:rsidR="00C43C33">
        <w:rPr>
          <w:color w:val="000000"/>
          <w:sz w:val="28"/>
          <w:szCs w:val="28"/>
        </w:rPr>
        <w:t> </w:t>
      </w:r>
      <w:r w:rsidR="00C43C33" w:rsidRPr="00C43C33">
        <w:rPr>
          <w:color w:val="000000"/>
          <w:sz w:val="28"/>
          <w:szCs w:val="28"/>
        </w:rPr>
        <w:t>Козаком</w:t>
      </w:r>
      <w:r w:rsidRPr="00C43C33">
        <w:rPr>
          <w:color w:val="000000"/>
          <w:sz w:val="28"/>
          <w:szCs w:val="28"/>
        </w:rPr>
        <w:t>. В ходе него прошли встречи с представителями канадских ведомств и организаций, участвующих в подготовке Зимних Олимпийских игр 2010</w:t>
      </w:r>
      <w:r w:rsidR="00C43C33">
        <w:rPr>
          <w:color w:val="000000"/>
          <w:sz w:val="28"/>
          <w:szCs w:val="28"/>
        </w:rPr>
        <w:t> </w:t>
      </w:r>
      <w:r w:rsidR="00C43C33" w:rsidRPr="00C43C33">
        <w:rPr>
          <w:color w:val="000000"/>
          <w:sz w:val="28"/>
          <w:szCs w:val="28"/>
        </w:rPr>
        <w:t>г</w:t>
      </w:r>
      <w:r w:rsidRPr="00C43C33">
        <w:rPr>
          <w:color w:val="000000"/>
          <w:sz w:val="28"/>
          <w:szCs w:val="28"/>
        </w:rPr>
        <w:t>., были осмотрены олимпийские объекты.</w:t>
      </w:r>
    </w:p>
    <w:p w:rsidR="008A3341" w:rsidRPr="00C43C33" w:rsidRDefault="008A3341" w:rsidP="00C43C33">
      <w:pPr>
        <w:spacing w:line="360" w:lineRule="auto"/>
        <w:ind w:firstLine="709"/>
        <w:jc w:val="both"/>
        <w:rPr>
          <w:color w:val="000000"/>
          <w:sz w:val="28"/>
          <w:szCs w:val="28"/>
        </w:rPr>
      </w:pPr>
      <w:r w:rsidRPr="00C43C33">
        <w:rPr>
          <w:color w:val="000000"/>
          <w:sz w:val="28"/>
          <w:szCs w:val="28"/>
        </w:rPr>
        <w:t xml:space="preserve">Укрепляются </w:t>
      </w:r>
      <w:r w:rsidRPr="00C43C33">
        <w:rPr>
          <w:bCs/>
          <w:color w:val="000000"/>
          <w:sz w:val="28"/>
          <w:szCs w:val="28"/>
        </w:rPr>
        <w:t xml:space="preserve">связи по линии регионов </w:t>
      </w:r>
      <w:r w:rsidRPr="00C43C33">
        <w:rPr>
          <w:color w:val="000000"/>
          <w:sz w:val="28"/>
          <w:szCs w:val="28"/>
        </w:rPr>
        <w:t xml:space="preserve">на договорной основе. В Канаде особую активность проявляют провинции Квебек, Онтарио, Манитоба и Альберта, с российской стороны – </w:t>
      </w:r>
      <w:smartTag w:uri="urn:schemas-microsoft-com:office:smarttags" w:element="PersonName">
        <w:r w:rsidRPr="00C43C33">
          <w:rPr>
            <w:color w:val="000000"/>
            <w:sz w:val="28"/>
            <w:szCs w:val="28"/>
          </w:rPr>
          <w:t>Москва</w:t>
        </w:r>
      </w:smartTag>
      <w:r w:rsidRPr="00C43C33">
        <w:rPr>
          <w:color w:val="000000"/>
          <w:sz w:val="28"/>
          <w:szCs w:val="28"/>
        </w:rPr>
        <w:t xml:space="preserve">, Санкт-Петербург, Республика Татарстан, </w:t>
      </w:r>
      <w:smartTag w:uri="urn:schemas-microsoft-com:office:smarttags" w:element="PersonName">
        <w:r w:rsidRPr="00C43C33">
          <w:rPr>
            <w:color w:val="000000"/>
            <w:sz w:val="28"/>
            <w:szCs w:val="28"/>
          </w:rPr>
          <w:t>Красноярск</w:t>
        </w:r>
      </w:smartTag>
      <w:r w:rsidRPr="00C43C33">
        <w:rPr>
          <w:color w:val="000000"/>
          <w:sz w:val="28"/>
          <w:szCs w:val="28"/>
        </w:rPr>
        <w:t xml:space="preserve">ий край, Московская, </w:t>
      </w:r>
      <w:smartTag w:uri="urn:schemas-microsoft-com:office:smarttags" w:element="PersonName">
        <w:r w:rsidRPr="00C43C33">
          <w:rPr>
            <w:color w:val="000000"/>
            <w:sz w:val="28"/>
            <w:szCs w:val="28"/>
          </w:rPr>
          <w:t>Иркутск</w:t>
        </w:r>
      </w:smartTag>
      <w:r w:rsidRPr="00C43C33">
        <w:rPr>
          <w:color w:val="000000"/>
          <w:sz w:val="28"/>
          <w:szCs w:val="28"/>
        </w:rPr>
        <w:t>ая, Самарская области. В 2008</w:t>
      </w:r>
      <w:r w:rsidR="00C43C33">
        <w:rPr>
          <w:color w:val="000000"/>
          <w:sz w:val="28"/>
          <w:szCs w:val="28"/>
        </w:rPr>
        <w:t> </w:t>
      </w:r>
      <w:r w:rsidR="00C43C33" w:rsidRPr="00C43C33">
        <w:rPr>
          <w:color w:val="000000"/>
          <w:sz w:val="28"/>
          <w:szCs w:val="28"/>
        </w:rPr>
        <w:t>г</w:t>
      </w:r>
      <w:r w:rsidRPr="00C43C33">
        <w:rPr>
          <w:color w:val="000000"/>
          <w:sz w:val="28"/>
          <w:szCs w:val="28"/>
        </w:rPr>
        <w:t>. Торонто посетили делегации Правительства Москвы во главе с заместителем Мэра В</w:t>
      </w:r>
      <w:r w:rsidR="00C43C33" w:rsidRPr="00C43C33">
        <w:rPr>
          <w:color w:val="000000"/>
          <w:sz w:val="28"/>
          <w:szCs w:val="28"/>
        </w:rPr>
        <w:t>.</w:t>
      </w:r>
      <w:r w:rsidR="00C43C33">
        <w:rPr>
          <w:color w:val="000000"/>
          <w:sz w:val="28"/>
          <w:szCs w:val="28"/>
        </w:rPr>
        <w:t xml:space="preserve"> </w:t>
      </w:r>
      <w:r w:rsidR="00C43C33" w:rsidRPr="00C43C33">
        <w:rPr>
          <w:color w:val="000000"/>
          <w:sz w:val="28"/>
          <w:szCs w:val="28"/>
        </w:rPr>
        <w:t>Ви</w:t>
      </w:r>
      <w:r w:rsidRPr="00C43C33">
        <w:rPr>
          <w:color w:val="000000"/>
          <w:sz w:val="28"/>
          <w:szCs w:val="28"/>
        </w:rPr>
        <w:t xml:space="preserve">ноградовым, а также Татарстана во главе с Министром экономики республики </w:t>
      </w:r>
      <w:r w:rsidR="00C43C33" w:rsidRPr="00C43C33">
        <w:rPr>
          <w:color w:val="000000"/>
          <w:sz w:val="28"/>
          <w:szCs w:val="28"/>
        </w:rPr>
        <w:t>М.</w:t>
      </w:r>
      <w:r w:rsidR="00C43C33">
        <w:rPr>
          <w:color w:val="000000"/>
          <w:sz w:val="28"/>
          <w:szCs w:val="28"/>
        </w:rPr>
        <w:t> </w:t>
      </w:r>
      <w:r w:rsidR="00C43C33" w:rsidRPr="00C43C33">
        <w:rPr>
          <w:color w:val="000000"/>
          <w:sz w:val="28"/>
          <w:szCs w:val="28"/>
        </w:rPr>
        <w:t>Сафиуллиным</w:t>
      </w:r>
      <w:r w:rsidRPr="00C43C33">
        <w:rPr>
          <w:color w:val="000000"/>
          <w:sz w:val="28"/>
          <w:szCs w:val="28"/>
        </w:rPr>
        <w:t>. В сентябре 2008</w:t>
      </w:r>
      <w:r w:rsidR="00C43C33">
        <w:rPr>
          <w:color w:val="000000"/>
          <w:sz w:val="28"/>
          <w:szCs w:val="28"/>
        </w:rPr>
        <w:t> </w:t>
      </w:r>
      <w:r w:rsidR="00C43C33" w:rsidRPr="00C43C33">
        <w:rPr>
          <w:color w:val="000000"/>
          <w:sz w:val="28"/>
          <w:szCs w:val="28"/>
        </w:rPr>
        <w:t>г</w:t>
      </w:r>
      <w:r w:rsidRPr="00C43C33">
        <w:rPr>
          <w:color w:val="000000"/>
          <w:sz w:val="28"/>
          <w:szCs w:val="28"/>
        </w:rPr>
        <w:t>. прошел визит в Россию канадской делегации во главе с Министром экономического развития, инноваций и экспорта Квебека Р</w:t>
      </w:r>
      <w:r w:rsidR="00C43C33" w:rsidRPr="00C43C33">
        <w:rPr>
          <w:color w:val="000000"/>
          <w:sz w:val="28"/>
          <w:szCs w:val="28"/>
        </w:rPr>
        <w:t>.</w:t>
      </w:r>
      <w:r w:rsidR="00C43C33">
        <w:rPr>
          <w:color w:val="000000"/>
          <w:sz w:val="28"/>
          <w:szCs w:val="28"/>
        </w:rPr>
        <w:t xml:space="preserve"> </w:t>
      </w:r>
      <w:r w:rsidR="00C43C33" w:rsidRPr="00C43C33">
        <w:rPr>
          <w:color w:val="000000"/>
          <w:sz w:val="28"/>
          <w:szCs w:val="28"/>
        </w:rPr>
        <w:t>Ба</w:t>
      </w:r>
      <w:r w:rsidRPr="00C43C33">
        <w:rPr>
          <w:color w:val="000000"/>
          <w:sz w:val="28"/>
          <w:szCs w:val="28"/>
        </w:rPr>
        <w:t>шаном.</w:t>
      </w:r>
    </w:p>
    <w:p w:rsidR="0095644C" w:rsidRPr="00C43C33" w:rsidRDefault="0095644C" w:rsidP="00C43C33">
      <w:pPr>
        <w:spacing w:line="360" w:lineRule="auto"/>
        <w:ind w:firstLine="709"/>
        <w:jc w:val="both"/>
        <w:rPr>
          <w:color w:val="000000"/>
          <w:sz w:val="28"/>
          <w:szCs w:val="28"/>
        </w:rPr>
      </w:pPr>
    </w:p>
    <w:p w:rsidR="0095644C" w:rsidRPr="00C43C33" w:rsidRDefault="0095644C" w:rsidP="00C43C33">
      <w:pPr>
        <w:spacing w:line="360" w:lineRule="auto"/>
        <w:ind w:firstLine="709"/>
        <w:jc w:val="both"/>
        <w:rPr>
          <w:color w:val="000000"/>
          <w:sz w:val="28"/>
          <w:szCs w:val="28"/>
        </w:rPr>
      </w:pPr>
    </w:p>
    <w:p w:rsidR="00AD5AF5" w:rsidRPr="00C43C33" w:rsidRDefault="00BE5086" w:rsidP="00C43C33">
      <w:pPr>
        <w:spacing w:line="360" w:lineRule="auto"/>
        <w:ind w:firstLine="709"/>
        <w:jc w:val="both"/>
        <w:rPr>
          <w:b/>
          <w:color w:val="000000"/>
          <w:sz w:val="28"/>
          <w:szCs w:val="28"/>
        </w:rPr>
      </w:pPr>
      <w:r>
        <w:rPr>
          <w:color w:val="000000"/>
          <w:sz w:val="28"/>
          <w:szCs w:val="28"/>
        </w:rPr>
        <w:br w:type="page"/>
      </w:r>
      <w:r w:rsidR="00AD5AF5" w:rsidRPr="00C43C33">
        <w:rPr>
          <w:b/>
          <w:color w:val="000000"/>
          <w:sz w:val="28"/>
          <w:szCs w:val="28"/>
        </w:rPr>
        <w:t>Заключение</w:t>
      </w:r>
    </w:p>
    <w:p w:rsidR="00BE5086" w:rsidRDefault="00BE5086" w:rsidP="00C43C33">
      <w:pPr>
        <w:spacing w:line="360" w:lineRule="auto"/>
        <w:ind w:firstLine="709"/>
        <w:jc w:val="both"/>
        <w:rPr>
          <w:color w:val="000000"/>
          <w:sz w:val="28"/>
          <w:szCs w:val="28"/>
        </w:rPr>
      </w:pPr>
    </w:p>
    <w:p w:rsidR="00AD5AF5" w:rsidRPr="00C43C33" w:rsidRDefault="00AD5AF5" w:rsidP="00C43C33">
      <w:pPr>
        <w:spacing w:line="360" w:lineRule="auto"/>
        <w:ind w:firstLine="709"/>
        <w:jc w:val="both"/>
        <w:rPr>
          <w:color w:val="000000"/>
          <w:sz w:val="28"/>
          <w:szCs w:val="28"/>
        </w:rPr>
      </w:pPr>
      <w:r w:rsidRPr="00C43C33">
        <w:rPr>
          <w:color w:val="000000"/>
          <w:sz w:val="28"/>
          <w:szCs w:val="28"/>
        </w:rPr>
        <w:t>В своей курсовой работе я рассмотрела особенности экономики Канады. Канада одна из самых богатых стран с сильно развитой экономикой, отличительной ее особенностью является то, что главным торговым партнером ее является США, на которого приходится 8</w:t>
      </w:r>
      <w:r w:rsidR="00C43C33" w:rsidRPr="00C43C33">
        <w:rPr>
          <w:color w:val="000000"/>
          <w:sz w:val="28"/>
          <w:szCs w:val="28"/>
        </w:rPr>
        <w:t>3</w:t>
      </w:r>
      <w:r w:rsidR="00C43C33">
        <w:rPr>
          <w:color w:val="000000"/>
          <w:sz w:val="28"/>
          <w:szCs w:val="28"/>
        </w:rPr>
        <w:t>%</w:t>
      </w:r>
      <w:r w:rsidRPr="00C43C33">
        <w:rPr>
          <w:color w:val="000000"/>
          <w:sz w:val="28"/>
          <w:szCs w:val="28"/>
        </w:rPr>
        <w:t xml:space="preserve"> экспорта. Мое мнение – если США не была географическим соседом Канады, ее экономика не была бы настолько развита. Канада по климатическим условиям схожа с Россией – тем не менее</w:t>
      </w:r>
      <w:r w:rsidR="00B93EF1" w:rsidRPr="00C43C33">
        <w:rPr>
          <w:color w:val="000000"/>
          <w:sz w:val="28"/>
          <w:szCs w:val="28"/>
        </w:rPr>
        <w:t xml:space="preserve"> Россия</w:t>
      </w:r>
      <w:r w:rsidRPr="00C43C33">
        <w:rPr>
          <w:color w:val="000000"/>
          <w:sz w:val="28"/>
          <w:szCs w:val="28"/>
        </w:rPr>
        <w:t xml:space="preserve"> сильно отстает от Канады. Канада очень похожа на США в том, что касается её рыночного направления в экономической системе, её производительных сил и её высокого уровня жизни. Канада </w:t>
      </w:r>
      <w:r w:rsidR="00C43C33">
        <w:rPr>
          <w:color w:val="000000"/>
          <w:sz w:val="28"/>
          <w:szCs w:val="28"/>
        </w:rPr>
        <w:t>–</w:t>
      </w:r>
      <w:r w:rsidR="00C43C33" w:rsidRPr="00C43C33">
        <w:rPr>
          <w:color w:val="000000"/>
          <w:sz w:val="28"/>
          <w:szCs w:val="28"/>
        </w:rPr>
        <w:t xml:space="preserve"> </w:t>
      </w:r>
      <w:r w:rsidRPr="00C43C33">
        <w:rPr>
          <w:color w:val="000000"/>
          <w:sz w:val="28"/>
          <w:szCs w:val="28"/>
        </w:rPr>
        <w:t>один из важнейших мировых поставщиков сельскохозяйственной продукции, преимущественно за счет западных провинций </w:t>
      </w:r>
      <w:r w:rsidR="00C43C33">
        <w:rPr>
          <w:color w:val="000000"/>
          <w:sz w:val="28"/>
          <w:szCs w:val="28"/>
        </w:rPr>
        <w:t>–</w:t>
      </w:r>
      <w:r w:rsidR="00C43C33" w:rsidRPr="00C43C33">
        <w:rPr>
          <w:color w:val="000000"/>
          <w:sz w:val="28"/>
          <w:szCs w:val="28"/>
        </w:rPr>
        <w:t xml:space="preserve"> </w:t>
      </w:r>
      <w:r w:rsidRPr="00C43C33">
        <w:rPr>
          <w:color w:val="000000"/>
          <w:sz w:val="28"/>
          <w:szCs w:val="28"/>
        </w:rPr>
        <w:t>крупнейших поставщиков пшеницы и злаков, координируемых Канадским пшеничным комитетом. Канада занимает второе место в мире по добыче алмазов, является крупнейшим производителем цинка и лидером по добыче многих других природных ресурсов: золота, никеля, алюминия и свинца. Многие города, не говоря уже обо всех городах северных областей страны, где сложно заниматься сельским хозяйством, существуют благодаря недалеко расположенному руднику или источнику древесины. Канада обладает также значительным промышленным сектором, сконцентрированным в основном на юге Онтарио. Все это говорит об хорошем географическом разделении на экономические сектора. Как рассказывалось в работе, большая часть населения работают в третичном секторе – 7</w:t>
      </w:r>
      <w:r w:rsidR="00C43C33" w:rsidRPr="00C43C33">
        <w:rPr>
          <w:color w:val="000000"/>
          <w:sz w:val="28"/>
          <w:szCs w:val="28"/>
        </w:rPr>
        <w:t>6</w:t>
      </w:r>
      <w:r w:rsidR="00C43C33">
        <w:rPr>
          <w:color w:val="000000"/>
          <w:sz w:val="28"/>
          <w:szCs w:val="28"/>
        </w:rPr>
        <w:t>%</w:t>
      </w:r>
      <w:r w:rsidRPr="00C43C33">
        <w:rPr>
          <w:color w:val="000000"/>
          <w:sz w:val="28"/>
          <w:szCs w:val="28"/>
        </w:rPr>
        <w:t>,</w:t>
      </w:r>
      <w:r w:rsidR="00C43C33">
        <w:rPr>
          <w:color w:val="000000"/>
          <w:sz w:val="28"/>
          <w:szCs w:val="28"/>
        </w:rPr>
        <w:t xml:space="preserve"> </w:t>
      </w:r>
      <w:r w:rsidRPr="00C43C33">
        <w:rPr>
          <w:color w:val="000000"/>
          <w:sz w:val="28"/>
          <w:szCs w:val="28"/>
        </w:rPr>
        <w:t>так же 7</w:t>
      </w:r>
      <w:r w:rsidR="00C43C33" w:rsidRPr="00C43C33">
        <w:rPr>
          <w:color w:val="000000"/>
          <w:sz w:val="28"/>
          <w:szCs w:val="28"/>
        </w:rPr>
        <w:t>0</w:t>
      </w:r>
      <w:r w:rsidR="00C43C33">
        <w:rPr>
          <w:color w:val="000000"/>
          <w:sz w:val="28"/>
          <w:szCs w:val="28"/>
        </w:rPr>
        <w:t>%</w:t>
      </w:r>
      <w:r w:rsidRPr="00C43C33">
        <w:rPr>
          <w:color w:val="000000"/>
          <w:sz w:val="28"/>
          <w:szCs w:val="28"/>
        </w:rPr>
        <w:t xml:space="preserve"> ВВП приходится на сферы нематериального производства. Канадская экономика в настоящее время занимает 13</w:t>
      </w:r>
      <w:r w:rsidR="00C43C33">
        <w:rPr>
          <w:color w:val="000000"/>
          <w:sz w:val="28"/>
          <w:szCs w:val="28"/>
        </w:rPr>
        <w:t>-</w:t>
      </w:r>
      <w:r w:rsidR="00C43C33" w:rsidRPr="00C43C33">
        <w:rPr>
          <w:color w:val="000000"/>
          <w:sz w:val="28"/>
          <w:szCs w:val="28"/>
        </w:rPr>
        <w:t>е</w:t>
      </w:r>
      <w:r w:rsidRPr="00C43C33">
        <w:rPr>
          <w:color w:val="000000"/>
          <w:sz w:val="28"/>
          <w:szCs w:val="28"/>
        </w:rPr>
        <w:t xml:space="preserve"> место в мире по размеру ВВП по ППС или 9</w:t>
      </w:r>
      <w:r w:rsidR="00C43C33">
        <w:rPr>
          <w:color w:val="000000"/>
          <w:sz w:val="28"/>
          <w:szCs w:val="28"/>
        </w:rPr>
        <w:t>-</w:t>
      </w:r>
      <w:r w:rsidR="00C43C33" w:rsidRPr="00C43C33">
        <w:rPr>
          <w:color w:val="000000"/>
          <w:sz w:val="28"/>
          <w:szCs w:val="28"/>
        </w:rPr>
        <w:t>е</w:t>
      </w:r>
      <w:r w:rsidRPr="00C43C33">
        <w:rPr>
          <w:color w:val="000000"/>
          <w:sz w:val="28"/>
          <w:szCs w:val="28"/>
        </w:rPr>
        <w:t xml:space="preserve"> место </w:t>
      </w:r>
      <w:r w:rsidR="00C43C33">
        <w:rPr>
          <w:color w:val="000000"/>
          <w:sz w:val="28"/>
          <w:szCs w:val="28"/>
        </w:rPr>
        <w:t>–</w:t>
      </w:r>
      <w:r w:rsidR="00C43C33" w:rsidRPr="00C43C33">
        <w:rPr>
          <w:color w:val="000000"/>
          <w:sz w:val="28"/>
          <w:szCs w:val="28"/>
        </w:rPr>
        <w:t xml:space="preserve"> </w:t>
      </w:r>
      <w:r w:rsidRPr="00C43C33">
        <w:rPr>
          <w:color w:val="000000"/>
          <w:sz w:val="28"/>
          <w:szCs w:val="28"/>
        </w:rPr>
        <w:t>по размеру ВНП по ППС.</w:t>
      </w:r>
    </w:p>
    <w:p w:rsidR="00AD5AF5" w:rsidRPr="00C43C33" w:rsidRDefault="00AD5AF5" w:rsidP="00C43C33">
      <w:pPr>
        <w:spacing w:line="360" w:lineRule="auto"/>
        <w:ind w:firstLine="709"/>
        <w:jc w:val="both"/>
        <w:rPr>
          <w:color w:val="000000"/>
          <w:sz w:val="28"/>
          <w:szCs w:val="28"/>
        </w:rPr>
      </w:pPr>
      <w:r w:rsidRPr="00C43C33">
        <w:rPr>
          <w:color w:val="000000"/>
          <w:sz w:val="28"/>
          <w:szCs w:val="28"/>
        </w:rPr>
        <w:t xml:space="preserve">Экономике Канады очень сильно благоприятствуют близость США и различные торговые договора, такие как автомобильный договор 1965 (Canada-United States Automotive Agreement), канадо-американское соглашение о свободной торговле 1989 (фр. ALE, англ. FTA) и Североамериканское соглашение о свободной торговле 1994 (НАФТА). Обладая большими запасами природных ресурсов и высокообразованным экономически активным населением, Канада использует серьёзные экономические возможности, что позволило экономике с 1993 вырастать в год в среднем на </w:t>
      </w:r>
      <w:r w:rsidR="00C43C33" w:rsidRPr="00C43C33">
        <w:rPr>
          <w:color w:val="000000"/>
          <w:sz w:val="28"/>
          <w:szCs w:val="28"/>
        </w:rPr>
        <w:t>3</w:t>
      </w:r>
      <w:r w:rsidR="00C43C33">
        <w:rPr>
          <w:color w:val="000000"/>
          <w:sz w:val="28"/>
          <w:szCs w:val="28"/>
        </w:rPr>
        <w:t>%</w:t>
      </w:r>
      <w:r w:rsidRPr="00C43C33">
        <w:rPr>
          <w:color w:val="000000"/>
          <w:sz w:val="28"/>
          <w:szCs w:val="28"/>
        </w:rPr>
        <w:t>.</w:t>
      </w:r>
    </w:p>
    <w:p w:rsidR="008A3341" w:rsidRPr="00C43C33" w:rsidRDefault="008A3341" w:rsidP="00C43C33">
      <w:pPr>
        <w:spacing w:line="360" w:lineRule="auto"/>
        <w:ind w:firstLine="709"/>
        <w:jc w:val="both"/>
        <w:rPr>
          <w:color w:val="000000"/>
          <w:sz w:val="28"/>
          <w:szCs w:val="28"/>
        </w:rPr>
      </w:pPr>
    </w:p>
    <w:p w:rsidR="00AD5AF5" w:rsidRPr="00C43C33" w:rsidRDefault="00AD5AF5" w:rsidP="00C43C33">
      <w:pPr>
        <w:spacing w:line="360" w:lineRule="auto"/>
        <w:ind w:firstLine="709"/>
        <w:jc w:val="both"/>
        <w:rPr>
          <w:color w:val="000000"/>
          <w:sz w:val="28"/>
          <w:szCs w:val="28"/>
        </w:rPr>
      </w:pPr>
    </w:p>
    <w:p w:rsidR="00AD5AF5" w:rsidRPr="00BE5086" w:rsidRDefault="00BE5086" w:rsidP="00C43C33">
      <w:pPr>
        <w:spacing w:line="360" w:lineRule="auto"/>
        <w:ind w:firstLine="709"/>
        <w:jc w:val="both"/>
        <w:rPr>
          <w:b/>
          <w:color w:val="000000"/>
          <w:sz w:val="28"/>
          <w:szCs w:val="28"/>
        </w:rPr>
      </w:pPr>
      <w:r>
        <w:rPr>
          <w:color w:val="000000"/>
          <w:sz w:val="28"/>
          <w:szCs w:val="28"/>
        </w:rPr>
        <w:br w:type="page"/>
      </w:r>
      <w:r w:rsidR="00AD5AF5" w:rsidRPr="00BE5086">
        <w:rPr>
          <w:b/>
          <w:color w:val="000000"/>
          <w:sz w:val="28"/>
          <w:szCs w:val="28"/>
        </w:rPr>
        <w:t>Список используемой литературы</w:t>
      </w:r>
    </w:p>
    <w:p w:rsidR="00BE5086" w:rsidRPr="00C43C33" w:rsidRDefault="00BE5086" w:rsidP="00C43C33">
      <w:pPr>
        <w:spacing w:line="360" w:lineRule="auto"/>
        <w:ind w:firstLine="709"/>
        <w:jc w:val="both"/>
        <w:rPr>
          <w:color w:val="000000"/>
          <w:sz w:val="28"/>
          <w:szCs w:val="28"/>
        </w:rPr>
      </w:pPr>
    </w:p>
    <w:p w:rsidR="00AD5AF5" w:rsidRPr="00C43C33" w:rsidRDefault="00C43C33" w:rsidP="00BE5086">
      <w:pPr>
        <w:numPr>
          <w:ilvl w:val="0"/>
          <w:numId w:val="7"/>
        </w:numPr>
        <w:tabs>
          <w:tab w:val="clear" w:pos="720"/>
          <w:tab w:val="num" w:pos="360"/>
        </w:tabs>
        <w:spacing w:line="360" w:lineRule="auto"/>
        <w:ind w:left="0" w:firstLine="0"/>
        <w:jc w:val="both"/>
        <w:rPr>
          <w:color w:val="000000"/>
          <w:sz w:val="28"/>
          <w:szCs w:val="28"/>
        </w:rPr>
      </w:pPr>
      <w:r w:rsidRPr="00C43C33">
        <w:rPr>
          <w:color w:val="000000"/>
          <w:sz w:val="28"/>
          <w:szCs w:val="28"/>
        </w:rPr>
        <w:t>Е.Е.</w:t>
      </w:r>
      <w:r>
        <w:rPr>
          <w:color w:val="000000"/>
          <w:sz w:val="28"/>
          <w:szCs w:val="28"/>
        </w:rPr>
        <w:t> </w:t>
      </w:r>
      <w:r w:rsidRPr="00C43C33">
        <w:rPr>
          <w:color w:val="000000"/>
          <w:sz w:val="28"/>
          <w:szCs w:val="28"/>
        </w:rPr>
        <w:t>Хорошилов</w:t>
      </w:r>
      <w:r w:rsidR="00AD5AF5" w:rsidRPr="00C43C33">
        <w:rPr>
          <w:color w:val="000000"/>
          <w:sz w:val="28"/>
          <w:szCs w:val="28"/>
        </w:rPr>
        <w:t xml:space="preserve">. Российский капитал в Канаде. – «США * Канада: экономика, политика, культура», </w:t>
      </w:r>
      <w:r>
        <w:rPr>
          <w:color w:val="000000"/>
          <w:sz w:val="28"/>
          <w:szCs w:val="28"/>
        </w:rPr>
        <w:t>№</w:t>
      </w:r>
      <w:r w:rsidRPr="00C43C33">
        <w:rPr>
          <w:color w:val="000000"/>
          <w:sz w:val="28"/>
          <w:szCs w:val="28"/>
        </w:rPr>
        <w:t>2</w:t>
      </w:r>
      <w:r w:rsidR="00AD5AF5" w:rsidRPr="00C43C33">
        <w:rPr>
          <w:color w:val="000000"/>
          <w:sz w:val="28"/>
          <w:szCs w:val="28"/>
        </w:rPr>
        <w:t>, 2009.</w:t>
      </w:r>
    </w:p>
    <w:p w:rsidR="00AD5AF5" w:rsidRPr="00C43C33" w:rsidRDefault="00C43C33" w:rsidP="00BE5086">
      <w:pPr>
        <w:numPr>
          <w:ilvl w:val="0"/>
          <w:numId w:val="7"/>
        </w:numPr>
        <w:tabs>
          <w:tab w:val="clear" w:pos="720"/>
          <w:tab w:val="num" w:pos="360"/>
        </w:tabs>
        <w:spacing w:line="360" w:lineRule="auto"/>
        <w:ind w:left="0" w:firstLine="0"/>
        <w:jc w:val="both"/>
        <w:rPr>
          <w:color w:val="000000"/>
          <w:sz w:val="28"/>
          <w:szCs w:val="28"/>
        </w:rPr>
      </w:pPr>
      <w:r w:rsidRPr="00C43C33">
        <w:rPr>
          <w:color w:val="000000"/>
          <w:sz w:val="28"/>
          <w:szCs w:val="28"/>
        </w:rPr>
        <w:t>А.И.</w:t>
      </w:r>
      <w:r>
        <w:rPr>
          <w:color w:val="000000"/>
          <w:sz w:val="28"/>
          <w:szCs w:val="28"/>
        </w:rPr>
        <w:t> </w:t>
      </w:r>
      <w:r w:rsidRPr="00C43C33">
        <w:rPr>
          <w:color w:val="000000"/>
          <w:sz w:val="28"/>
          <w:szCs w:val="28"/>
        </w:rPr>
        <w:t>Черкасов</w:t>
      </w:r>
      <w:r w:rsidR="00AD5AF5" w:rsidRPr="00C43C33">
        <w:rPr>
          <w:color w:val="000000"/>
          <w:sz w:val="28"/>
          <w:szCs w:val="28"/>
        </w:rPr>
        <w:t>. Шесть регионов Канады: очерки региональной географии. Атлантические провинции.</w:t>
      </w:r>
      <w:r>
        <w:rPr>
          <w:color w:val="000000"/>
          <w:sz w:val="28"/>
          <w:szCs w:val="28"/>
        </w:rPr>
        <w:t xml:space="preserve"> </w:t>
      </w:r>
      <w:r w:rsidR="00AD5AF5" w:rsidRPr="00C43C33">
        <w:rPr>
          <w:color w:val="000000"/>
          <w:sz w:val="28"/>
          <w:szCs w:val="28"/>
        </w:rPr>
        <w:t xml:space="preserve">– «США * Канада: экономика, политика, культура», </w:t>
      </w:r>
      <w:r>
        <w:rPr>
          <w:color w:val="000000"/>
          <w:sz w:val="28"/>
          <w:szCs w:val="28"/>
        </w:rPr>
        <w:t>№</w:t>
      </w:r>
      <w:r w:rsidRPr="00C43C33">
        <w:rPr>
          <w:color w:val="000000"/>
          <w:sz w:val="28"/>
          <w:szCs w:val="28"/>
        </w:rPr>
        <w:t>7</w:t>
      </w:r>
      <w:r w:rsidR="00AD5AF5" w:rsidRPr="00C43C33">
        <w:rPr>
          <w:color w:val="000000"/>
          <w:sz w:val="28"/>
          <w:szCs w:val="28"/>
        </w:rPr>
        <w:t>, 2008.</w:t>
      </w:r>
    </w:p>
    <w:p w:rsidR="00805BF5" w:rsidRPr="00C43C33" w:rsidRDefault="00C43C33" w:rsidP="00BE5086">
      <w:pPr>
        <w:numPr>
          <w:ilvl w:val="0"/>
          <w:numId w:val="7"/>
        </w:numPr>
        <w:tabs>
          <w:tab w:val="clear" w:pos="720"/>
          <w:tab w:val="num" w:pos="360"/>
        </w:tabs>
        <w:spacing w:line="360" w:lineRule="auto"/>
        <w:ind w:left="0" w:firstLine="0"/>
        <w:jc w:val="both"/>
        <w:rPr>
          <w:color w:val="000000"/>
          <w:sz w:val="28"/>
          <w:szCs w:val="28"/>
        </w:rPr>
      </w:pPr>
      <w:r w:rsidRPr="00C43C33">
        <w:rPr>
          <w:color w:val="000000"/>
          <w:sz w:val="28"/>
          <w:szCs w:val="28"/>
        </w:rPr>
        <w:t>Л.А.</w:t>
      </w:r>
      <w:r>
        <w:rPr>
          <w:color w:val="000000"/>
          <w:sz w:val="28"/>
          <w:szCs w:val="28"/>
        </w:rPr>
        <w:t> </w:t>
      </w:r>
      <w:r w:rsidRPr="00C43C33">
        <w:rPr>
          <w:color w:val="000000"/>
          <w:sz w:val="28"/>
          <w:szCs w:val="28"/>
        </w:rPr>
        <w:t>Немова</w:t>
      </w:r>
      <w:r w:rsidR="00805BF5" w:rsidRPr="00C43C33">
        <w:rPr>
          <w:color w:val="000000"/>
          <w:sz w:val="28"/>
          <w:szCs w:val="28"/>
        </w:rPr>
        <w:t>. Канадская модель социальной политики.</w:t>
      </w:r>
      <w:r>
        <w:rPr>
          <w:color w:val="000000"/>
          <w:sz w:val="28"/>
          <w:szCs w:val="28"/>
        </w:rPr>
        <w:t xml:space="preserve"> </w:t>
      </w:r>
      <w:r w:rsidR="00805BF5" w:rsidRPr="00C43C33">
        <w:rPr>
          <w:color w:val="000000"/>
          <w:sz w:val="28"/>
          <w:szCs w:val="28"/>
        </w:rPr>
        <w:t xml:space="preserve">– «США * Канада: экономика, политика, культура», </w:t>
      </w:r>
      <w:r>
        <w:rPr>
          <w:color w:val="000000"/>
          <w:sz w:val="28"/>
          <w:szCs w:val="28"/>
        </w:rPr>
        <w:t>№</w:t>
      </w:r>
      <w:r w:rsidRPr="00C43C33">
        <w:rPr>
          <w:color w:val="000000"/>
          <w:sz w:val="28"/>
          <w:szCs w:val="28"/>
        </w:rPr>
        <w:t>9</w:t>
      </w:r>
      <w:r w:rsidR="00805BF5" w:rsidRPr="00C43C33">
        <w:rPr>
          <w:color w:val="000000"/>
          <w:sz w:val="28"/>
          <w:szCs w:val="28"/>
        </w:rPr>
        <w:t>, 2007.</w:t>
      </w:r>
    </w:p>
    <w:p w:rsidR="00805BF5" w:rsidRPr="00C43C33" w:rsidRDefault="00C43C33" w:rsidP="00BE5086">
      <w:pPr>
        <w:numPr>
          <w:ilvl w:val="0"/>
          <w:numId w:val="7"/>
        </w:numPr>
        <w:tabs>
          <w:tab w:val="clear" w:pos="720"/>
          <w:tab w:val="num" w:pos="360"/>
        </w:tabs>
        <w:spacing w:line="360" w:lineRule="auto"/>
        <w:ind w:left="0" w:firstLine="0"/>
        <w:jc w:val="both"/>
        <w:rPr>
          <w:color w:val="000000"/>
          <w:sz w:val="28"/>
          <w:szCs w:val="28"/>
        </w:rPr>
      </w:pPr>
      <w:r w:rsidRPr="00C43C33">
        <w:rPr>
          <w:color w:val="000000"/>
          <w:sz w:val="28"/>
          <w:szCs w:val="28"/>
        </w:rPr>
        <w:t>В.У.</w:t>
      </w:r>
      <w:r>
        <w:rPr>
          <w:color w:val="000000"/>
          <w:sz w:val="28"/>
          <w:szCs w:val="28"/>
        </w:rPr>
        <w:t> </w:t>
      </w:r>
      <w:r w:rsidRPr="00C43C33">
        <w:rPr>
          <w:color w:val="000000"/>
          <w:sz w:val="28"/>
          <w:szCs w:val="28"/>
        </w:rPr>
        <w:t>Гадельшин</w:t>
      </w:r>
      <w:r w:rsidR="00805BF5" w:rsidRPr="00C43C33">
        <w:rPr>
          <w:color w:val="000000"/>
          <w:sz w:val="28"/>
          <w:szCs w:val="28"/>
        </w:rPr>
        <w:t xml:space="preserve">, </w:t>
      </w:r>
      <w:r w:rsidRPr="00C43C33">
        <w:rPr>
          <w:color w:val="000000"/>
          <w:sz w:val="28"/>
          <w:szCs w:val="28"/>
        </w:rPr>
        <w:t>В.Г.</w:t>
      </w:r>
      <w:r>
        <w:rPr>
          <w:color w:val="000000"/>
          <w:sz w:val="28"/>
          <w:szCs w:val="28"/>
        </w:rPr>
        <w:t> </w:t>
      </w:r>
      <w:r w:rsidRPr="00C43C33">
        <w:rPr>
          <w:color w:val="000000"/>
          <w:sz w:val="28"/>
          <w:szCs w:val="28"/>
        </w:rPr>
        <w:t>Нуриахметов</w:t>
      </w:r>
      <w:r w:rsidR="00805BF5" w:rsidRPr="00C43C33">
        <w:rPr>
          <w:color w:val="000000"/>
          <w:sz w:val="28"/>
          <w:szCs w:val="28"/>
        </w:rPr>
        <w:t xml:space="preserve"> Новая коллективная монография о Канаде (Рецензия на книгу </w:t>
      </w:r>
      <w:r>
        <w:rPr>
          <w:color w:val="000000"/>
          <w:sz w:val="28"/>
          <w:szCs w:val="28"/>
        </w:rPr>
        <w:t>«</w:t>
      </w:r>
      <w:r w:rsidRPr="00C43C33">
        <w:rPr>
          <w:color w:val="000000"/>
          <w:sz w:val="28"/>
          <w:szCs w:val="28"/>
        </w:rPr>
        <w:t>К</w:t>
      </w:r>
      <w:r w:rsidR="00805BF5" w:rsidRPr="00C43C33">
        <w:rPr>
          <w:color w:val="000000"/>
          <w:sz w:val="28"/>
          <w:szCs w:val="28"/>
        </w:rPr>
        <w:t>анада: взгляд из России. Экономика, политика, культура</w:t>
      </w:r>
      <w:r>
        <w:rPr>
          <w:color w:val="000000"/>
          <w:sz w:val="28"/>
          <w:szCs w:val="28"/>
        </w:rPr>
        <w:t>»</w:t>
      </w:r>
      <w:r w:rsidRPr="00C43C33">
        <w:rPr>
          <w:color w:val="000000"/>
          <w:sz w:val="28"/>
          <w:szCs w:val="28"/>
        </w:rPr>
        <w:t>)</w:t>
      </w:r>
      <w:r w:rsidR="00805BF5" w:rsidRPr="00C43C33">
        <w:rPr>
          <w:color w:val="000000"/>
          <w:sz w:val="28"/>
          <w:szCs w:val="28"/>
        </w:rPr>
        <w:t xml:space="preserve">. </w:t>
      </w:r>
      <w:r>
        <w:rPr>
          <w:color w:val="000000"/>
          <w:sz w:val="28"/>
          <w:szCs w:val="28"/>
        </w:rPr>
        <w:t>«</w:t>
      </w:r>
      <w:r w:rsidRPr="00C43C33">
        <w:rPr>
          <w:color w:val="000000"/>
          <w:sz w:val="28"/>
          <w:szCs w:val="28"/>
        </w:rPr>
        <w:t>С</w:t>
      </w:r>
      <w:r w:rsidR="00805BF5" w:rsidRPr="00C43C33">
        <w:rPr>
          <w:color w:val="000000"/>
          <w:sz w:val="28"/>
          <w:szCs w:val="28"/>
        </w:rPr>
        <w:t xml:space="preserve">ША </w:t>
      </w:r>
      <w:r>
        <w:rPr>
          <w:color w:val="000000"/>
          <w:sz w:val="28"/>
          <w:szCs w:val="28"/>
        </w:rPr>
        <w:t>–</w:t>
      </w:r>
      <w:r w:rsidRPr="00C43C33">
        <w:rPr>
          <w:color w:val="000000"/>
          <w:sz w:val="28"/>
          <w:szCs w:val="28"/>
        </w:rPr>
        <w:t xml:space="preserve"> </w:t>
      </w:r>
      <w:r w:rsidR="00805BF5" w:rsidRPr="00C43C33">
        <w:rPr>
          <w:color w:val="000000"/>
          <w:sz w:val="28"/>
          <w:szCs w:val="28"/>
        </w:rPr>
        <w:t>Канада: экономика, политика, культура</w:t>
      </w:r>
      <w:r>
        <w:rPr>
          <w:color w:val="000000"/>
          <w:sz w:val="28"/>
          <w:szCs w:val="28"/>
        </w:rPr>
        <w:t>»</w:t>
      </w:r>
      <w:r w:rsidRPr="00C43C33">
        <w:rPr>
          <w:color w:val="000000"/>
          <w:sz w:val="28"/>
          <w:szCs w:val="28"/>
        </w:rPr>
        <w:t>,</w:t>
      </w:r>
      <w:r w:rsidR="00805BF5" w:rsidRPr="00C43C33">
        <w:rPr>
          <w:color w:val="000000"/>
          <w:sz w:val="28"/>
          <w:szCs w:val="28"/>
        </w:rPr>
        <w:t xml:space="preserve"> </w:t>
      </w:r>
      <w:r>
        <w:rPr>
          <w:color w:val="000000"/>
          <w:sz w:val="28"/>
          <w:szCs w:val="28"/>
        </w:rPr>
        <w:t>№</w:t>
      </w:r>
      <w:r w:rsidRPr="00C43C33">
        <w:rPr>
          <w:color w:val="000000"/>
          <w:sz w:val="28"/>
          <w:szCs w:val="28"/>
        </w:rPr>
        <w:t>6</w:t>
      </w:r>
      <w:r w:rsidR="00805BF5" w:rsidRPr="00C43C33">
        <w:rPr>
          <w:color w:val="000000"/>
          <w:sz w:val="28"/>
          <w:szCs w:val="28"/>
        </w:rPr>
        <w:t>, 2003</w:t>
      </w:r>
    </w:p>
    <w:p w:rsidR="00AD5AF5" w:rsidRPr="00C43C33" w:rsidRDefault="00C43C33" w:rsidP="00BE5086">
      <w:pPr>
        <w:numPr>
          <w:ilvl w:val="0"/>
          <w:numId w:val="7"/>
        </w:numPr>
        <w:tabs>
          <w:tab w:val="clear" w:pos="720"/>
          <w:tab w:val="num" w:pos="360"/>
        </w:tabs>
        <w:spacing w:line="360" w:lineRule="auto"/>
        <w:ind w:left="0" w:firstLine="0"/>
        <w:jc w:val="both"/>
        <w:rPr>
          <w:color w:val="000000"/>
          <w:sz w:val="28"/>
          <w:szCs w:val="28"/>
        </w:rPr>
      </w:pPr>
      <w:r w:rsidRPr="00C43C33">
        <w:rPr>
          <w:color w:val="000000"/>
          <w:sz w:val="28"/>
          <w:szCs w:val="28"/>
        </w:rPr>
        <w:t>Л.А.</w:t>
      </w:r>
      <w:r>
        <w:rPr>
          <w:color w:val="000000"/>
          <w:sz w:val="28"/>
          <w:szCs w:val="28"/>
        </w:rPr>
        <w:t> </w:t>
      </w:r>
      <w:r w:rsidRPr="00C43C33">
        <w:rPr>
          <w:color w:val="000000"/>
          <w:sz w:val="28"/>
          <w:szCs w:val="28"/>
        </w:rPr>
        <w:t>Немова</w:t>
      </w:r>
      <w:r w:rsidR="00805BF5" w:rsidRPr="00C43C33">
        <w:rPr>
          <w:color w:val="000000"/>
          <w:sz w:val="28"/>
          <w:szCs w:val="28"/>
        </w:rPr>
        <w:t xml:space="preserve"> Современный этап развития научно-технического потенциала Канады </w:t>
      </w:r>
      <w:r>
        <w:rPr>
          <w:color w:val="000000"/>
          <w:sz w:val="28"/>
          <w:szCs w:val="28"/>
        </w:rPr>
        <w:t>«</w:t>
      </w:r>
      <w:r w:rsidRPr="00C43C33">
        <w:rPr>
          <w:color w:val="000000"/>
          <w:sz w:val="28"/>
          <w:szCs w:val="28"/>
        </w:rPr>
        <w:t>С</w:t>
      </w:r>
      <w:r w:rsidR="00805BF5" w:rsidRPr="00C43C33">
        <w:rPr>
          <w:color w:val="000000"/>
          <w:sz w:val="28"/>
          <w:szCs w:val="28"/>
        </w:rPr>
        <w:t xml:space="preserve">ША </w:t>
      </w:r>
      <w:r>
        <w:rPr>
          <w:color w:val="000000"/>
          <w:sz w:val="28"/>
          <w:szCs w:val="28"/>
        </w:rPr>
        <w:t>–</w:t>
      </w:r>
      <w:r w:rsidRPr="00C43C33">
        <w:rPr>
          <w:color w:val="000000"/>
          <w:sz w:val="28"/>
          <w:szCs w:val="28"/>
        </w:rPr>
        <w:t xml:space="preserve"> </w:t>
      </w:r>
      <w:r w:rsidR="00805BF5" w:rsidRPr="00C43C33">
        <w:rPr>
          <w:color w:val="000000"/>
          <w:sz w:val="28"/>
          <w:szCs w:val="28"/>
        </w:rPr>
        <w:t>Канада: экономика, политика, культура</w:t>
      </w:r>
      <w:r>
        <w:rPr>
          <w:color w:val="000000"/>
          <w:sz w:val="28"/>
          <w:szCs w:val="28"/>
        </w:rPr>
        <w:t>»</w:t>
      </w:r>
      <w:r w:rsidRPr="00C43C33">
        <w:rPr>
          <w:color w:val="000000"/>
          <w:sz w:val="28"/>
          <w:szCs w:val="28"/>
        </w:rPr>
        <w:t>,</w:t>
      </w:r>
      <w:r w:rsidR="00805BF5" w:rsidRPr="00C43C33">
        <w:rPr>
          <w:color w:val="000000"/>
          <w:sz w:val="28"/>
          <w:szCs w:val="28"/>
        </w:rPr>
        <w:t xml:space="preserve"> </w:t>
      </w:r>
      <w:r>
        <w:rPr>
          <w:color w:val="000000"/>
          <w:sz w:val="28"/>
          <w:szCs w:val="28"/>
        </w:rPr>
        <w:t>№</w:t>
      </w:r>
      <w:r w:rsidRPr="00C43C33">
        <w:rPr>
          <w:color w:val="000000"/>
          <w:sz w:val="28"/>
          <w:szCs w:val="28"/>
        </w:rPr>
        <w:t>8</w:t>
      </w:r>
      <w:r>
        <w:rPr>
          <w:color w:val="000000"/>
          <w:sz w:val="28"/>
          <w:szCs w:val="28"/>
        </w:rPr>
        <w:t>–</w:t>
      </w:r>
      <w:r w:rsidR="00805BF5" w:rsidRPr="00C43C33">
        <w:rPr>
          <w:color w:val="000000"/>
          <w:sz w:val="28"/>
          <w:szCs w:val="28"/>
        </w:rPr>
        <w:t>9, 2003</w:t>
      </w:r>
    </w:p>
    <w:p w:rsidR="00805BF5" w:rsidRPr="00C43C33" w:rsidRDefault="00C43C33" w:rsidP="00BE5086">
      <w:pPr>
        <w:numPr>
          <w:ilvl w:val="0"/>
          <w:numId w:val="7"/>
        </w:numPr>
        <w:tabs>
          <w:tab w:val="clear" w:pos="720"/>
          <w:tab w:val="num" w:pos="360"/>
        </w:tabs>
        <w:spacing w:line="360" w:lineRule="auto"/>
        <w:ind w:left="0" w:firstLine="0"/>
        <w:jc w:val="both"/>
        <w:rPr>
          <w:color w:val="000000"/>
          <w:sz w:val="28"/>
          <w:szCs w:val="28"/>
        </w:rPr>
      </w:pPr>
      <w:r w:rsidRPr="00C43C33">
        <w:rPr>
          <w:color w:val="000000"/>
          <w:sz w:val="28"/>
          <w:szCs w:val="28"/>
        </w:rPr>
        <w:t>М.А.</w:t>
      </w:r>
      <w:r>
        <w:rPr>
          <w:color w:val="000000"/>
          <w:sz w:val="28"/>
          <w:szCs w:val="28"/>
        </w:rPr>
        <w:t> </w:t>
      </w:r>
      <w:r w:rsidRPr="00C43C33">
        <w:rPr>
          <w:color w:val="000000"/>
          <w:sz w:val="28"/>
          <w:szCs w:val="28"/>
        </w:rPr>
        <w:t>Владимирова</w:t>
      </w:r>
      <w:r w:rsidR="00805BF5" w:rsidRPr="00C43C33">
        <w:rPr>
          <w:color w:val="000000"/>
          <w:sz w:val="28"/>
          <w:szCs w:val="28"/>
        </w:rPr>
        <w:t xml:space="preserve"> </w:t>
      </w:r>
      <w:r>
        <w:rPr>
          <w:color w:val="000000"/>
          <w:sz w:val="28"/>
          <w:szCs w:val="28"/>
        </w:rPr>
        <w:t>«</w:t>
      </w:r>
      <w:r w:rsidRPr="00C43C33">
        <w:rPr>
          <w:color w:val="000000"/>
          <w:sz w:val="28"/>
          <w:szCs w:val="28"/>
        </w:rPr>
        <w:t>З</w:t>
      </w:r>
      <w:r w:rsidR="00805BF5" w:rsidRPr="00C43C33">
        <w:rPr>
          <w:color w:val="000000"/>
          <w:sz w:val="28"/>
          <w:szCs w:val="28"/>
        </w:rPr>
        <w:t>аконодательные основы иммиграционной политики Канады</w:t>
      </w:r>
      <w:r>
        <w:rPr>
          <w:color w:val="000000"/>
          <w:sz w:val="28"/>
          <w:szCs w:val="28"/>
        </w:rPr>
        <w:t>»</w:t>
      </w:r>
      <w:r w:rsidRPr="00C43C33">
        <w:rPr>
          <w:color w:val="000000"/>
          <w:sz w:val="28"/>
          <w:szCs w:val="28"/>
        </w:rPr>
        <w:t>,</w:t>
      </w:r>
      <w:r w:rsidR="00805BF5" w:rsidRPr="00C43C33">
        <w:rPr>
          <w:color w:val="000000"/>
          <w:sz w:val="28"/>
          <w:szCs w:val="28"/>
        </w:rPr>
        <w:t xml:space="preserve"> </w:t>
      </w:r>
      <w:r>
        <w:rPr>
          <w:color w:val="000000"/>
          <w:sz w:val="28"/>
          <w:szCs w:val="28"/>
        </w:rPr>
        <w:t>«</w:t>
      </w:r>
      <w:r w:rsidRPr="00C43C33">
        <w:rPr>
          <w:color w:val="000000"/>
          <w:sz w:val="28"/>
          <w:szCs w:val="28"/>
        </w:rPr>
        <w:t>С</w:t>
      </w:r>
      <w:r w:rsidR="00805BF5" w:rsidRPr="00C43C33">
        <w:rPr>
          <w:color w:val="000000"/>
          <w:sz w:val="28"/>
          <w:szCs w:val="28"/>
        </w:rPr>
        <w:t xml:space="preserve">ША </w:t>
      </w:r>
      <w:r>
        <w:rPr>
          <w:color w:val="000000"/>
          <w:sz w:val="28"/>
          <w:szCs w:val="28"/>
        </w:rPr>
        <w:t>–</w:t>
      </w:r>
      <w:r w:rsidRPr="00C43C33">
        <w:rPr>
          <w:color w:val="000000"/>
          <w:sz w:val="28"/>
          <w:szCs w:val="28"/>
        </w:rPr>
        <w:t xml:space="preserve"> </w:t>
      </w:r>
      <w:r w:rsidR="00805BF5" w:rsidRPr="00C43C33">
        <w:rPr>
          <w:color w:val="000000"/>
          <w:sz w:val="28"/>
          <w:szCs w:val="28"/>
        </w:rPr>
        <w:t xml:space="preserve">Канада: экономика </w:t>
      </w:r>
      <w:r>
        <w:rPr>
          <w:color w:val="000000"/>
          <w:sz w:val="28"/>
          <w:szCs w:val="28"/>
        </w:rPr>
        <w:t>–</w:t>
      </w:r>
      <w:r w:rsidRPr="00C43C33">
        <w:rPr>
          <w:color w:val="000000"/>
          <w:sz w:val="28"/>
          <w:szCs w:val="28"/>
        </w:rPr>
        <w:t xml:space="preserve"> </w:t>
      </w:r>
      <w:r w:rsidR="00805BF5" w:rsidRPr="00C43C33">
        <w:rPr>
          <w:color w:val="000000"/>
          <w:sz w:val="28"/>
          <w:szCs w:val="28"/>
        </w:rPr>
        <w:t xml:space="preserve">политика </w:t>
      </w:r>
      <w:r>
        <w:rPr>
          <w:color w:val="000000"/>
          <w:sz w:val="28"/>
          <w:szCs w:val="28"/>
        </w:rPr>
        <w:t>–</w:t>
      </w:r>
      <w:r w:rsidRPr="00C43C33">
        <w:rPr>
          <w:color w:val="000000"/>
          <w:sz w:val="28"/>
          <w:szCs w:val="28"/>
        </w:rPr>
        <w:t xml:space="preserve"> </w:t>
      </w:r>
      <w:r w:rsidR="00805BF5" w:rsidRPr="00C43C33">
        <w:rPr>
          <w:color w:val="000000"/>
          <w:sz w:val="28"/>
          <w:szCs w:val="28"/>
        </w:rPr>
        <w:t>культура</w:t>
      </w:r>
      <w:r>
        <w:rPr>
          <w:color w:val="000000"/>
          <w:sz w:val="28"/>
          <w:szCs w:val="28"/>
        </w:rPr>
        <w:t>»</w:t>
      </w:r>
      <w:r w:rsidRPr="00C43C33">
        <w:rPr>
          <w:color w:val="000000"/>
          <w:sz w:val="28"/>
          <w:szCs w:val="28"/>
        </w:rPr>
        <w:t>,</w:t>
      </w:r>
      <w:r w:rsidR="00805BF5" w:rsidRPr="00C43C33">
        <w:rPr>
          <w:color w:val="000000"/>
          <w:sz w:val="28"/>
          <w:szCs w:val="28"/>
        </w:rPr>
        <w:t xml:space="preserve"> </w:t>
      </w:r>
      <w:r>
        <w:rPr>
          <w:color w:val="000000"/>
          <w:sz w:val="28"/>
          <w:szCs w:val="28"/>
        </w:rPr>
        <w:t>№</w:t>
      </w:r>
      <w:r w:rsidRPr="00C43C33">
        <w:rPr>
          <w:color w:val="000000"/>
          <w:sz w:val="28"/>
          <w:szCs w:val="28"/>
        </w:rPr>
        <w:t>9</w:t>
      </w:r>
      <w:r w:rsidR="00805BF5" w:rsidRPr="00C43C33">
        <w:rPr>
          <w:color w:val="000000"/>
          <w:sz w:val="28"/>
          <w:szCs w:val="28"/>
        </w:rPr>
        <w:t>, 2002</w:t>
      </w:r>
    </w:p>
    <w:p w:rsidR="00805BF5" w:rsidRPr="00C43C33" w:rsidRDefault="00C43C33" w:rsidP="00BE5086">
      <w:pPr>
        <w:numPr>
          <w:ilvl w:val="0"/>
          <w:numId w:val="7"/>
        </w:numPr>
        <w:tabs>
          <w:tab w:val="clear" w:pos="720"/>
          <w:tab w:val="num" w:pos="360"/>
        </w:tabs>
        <w:spacing w:line="360" w:lineRule="auto"/>
        <w:ind w:left="0" w:firstLine="0"/>
        <w:jc w:val="both"/>
        <w:rPr>
          <w:color w:val="000000"/>
          <w:sz w:val="28"/>
          <w:szCs w:val="28"/>
        </w:rPr>
      </w:pPr>
      <w:r w:rsidRPr="00C43C33">
        <w:rPr>
          <w:color w:val="000000"/>
          <w:sz w:val="28"/>
          <w:szCs w:val="28"/>
        </w:rPr>
        <w:t>И.А.</w:t>
      </w:r>
      <w:r>
        <w:rPr>
          <w:color w:val="000000"/>
          <w:sz w:val="28"/>
          <w:szCs w:val="28"/>
        </w:rPr>
        <w:t> </w:t>
      </w:r>
      <w:r w:rsidRPr="00C43C33">
        <w:rPr>
          <w:color w:val="000000"/>
          <w:sz w:val="28"/>
          <w:szCs w:val="28"/>
        </w:rPr>
        <w:t>Агеева</w:t>
      </w:r>
      <w:r w:rsidR="00805BF5" w:rsidRPr="00C43C33">
        <w:rPr>
          <w:color w:val="000000"/>
          <w:sz w:val="28"/>
          <w:szCs w:val="28"/>
        </w:rPr>
        <w:t xml:space="preserve"> </w:t>
      </w:r>
      <w:r>
        <w:rPr>
          <w:color w:val="000000"/>
          <w:sz w:val="28"/>
          <w:szCs w:val="28"/>
        </w:rPr>
        <w:t>«</w:t>
      </w:r>
      <w:r w:rsidRPr="00C43C33">
        <w:rPr>
          <w:color w:val="000000"/>
          <w:sz w:val="28"/>
          <w:szCs w:val="28"/>
        </w:rPr>
        <w:t>К</w:t>
      </w:r>
      <w:r w:rsidR="00805BF5" w:rsidRPr="00C43C33">
        <w:rPr>
          <w:color w:val="000000"/>
          <w:sz w:val="28"/>
          <w:szCs w:val="28"/>
        </w:rPr>
        <w:t>анада</w:t>
      </w:r>
      <w:r>
        <w:rPr>
          <w:color w:val="000000"/>
          <w:sz w:val="28"/>
          <w:szCs w:val="28"/>
        </w:rPr>
        <w:t>» </w:t>
      </w:r>
      <w:r w:rsidRPr="00C43C33">
        <w:rPr>
          <w:color w:val="000000"/>
          <w:sz w:val="28"/>
          <w:szCs w:val="28"/>
        </w:rPr>
        <w:t>//</w:t>
      </w:r>
      <w:r w:rsidR="00805BF5" w:rsidRPr="00C43C33">
        <w:rPr>
          <w:color w:val="000000"/>
          <w:sz w:val="28"/>
          <w:szCs w:val="28"/>
        </w:rPr>
        <w:t xml:space="preserve"> ХХ век. Краткая историческая энциклопедия. Т.1. М.: Наука, 2001</w:t>
      </w:r>
    </w:p>
    <w:p w:rsidR="00805BF5" w:rsidRPr="00C43C33" w:rsidRDefault="00C43C33" w:rsidP="00BE5086">
      <w:pPr>
        <w:numPr>
          <w:ilvl w:val="0"/>
          <w:numId w:val="7"/>
        </w:numPr>
        <w:tabs>
          <w:tab w:val="clear" w:pos="720"/>
          <w:tab w:val="num" w:pos="360"/>
        </w:tabs>
        <w:spacing w:line="360" w:lineRule="auto"/>
        <w:ind w:left="0" w:firstLine="0"/>
        <w:jc w:val="both"/>
        <w:rPr>
          <w:color w:val="000000"/>
          <w:sz w:val="28"/>
          <w:szCs w:val="28"/>
        </w:rPr>
      </w:pPr>
      <w:r w:rsidRPr="00C43C33">
        <w:rPr>
          <w:color w:val="000000"/>
          <w:sz w:val="28"/>
          <w:szCs w:val="28"/>
        </w:rPr>
        <w:t>Ю.Г.</w:t>
      </w:r>
      <w:r>
        <w:rPr>
          <w:color w:val="000000"/>
          <w:sz w:val="28"/>
          <w:szCs w:val="28"/>
        </w:rPr>
        <w:t> </w:t>
      </w:r>
      <w:r w:rsidRPr="00C43C33">
        <w:rPr>
          <w:color w:val="000000"/>
          <w:sz w:val="28"/>
          <w:szCs w:val="28"/>
        </w:rPr>
        <w:t>Акимов</w:t>
      </w:r>
      <w:r w:rsidR="00805BF5" w:rsidRPr="00C43C33">
        <w:rPr>
          <w:color w:val="000000"/>
          <w:sz w:val="28"/>
          <w:szCs w:val="28"/>
        </w:rPr>
        <w:t xml:space="preserve"> </w:t>
      </w:r>
      <w:r>
        <w:rPr>
          <w:color w:val="000000"/>
          <w:sz w:val="28"/>
          <w:szCs w:val="28"/>
        </w:rPr>
        <w:t>«</w:t>
      </w:r>
      <w:r w:rsidRPr="00C43C33">
        <w:rPr>
          <w:color w:val="000000"/>
          <w:sz w:val="28"/>
          <w:szCs w:val="28"/>
        </w:rPr>
        <w:t>К</w:t>
      </w:r>
      <w:r w:rsidR="00805BF5" w:rsidRPr="00C43C33">
        <w:rPr>
          <w:color w:val="000000"/>
          <w:sz w:val="28"/>
          <w:szCs w:val="28"/>
        </w:rPr>
        <w:t>анадское общество на пороге XXI века</w:t>
      </w:r>
      <w:r>
        <w:rPr>
          <w:color w:val="000000"/>
          <w:sz w:val="28"/>
          <w:szCs w:val="28"/>
        </w:rPr>
        <w:t>»</w:t>
      </w:r>
      <w:r w:rsidRPr="00C43C33">
        <w:rPr>
          <w:color w:val="000000"/>
          <w:sz w:val="28"/>
          <w:szCs w:val="28"/>
        </w:rPr>
        <w:t>,</w:t>
      </w:r>
      <w:r w:rsidR="00805BF5" w:rsidRPr="00C43C33">
        <w:rPr>
          <w:color w:val="000000"/>
          <w:sz w:val="28"/>
          <w:szCs w:val="28"/>
        </w:rPr>
        <w:t xml:space="preserve"> </w:t>
      </w:r>
      <w:r>
        <w:rPr>
          <w:color w:val="000000"/>
          <w:sz w:val="28"/>
          <w:szCs w:val="28"/>
        </w:rPr>
        <w:t>«</w:t>
      </w:r>
      <w:r w:rsidRPr="00C43C33">
        <w:rPr>
          <w:color w:val="000000"/>
          <w:sz w:val="28"/>
          <w:szCs w:val="28"/>
        </w:rPr>
        <w:t>С</w:t>
      </w:r>
      <w:r w:rsidR="00805BF5" w:rsidRPr="00C43C33">
        <w:rPr>
          <w:color w:val="000000"/>
          <w:sz w:val="28"/>
          <w:szCs w:val="28"/>
        </w:rPr>
        <w:t>ША-Канада: экономика, политика, культура</w:t>
      </w:r>
      <w:r>
        <w:rPr>
          <w:color w:val="000000"/>
          <w:sz w:val="28"/>
          <w:szCs w:val="28"/>
        </w:rPr>
        <w:t>»</w:t>
      </w:r>
      <w:r w:rsidRPr="00C43C33">
        <w:rPr>
          <w:color w:val="000000"/>
          <w:sz w:val="28"/>
          <w:szCs w:val="28"/>
        </w:rPr>
        <w:t>,</w:t>
      </w:r>
      <w:r w:rsidR="00805BF5" w:rsidRPr="00C43C33">
        <w:rPr>
          <w:color w:val="000000"/>
          <w:sz w:val="28"/>
          <w:szCs w:val="28"/>
        </w:rPr>
        <w:t xml:space="preserve"> №</w:t>
      </w:r>
      <w:r>
        <w:rPr>
          <w:color w:val="000000"/>
          <w:sz w:val="28"/>
          <w:szCs w:val="28"/>
        </w:rPr>
        <w:t>№</w:t>
      </w:r>
      <w:r w:rsidRPr="00C43C33">
        <w:rPr>
          <w:color w:val="000000"/>
          <w:sz w:val="28"/>
          <w:szCs w:val="28"/>
        </w:rPr>
        <w:t>8</w:t>
      </w:r>
      <w:r w:rsidR="00805BF5" w:rsidRPr="00C43C33">
        <w:rPr>
          <w:color w:val="000000"/>
          <w:sz w:val="28"/>
          <w:szCs w:val="28"/>
        </w:rPr>
        <w:t xml:space="preserve"> </w:t>
      </w:r>
      <w:r>
        <w:rPr>
          <w:color w:val="000000"/>
          <w:sz w:val="28"/>
          <w:szCs w:val="28"/>
        </w:rPr>
        <w:t>–</w:t>
      </w:r>
      <w:r w:rsidRPr="00C43C33">
        <w:rPr>
          <w:color w:val="000000"/>
          <w:sz w:val="28"/>
          <w:szCs w:val="28"/>
        </w:rPr>
        <w:t xml:space="preserve"> </w:t>
      </w:r>
      <w:r w:rsidR="00805BF5" w:rsidRPr="00C43C33">
        <w:rPr>
          <w:color w:val="000000"/>
          <w:sz w:val="28"/>
          <w:szCs w:val="28"/>
        </w:rPr>
        <w:t>9, 2001</w:t>
      </w:r>
    </w:p>
    <w:p w:rsidR="00805BF5" w:rsidRPr="00C43C33" w:rsidRDefault="00C43C33" w:rsidP="00BE5086">
      <w:pPr>
        <w:numPr>
          <w:ilvl w:val="0"/>
          <w:numId w:val="7"/>
        </w:numPr>
        <w:tabs>
          <w:tab w:val="clear" w:pos="720"/>
          <w:tab w:val="num" w:pos="360"/>
        </w:tabs>
        <w:spacing w:line="360" w:lineRule="auto"/>
        <w:ind w:left="0" w:firstLine="0"/>
        <w:jc w:val="both"/>
        <w:rPr>
          <w:color w:val="000000"/>
          <w:sz w:val="28"/>
          <w:szCs w:val="28"/>
        </w:rPr>
      </w:pPr>
      <w:r w:rsidRPr="00C43C33">
        <w:rPr>
          <w:color w:val="000000"/>
          <w:sz w:val="28"/>
          <w:szCs w:val="28"/>
        </w:rPr>
        <w:t>Л.А.</w:t>
      </w:r>
      <w:r>
        <w:rPr>
          <w:color w:val="000000"/>
          <w:sz w:val="28"/>
          <w:szCs w:val="28"/>
        </w:rPr>
        <w:t> </w:t>
      </w:r>
      <w:r w:rsidRPr="00C43C33">
        <w:rPr>
          <w:color w:val="000000"/>
          <w:sz w:val="28"/>
          <w:szCs w:val="28"/>
        </w:rPr>
        <w:t>Немова</w:t>
      </w:r>
      <w:r w:rsidR="00805BF5" w:rsidRPr="00C43C33">
        <w:rPr>
          <w:color w:val="000000"/>
          <w:sz w:val="28"/>
          <w:szCs w:val="28"/>
        </w:rPr>
        <w:t xml:space="preserve"> </w:t>
      </w:r>
      <w:r>
        <w:rPr>
          <w:color w:val="000000"/>
          <w:sz w:val="28"/>
          <w:szCs w:val="28"/>
        </w:rPr>
        <w:t>«</w:t>
      </w:r>
      <w:r w:rsidRPr="00C43C33">
        <w:rPr>
          <w:color w:val="000000"/>
          <w:sz w:val="28"/>
          <w:szCs w:val="28"/>
        </w:rPr>
        <w:t>Н</w:t>
      </w:r>
      <w:r w:rsidR="00805BF5" w:rsidRPr="00C43C33">
        <w:rPr>
          <w:color w:val="000000"/>
          <w:sz w:val="28"/>
          <w:szCs w:val="28"/>
        </w:rPr>
        <w:t>овые приоритеты экономической политики канадского правительства</w:t>
      </w:r>
      <w:r>
        <w:rPr>
          <w:color w:val="000000"/>
          <w:sz w:val="28"/>
          <w:szCs w:val="28"/>
        </w:rPr>
        <w:t>»</w:t>
      </w:r>
      <w:r w:rsidRPr="00C43C33">
        <w:rPr>
          <w:color w:val="000000"/>
          <w:sz w:val="28"/>
          <w:szCs w:val="28"/>
        </w:rPr>
        <w:t>,</w:t>
      </w:r>
      <w:r w:rsidR="00805BF5" w:rsidRPr="00C43C33">
        <w:rPr>
          <w:color w:val="000000"/>
          <w:sz w:val="28"/>
          <w:szCs w:val="28"/>
        </w:rPr>
        <w:t xml:space="preserve"> </w:t>
      </w:r>
      <w:r>
        <w:rPr>
          <w:color w:val="000000"/>
          <w:sz w:val="28"/>
          <w:szCs w:val="28"/>
        </w:rPr>
        <w:t>«</w:t>
      </w:r>
      <w:r w:rsidRPr="00C43C33">
        <w:rPr>
          <w:color w:val="000000"/>
          <w:sz w:val="28"/>
          <w:szCs w:val="28"/>
        </w:rPr>
        <w:t>С</w:t>
      </w:r>
      <w:r w:rsidR="00805BF5" w:rsidRPr="00C43C33">
        <w:rPr>
          <w:color w:val="000000"/>
          <w:sz w:val="28"/>
          <w:szCs w:val="28"/>
        </w:rPr>
        <w:t>ША-Канада: экономика, политика, культура</w:t>
      </w:r>
      <w:r>
        <w:rPr>
          <w:color w:val="000000"/>
          <w:sz w:val="28"/>
          <w:szCs w:val="28"/>
        </w:rPr>
        <w:t>»</w:t>
      </w:r>
      <w:r w:rsidRPr="00C43C33">
        <w:rPr>
          <w:color w:val="000000"/>
          <w:sz w:val="28"/>
          <w:szCs w:val="28"/>
        </w:rPr>
        <w:t>,</w:t>
      </w:r>
      <w:r w:rsidR="00805BF5" w:rsidRPr="00C43C33">
        <w:rPr>
          <w:color w:val="000000"/>
          <w:sz w:val="28"/>
          <w:szCs w:val="28"/>
        </w:rPr>
        <w:t xml:space="preserve"> </w:t>
      </w:r>
      <w:r>
        <w:rPr>
          <w:color w:val="000000"/>
          <w:sz w:val="28"/>
          <w:szCs w:val="28"/>
        </w:rPr>
        <w:t>№</w:t>
      </w:r>
      <w:r w:rsidRPr="00C43C33">
        <w:rPr>
          <w:color w:val="000000"/>
          <w:sz w:val="28"/>
          <w:szCs w:val="28"/>
        </w:rPr>
        <w:t>4</w:t>
      </w:r>
      <w:r w:rsidR="00805BF5" w:rsidRPr="00C43C33">
        <w:rPr>
          <w:color w:val="000000"/>
          <w:sz w:val="28"/>
          <w:szCs w:val="28"/>
        </w:rPr>
        <w:t>, 2001</w:t>
      </w:r>
    </w:p>
    <w:p w:rsidR="00805BF5" w:rsidRPr="00C43C33" w:rsidRDefault="00C43C33" w:rsidP="00BE5086">
      <w:pPr>
        <w:numPr>
          <w:ilvl w:val="0"/>
          <w:numId w:val="7"/>
        </w:numPr>
        <w:tabs>
          <w:tab w:val="clear" w:pos="720"/>
          <w:tab w:val="num" w:pos="360"/>
        </w:tabs>
        <w:spacing w:line="360" w:lineRule="auto"/>
        <w:ind w:left="0" w:firstLine="0"/>
        <w:jc w:val="both"/>
        <w:rPr>
          <w:color w:val="000000"/>
          <w:sz w:val="28"/>
          <w:szCs w:val="28"/>
        </w:rPr>
      </w:pPr>
      <w:r w:rsidRPr="00C43C33">
        <w:rPr>
          <w:color w:val="000000"/>
          <w:sz w:val="28"/>
          <w:szCs w:val="28"/>
        </w:rPr>
        <w:t>А.А.</w:t>
      </w:r>
      <w:r>
        <w:rPr>
          <w:color w:val="000000"/>
          <w:sz w:val="28"/>
          <w:szCs w:val="28"/>
        </w:rPr>
        <w:t> </w:t>
      </w:r>
      <w:r w:rsidRPr="00C43C33">
        <w:rPr>
          <w:color w:val="000000"/>
          <w:sz w:val="28"/>
          <w:szCs w:val="28"/>
        </w:rPr>
        <w:t>Мелкумов</w:t>
      </w:r>
      <w:r w:rsidR="00805BF5" w:rsidRPr="00C43C33">
        <w:rPr>
          <w:color w:val="000000"/>
          <w:sz w:val="28"/>
          <w:szCs w:val="28"/>
        </w:rPr>
        <w:t xml:space="preserve"> </w:t>
      </w:r>
      <w:r>
        <w:rPr>
          <w:color w:val="000000"/>
          <w:sz w:val="28"/>
          <w:szCs w:val="28"/>
        </w:rPr>
        <w:t>«</w:t>
      </w:r>
      <w:r w:rsidRPr="00C43C33">
        <w:rPr>
          <w:color w:val="000000"/>
          <w:sz w:val="28"/>
          <w:szCs w:val="28"/>
        </w:rPr>
        <w:t>К</w:t>
      </w:r>
      <w:r w:rsidR="00805BF5" w:rsidRPr="00C43C33">
        <w:rPr>
          <w:color w:val="000000"/>
          <w:sz w:val="28"/>
          <w:szCs w:val="28"/>
        </w:rPr>
        <w:t>анадский федерализм: концептуальный аспект</w:t>
      </w:r>
      <w:r>
        <w:rPr>
          <w:color w:val="000000"/>
          <w:sz w:val="28"/>
          <w:szCs w:val="28"/>
        </w:rPr>
        <w:t>»</w:t>
      </w:r>
      <w:r w:rsidRPr="00C43C33">
        <w:rPr>
          <w:color w:val="000000"/>
          <w:sz w:val="28"/>
          <w:szCs w:val="28"/>
        </w:rPr>
        <w:t>.</w:t>
      </w:r>
      <w:r w:rsidR="00805BF5" w:rsidRPr="00C43C33">
        <w:rPr>
          <w:color w:val="000000"/>
          <w:sz w:val="28"/>
          <w:szCs w:val="28"/>
        </w:rPr>
        <w:t xml:space="preserve"> Автореф. дисс. на соискание ученой степени доктора политических наук по специальности 23.00.02 </w:t>
      </w:r>
      <w:r>
        <w:rPr>
          <w:color w:val="000000"/>
          <w:sz w:val="28"/>
          <w:szCs w:val="28"/>
        </w:rPr>
        <w:t>–</w:t>
      </w:r>
      <w:r w:rsidRPr="00C43C33">
        <w:rPr>
          <w:color w:val="000000"/>
          <w:sz w:val="28"/>
          <w:szCs w:val="28"/>
        </w:rPr>
        <w:t xml:space="preserve"> </w:t>
      </w:r>
      <w:r w:rsidR="00805BF5" w:rsidRPr="00C43C33">
        <w:rPr>
          <w:color w:val="000000"/>
          <w:sz w:val="28"/>
          <w:szCs w:val="28"/>
        </w:rPr>
        <w:t xml:space="preserve">политические институты, этнополитическая конфликтология, национальные и политические процессы и технологии. </w:t>
      </w:r>
      <w:r>
        <w:rPr>
          <w:color w:val="000000"/>
          <w:sz w:val="28"/>
          <w:szCs w:val="28"/>
        </w:rPr>
        <w:t>–</w:t>
      </w:r>
      <w:r w:rsidRPr="00C43C33">
        <w:rPr>
          <w:color w:val="000000"/>
          <w:sz w:val="28"/>
          <w:szCs w:val="28"/>
        </w:rPr>
        <w:t xml:space="preserve"> </w:t>
      </w:r>
      <w:r w:rsidR="00805BF5" w:rsidRPr="00C43C33">
        <w:rPr>
          <w:color w:val="000000"/>
          <w:sz w:val="28"/>
          <w:szCs w:val="28"/>
        </w:rPr>
        <w:t>М., ИМЭМО, 2003</w:t>
      </w:r>
    </w:p>
    <w:p w:rsidR="00805BF5" w:rsidRPr="00C43C33" w:rsidRDefault="00805BF5" w:rsidP="00BE5086">
      <w:pPr>
        <w:numPr>
          <w:ilvl w:val="0"/>
          <w:numId w:val="7"/>
        </w:numPr>
        <w:tabs>
          <w:tab w:val="clear" w:pos="720"/>
          <w:tab w:val="num" w:pos="360"/>
        </w:tabs>
        <w:spacing w:line="360" w:lineRule="auto"/>
        <w:ind w:left="0" w:firstLine="0"/>
        <w:jc w:val="both"/>
        <w:rPr>
          <w:color w:val="000000"/>
          <w:sz w:val="28"/>
          <w:szCs w:val="28"/>
          <w:lang w:val="en-US"/>
        </w:rPr>
      </w:pPr>
      <w:r w:rsidRPr="00C43C33">
        <w:rPr>
          <w:color w:val="000000"/>
          <w:sz w:val="28"/>
          <w:szCs w:val="28"/>
          <w:lang w:val="en-US"/>
        </w:rPr>
        <w:t>http://www.chaskor.ru/p.php</w:t>
      </w:r>
      <w:r w:rsidR="00C43C33" w:rsidRPr="00C43C33">
        <w:rPr>
          <w:color w:val="000000"/>
          <w:sz w:val="28"/>
          <w:szCs w:val="28"/>
          <w:lang w:val="en-US"/>
        </w:rPr>
        <w:t>? i</w:t>
      </w:r>
      <w:r w:rsidRPr="00C43C33">
        <w:rPr>
          <w:color w:val="000000"/>
          <w:sz w:val="28"/>
          <w:szCs w:val="28"/>
          <w:lang w:val="en-US"/>
        </w:rPr>
        <w:t>d=5029</w:t>
      </w:r>
    </w:p>
    <w:p w:rsidR="00805BF5" w:rsidRPr="00C43C33" w:rsidRDefault="00805BF5" w:rsidP="00BE5086">
      <w:pPr>
        <w:numPr>
          <w:ilvl w:val="0"/>
          <w:numId w:val="7"/>
        </w:numPr>
        <w:tabs>
          <w:tab w:val="clear" w:pos="720"/>
          <w:tab w:val="num" w:pos="360"/>
        </w:tabs>
        <w:spacing w:line="360" w:lineRule="auto"/>
        <w:ind w:left="0" w:firstLine="0"/>
        <w:jc w:val="both"/>
        <w:rPr>
          <w:color w:val="000000"/>
          <w:sz w:val="28"/>
          <w:szCs w:val="28"/>
        </w:rPr>
      </w:pPr>
      <w:r w:rsidRPr="00C43C33">
        <w:rPr>
          <w:color w:val="000000"/>
          <w:sz w:val="28"/>
          <w:szCs w:val="28"/>
        </w:rPr>
        <w:t>http://ru.wikipedia.org/</w:t>
      </w:r>
    </w:p>
    <w:p w:rsidR="00805BF5" w:rsidRPr="00C43C33" w:rsidRDefault="00805BF5" w:rsidP="00BE5086">
      <w:pPr>
        <w:numPr>
          <w:ilvl w:val="0"/>
          <w:numId w:val="7"/>
        </w:numPr>
        <w:tabs>
          <w:tab w:val="clear" w:pos="720"/>
          <w:tab w:val="num" w:pos="360"/>
        </w:tabs>
        <w:spacing w:line="360" w:lineRule="auto"/>
        <w:ind w:left="0" w:firstLine="0"/>
        <w:jc w:val="both"/>
        <w:rPr>
          <w:color w:val="000000"/>
          <w:sz w:val="28"/>
          <w:szCs w:val="28"/>
        </w:rPr>
      </w:pPr>
      <w:r w:rsidRPr="00C43C33">
        <w:rPr>
          <w:color w:val="000000"/>
          <w:sz w:val="28"/>
          <w:szCs w:val="28"/>
        </w:rPr>
        <w:t>http://catalog.fmb.ru/canada.shtml</w:t>
      </w:r>
    </w:p>
    <w:p w:rsidR="00805BF5" w:rsidRPr="00C43C33" w:rsidRDefault="00805BF5" w:rsidP="00BE5086">
      <w:pPr>
        <w:numPr>
          <w:ilvl w:val="0"/>
          <w:numId w:val="7"/>
        </w:numPr>
        <w:tabs>
          <w:tab w:val="clear" w:pos="720"/>
          <w:tab w:val="num" w:pos="360"/>
        </w:tabs>
        <w:spacing w:line="360" w:lineRule="auto"/>
        <w:ind w:left="0" w:firstLine="0"/>
        <w:jc w:val="both"/>
        <w:rPr>
          <w:color w:val="000000"/>
          <w:sz w:val="28"/>
          <w:szCs w:val="28"/>
        </w:rPr>
      </w:pPr>
      <w:r w:rsidRPr="00C43C33">
        <w:rPr>
          <w:color w:val="000000"/>
          <w:sz w:val="28"/>
          <w:szCs w:val="28"/>
        </w:rPr>
        <w:t>http://www.canada.ru/about/economics/industry.html</w:t>
      </w:r>
    </w:p>
    <w:p w:rsidR="00C43C33" w:rsidRDefault="00805BF5" w:rsidP="00BE5086">
      <w:pPr>
        <w:numPr>
          <w:ilvl w:val="0"/>
          <w:numId w:val="7"/>
        </w:numPr>
        <w:tabs>
          <w:tab w:val="clear" w:pos="720"/>
          <w:tab w:val="num" w:pos="360"/>
        </w:tabs>
        <w:spacing w:line="360" w:lineRule="auto"/>
        <w:ind w:left="0" w:firstLine="0"/>
        <w:jc w:val="both"/>
        <w:rPr>
          <w:color w:val="000000"/>
          <w:sz w:val="28"/>
          <w:szCs w:val="28"/>
        </w:rPr>
      </w:pPr>
      <w:r w:rsidRPr="00C43C33">
        <w:rPr>
          <w:color w:val="000000"/>
          <w:sz w:val="28"/>
          <w:szCs w:val="28"/>
        </w:rPr>
        <w:t>http://www.sakharov.ru/meo/meo2/19.htm</w:t>
      </w:r>
    </w:p>
    <w:p w:rsidR="00805BF5" w:rsidRPr="00C43C33" w:rsidRDefault="00805BF5" w:rsidP="00BE5086">
      <w:pPr>
        <w:numPr>
          <w:ilvl w:val="0"/>
          <w:numId w:val="7"/>
        </w:numPr>
        <w:tabs>
          <w:tab w:val="clear" w:pos="720"/>
          <w:tab w:val="num" w:pos="360"/>
        </w:tabs>
        <w:spacing w:line="360" w:lineRule="auto"/>
        <w:ind w:left="0" w:firstLine="0"/>
        <w:jc w:val="both"/>
        <w:rPr>
          <w:color w:val="000000"/>
          <w:sz w:val="28"/>
          <w:szCs w:val="28"/>
        </w:rPr>
      </w:pPr>
      <w:r w:rsidRPr="00C43C33">
        <w:rPr>
          <w:color w:val="000000"/>
          <w:sz w:val="28"/>
          <w:szCs w:val="28"/>
        </w:rPr>
        <w:t>http://www.nationalantidrugstrategy.gc.ca/</w:t>
      </w:r>
    </w:p>
    <w:p w:rsidR="00805BF5" w:rsidRPr="00C43C33" w:rsidRDefault="00805BF5" w:rsidP="00BE5086">
      <w:pPr>
        <w:numPr>
          <w:ilvl w:val="0"/>
          <w:numId w:val="7"/>
        </w:numPr>
        <w:tabs>
          <w:tab w:val="clear" w:pos="720"/>
          <w:tab w:val="num" w:pos="360"/>
        </w:tabs>
        <w:spacing w:line="360" w:lineRule="auto"/>
        <w:ind w:left="0" w:firstLine="0"/>
        <w:jc w:val="both"/>
        <w:rPr>
          <w:color w:val="000000"/>
          <w:sz w:val="28"/>
          <w:szCs w:val="28"/>
        </w:rPr>
      </w:pPr>
      <w:r w:rsidRPr="00C43C33">
        <w:rPr>
          <w:color w:val="000000"/>
          <w:sz w:val="28"/>
          <w:szCs w:val="28"/>
        </w:rPr>
        <w:t>http://www.regional-forum.com/</w:t>
      </w:r>
    </w:p>
    <w:p w:rsidR="00805BF5" w:rsidRPr="00C43C33" w:rsidRDefault="00805BF5" w:rsidP="00BE5086">
      <w:pPr>
        <w:numPr>
          <w:ilvl w:val="0"/>
          <w:numId w:val="7"/>
        </w:numPr>
        <w:tabs>
          <w:tab w:val="clear" w:pos="720"/>
          <w:tab w:val="num" w:pos="360"/>
        </w:tabs>
        <w:spacing w:line="360" w:lineRule="auto"/>
        <w:ind w:left="0" w:firstLine="0"/>
        <w:jc w:val="both"/>
        <w:rPr>
          <w:color w:val="000000"/>
          <w:sz w:val="28"/>
          <w:szCs w:val="28"/>
        </w:rPr>
      </w:pPr>
      <w:r w:rsidRPr="00C43C33">
        <w:rPr>
          <w:color w:val="000000"/>
          <w:sz w:val="28"/>
          <w:szCs w:val="28"/>
        </w:rPr>
        <w:t>http://www.mid.ru/ns-dipecon.nsf/torgecpol</w:t>
      </w:r>
      <w:bookmarkStart w:id="5" w:name="_GoBack"/>
      <w:bookmarkEnd w:id="5"/>
    </w:p>
    <w:sectPr w:rsidR="00805BF5" w:rsidRPr="00C43C33" w:rsidSect="00C43C33">
      <w:footerReference w:type="even" r:id="rId11"/>
      <w:footerReference w:type="default" r:id="rId1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1BE" w:rsidRDefault="003511BE">
      <w:r>
        <w:separator/>
      </w:r>
    </w:p>
  </w:endnote>
  <w:endnote w:type="continuationSeparator" w:id="0">
    <w:p w:rsidR="003511BE" w:rsidRDefault="0035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F86" w:rsidRDefault="00983F86" w:rsidP="00C92B01">
    <w:pPr>
      <w:pStyle w:val="a6"/>
      <w:framePr w:wrap="around" w:vAnchor="text" w:hAnchor="margin" w:xAlign="right" w:y="1"/>
      <w:rPr>
        <w:rStyle w:val="a8"/>
      </w:rPr>
    </w:pPr>
  </w:p>
  <w:p w:rsidR="00983F86" w:rsidRDefault="00983F86" w:rsidP="0091566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F86" w:rsidRDefault="00BA51D8" w:rsidP="00C92B01">
    <w:pPr>
      <w:pStyle w:val="a6"/>
      <w:framePr w:wrap="around" w:vAnchor="text" w:hAnchor="margin" w:xAlign="right" w:y="1"/>
      <w:rPr>
        <w:rStyle w:val="a8"/>
      </w:rPr>
    </w:pPr>
    <w:r>
      <w:rPr>
        <w:rStyle w:val="a8"/>
        <w:noProof/>
      </w:rPr>
      <w:t>2</w:t>
    </w:r>
  </w:p>
  <w:p w:rsidR="00983F86" w:rsidRDefault="00983F86" w:rsidP="0091566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1BE" w:rsidRDefault="003511BE">
      <w:r>
        <w:separator/>
      </w:r>
    </w:p>
  </w:footnote>
  <w:footnote w:type="continuationSeparator" w:id="0">
    <w:p w:rsidR="003511BE" w:rsidRDefault="00351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A3F"/>
    <w:multiLevelType w:val="hybridMultilevel"/>
    <w:tmpl w:val="A2C84B7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AD7827"/>
    <w:multiLevelType w:val="multilevel"/>
    <w:tmpl w:val="B9BACDBC"/>
    <w:lvl w:ilvl="0">
      <w:start w:val="2"/>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nsid w:val="19FD2917"/>
    <w:multiLevelType w:val="hybridMultilevel"/>
    <w:tmpl w:val="4F2264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EC23C1F"/>
    <w:multiLevelType w:val="multilevel"/>
    <w:tmpl w:val="732E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0D2BA8"/>
    <w:multiLevelType w:val="hybridMultilevel"/>
    <w:tmpl w:val="7CE252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1446BEB"/>
    <w:multiLevelType w:val="multilevel"/>
    <w:tmpl w:val="D7A4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4B7E2B"/>
    <w:multiLevelType w:val="multilevel"/>
    <w:tmpl w:val="FF52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676DCC"/>
    <w:multiLevelType w:val="multilevel"/>
    <w:tmpl w:val="D364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97426D"/>
    <w:multiLevelType w:val="multilevel"/>
    <w:tmpl w:val="7CE2529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1C225D0"/>
    <w:multiLevelType w:val="multilevel"/>
    <w:tmpl w:val="A180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CC097A"/>
    <w:multiLevelType w:val="multilevel"/>
    <w:tmpl w:val="9DBC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8C1892"/>
    <w:multiLevelType w:val="multilevel"/>
    <w:tmpl w:val="8900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CA5D8C"/>
    <w:multiLevelType w:val="multilevel"/>
    <w:tmpl w:val="0E3A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0E7685"/>
    <w:multiLevelType w:val="multilevel"/>
    <w:tmpl w:val="1B6A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38670D"/>
    <w:multiLevelType w:val="multilevel"/>
    <w:tmpl w:val="79B2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CC4D21"/>
    <w:multiLevelType w:val="hybridMultilevel"/>
    <w:tmpl w:val="5B2E56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2"/>
  </w:num>
  <w:num w:numId="3">
    <w:abstractNumId w:val="11"/>
  </w:num>
  <w:num w:numId="4">
    <w:abstractNumId w:val="10"/>
  </w:num>
  <w:num w:numId="5">
    <w:abstractNumId w:val="7"/>
  </w:num>
  <w:num w:numId="6">
    <w:abstractNumId w:val="4"/>
  </w:num>
  <w:num w:numId="7">
    <w:abstractNumId w:val="15"/>
  </w:num>
  <w:num w:numId="8">
    <w:abstractNumId w:val="3"/>
  </w:num>
  <w:num w:numId="9">
    <w:abstractNumId w:val="13"/>
  </w:num>
  <w:num w:numId="10">
    <w:abstractNumId w:val="14"/>
  </w:num>
  <w:num w:numId="11">
    <w:abstractNumId w:val="5"/>
  </w:num>
  <w:num w:numId="12">
    <w:abstractNumId w:val="6"/>
  </w:num>
  <w:num w:numId="13">
    <w:abstractNumId w:val="8"/>
  </w:num>
  <w:num w:numId="14">
    <w:abstractNumId w:val="0"/>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2A0"/>
    <w:rsid w:val="000C3042"/>
    <w:rsid w:val="0016479C"/>
    <w:rsid w:val="001C3E1C"/>
    <w:rsid w:val="001E1440"/>
    <w:rsid w:val="001E608C"/>
    <w:rsid w:val="0021376C"/>
    <w:rsid w:val="00221FD2"/>
    <w:rsid w:val="00256D30"/>
    <w:rsid w:val="002645F7"/>
    <w:rsid w:val="00292C30"/>
    <w:rsid w:val="002A58A3"/>
    <w:rsid w:val="00300194"/>
    <w:rsid w:val="00303BAD"/>
    <w:rsid w:val="00315ABB"/>
    <w:rsid w:val="00326547"/>
    <w:rsid w:val="00326A37"/>
    <w:rsid w:val="00335D87"/>
    <w:rsid w:val="00342E47"/>
    <w:rsid w:val="003511BE"/>
    <w:rsid w:val="0037528E"/>
    <w:rsid w:val="00457B34"/>
    <w:rsid w:val="0047092B"/>
    <w:rsid w:val="004B7DA3"/>
    <w:rsid w:val="0050710D"/>
    <w:rsid w:val="005143D9"/>
    <w:rsid w:val="005328C3"/>
    <w:rsid w:val="005335FE"/>
    <w:rsid w:val="00576F48"/>
    <w:rsid w:val="00580CB1"/>
    <w:rsid w:val="005A582B"/>
    <w:rsid w:val="005F1FED"/>
    <w:rsid w:val="006B6550"/>
    <w:rsid w:val="00714963"/>
    <w:rsid w:val="00743A25"/>
    <w:rsid w:val="00745B98"/>
    <w:rsid w:val="00762FB2"/>
    <w:rsid w:val="00777506"/>
    <w:rsid w:val="00805BF5"/>
    <w:rsid w:val="00841216"/>
    <w:rsid w:val="00867194"/>
    <w:rsid w:val="008903B6"/>
    <w:rsid w:val="00896CA8"/>
    <w:rsid w:val="008A3341"/>
    <w:rsid w:val="008A42A0"/>
    <w:rsid w:val="0091566E"/>
    <w:rsid w:val="00922699"/>
    <w:rsid w:val="00934734"/>
    <w:rsid w:val="009364A8"/>
    <w:rsid w:val="0095644C"/>
    <w:rsid w:val="00983F86"/>
    <w:rsid w:val="009A0718"/>
    <w:rsid w:val="009A5157"/>
    <w:rsid w:val="009B00D3"/>
    <w:rsid w:val="009F600F"/>
    <w:rsid w:val="00A14DF9"/>
    <w:rsid w:val="00A35FC9"/>
    <w:rsid w:val="00A47D55"/>
    <w:rsid w:val="00A66C02"/>
    <w:rsid w:val="00AB47F6"/>
    <w:rsid w:val="00AB613C"/>
    <w:rsid w:val="00AC6583"/>
    <w:rsid w:val="00AD5AF5"/>
    <w:rsid w:val="00B02978"/>
    <w:rsid w:val="00B119D3"/>
    <w:rsid w:val="00B47188"/>
    <w:rsid w:val="00B6506C"/>
    <w:rsid w:val="00B91012"/>
    <w:rsid w:val="00B93EF1"/>
    <w:rsid w:val="00BA51D8"/>
    <w:rsid w:val="00BB3826"/>
    <w:rsid w:val="00BC2BBE"/>
    <w:rsid w:val="00BC4732"/>
    <w:rsid w:val="00BD27B7"/>
    <w:rsid w:val="00BE5086"/>
    <w:rsid w:val="00BE534E"/>
    <w:rsid w:val="00C31D65"/>
    <w:rsid w:val="00C43C33"/>
    <w:rsid w:val="00C92B01"/>
    <w:rsid w:val="00CF7BE0"/>
    <w:rsid w:val="00D04BDC"/>
    <w:rsid w:val="00D05598"/>
    <w:rsid w:val="00D137C1"/>
    <w:rsid w:val="00D40769"/>
    <w:rsid w:val="00D52164"/>
    <w:rsid w:val="00D54291"/>
    <w:rsid w:val="00D66C68"/>
    <w:rsid w:val="00D71D22"/>
    <w:rsid w:val="00D80452"/>
    <w:rsid w:val="00DB7E18"/>
    <w:rsid w:val="00E0058D"/>
    <w:rsid w:val="00E01EB4"/>
    <w:rsid w:val="00E153F6"/>
    <w:rsid w:val="00E425D0"/>
    <w:rsid w:val="00E56122"/>
    <w:rsid w:val="00EE650D"/>
    <w:rsid w:val="00F24BF3"/>
    <w:rsid w:val="00F3440E"/>
    <w:rsid w:val="00F77709"/>
    <w:rsid w:val="00F97E72"/>
    <w:rsid w:val="00FB2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0"/>
    <o:shapelayout v:ext="edit">
      <o:idmap v:ext="edit" data="1"/>
    </o:shapelayout>
  </w:shapeDefaults>
  <w:decimalSymbol w:val=","/>
  <w:listSeparator w:val=";"/>
  <w14:defaultImageDpi w14:val="0"/>
  <w15:chartTrackingRefBased/>
  <w15:docId w15:val="{40FA687D-0B50-46AD-B327-9C7DB9F0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2A0"/>
    <w:rPr>
      <w:sz w:val="24"/>
      <w:szCs w:val="24"/>
    </w:rPr>
  </w:style>
  <w:style w:type="paragraph" w:styleId="1">
    <w:name w:val="heading 1"/>
    <w:basedOn w:val="a"/>
    <w:next w:val="a"/>
    <w:link w:val="10"/>
    <w:uiPriority w:val="99"/>
    <w:qFormat/>
    <w:rsid w:val="008A42A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66C02"/>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FB2EDB"/>
    <w:pPr>
      <w:outlineLvl w:val="2"/>
    </w:pPr>
    <w:rPr>
      <w:rFonts w:ascii="Arial" w:hAnsi="Arial" w:cs="Arial"/>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99"/>
    <w:semiHidden/>
    <w:rsid w:val="008A42A0"/>
  </w:style>
  <w:style w:type="paragraph" w:styleId="21">
    <w:name w:val="toc 2"/>
    <w:basedOn w:val="a"/>
    <w:next w:val="a"/>
    <w:autoRedefine/>
    <w:uiPriority w:val="99"/>
    <w:semiHidden/>
    <w:rsid w:val="008A42A0"/>
    <w:pPr>
      <w:ind w:left="240"/>
    </w:pPr>
  </w:style>
  <w:style w:type="paragraph" w:styleId="31">
    <w:name w:val="toc 3"/>
    <w:basedOn w:val="a"/>
    <w:next w:val="a"/>
    <w:autoRedefine/>
    <w:uiPriority w:val="99"/>
    <w:semiHidden/>
    <w:rsid w:val="008A42A0"/>
    <w:pPr>
      <w:ind w:left="480"/>
    </w:pPr>
  </w:style>
  <w:style w:type="character" w:styleId="a3">
    <w:name w:val="Hyperlink"/>
    <w:uiPriority w:val="99"/>
    <w:rsid w:val="008A42A0"/>
    <w:rPr>
      <w:rFonts w:cs="Times New Roman"/>
      <w:color w:val="0000FF"/>
      <w:u w:val="single"/>
    </w:rPr>
  </w:style>
  <w:style w:type="paragraph" w:styleId="a4">
    <w:name w:val="Normal (Web)"/>
    <w:basedOn w:val="a"/>
    <w:uiPriority w:val="99"/>
    <w:rsid w:val="009B00D3"/>
    <w:pPr>
      <w:spacing w:before="100" w:beforeAutospacing="1" w:after="100" w:afterAutospacing="1"/>
    </w:pPr>
  </w:style>
  <w:style w:type="character" w:customStyle="1" w:styleId="editsection">
    <w:name w:val="editsection"/>
    <w:uiPriority w:val="99"/>
    <w:rsid w:val="00B91012"/>
    <w:rPr>
      <w:rFonts w:cs="Times New Roman"/>
    </w:rPr>
  </w:style>
  <w:style w:type="character" w:customStyle="1" w:styleId="mw-headline">
    <w:name w:val="mw-headline"/>
    <w:uiPriority w:val="99"/>
    <w:rsid w:val="00B91012"/>
    <w:rPr>
      <w:rFonts w:cs="Times New Roman"/>
    </w:rPr>
  </w:style>
  <w:style w:type="character" w:customStyle="1" w:styleId="7">
    <w:name w:val="Гиперссылка7"/>
    <w:uiPriority w:val="99"/>
    <w:rsid w:val="00A66C02"/>
    <w:rPr>
      <w:rFonts w:cs="Times New Roman"/>
      <w:color w:val="003399"/>
      <w:u w:val="single"/>
    </w:rPr>
  </w:style>
  <w:style w:type="character" w:styleId="a5">
    <w:name w:val="Strong"/>
    <w:uiPriority w:val="99"/>
    <w:qFormat/>
    <w:rsid w:val="00A66C02"/>
    <w:rPr>
      <w:rFonts w:cs="Times New Roman"/>
      <w:b/>
      <w:bCs/>
    </w:rPr>
  </w:style>
  <w:style w:type="paragraph" w:styleId="a6">
    <w:name w:val="footer"/>
    <w:basedOn w:val="a"/>
    <w:link w:val="a7"/>
    <w:uiPriority w:val="99"/>
    <w:rsid w:val="0091566E"/>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91566E"/>
    <w:rPr>
      <w:rFonts w:cs="Times New Roman"/>
    </w:rPr>
  </w:style>
  <w:style w:type="paragraph" w:styleId="a9">
    <w:name w:val="header"/>
    <w:basedOn w:val="a"/>
    <w:link w:val="aa"/>
    <w:uiPriority w:val="99"/>
    <w:rsid w:val="00983F86"/>
    <w:pPr>
      <w:tabs>
        <w:tab w:val="center" w:pos="4677"/>
        <w:tab w:val="right" w:pos="9355"/>
      </w:tabs>
    </w:pPr>
  </w:style>
  <w:style w:type="character" w:customStyle="1" w:styleId="aa">
    <w:name w:val="Верхний колонтитул Знак"/>
    <w:link w:val="a9"/>
    <w:uiPriority w:val="99"/>
    <w:semiHidden/>
    <w:rPr>
      <w:sz w:val="24"/>
      <w:szCs w:val="24"/>
    </w:rPr>
  </w:style>
  <w:style w:type="table" w:styleId="12">
    <w:name w:val="Table Grid 1"/>
    <w:basedOn w:val="a1"/>
    <w:uiPriority w:val="99"/>
    <w:rsid w:val="00C43C3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928365">
      <w:marLeft w:val="0"/>
      <w:marRight w:val="0"/>
      <w:marTop w:val="0"/>
      <w:marBottom w:val="0"/>
      <w:divBdr>
        <w:top w:val="none" w:sz="0" w:space="0" w:color="auto"/>
        <w:left w:val="none" w:sz="0" w:space="0" w:color="auto"/>
        <w:bottom w:val="none" w:sz="0" w:space="0" w:color="auto"/>
        <w:right w:val="none" w:sz="0" w:space="0" w:color="auto"/>
      </w:divBdr>
      <w:divsChild>
        <w:div w:id="820928375">
          <w:marLeft w:val="0"/>
          <w:marRight w:val="0"/>
          <w:marTop w:val="0"/>
          <w:marBottom w:val="0"/>
          <w:divBdr>
            <w:top w:val="none" w:sz="0" w:space="0" w:color="auto"/>
            <w:left w:val="none" w:sz="0" w:space="0" w:color="auto"/>
            <w:bottom w:val="none" w:sz="0" w:space="0" w:color="auto"/>
            <w:right w:val="none" w:sz="0" w:space="0" w:color="auto"/>
          </w:divBdr>
          <w:divsChild>
            <w:div w:id="820928389">
              <w:marLeft w:val="0"/>
              <w:marRight w:val="0"/>
              <w:marTop w:val="0"/>
              <w:marBottom w:val="0"/>
              <w:divBdr>
                <w:top w:val="none" w:sz="0" w:space="0" w:color="auto"/>
                <w:left w:val="none" w:sz="0" w:space="0" w:color="auto"/>
                <w:bottom w:val="none" w:sz="0" w:space="0" w:color="auto"/>
                <w:right w:val="none" w:sz="0" w:space="0" w:color="auto"/>
              </w:divBdr>
              <w:divsChild>
                <w:div w:id="820928423">
                  <w:marLeft w:val="0"/>
                  <w:marRight w:val="0"/>
                  <w:marTop w:val="0"/>
                  <w:marBottom w:val="0"/>
                  <w:divBdr>
                    <w:top w:val="none" w:sz="0" w:space="0" w:color="auto"/>
                    <w:left w:val="none" w:sz="0" w:space="0" w:color="auto"/>
                    <w:bottom w:val="none" w:sz="0" w:space="0" w:color="auto"/>
                    <w:right w:val="none" w:sz="0" w:space="0" w:color="auto"/>
                  </w:divBdr>
                  <w:divsChild>
                    <w:div w:id="8209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28366">
      <w:marLeft w:val="0"/>
      <w:marRight w:val="0"/>
      <w:marTop w:val="0"/>
      <w:marBottom w:val="0"/>
      <w:divBdr>
        <w:top w:val="none" w:sz="0" w:space="0" w:color="auto"/>
        <w:left w:val="none" w:sz="0" w:space="0" w:color="auto"/>
        <w:bottom w:val="none" w:sz="0" w:space="0" w:color="auto"/>
        <w:right w:val="none" w:sz="0" w:space="0" w:color="auto"/>
      </w:divBdr>
      <w:divsChild>
        <w:div w:id="820928447">
          <w:marLeft w:val="0"/>
          <w:marRight w:val="0"/>
          <w:marTop w:val="0"/>
          <w:marBottom w:val="0"/>
          <w:divBdr>
            <w:top w:val="none" w:sz="0" w:space="0" w:color="auto"/>
            <w:left w:val="none" w:sz="0" w:space="0" w:color="auto"/>
            <w:bottom w:val="none" w:sz="0" w:space="0" w:color="auto"/>
            <w:right w:val="none" w:sz="0" w:space="0" w:color="auto"/>
          </w:divBdr>
          <w:divsChild>
            <w:div w:id="820928437">
              <w:marLeft w:val="0"/>
              <w:marRight w:val="0"/>
              <w:marTop w:val="0"/>
              <w:marBottom w:val="0"/>
              <w:divBdr>
                <w:top w:val="none" w:sz="0" w:space="0" w:color="auto"/>
                <w:left w:val="none" w:sz="0" w:space="0" w:color="auto"/>
                <w:bottom w:val="none" w:sz="0" w:space="0" w:color="auto"/>
                <w:right w:val="none" w:sz="0" w:space="0" w:color="auto"/>
              </w:divBdr>
              <w:divsChild>
                <w:div w:id="820928361">
                  <w:marLeft w:val="0"/>
                  <w:marRight w:val="0"/>
                  <w:marTop w:val="0"/>
                  <w:marBottom w:val="0"/>
                  <w:divBdr>
                    <w:top w:val="none" w:sz="0" w:space="0" w:color="auto"/>
                    <w:left w:val="none" w:sz="0" w:space="0" w:color="auto"/>
                    <w:bottom w:val="none" w:sz="0" w:space="0" w:color="auto"/>
                    <w:right w:val="none" w:sz="0" w:space="0" w:color="auto"/>
                  </w:divBdr>
                  <w:divsChild>
                    <w:div w:id="8209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28371">
      <w:marLeft w:val="0"/>
      <w:marRight w:val="0"/>
      <w:marTop w:val="0"/>
      <w:marBottom w:val="0"/>
      <w:divBdr>
        <w:top w:val="none" w:sz="0" w:space="0" w:color="auto"/>
        <w:left w:val="none" w:sz="0" w:space="0" w:color="auto"/>
        <w:bottom w:val="none" w:sz="0" w:space="0" w:color="auto"/>
        <w:right w:val="none" w:sz="0" w:space="0" w:color="auto"/>
      </w:divBdr>
    </w:div>
    <w:div w:id="820928373">
      <w:marLeft w:val="0"/>
      <w:marRight w:val="0"/>
      <w:marTop w:val="0"/>
      <w:marBottom w:val="0"/>
      <w:divBdr>
        <w:top w:val="none" w:sz="0" w:space="0" w:color="auto"/>
        <w:left w:val="none" w:sz="0" w:space="0" w:color="auto"/>
        <w:bottom w:val="none" w:sz="0" w:space="0" w:color="auto"/>
        <w:right w:val="none" w:sz="0" w:space="0" w:color="auto"/>
      </w:divBdr>
      <w:divsChild>
        <w:div w:id="820928368">
          <w:marLeft w:val="0"/>
          <w:marRight w:val="0"/>
          <w:marTop w:val="0"/>
          <w:marBottom w:val="0"/>
          <w:divBdr>
            <w:top w:val="none" w:sz="0" w:space="0" w:color="auto"/>
            <w:left w:val="none" w:sz="0" w:space="0" w:color="auto"/>
            <w:bottom w:val="none" w:sz="0" w:space="0" w:color="auto"/>
            <w:right w:val="none" w:sz="0" w:space="0" w:color="auto"/>
          </w:divBdr>
          <w:divsChild>
            <w:div w:id="820928427">
              <w:marLeft w:val="0"/>
              <w:marRight w:val="0"/>
              <w:marTop w:val="0"/>
              <w:marBottom w:val="0"/>
              <w:divBdr>
                <w:top w:val="none" w:sz="0" w:space="0" w:color="auto"/>
                <w:left w:val="none" w:sz="0" w:space="0" w:color="auto"/>
                <w:bottom w:val="none" w:sz="0" w:space="0" w:color="auto"/>
                <w:right w:val="none" w:sz="0" w:space="0" w:color="auto"/>
              </w:divBdr>
              <w:divsChild>
                <w:div w:id="820928444">
                  <w:marLeft w:val="0"/>
                  <w:marRight w:val="0"/>
                  <w:marTop w:val="0"/>
                  <w:marBottom w:val="0"/>
                  <w:divBdr>
                    <w:top w:val="none" w:sz="0" w:space="0" w:color="auto"/>
                    <w:left w:val="none" w:sz="0" w:space="0" w:color="auto"/>
                    <w:bottom w:val="none" w:sz="0" w:space="0" w:color="auto"/>
                    <w:right w:val="none" w:sz="0" w:space="0" w:color="auto"/>
                  </w:divBdr>
                  <w:divsChild>
                    <w:div w:id="820928410">
                      <w:marLeft w:val="0"/>
                      <w:marRight w:val="0"/>
                      <w:marTop w:val="0"/>
                      <w:marBottom w:val="0"/>
                      <w:divBdr>
                        <w:top w:val="none" w:sz="0" w:space="0" w:color="auto"/>
                        <w:left w:val="none" w:sz="0" w:space="0" w:color="auto"/>
                        <w:bottom w:val="none" w:sz="0" w:space="0" w:color="auto"/>
                        <w:right w:val="none" w:sz="0" w:space="0" w:color="auto"/>
                      </w:divBdr>
                      <w:divsChild>
                        <w:div w:id="820928390">
                          <w:marLeft w:val="0"/>
                          <w:marRight w:val="0"/>
                          <w:marTop w:val="0"/>
                          <w:marBottom w:val="0"/>
                          <w:divBdr>
                            <w:top w:val="none" w:sz="0" w:space="0" w:color="auto"/>
                            <w:left w:val="none" w:sz="0" w:space="0" w:color="auto"/>
                            <w:bottom w:val="none" w:sz="0" w:space="0" w:color="auto"/>
                            <w:right w:val="none" w:sz="0" w:space="0" w:color="auto"/>
                          </w:divBdr>
                          <w:divsChild>
                            <w:div w:id="820928442">
                              <w:marLeft w:val="0"/>
                              <w:marRight w:val="0"/>
                              <w:marTop w:val="0"/>
                              <w:marBottom w:val="0"/>
                              <w:divBdr>
                                <w:top w:val="none" w:sz="0" w:space="0" w:color="auto"/>
                                <w:left w:val="none" w:sz="0" w:space="0" w:color="auto"/>
                                <w:bottom w:val="none" w:sz="0" w:space="0" w:color="auto"/>
                                <w:right w:val="none" w:sz="0" w:space="0" w:color="auto"/>
                              </w:divBdr>
                              <w:divsChild>
                                <w:div w:id="820928445">
                                  <w:marLeft w:val="0"/>
                                  <w:marRight w:val="0"/>
                                  <w:marTop w:val="0"/>
                                  <w:marBottom w:val="0"/>
                                  <w:divBdr>
                                    <w:top w:val="none" w:sz="0" w:space="0" w:color="auto"/>
                                    <w:left w:val="none" w:sz="0" w:space="0" w:color="auto"/>
                                    <w:bottom w:val="none" w:sz="0" w:space="0" w:color="auto"/>
                                    <w:right w:val="none" w:sz="0" w:space="0" w:color="auto"/>
                                  </w:divBdr>
                                  <w:divsChild>
                                    <w:div w:id="8209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928376">
      <w:marLeft w:val="0"/>
      <w:marRight w:val="0"/>
      <w:marTop w:val="0"/>
      <w:marBottom w:val="0"/>
      <w:divBdr>
        <w:top w:val="none" w:sz="0" w:space="0" w:color="auto"/>
        <w:left w:val="none" w:sz="0" w:space="0" w:color="auto"/>
        <w:bottom w:val="none" w:sz="0" w:space="0" w:color="auto"/>
        <w:right w:val="none" w:sz="0" w:space="0" w:color="auto"/>
      </w:divBdr>
    </w:div>
    <w:div w:id="820928377">
      <w:marLeft w:val="0"/>
      <w:marRight w:val="0"/>
      <w:marTop w:val="0"/>
      <w:marBottom w:val="0"/>
      <w:divBdr>
        <w:top w:val="none" w:sz="0" w:space="0" w:color="auto"/>
        <w:left w:val="none" w:sz="0" w:space="0" w:color="auto"/>
        <w:bottom w:val="none" w:sz="0" w:space="0" w:color="auto"/>
        <w:right w:val="none" w:sz="0" w:space="0" w:color="auto"/>
      </w:divBdr>
    </w:div>
    <w:div w:id="820928381">
      <w:marLeft w:val="0"/>
      <w:marRight w:val="0"/>
      <w:marTop w:val="0"/>
      <w:marBottom w:val="0"/>
      <w:divBdr>
        <w:top w:val="none" w:sz="0" w:space="0" w:color="auto"/>
        <w:left w:val="none" w:sz="0" w:space="0" w:color="auto"/>
        <w:bottom w:val="none" w:sz="0" w:space="0" w:color="auto"/>
        <w:right w:val="none" w:sz="0" w:space="0" w:color="auto"/>
      </w:divBdr>
      <w:divsChild>
        <w:div w:id="820928382">
          <w:marLeft w:val="0"/>
          <w:marRight w:val="0"/>
          <w:marTop w:val="0"/>
          <w:marBottom w:val="0"/>
          <w:divBdr>
            <w:top w:val="none" w:sz="0" w:space="0" w:color="auto"/>
            <w:left w:val="none" w:sz="0" w:space="0" w:color="auto"/>
            <w:bottom w:val="none" w:sz="0" w:space="0" w:color="auto"/>
            <w:right w:val="none" w:sz="0" w:space="0" w:color="auto"/>
          </w:divBdr>
          <w:divsChild>
            <w:div w:id="820928399">
              <w:marLeft w:val="0"/>
              <w:marRight w:val="0"/>
              <w:marTop w:val="0"/>
              <w:marBottom w:val="0"/>
              <w:divBdr>
                <w:top w:val="none" w:sz="0" w:space="0" w:color="auto"/>
                <w:left w:val="none" w:sz="0" w:space="0" w:color="auto"/>
                <w:bottom w:val="none" w:sz="0" w:space="0" w:color="auto"/>
                <w:right w:val="none" w:sz="0" w:space="0" w:color="auto"/>
              </w:divBdr>
              <w:divsChild>
                <w:div w:id="820928367">
                  <w:marLeft w:val="0"/>
                  <w:marRight w:val="0"/>
                  <w:marTop w:val="0"/>
                  <w:marBottom w:val="0"/>
                  <w:divBdr>
                    <w:top w:val="none" w:sz="0" w:space="0" w:color="auto"/>
                    <w:left w:val="none" w:sz="0" w:space="0" w:color="auto"/>
                    <w:bottom w:val="none" w:sz="0" w:space="0" w:color="auto"/>
                    <w:right w:val="none" w:sz="0" w:space="0" w:color="auto"/>
                  </w:divBdr>
                  <w:divsChild>
                    <w:div w:id="82092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28387">
      <w:marLeft w:val="0"/>
      <w:marRight w:val="0"/>
      <w:marTop w:val="0"/>
      <w:marBottom w:val="0"/>
      <w:divBdr>
        <w:top w:val="none" w:sz="0" w:space="0" w:color="auto"/>
        <w:left w:val="none" w:sz="0" w:space="0" w:color="auto"/>
        <w:bottom w:val="none" w:sz="0" w:space="0" w:color="auto"/>
        <w:right w:val="none" w:sz="0" w:space="0" w:color="auto"/>
      </w:divBdr>
      <w:divsChild>
        <w:div w:id="820928429">
          <w:marLeft w:val="0"/>
          <w:marRight w:val="0"/>
          <w:marTop w:val="0"/>
          <w:marBottom w:val="0"/>
          <w:divBdr>
            <w:top w:val="none" w:sz="0" w:space="0" w:color="auto"/>
            <w:left w:val="none" w:sz="0" w:space="0" w:color="auto"/>
            <w:bottom w:val="none" w:sz="0" w:space="0" w:color="auto"/>
            <w:right w:val="none" w:sz="0" w:space="0" w:color="auto"/>
          </w:divBdr>
          <w:divsChild>
            <w:div w:id="820928431">
              <w:marLeft w:val="0"/>
              <w:marRight w:val="0"/>
              <w:marTop w:val="0"/>
              <w:marBottom w:val="0"/>
              <w:divBdr>
                <w:top w:val="none" w:sz="0" w:space="0" w:color="auto"/>
                <w:left w:val="none" w:sz="0" w:space="0" w:color="auto"/>
                <w:bottom w:val="none" w:sz="0" w:space="0" w:color="auto"/>
                <w:right w:val="none" w:sz="0" w:space="0" w:color="auto"/>
              </w:divBdr>
              <w:divsChild>
                <w:div w:id="820928384">
                  <w:marLeft w:val="0"/>
                  <w:marRight w:val="0"/>
                  <w:marTop w:val="0"/>
                  <w:marBottom w:val="0"/>
                  <w:divBdr>
                    <w:top w:val="none" w:sz="0" w:space="0" w:color="auto"/>
                    <w:left w:val="none" w:sz="0" w:space="0" w:color="auto"/>
                    <w:bottom w:val="none" w:sz="0" w:space="0" w:color="auto"/>
                    <w:right w:val="none" w:sz="0" w:space="0" w:color="auto"/>
                  </w:divBdr>
                  <w:divsChild>
                    <w:div w:id="820928409">
                      <w:marLeft w:val="0"/>
                      <w:marRight w:val="0"/>
                      <w:marTop w:val="0"/>
                      <w:marBottom w:val="0"/>
                      <w:divBdr>
                        <w:top w:val="none" w:sz="0" w:space="0" w:color="auto"/>
                        <w:left w:val="none" w:sz="0" w:space="0" w:color="auto"/>
                        <w:bottom w:val="none" w:sz="0" w:space="0" w:color="auto"/>
                        <w:right w:val="none" w:sz="0" w:space="0" w:color="auto"/>
                      </w:divBdr>
                      <w:divsChild>
                        <w:div w:id="820928434">
                          <w:marLeft w:val="0"/>
                          <w:marRight w:val="0"/>
                          <w:marTop w:val="0"/>
                          <w:marBottom w:val="0"/>
                          <w:divBdr>
                            <w:top w:val="none" w:sz="0" w:space="0" w:color="auto"/>
                            <w:left w:val="none" w:sz="0" w:space="0" w:color="auto"/>
                            <w:bottom w:val="none" w:sz="0" w:space="0" w:color="auto"/>
                            <w:right w:val="none" w:sz="0" w:space="0" w:color="auto"/>
                          </w:divBdr>
                          <w:divsChild>
                            <w:div w:id="820928360">
                              <w:marLeft w:val="0"/>
                              <w:marRight w:val="0"/>
                              <w:marTop w:val="0"/>
                              <w:marBottom w:val="0"/>
                              <w:divBdr>
                                <w:top w:val="none" w:sz="0" w:space="0" w:color="auto"/>
                                <w:left w:val="none" w:sz="0" w:space="0" w:color="auto"/>
                                <w:bottom w:val="none" w:sz="0" w:space="0" w:color="auto"/>
                                <w:right w:val="none" w:sz="0" w:space="0" w:color="auto"/>
                              </w:divBdr>
                              <w:divsChild>
                                <w:div w:id="820928440">
                                  <w:marLeft w:val="0"/>
                                  <w:marRight w:val="0"/>
                                  <w:marTop w:val="0"/>
                                  <w:marBottom w:val="0"/>
                                  <w:divBdr>
                                    <w:top w:val="none" w:sz="0" w:space="0" w:color="auto"/>
                                    <w:left w:val="none" w:sz="0" w:space="0" w:color="auto"/>
                                    <w:bottom w:val="none" w:sz="0" w:space="0" w:color="auto"/>
                                    <w:right w:val="none" w:sz="0" w:space="0" w:color="auto"/>
                                  </w:divBdr>
                                  <w:divsChild>
                                    <w:div w:id="8209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928394">
      <w:marLeft w:val="0"/>
      <w:marRight w:val="0"/>
      <w:marTop w:val="0"/>
      <w:marBottom w:val="0"/>
      <w:divBdr>
        <w:top w:val="none" w:sz="0" w:space="0" w:color="auto"/>
        <w:left w:val="none" w:sz="0" w:space="0" w:color="auto"/>
        <w:bottom w:val="none" w:sz="0" w:space="0" w:color="auto"/>
        <w:right w:val="none" w:sz="0" w:space="0" w:color="auto"/>
      </w:divBdr>
      <w:divsChild>
        <w:div w:id="820928392">
          <w:marLeft w:val="0"/>
          <w:marRight w:val="0"/>
          <w:marTop w:val="0"/>
          <w:marBottom w:val="0"/>
          <w:divBdr>
            <w:top w:val="none" w:sz="0" w:space="0" w:color="auto"/>
            <w:left w:val="none" w:sz="0" w:space="0" w:color="auto"/>
            <w:bottom w:val="none" w:sz="0" w:space="0" w:color="auto"/>
            <w:right w:val="none" w:sz="0" w:space="0" w:color="auto"/>
          </w:divBdr>
          <w:divsChild>
            <w:div w:id="820928369">
              <w:marLeft w:val="0"/>
              <w:marRight w:val="0"/>
              <w:marTop w:val="0"/>
              <w:marBottom w:val="0"/>
              <w:divBdr>
                <w:top w:val="none" w:sz="0" w:space="0" w:color="auto"/>
                <w:left w:val="none" w:sz="0" w:space="0" w:color="auto"/>
                <w:bottom w:val="none" w:sz="0" w:space="0" w:color="auto"/>
                <w:right w:val="none" w:sz="0" w:space="0" w:color="auto"/>
              </w:divBdr>
              <w:divsChild>
                <w:div w:id="820928424">
                  <w:marLeft w:val="0"/>
                  <w:marRight w:val="0"/>
                  <w:marTop w:val="0"/>
                  <w:marBottom w:val="0"/>
                  <w:divBdr>
                    <w:top w:val="none" w:sz="0" w:space="0" w:color="auto"/>
                    <w:left w:val="none" w:sz="0" w:space="0" w:color="auto"/>
                    <w:bottom w:val="none" w:sz="0" w:space="0" w:color="auto"/>
                    <w:right w:val="none" w:sz="0" w:space="0" w:color="auto"/>
                  </w:divBdr>
                  <w:divsChild>
                    <w:div w:id="820928416">
                      <w:marLeft w:val="0"/>
                      <w:marRight w:val="0"/>
                      <w:marTop w:val="0"/>
                      <w:marBottom w:val="0"/>
                      <w:divBdr>
                        <w:top w:val="none" w:sz="0" w:space="0" w:color="auto"/>
                        <w:left w:val="none" w:sz="0" w:space="0" w:color="auto"/>
                        <w:bottom w:val="none" w:sz="0" w:space="0" w:color="auto"/>
                        <w:right w:val="none" w:sz="0" w:space="0" w:color="auto"/>
                      </w:divBdr>
                      <w:divsChild>
                        <w:div w:id="820928364">
                          <w:marLeft w:val="0"/>
                          <w:marRight w:val="0"/>
                          <w:marTop w:val="0"/>
                          <w:marBottom w:val="0"/>
                          <w:divBdr>
                            <w:top w:val="none" w:sz="0" w:space="0" w:color="auto"/>
                            <w:left w:val="none" w:sz="0" w:space="0" w:color="auto"/>
                            <w:bottom w:val="none" w:sz="0" w:space="0" w:color="auto"/>
                            <w:right w:val="none" w:sz="0" w:space="0" w:color="auto"/>
                          </w:divBdr>
                          <w:divsChild>
                            <w:div w:id="820928428">
                              <w:marLeft w:val="0"/>
                              <w:marRight w:val="0"/>
                              <w:marTop w:val="0"/>
                              <w:marBottom w:val="0"/>
                              <w:divBdr>
                                <w:top w:val="none" w:sz="0" w:space="0" w:color="auto"/>
                                <w:left w:val="none" w:sz="0" w:space="0" w:color="auto"/>
                                <w:bottom w:val="none" w:sz="0" w:space="0" w:color="auto"/>
                                <w:right w:val="none" w:sz="0" w:space="0" w:color="auto"/>
                              </w:divBdr>
                              <w:divsChild>
                                <w:div w:id="820928403">
                                  <w:marLeft w:val="0"/>
                                  <w:marRight w:val="0"/>
                                  <w:marTop w:val="0"/>
                                  <w:marBottom w:val="0"/>
                                  <w:divBdr>
                                    <w:top w:val="none" w:sz="0" w:space="0" w:color="auto"/>
                                    <w:left w:val="none" w:sz="0" w:space="0" w:color="auto"/>
                                    <w:bottom w:val="none" w:sz="0" w:space="0" w:color="auto"/>
                                    <w:right w:val="none" w:sz="0" w:space="0" w:color="auto"/>
                                  </w:divBdr>
                                  <w:divsChild>
                                    <w:div w:id="82092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928402">
      <w:marLeft w:val="0"/>
      <w:marRight w:val="0"/>
      <w:marTop w:val="0"/>
      <w:marBottom w:val="0"/>
      <w:divBdr>
        <w:top w:val="none" w:sz="0" w:space="0" w:color="auto"/>
        <w:left w:val="none" w:sz="0" w:space="0" w:color="auto"/>
        <w:bottom w:val="none" w:sz="0" w:space="0" w:color="auto"/>
        <w:right w:val="none" w:sz="0" w:space="0" w:color="auto"/>
      </w:divBdr>
    </w:div>
    <w:div w:id="820928407">
      <w:marLeft w:val="0"/>
      <w:marRight w:val="0"/>
      <w:marTop w:val="0"/>
      <w:marBottom w:val="0"/>
      <w:divBdr>
        <w:top w:val="none" w:sz="0" w:space="0" w:color="auto"/>
        <w:left w:val="none" w:sz="0" w:space="0" w:color="auto"/>
        <w:bottom w:val="none" w:sz="0" w:space="0" w:color="auto"/>
        <w:right w:val="none" w:sz="0" w:space="0" w:color="auto"/>
      </w:divBdr>
    </w:div>
    <w:div w:id="820928411">
      <w:marLeft w:val="0"/>
      <w:marRight w:val="0"/>
      <w:marTop w:val="0"/>
      <w:marBottom w:val="0"/>
      <w:divBdr>
        <w:top w:val="none" w:sz="0" w:space="0" w:color="auto"/>
        <w:left w:val="none" w:sz="0" w:space="0" w:color="auto"/>
        <w:bottom w:val="none" w:sz="0" w:space="0" w:color="auto"/>
        <w:right w:val="none" w:sz="0" w:space="0" w:color="auto"/>
      </w:divBdr>
    </w:div>
    <w:div w:id="820928412">
      <w:marLeft w:val="0"/>
      <w:marRight w:val="0"/>
      <w:marTop w:val="0"/>
      <w:marBottom w:val="0"/>
      <w:divBdr>
        <w:top w:val="none" w:sz="0" w:space="0" w:color="auto"/>
        <w:left w:val="none" w:sz="0" w:space="0" w:color="auto"/>
        <w:bottom w:val="none" w:sz="0" w:space="0" w:color="auto"/>
        <w:right w:val="none" w:sz="0" w:space="0" w:color="auto"/>
      </w:divBdr>
      <w:divsChild>
        <w:div w:id="820928420">
          <w:marLeft w:val="1050"/>
          <w:marRight w:val="0"/>
          <w:marTop w:val="0"/>
          <w:marBottom w:val="0"/>
          <w:divBdr>
            <w:top w:val="none" w:sz="0" w:space="0" w:color="auto"/>
            <w:left w:val="single" w:sz="6" w:space="19" w:color="CCCCCC"/>
            <w:bottom w:val="none" w:sz="0" w:space="0" w:color="auto"/>
            <w:right w:val="single" w:sz="2" w:space="19" w:color="CCCCCC"/>
          </w:divBdr>
        </w:div>
      </w:divsChild>
    </w:div>
    <w:div w:id="820928417">
      <w:marLeft w:val="0"/>
      <w:marRight w:val="0"/>
      <w:marTop w:val="0"/>
      <w:marBottom w:val="0"/>
      <w:divBdr>
        <w:top w:val="none" w:sz="0" w:space="0" w:color="auto"/>
        <w:left w:val="none" w:sz="0" w:space="0" w:color="auto"/>
        <w:bottom w:val="none" w:sz="0" w:space="0" w:color="auto"/>
        <w:right w:val="none" w:sz="0" w:space="0" w:color="auto"/>
      </w:divBdr>
      <w:divsChild>
        <w:div w:id="820928396">
          <w:marLeft w:val="0"/>
          <w:marRight w:val="0"/>
          <w:marTop w:val="0"/>
          <w:marBottom w:val="0"/>
          <w:divBdr>
            <w:top w:val="none" w:sz="0" w:space="0" w:color="auto"/>
            <w:left w:val="none" w:sz="0" w:space="0" w:color="auto"/>
            <w:bottom w:val="none" w:sz="0" w:space="0" w:color="auto"/>
            <w:right w:val="none" w:sz="0" w:space="0" w:color="auto"/>
          </w:divBdr>
          <w:divsChild>
            <w:div w:id="820928363">
              <w:marLeft w:val="0"/>
              <w:marRight w:val="0"/>
              <w:marTop w:val="0"/>
              <w:marBottom w:val="0"/>
              <w:divBdr>
                <w:top w:val="none" w:sz="0" w:space="0" w:color="auto"/>
                <w:left w:val="none" w:sz="0" w:space="0" w:color="auto"/>
                <w:bottom w:val="none" w:sz="0" w:space="0" w:color="auto"/>
                <w:right w:val="none" w:sz="0" w:space="0" w:color="auto"/>
              </w:divBdr>
              <w:divsChild>
                <w:div w:id="820928414">
                  <w:marLeft w:val="0"/>
                  <w:marRight w:val="0"/>
                  <w:marTop w:val="0"/>
                  <w:marBottom w:val="0"/>
                  <w:divBdr>
                    <w:top w:val="none" w:sz="0" w:space="0" w:color="auto"/>
                    <w:left w:val="none" w:sz="0" w:space="0" w:color="auto"/>
                    <w:bottom w:val="none" w:sz="0" w:space="0" w:color="auto"/>
                    <w:right w:val="none" w:sz="0" w:space="0" w:color="auto"/>
                  </w:divBdr>
                  <w:divsChild>
                    <w:div w:id="8209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28421">
      <w:marLeft w:val="0"/>
      <w:marRight w:val="0"/>
      <w:marTop w:val="0"/>
      <w:marBottom w:val="0"/>
      <w:divBdr>
        <w:top w:val="none" w:sz="0" w:space="0" w:color="auto"/>
        <w:left w:val="none" w:sz="0" w:space="0" w:color="auto"/>
        <w:bottom w:val="none" w:sz="0" w:space="0" w:color="auto"/>
        <w:right w:val="none" w:sz="0" w:space="0" w:color="auto"/>
      </w:divBdr>
    </w:div>
    <w:div w:id="820928422">
      <w:marLeft w:val="0"/>
      <w:marRight w:val="0"/>
      <w:marTop w:val="0"/>
      <w:marBottom w:val="0"/>
      <w:divBdr>
        <w:top w:val="none" w:sz="0" w:space="0" w:color="auto"/>
        <w:left w:val="none" w:sz="0" w:space="0" w:color="auto"/>
        <w:bottom w:val="none" w:sz="0" w:space="0" w:color="auto"/>
        <w:right w:val="none" w:sz="0" w:space="0" w:color="auto"/>
      </w:divBdr>
      <w:divsChild>
        <w:div w:id="820928430">
          <w:marLeft w:val="0"/>
          <w:marRight w:val="0"/>
          <w:marTop w:val="0"/>
          <w:marBottom w:val="0"/>
          <w:divBdr>
            <w:top w:val="none" w:sz="0" w:space="0" w:color="auto"/>
            <w:left w:val="none" w:sz="0" w:space="0" w:color="auto"/>
            <w:bottom w:val="none" w:sz="0" w:space="0" w:color="auto"/>
            <w:right w:val="none" w:sz="0" w:space="0" w:color="auto"/>
          </w:divBdr>
          <w:divsChild>
            <w:div w:id="820928385">
              <w:marLeft w:val="0"/>
              <w:marRight w:val="0"/>
              <w:marTop w:val="0"/>
              <w:marBottom w:val="0"/>
              <w:divBdr>
                <w:top w:val="none" w:sz="0" w:space="0" w:color="auto"/>
                <w:left w:val="none" w:sz="0" w:space="0" w:color="auto"/>
                <w:bottom w:val="none" w:sz="0" w:space="0" w:color="auto"/>
                <w:right w:val="none" w:sz="0" w:space="0" w:color="auto"/>
              </w:divBdr>
              <w:divsChild>
                <w:div w:id="820928388">
                  <w:marLeft w:val="0"/>
                  <w:marRight w:val="0"/>
                  <w:marTop w:val="0"/>
                  <w:marBottom w:val="0"/>
                  <w:divBdr>
                    <w:top w:val="none" w:sz="0" w:space="0" w:color="auto"/>
                    <w:left w:val="none" w:sz="0" w:space="0" w:color="auto"/>
                    <w:bottom w:val="none" w:sz="0" w:space="0" w:color="auto"/>
                    <w:right w:val="none" w:sz="0" w:space="0" w:color="auto"/>
                  </w:divBdr>
                  <w:divsChild>
                    <w:div w:id="8209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28425">
      <w:marLeft w:val="0"/>
      <w:marRight w:val="0"/>
      <w:marTop w:val="0"/>
      <w:marBottom w:val="0"/>
      <w:divBdr>
        <w:top w:val="none" w:sz="0" w:space="0" w:color="auto"/>
        <w:left w:val="none" w:sz="0" w:space="0" w:color="auto"/>
        <w:bottom w:val="none" w:sz="0" w:space="0" w:color="auto"/>
        <w:right w:val="none" w:sz="0" w:space="0" w:color="auto"/>
      </w:divBdr>
      <w:divsChild>
        <w:div w:id="820928386">
          <w:marLeft w:val="0"/>
          <w:marRight w:val="0"/>
          <w:marTop w:val="0"/>
          <w:marBottom w:val="0"/>
          <w:divBdr>
            <w:top w:val="none" w:sz="0" w:space="0" w:color="auto"/>
            <w:left w:val="none" w:sz="0" w:space="0" w:color="auto"/>
            <w:bottom w:val="none" w:sz="0" w:space="0" w:color="auto"/>
            <w:right w:val="none" w:sz="0" w:space="0" w:color="auto"/>
          </w:divBdr>
          <w:divsChild>
            <w:div w:id="820928395">
              <w:marLeft w:val="0"/>
              <w:marRight w:val="0"/>
              <w:marTop w:val="0"/>
              <w:marBottom w:val="0"/>
              <w:divBdr>
                <w:top w:val="none" w:sz="0" w:space="0" w:color="auto"/>
                <w:left w:val="none" w:sz="0" w:space="0" w:color="auto"/>
                <w:bottom w:val="none" w:sz="0" w:space="0" w:color="auto"/>
                <w:right w:val="none" w:sz="0" w:space="0" w:color="auto"/>
              </w:divBdr>
              <w:divsChild>
                <w:div w:id="820928418">
                  <w:marLeft w:val="0"/>
                  <w:marRight w:val="0"/>
                  <w:marTop w:val="0"/>
                  <w:marBottom w:val="0"/>
                  <w:divBdr>
                    <w:top w:val="none" w:sz="0" w:space="0" w:color="auto"/>
                    <w:left w:val="none" w:sz="0" w:space="0" w:color="auto"/>
                    <w:bottom w:val="none" w:sz="0" w:space="0" w:color="auto"/>
                    <w:right w:val="none" w:sz="0" w:space="0" w:color="auto"/>
                  </w:divBdr>
                  <w:divsChild>
                    <w:div w:id="8209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28426">
      <w:marLeft w:val="0"/>
      <w:marRight w:val="0"/>
      <w:marTop w:val="0"/>
      <w:marBottom w:val="0"/>
      <w:divBdr>
        <w:top w:val="none" w:sz="0" w:space="0" w:color="auto"/>
        <w:left w:val="none" w:sz="0" w:space="0" w:color="auto"/>
        <w:bottom w:val="none" w:sz="0" w:space="0" w:color="auto"/>
        <w:right w:val="none" w:sz="0" w:space="0" w:color="auto"/>
      </w:divBdr>
      <w:divsChild>
        <w:div w:id="820928400">
          <w:marLeft w:val="0"/>
          <w:marRight w:val="0"/>
          <w:marTop w:val="0"/>
          <w:marBottom w:val="0"/>
          <w:divBdr>
            <w:top w:val="none" w:sz="0" w:space="0" w:color="auto"/>
            <w:left w:val="none" w:sz="0" w:space="0" w:color="auto"/>
            <w:bottom w:val="none" w:sz="0" w:space="0" w:color="auto"/>
            <w:right w:val="none" w:sz="0" w:space="0" w:color="auto"/>
          </w:divBdr>
          <w:divsChild>
            <w:div w:id="820928372">
              <w:marLeft w:val="0"/>
              <w:marRight w:val="0"/>
              <w:marTop w:val="0"/>
              <w:marBottom w:val="0"/>
              <w:divBdr>
                <w:top w:val="none" w:sz="0" w:space="0" w:color="auto"/>
                <w:left w:val="none" w:sz="0" w:space="0" w:color="auto"/>
                <w:bottom w:val="none" w:sz="0" w:space="0" w:color="auto"/>
                <w:right w:val="none" w:sz="0" w:space="0" w:color="auto"/>
              </w:divBdr>
              <w:divsChild>
                <w:div w:id="820928401">
                  <w:marLeft w:val="0"/>
                  <w:marRight w:val="0"/>
                  <w:marTop w:val="0"/>
                  <w:marBottom w:val="0"/>
                  <w:divBdr>
                    <w:top w:val="none" w:sz="0" w:space="0" w:color="auto"/>
                    <w:left w:val="none" w:sz="0" w:space="0" w:color="auto"/>
                    <w:bottom w:val="none" w:sz="0" w:space="0" w:color="auto"/>
                    <w:right w:val="none" w:sz="0" w:space="0" w:color="auto"/>
                  </w:divBdr>
                  <w:divsChild>
                    <w:div w:id="8209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28433">
      <w:marLeft w:val="0"/>
      <w:marRight w:val="0"/>
      <w:marTop w:val="0"/>
      <w:marBottom w:val="0"/>
      <w:divBdr>
        <w:top w:val="none" w:sz="0" w:space="0" w:color="auto"/>
        <w:left w:val="none" w:sz="0" w:space="0" w:color="auto"/>
        <w:bottom w:val="none" w:sz="0" w:space="0" w:color="auto"/>
        <w:right w:val="none" w:sz="0" w:space="0" w:color="auto"/>
      </w:divBdr>
      <w:divsChild>
        <w:div w:id="820928432">
          <w:marLeft w:val="0"/>
          <w:marRight w:val="0"/>
          <w:marTop w:val="0"/>
          <w:marBottom w:val="0"/>
          <w:divBdr>
            <w:top w:val="none" w:sz="0" w:space="0" w:color="auto"/>
            <w:left w:val="none" w:sz="0" w:space="0" w:color="auto"/>
            <w:bottom w:val="none" w:sz="0" w:space="0" w:color="auto"/>
            <w:right w:val="none" w:sz="0" w:space="0" w:color="auto"/>
          </w:divBdr>
          <w:divsChild>
            <w:div w:id="820928379">
              <w:marLeft w:val="0"/>
              <w:marRight w:val="0"/>
              <w:marTop w:val="0"/>
              <w:marBottom w:val="0"/>
              <w:divBdr>
                <w:top w:val="none" w:sz="0" w:space="0" w:color="auto"/>
                <w:left w:val="none" w:sz="0" w:space="0" w:color="auto"/>
                <w:bottom w:val="none" w:sz="0" w:space="0" w:color="auto"/>
                <w:right w:val="none" w:sz="0" w:space="0" w:color="auto"/>
              </w:divBdr>
              <w:divsChild>
                <w:div w:id="820928393">
                  <w:marLeft w:val="0"/>
                  <w:marRight w:val="0"/>
                  <w:marTop w:val="0"/>
                  <w:marBottom w:val="0"/>
                  <w:divBdr>
                    <w:top w:val="none" w:sz="0" w:space="0" w:color="auto"/>
                    <w:left w:val="none" w:sz="0" w:space="0" w:color="auto"/>
                    <w:bottom w:val="none" w:sz="0" w:space="0" w:color="auto"/>
                    <w:right w:val="none" w:sz="0" w:space="0" w:color="auto"/>
                  </w:divBdr>
                  <w:divsChild>
                    <w:div w:id="8209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28438">
      <w:marLeft w:val="0"/>
      <w:marRight w:val="0"/>
      <w:marTop w:val="0"/>
      <w:marBottom w:val="0"/>
      <w:divBdr>
        <w:top w:val="none" w:sz="0" w:space="0" w:color="auto"/>
        <w:left w:val="none" w:sz="0" w:space="0" w:color="auto"/>
        <w:bottom w:val="none" w:sz="0" w:space="0" w:color="auto"/>
        <w:right w:val="none" w:sz="0" w:space="0" w:color="auto"/>
      </w:divBdr>
      <w:divsChild>
        <w:div w:id="820928419">
          <w:marLeft w:val="0"/>
          <w:marRight w:val="0"/>
          <w:marTop w:val="0"/>
          <w:marBottom w:val="0"/>
          <w:divBdr>
            <w:top w:val="none" w:sz="0" w:space="0" w:color="auto"/>
            <w:left w:val="none" w:sz="0" w:space="0" w:color="auto"/>
            <w:bottom w:val="none" w:sz="0" w:space="0" w:color="auto"/>
            <w:right w:val="none" w:sz="0" w:space="0" w:color="auto"/>
          </w:divBdr>
          <w:divsChild>
            <w:div w:id="820928397">
              <w:marLeft w:val="0"/>
              <w:marRight w:val="0"/>
              <w:marTop w:val="0"/>
              <w:marBottom w:val="0"/>
              <w:divBdr>
                <w:top w:val="none" w:sz="0" w:space="0" w:color="auto"/>
                <w:left w:val="none" w:sz="0" w:space="0" w:color="auto"/>
                <w:bottom w:val="none" w:sz="0" w:space="0" w:color="auto"/>
                <w:right w:val="none" w:sz="0" w:space="0" w:color="auto"/>
              </w:divBdr>
              <w:divsChild>
                <w:div w:id="820928362">
                  <w:marLeft w:val="0"/>
                  <w:marRight w:val="0"/>
                  <w:marTop w:val="0"/>
                  <w:marBottom w:val="0"/>
                  <w:divBdr>
                    <w:top w:val="none" w:sz="0" w:space="0" w:color="auto"/>
                    <w:left w:val="none" w:sz="0" w:space="0" w:color="auto"/>
                    <w:bottom w:val="none" w:sz="0" w:space="0" w:color="auto"/>
                    <w:right w:val="none" w:sz="0" w:space="0" w:color="auto"/>
                  </w:divBdr>
                  <w:divsChild>
                    <w:div w:id="8209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28441">
      <w:marLeft w:val="0"/>
      <w:marRight w:val="0"/>
      <w:marTop w:val="0"/>
      <w:marBottom w:val="0"/>
      <w:divBdr>
        <w:top w:val="none" w:sz="0" w:space="0" w:color="auto"/>
        <w:left w:val="none" w:sz="0" w:space="0" w:color="auto"/>
        <w:bottom w:val="none" w:sz="0" w:space="0" w:color="auto"/>
        <w:right w:val="none" w:sz="0" w:space="0" w:color="auto"/>
      </w:divBdr>
      <w:divsChild>
        <w:div w:id="820928405">
          <w:marLeft w:val="0"/>
          <w:marRight w:val="0"/>
          <w:marTop w:val="0"/>
          <w:marBottom w:val="0"/>
          <w:divBdr>
            <w:top w:val="none" w:sz="0" w:space="0" w:color="auto"/>
            <w:left w:val="none" w:sz="0" w:space="0" w:color="auto"/>
            <w:bottom w:val="none" w:sz="0" w:space="0" w:color="auto"/>
            <w:right w:val="none" w:sz="0" w:space="0" w:color="auto"/>
          </w:divBdr>
          <w:divsChild>
            <w:div w:id="820928383">
              <w:marLeft w:val="0"/>
              <w:marRight w:val="0"/>
              <w:marTop w:val="0"/>
              <w:marBottom w:val="0"/>
              <w:divBdr>
                <w:top w:val="none" w:sz="0" w:space="0" w:color="auto"/>
                <w:left w:val="none" w:sz="0" w:space="0" w:color="auto"/>
                <w:bottom w:val="none" w:sz="0" w:space="0" w:color="auto"/>
                <w:right w:val="none" w:sz="0" w:space="0" w:color="auto"/>
              </w:divBdr>
              <w:divsChild>
                <w:div w:id="820928380">
                  <w:marLeft w:val="0"/>
                  <w:marRight w:val="0"/>
                  <w:marTop w:val="0"/>
                  <w:marBottom w:val="0"/>
                  <w:divBdr>
                    <w:top w:val="none" w:sz="0" w:space="0" w:color="auto"/>
                    <w:left w:val="none" w:sz="0" w:space="0" w:color="auto"/>
                    <w:bottom w:val="none" w:sz="0" w:space="0" w:color="auto"/>
                    <w:right w:val="none" w:sz="0" w:space="0" w:color="auto"/>
                  </w:divBdr>
                  <w:divsChild>
                    <w:div w:id="8209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28443">
      <w:marLeft w:val="0"/>
      <w:marRight w:val="0"/>
      <w:marTop w:val="0"/>
      <w:marBottom w:val="0"/>
      <w:divBdr>
        <w:top w:val="none" w:sz="0" w:space="0" w:color="auto"/>
        <w:left w:val="none" w:sz="0" w:space="0" w:color="auto"/>
        <w:bottom w:val="none" w:sz="0" w:space="0" w:color="auto"/>
        <w:right w:val="none" w:sz="0" w:space="0" w:color="auto"/>
      </w:divBdr>
    </w:div>
    <w:div w:id="8209284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6408</Words>
  <Characters>36528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OOO Miele CIS</Company>
  <LinksUpToDate>false</LinksUpToDate>
  <CharactersWithSpaces>42851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ruog</dc:creator>
  <cp:keywords/>
  <dc:description/>
  <cp:lastModifiedBy>admin</cp:lastModifiedBy>
  <cp:revision>2</cp:revision>
  <cp:lastPrinted>2009-12-14T14:49:00Z</cp:lastPrinted>
  <dcterms:created xsi:type="dcterms:W3CDTF">2014-03-19T22:13:00Z</dcterms:created>
  <dcterms:modified xsi:type="dcterms:W3CDTF">2014-03-19T22:13:00Z</dcterms:modified>
</cp:coreProperties>
</file>