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46" w:rsidRDefault="00554346" w:rsidP="00BA6151">
      <w:pPr>
        <w:pStyle w:val="Style5"/>
        <w:widowControl/>
        <w:spacing w:before="67" w:line="240" w:lineRule="auto"/>
        <w:ind w:left="4070"/>
        <w:jc w:val="both"/>
        <w:rPr>
          <w:rStyle w:val="FontStyle20"/>
        </w:rPr>
      </w:pPr>
    </w:p>
    <w:p w:rsidR="00BA6151" w:rsidRDefault="00BA6151" w:rsidP="00BA6151">
      <w:pPr>
        <w:pStyle w:val="Style5"/>
        <w:widowControl/>
        <w:spacing w:before="67" w:line="240" w:lineRule="auto"/>
        <w:ind w:left="4070"/>
        <w:jc w:val="both"/>
        <w:rPr>
          <w:rStyle w:val="FontStyle20"/>
        </w:rPr>
      </w:pPr>
      <w:r w:rsidRPr="00BA6151">
        <w:rPr>
          <w:rStyle w:val="FontStyle20"/>
        </w:rPr>
        <w:t>СОДЕРЖАНИЕ</w:t>
      </w:r>
    </w:p>
    <w:p w:rsidR="00BA6151" w:rsidRDefault="00BA6151" w:rsidP="00BA6151">
      <w:pPr>
        <w:pStyle w:val="Style5"/>
        <w:widowControl/>
        <w:spacing w:before="67" w:line="240" w:lineRule="auto"/>
        <w:ind w:left="4070"/>
        <w:jc w:val="both"/>
        <w:rPr>
          <w:rStyle w:val="FontStyle20"/>
        </w:rPr>
      </w:pPr>
    </w:p>
    <w:p w:rsidR="00BA6151" w:rsidRDefault="00BA6151" w:rsidP="00BA6151">
      <w:pPr>
        <w:pStyle w:val="Style5"/>
        <w:widowControl/>
        <w:spacing w:before="67" w:line="240" w:lineRule="auto"/>
        <w:jc w:val="both"/>
        <w:rPr>
          <w:rStyle w:val="FontStyle20"/>
        </w:rPr>
      </w:pPr>
      <w:r>
        <w:rPr>
          <w:rStyle w:val="FontStyle20"/>
        </w:rPr>
        <w:t xml:space="preserve">1. </w:t>
      </w:r>
      <w:r w:rsidRPr="00BA6151">
        <w:rPr>
          <w:rStyle w:val="FontStyle20"/>
        </w:rPr>
        <w:t>Внутренний маркетинг и характер</w:t>
      </w:r>
      <w:r>
        <w:rPr>
          <w:rStyle w:val="FontStyle20"/>
        </w:rPr>
        <w:t>истика его основных компонентов</w:t>
      </w:r>
      <w:r w:rsidR="00B90AC4">
        <w:rPr>
          <w:rStyle w:val="FontStyle20"/>
        </w:rPr>
        <w:t>...........3</w:t>
      </w:r>
    </w:p>
    <w:p w:rsidR="00BA6151" w:rsidRPr="00BA6151" w:rsidRDefault="00BA6151" w:rsidP="00BA6151">
      <w:pPr>
        <w:pStyle w:val="Style5"/>
        <w:widowControl/>
        <w:spacing w:before="67" w:line="240" w:lineRule="auto"/>
        <w:jc w:val="both"/>
        <w:rPr>
          <w:rStyle w:val="FontStyle20"/>
        </w:rPr>
      </w:pPr>
      <w:r>
        <w:rPr>
          <w:rStyle w:val="FontStyle20"/>
        </w:rPr>
        <w:t xml:space="preserve">2. </w:t>
      </w:r>
      <w:r w:rsidRPr="00BA6151">
        <w:rPr>
          <w:rStyle w:val="FontStyle20"/>
        </w:rPr>
        <w:t>Характеристика контролируемых и неконтролируемых</w:t>
      </w:r>
    </w:p>
    <w:p w:rsidR="00BA6151" w:rsidRPr="00BA6151" w:rsidRDefault="00BA6151" w:rsidP="00BA6151">
      <w:pPr>
        <w:pStyle w:val="Style5"/>
        <w:widowControl/>
        <w:tabs>
          <w:tab w:val="left" w:leader="dot" w:pos="9178"/>
        </w:tabs>
        <w:spacing w:before="173" w:line="240" w:lineRule="auto"/>
        <w:jc w:val="both"/>
        <w:rPr>
          <w:sz w:val="26"/>
          <w:szCs w:val="26"/>
        </w:rPr>
      </w:pPr>
      <w:r>
        <w:rPr>
          <w:rStyle w:val="FontStyle20"/>
        </w:rPr>
        <w:t>элементов маркетинговой среды</w:t>
      </w:r>
      <w:r w:rsidR="00B90AC4">
        <w:rPr>
          <w:rStyle w:val="FontStyle20"/>
        </w:rPr>
        <w:t>.............................................................................6</w:t>
      </w:r>
    </w:p>
    <w:p w:rsidR="00BA6151" w:rsidRPr="00BA6151" w:rsidRDefault="00BA6151" w:rsidP="00BA6151">
      <w:pPr>
        <w:pStyle w:val="Style13"/>
        <w:widowControl/>
        <w:tabs>
          <w:tab w:val="left" w:pos="278"/>
          <w:tab w:val="left" w:leader="dot" w:pos="8861"/>
        </w:tabs>
        <w:spacing w:before="38" w:line="240" w:lineRule="auto"/>
        <w:rPr>
          <w:sz w:val="26"/>
          <w:szCs w:val="26"/>
        </w:rPr>
      </w:pPr>
      <w:r>
        <w:rPr>
          <w:rStyle w:val="FontStyle20"/>
        </w:rPr>
        <w:t xml:space="preserve">3. </w:t>
      </w:r>
      <w:r w:rsidRPr="00BA6151">
        <w:rPr>
          <w:rStyle w:val="FontStyle20"/>
        </w:rPr>
        <w:t xml:space="preserve">Опишите организацию </w:t>
      </w:r>
      <w:r w:rsidR="00800C82">
        <w:rPr>
          <w:rStyle w:val="FontStyle20"/>
        </w:rPr>
        <w:t xml:space="preserve">процесса продажи продукта Вашей </w:t>
      </w:r>
      <w:r w:rsidRPr="00BA6151">
        <w:rPr>
          <w:rStyle w:val="FontStyle20"/>
        </w:rPr>
        <w:t>компании. Дайте рекомендации по улучшению ка</w:t>
      </w:r>
      <w:r w:rsidR="00800C82">
        <w:rPr>
          <w:rStyle w:val="FontStyle20"/>
        </w:rPr>
        <w:t xml:space="preserve">чества </w:t>
      </w:r>
      <w:r>
        <w:rPr>
          <w:rStyle w:val="FontStyle20"/>
        </w:rPr>
        <w:t>обслуживания покупателей</w:t>
      </w:r>
      <w:r w:rsidR="00800C82">
        <w:rPr>
          <w:rStyle w:val="FontStyle20"/>
        </w:rPr>
        <w:t>..................9</w:t>
      </w:r>
    </w:p>
    <w:p w:rsidR="00BA6151" w:rsidRDefault="00BA6151" w:rsidP="00BA6151">
      <w:pPr>
        <w:pStyle w:val="Style5"/>
        <w:widowControl/>
        <w:tabs>
          <w:tab w:val="left" w:leader="dot" w:pos="8938"/>
        </w:tabs>
        <w:spacing w:before="154" w:line="240" w:lineRule="auto"/>
        <w:jc w:val="both"/>
        <w:rPr>
          <w:rStyle w:val="FontStyle20"/>
        </w:rPr>
      </w:pPr>
      <w:r w:rsidRPr="00BA6151">
        <w:rPr>
          <w:rStyle w:val="FontStyle20"/>
        </w:rPr>
        <w:t>С</w:t>
      </w:r>
      <w:r>
        <w:rPr>
          <w:rStyle w:val="FontStyle20"/>
        </w:rPr>
        <w:t>писок используемых источников</w:t>
      </w:r>
      <w:r w:rsidR="00800C82">
        <w:rPr>
          <w:rStyle w:val="FontStyle20"/>
        </w:rPr>
        <w:t>........................................................................14</w:t>
      </w:r>
    </w:p>
    <w:p w:rsidR="00B90AC4" w:rsidRPr="00BA6151" w:rsidRDefault="00B90AC4" w:rsidP="00BA6151">
      <w:pPr>
        <w:pStyle w:val="Style5"/>
        <w:widowControl/>
        <w:tabs>
          <w:tab w:val="left" w:leader="dot" w:pos="8938"/>
        </w:tabs>
        <w:spacing w:before="154" w:line="240" w:lineRule="auto"/>
        <w:jc w:val="both"/>
        <w:rPr>
          <w:rStyle w:val="FontStyle20"/>
        </w:rPr>
      </w:pPr>
      <w:r>
        <w:rPr>
          <w:rStyle w:val="FontStyle20"/>
        </w:rPr>
        <w:t>Приложение</w:t>
      </w:r>
      <w:r w:rsidR="00800C82">
        <w:rPr>
          <w:rStyle w:val="FontStyle20"/>
        </w:rPr>
        <w:t>..............................................................................................................15</w:t>
      </w:r>
    </w:p>
    <w:p w:rsidR="00BA6151" w:rsidRDefault="00BA6151" w:rsidP="00BA6151">
      <w:pPr>
        <w:pStyle w:val="Style1"/>
        <w:widowControl/>
        <w:spacing w:before="67" w:line="312" w:lineRule="auto"/>
        <w:jc w:val="left"/>
        <w:rPr>
          <w:rStyle w:val="FontStyle20"/>
        </w:rPr>
      </w:pPr>
    </w:p>
    <w:p w:rsidR="00BA6151" w:rsidRDefault="00BA6151" w:rsidP="00BA6151">
      <w:pPr>
        <w:pStyle w:val="Style1"/>
        <w:widowControl/>
        <w:spacing w:before="67" w:line="312" w:lineRule="auto"/>
        <w:jc w:val="left"/>
        <w:rPr>
          <w:rStyle w:val="FontStyle20"/>
        </w:rPr>
      </w:pPr>
    </w:p>
    <w:p w:rsidR="00BA6151" w:rsidRDefault="00BA6151" w:rsidP="00BA6151">
      <w:pPr>
        <w:pStyle w:val="Style1"/>
        <w:widowControl/>
        <w:spacing w:before="67" w:line="312" w:lineRule="auto"/>
        <w:jc w:val="left"/>
        <w:rPr>
          <w:rStyle w:val="FontStyle20"/>
        </w:rPr>
      </w:pPr>
    </w:p>
    <w:p w:rsidR="00BA6151" w:rsidRDefault="00BA6151" w:rsidP="00BA6151">
      <w:pPr>
        <w:pStyle w:val="Style1"/>
        <w:widowControl/>
        <w:spacing w:before="67" w:line="312" w:lineRule="auto"/>
        <w:jc w:val="left"/>
        <w:rPr>
          <w:rStyle w:val="FontStyle20"/>
        </w:rPr>
      </w:pPr>
    </w:p>
    <w:p w:rsidR="00BA6151" w:rsidRDefault="00BA6151" w:rsidP="00BA6151">
      <w:pPr>
        <w:pStyle w:val="Style1"/>
        <w:widowControl/>
        <w:spacing w:before="67" w:line="312" w:lineRule="auto"/>
        <w:jc w:val="left"/>
        <w:rPr>
          <w:rStyle w:val="FontStyle20"/>
        </w:rPr>
      </w:pPr>
    </w:p>
    <w:p w:rsidR="00BA6151" w:rsidRDefault="00BA6151" w:rsidP="00BA6151">
      <w:pPr>
        <w:pStyle w:val="Style1"/>
        <w:widowControl/>
        <w:spacing w:before="67" w:line="312" w:lineRule="auto"/>
        <w:jc w:val="left"/>
        <w:rPr>
          <w:rStyle w:val="FontStyle20"/>
        </w:rPr>
      </w:pPr>
    </w:p>
    <w:p w:rsidR="00BA6151" w:rsidRDefault="00BA6151" w:rsidP="00BA6151">
      <w:pPr>
        <w:pStyle w:val="Style1"/>
        <w:widowControl/>
        <w:spacing w:before="67" w:line="312" w:lineRule="auto"/>
        <w:jc w:val="left"/>
        <w:rPr>
          <w:rStyle w:val="FontStyle20"/>
        </w:rPr>
      </w:pPr>
    </w:p>
    <w:p w:rsidR="00BA6151" w:rsidRDefault="00BA6151" w:rsidP="00BA6151">
      <w:pPr>
        <w:pStyle w:val="Style1"/>
        <w:widowControl/>
        <w:spacing w:before="67" w:line="312" w:lineRule="auto"/>
        <w:jc w:val="left"/>
        <w:rPr>
          <w:rStyle w:val="FontStyle20"/>
        </w:rPr>
      </w:pPr>
    </w:p>
    <w:p w:rsidR="00BA6151" w:rsidRDefault="00BA6151" w:rsidP="00BA6151">
      <w:pPr>
        <w:pStyle w:val="Style1"/>
        <w:widowControl/>
        <w:spacing w:before="67" w:line="312" w:lineRule="auto"/>
        <w:jc w:val="left"/>
        <w:rPr>
          <w:rStyle w:val="FontStyle20"/>
        </w:rPr>
      </w:pPr>
    </w:p>
    <w:p w:rsidR="00BA6151" w:rsidRDefault="00BA6151" w:rsidP="00BA6151">
      <w:pPr>
        <w:pStyle w:val="Style1"/>
        <w:widowControl/>
        <w:spacing w:before="67" w:line="312" w:lineRule="auto"/>
        <w:jc w:val="left"/>
        <w:rPr>
          <w:rStyle w:val="FontStyle20"/>
        </w:rPr>
      </w:pPr>
    </w:p>
    <w:p w:rsidR="00BA6151" w:rsidRDefault="00BA6151" w:rsidP="00BA6151">
      <w:pPr>
        <w:pStyle w:val="Style1"/>
        <w:widowControl/>
        <w:spacing w:before="67" w:line="312" w:lineRule="auto"/>
        <w:jc w:val="left"/>
        <w:rPr>
          <w:rStyle w:val="FontStyle20"/>
        </w:rPr>
      </w:pPr>
    </w:p>
    <w:p w:rsidR="00BA6151" w:rsidRDefault="00BA6151" w:rsidP="00BA6151">
      <w:pPr>
        <w:pStyle w:val="Style1"/>
        <w:widowControl/>
        <w:spacing w:before="67" w:line="312" w:lineRule="auto"/>
        <w:jc w:val="left"/>
        <w:rPr>
          <w:rStyle w:val="FontStyle20"/>
        </w:rPr>
      </w:pPr>
    </w:p>
    <w:p w:rsidR="00BA6151" w:rsidRDefault="00BA6151" w:rsidP="00BA6151">
      <w:pPr>
        <w:pStyle w:val="Style1"/>
        <w:widowControl/>
        <w:spacing w:before="67" w:line="312" w:lineRule="auto"/>
        <w:jc w:val="left"/>
        <w:rPr>
          <w:rStyle w:val="FontStyle20"/>
        </w:rPr>
      </w:pPr>
    </w:p>
    <w:p w:rsidR="00BA6151" w:rsidRDefault="00BA6151" w:rsidP="00BA6151">
      <w:pPr>
        <w:pStyle w:val="Style1"/>
        <w:widowControl/>
        <w:spacing w:before="67" w:line="312" w:lineRule="auto"/>
        <w:jc w:val="left"/>
        <w:rPr>
          <w:rStyle w:val="FontStyle20"/>
        </w:rPr>
      </w:pPr>
    </w:p>
    <w:p w:rsidR="00BA6151" w:rsidRDefault="00BA6151" w:rsidP="00BA6151">
      <w:pPr>
        <w:pStyle w:val="Style1"/>
        <w:widowControl/>
        <w:spacing w:before="67" w:line="312" w:lineRule="auto"/>
        <w:jc w:val="left"/>
        <w:rPr>
          <w:rStyle w:val="FontStyle20"/>
        </w:rPr>
      </w:pPr>
    </w:p>
    <w:p w:rsidR="00BA6151" w:rsidRDefault="00BA6151" w:rsidP="00BA6151">
      <w:pPr>
        <w:pStyle w:val="Style1"/>
        <w:widowControl/>
        <w:spacing w:before="67" w:line="312" w:lineRule="auto"/>
        <w:jc w:val="left"/>
        <w:rPr>
          <w:rStyle w:val="FontStyle20"/>
        </w:rPr>
      </w:pPr>
    </w:p>
    <w:p w:rsidR="00BA6151" w:rsidRDefault="00BA6151" w:rsidP="00BA6151">
      <w:pPr>
        <w:pStyle w:val="Style1"/>
        <w:widowControl/>
        <w:spacing w:before="67" w:line="312" w:lineRule="auto"/>
        <w:jc w:val="left"/>
        <w:rPr>
          <w:rStyle w:val="FontStyle20"/>
        </w:rPr>
      </w:pPr>
    </w:p>
    <w:p w:rsidR="00BA6151" w:rsidRDefault="00BA6151" w:rsidP="00BA6151">
      <w:pPr>
        <w:pStyle w:val="Style1"/>
        <w:widowControl/>
        <w:spacing w:before="67" w:line="312" w:lineRule="auto"/>
        <w:jc w:val="left"/>
        <w:rPr>
          <w:rStyle w:val="FontStyle20"/>
        </w:rPr>
      </w:pPr>
    </w:p>
    <w:p w:rsidR="00BA6151" w:rsidRDefault="00BA6151" w:rsidP="00BA6151">
      <w:pPr>
        <w:pStyle w:val="Style1"/>
        <w:widowControl/>
        <w:spacing w:before="67" w:line="312" w:lineRule="auto"/>
        <w:jc w:val="left"/>
        <w:rPr>
          <w:rStyle w:val="FontStyle20"/>
        </w:rPr>
      </w:pPr>
    </w:p>
    <w:p w:rsidR="00BA6151" w:rsidRDefault="00BA6151" w:rsidP="00BA6151">
      <w:pPr>
        <w:pStyle w:val="Style1"/>
        <w:widowControl/>
        <w:spacing w:before="67" w:line="312" w:lineRule="auto"/>
        <w:jc w:val="left"/>
        <w:rPr>
          <w:rStyle w:val="FontStyle20"/>
        </w:rPr>
      </w:pPr>
    </w:p>
    <w:p w:rsidR="00BA6151" w:rsidRDefault="00BA6151" w:rsidP="00BA6151">
      <w:pPr>
        <w:pStyle w:val="Style1"/>
        <w:widowControl/>
        <w:spacing w:before="67" w:line="312" w:lineRule="auto"/>
        <w:jc w:val="left"/>
        <w:rPr>
          <w:rStyle w:val="FontStyle20"/>
        </w:rPr>
      </w:pPr>
    </w:p>
    <w:p w:rsidR="00BA6151" w:rsidRDefault="00BA6151" w:rsidP="00BA6151">
      <w:pPr>
        <w:pStyle w:val="Style1"/>
        <w:widowControl/>
        <w:spacing w:before="67" w:line="312" w:lineRule="auto"/>
        <w:jc w:val="left"/>
        <w:rPr>
          <w:rStyle w:val="FontStyle20"/>
        </w:rPr>
      </w:pPr>
    </w:p>
    <w:p w:rsidR="005654B0" w:rsidRPr="00BA6151" w:rsidRDefault="005654B0" w:rsidP="00BA6151">
      <w:pPr>
        <w:pStyle w:val="Style1"/>
        <w:widowControl/>
        <w:spacing w:before="67" w:line="312" w:lineRule="auto"/>
        <w:jc w:val="center"/>
        <w:rPr>
          <w:rStyle w:val="FontStyle20"/>
        </w:rPr>
      </w:pPr>
      <w:r w:rsidRPr="00BA6151">
        <w:rPr>
          <w:rStyle w:val="FontStyle20"/>
        </w:rPr>
        <w:lastRenderedPageBreak/>
        <w:t xml:space="preserve">1.   </w:t>
      </w:r>
      <w:r w:rsidR="00BA6151">
        <w:rPr>
          <w:rStyle w:val="FontStyle20"/>
        </w:rPr>
        <w:t>Внутренний маркетинг и его основных компонентов</w:t>
      </w:r>
    </w:p>
    <w:p w:rsidR="005654B0" w:rsidRPr="00BA6151" w:rsidRDefault="005654B0" w:rsidP="00BA6151">
      <w:pPr>
        <w:pStyle w:val="Style1"/>
        <w:widowControl/>
        <w:spacing w:line="312" w:lineRule="auto"/>
        <w:ind w:firstLine="720"/>
        <w:rPr>
          <w:sz w:val="26"/>
          <w:szCs w:val="26"/>
        </w:rPr>
      </w:pPr>
    </w:p>
    <w:p w:rsidR="005654B0" w:rsidRPr="00BA6151" w:rsidRDefault="005654B0" w:rsidP="00BA6151">
      <w:pPr>
        <w:pStyle w:val="Style1"/>
        <w:widowControl/>
        <w:spacing w:before="19" w:line="312" w:lineRule="auto"/>
        <w:ind w:firstLine="720"/>
        <w:rPr>
          <w:sz w:val="26"/>
          <w:szCs w:val="26"/>
        </w:rPr>
      </w:pPr>
      <w:r w:rsidRPr="00BA6151">
        <w:rPr>
          <w:rStyle w:val="FontStyle20"/>
        </w:rPr>
        <w:t>Само понятие внутреннего маркетинга может рассматриваться по-разному. Во-первых, оно может трактоваться как особая философия деятельности компании. При этом сфера применения внутреннего маркетинга не ограничивается метакорпорациями и может применяться даже сравнительно небольшими компаниями. М. Брун определяет внутренний маркетинг как «систематическую оптимизацию внутрифирменных процессов средствами маркетингового и кадрового менеджмента, ведущую к превращению маркетинга в философию предприятия благодаря последовательной и одновременной ориентации на клиента и персонал» [3, с.66].</w:t>
      </w:r>
    </w:p>
    <w:p w:rsidR="005654B0" w:rsidRPr="00BA6151" w:rsidRDefault="005654B0" w:rsidP="00BA6151">
      <w:pPr>
        <w:pStyle w:val="Style1"/>
        <w:widowControl/>
        <w:spacing w:before="38" w:line="312" w:lineRule="auto"/>
        <w:ind w:firstLine="720"/>
        <w:rPr>
          <w:sz w:val="26"/>
          <w:szCs w:val="26"/>
        </w:rPr>
      </w:pPr>
      <w:r w:rsidRPr="00BA6151">
        <w:rPr>
          <w:rStyle w:val="FontStyle20"/>
        </w:rPr>
        <w:t>Таким образом, суть внутреннего маркетинга заключается в том, что отношения компании и работников строятся на тех же основаниях, что и клиентов. Компания «предлагает» особый продукт — должность в компании с ее специфическими правами и обязанностями. Работник «покупает» этот продукт, «оплачивая» его своим трудом. Соответственно, ориентация на клиента — основа традиционного понимания маркетинга — дополняется ориентацией на «внутреннего потребителя» — сотрудника. Достоинством внутреннего маркетинга в этом случае является обеспечение высоких стандартов качества на всех этапах создания стоимости, а не только на стадии выпуска конечного продукта. Повышается мотивация сотрудников к труду. Соответственно, внутренний маркетинг рассматривается как инструмент управления качеством.</w:t>
      </w:r>
    </w:p>
    <w:p w:rsidR="005654B0" w:rsidRPr="00BA6151" w:rsidRDefault="005654B0" w:rsidP="00BA6151">
      <w:pPr>
        <w:pStyle w:val="Style1"/>
        <w:widowControl/>
        <w:spacing w:before="29" w:line="312" w:lineRule="auto"/>
        <w:ind w:firstLine="720"/>
        <w:rPr>
          <w:rStyle w:val="FontStyle20"/>
        </w:rPr>
      </w:pPr>
      <w:r w:rsidRPr="00BA6151">
        <w:rPr>
          <w:rStyle w:val="FontStyle20"/>
        </w:rPr>
        <w:t>Наиболее разработанным практическим аспектом внутреннего маркетинга является внутрифирменное маркетинговое исследование, целью которого является выяснение «удовлетворенности» внутренних клиентов (работников, подразделений) товарами и услугами «внутренних поставщиков» (отдельных подразделений компании и самой компании в целом).</w:t>
      </w:r>
    </w:p>
    <w:p w:rsidR="005654B0" w:rsidRDefault="005654B0" w:rsidP="00BA6151">
      <w:pPr>
        <w:pStyle w:val="Style1"/>
        <w:widowControl/>
        <w:spacing w:before="67" w:line="312" w:lineRule="auto"/>
        <w:ind w:firstLine="720"/>
        <w:rPr>
          <w:rStyle w:val="FontStyle20"/>
        </w:rPr>
      </w:pPr>
      <w:r w:rsidRPr="00BA6151">
        <w:rPr>
          <w:rStyle w:val="FontStyle20"/>
        </w:rPr>
        <w:t>Однако внутренний маркетинг может трактоваться и как специфическая сфера человеческой деятельности, свойственная исключительно интернальным рынкам метакорпораций. По аналогии с общим определением маркетинга как «вида человеческой деятельности, направленной на удовлетворение нужд и потребностей посредством обмена» [1, с.9], внутренний маркетинг, можно определить как «вид человеческой деятельности, направленный на удовлетворение потребностей субъектов внутренних рынков мет</w:t>
      </w:r>
      <w:r w:rsidR="00BA6151">
        <w:rPr>
          <w:rStyle w:val="FontStyle20"/>
        </w:rPr>
        <w:t>акорпораций посредством обмена»</w:t>
      </w:r>
    </w:p>
    <w:p w:rsidR="00E64CFD" w:rsidRPr="00BA6151" w:rsidRDefault="00E64CFD" w:rsidP="00BA6151">
      <w:pPr>
        <w:pStyle w:val="Style1"/>
        <w:widowControl/>
        <w:spacing w:before="67" w:line="312" w:lineRule="auto"/>
        <w:ind w:firstLine="720"/>
        <w:rPr>
          <w:sz w:val="26"/>
          <w:szCs w:val="26"/>
        </w:rPr>
      </w:pPr>
      <w:r>
        <w:rPr>
          <w:rStyle w:val="FontStyle20"/>
        </w:rPr>
        <w:t>Общая структура внутреннего маркетинга как системы отношений и вида деятельности в метакорпорации представлена на рис. 1 (Приложение 1).</w:t>
      </w:r>
    </w:p>
    <w:p w:rsidR="005654B0" w:rsidRPr="00BA6151" w:rsidRDefault="005654B0" w:rsidP="00BA6151">
      <w:pPr>
        <w:pStyle w:val="Style1"/>
        <w:widowControl/>
        <w:spacing w:before="38" w:line="312" w:lineRule="auto"/>
        <w:ind w:firstLine="710"/>
        <w:rPr>
          <w:sz w:val="26"/>
          <w:szCs w:val="26"/>
        </w:rPr>
      </w:pPr>
      <w:r w:rsidRPr="00BA6151">
        <w:rPr>
          <w:rStyle w:val="FontStyle20"/>
        </w:rPr>
        <w:t>Специфика внутреннего маркетинга состоит в многообразии его форм, использующихся на различных внутрикорпоративных рынках. На внутрикорпоративном рынке капитала и отчасти технологий категория внутреннего маркетинга проявляется в виде маркетинга идей (проектов, новаций). Рынок рабочей силы метакорпораций характеризуется использованием маркетинга человека (маркетинга лиц). Субъектами данных форм внутреннего маркетинга являются работники метакорпораций и команды, осуществляющие разработку и продвижение конкретных проектов. Специфический характер носит внутренний маркетинга на рынках товаров и услуг: его субъектами являются руководство корпорации и ее подразделения — участники обмена товарами и услугами (в зависимости от степени децентрализации метакорпораций). На данных рынках можно выделить элементы комплекса внутреннего маркетинга (маркетинг-микс) — ими являются политика продукта (товара, услуги), ценовая (трансфертная) политика и политика сбыта. Политика трансфертного ценообразования является одним из наиболее развитых элементов комплекса внутреннего маркетинга.</w:t>
      </w:r>
    </w:p>
    <w:p w:rsidR="005654B0" w:rsidRPr="00BA6151" w:rsidRDefault="005654B0" w:rsidP="00BA6151">
      <w:pPr>
        <w:pStyle w:val="Style1"/>
        <w:widowControl/>
        <w:spacing w:before="29" w:line="312" w:lineRule="auto"/>
        <w:ind w:firstLine="710"/>
        <w:rPr>
          <w:rStyle w:val="FontStyle20"/>
        </w:rPr>
      </w:pPr>
      <w:r w:rsidRPr="00BA6151">
        <w:rPr>
          <w:rStyle w:val="FontStyle20"/>
        </w:rPr>
        <w:t>Родственной концепции ВМ является идея «мезомаркетинга», предложенная И.К.Ларионовым. Однако автор предельно широко понимает термин «маркетинг» (и, следовательно, мезомаркетинг) как «систему комплексного управления всем процессом производства и воспроизводства ...»</w:t>
      </w:r>
    </w:p>
    <w:p w:rsidR="005654B0" w:rsidRPr="00BA6151" w:rsidRDefault="005654B0" w:rsidP="00BA6151">
      <w:pPr>
        <w:pStyle w:val="Style5"/>
        <w:widowControl/>
        <w:spacing w:before="67" w:line="312" w:lineRule="auto"/>
        <w:rPr>
          <w:sz w:val="26"/>
          <w:szCs w:val="26"/>
        </w:rPr>
      </w:pPr>
      <w:r w:rsidRPr="00BA6151">
        <w:rPr>
          <w:rStyle w:val="FontStyle20"/>
        </w:rPr>
        <w:t>[1, с.32—36] и включает в систему мезомаркетинга все стороны деятельности метакорпорации.</w:t>
      </w:r>
    </w:p>
    <w:p w:rsidR="005654B0" w:rsidRPr="00BA6151" w:rsidRDefault="005654B0" w:rsidP="00BA6151">
      <w:pPr>
        <w:pStyle w:val="Style1"/>
        <w:widowControl/>
        <w:spacing w:before="48" w:line="312" w:lineRule="auto"/>
        <w:ind w:firstLine="730"/>
        <w:rPr>
          <w:rStyle w:val="FontStyle20"/>
        </w:rPr>
      </w:pPr>
      <w:r w:rsidRPr="00BA6151">
        <w:rPr>
          <w:rStyle w:val="FontStyle20"/>
        </w:rPr>
        <w:t>Особым и сравнительно малоизученным видом внутреннего маркетинга является маркетинг лиц (маркетинг персонала). Под этим термином понимается совокупность действий, способов и приемов, используемых сотрудниками метакорпорации с целью продвижения по карьерной лестнице и достижения других целей, реализация которых связана с метакорпорацией (рост доходов, общественное признание и др.). Маркетинг идей представляет собой совокупность действий, способов и приемов, используемых группой сотрудников метакорпорации (сотрудников исследовательского проекта, отдела, рабочей группы, команды) с целью продвижения определенного проекта или идеи. В рамках последнего отдельные группы в составе метакорпорации предлагают руководству или идеи (то есть общее представление о потенциальном новом направлении развития), или готовые проекты (включающие в себя не только идею, но и метод ее реализации, технико-экономическое обоснование). При этом их целью (то есть целью внутреннего маркетинга идей) является добиться от руководства метакорпорации выделения средств на реализацию проекта. В современных условиях резко ускорившегося НТП преимущественно предлагаются инновационные проекты. Поэтому данное проявление маркетинга можно называть и «маркетингом новаций», или «внутренним инновационным маркетингом». Единственным субъектом маркетинга лиц является работник метакорпорации. Субъектом маркетинга новаций является команда (группа) разработчиков идеи (проекта). Управление маркетингом лиц и маркетингом идей в метакорпорации со стороны руководства метакорпорации заключается в создании специфической среды функционирования внутрикорпоративных рынков (т.е. носит преимущественно рыночный характер). Целью управления является определенное воздействие на внешнюю по отношению к субъекту маркетинга среду, способное повлиять на принимаемые субъектом маркетинговые решения.</w:t>
      </w:r>
    </w:p>
    <w:p w:rsidR="005654B0" w:rsidRPr="00BA6151" w:rsidRDefault="005654B0" w:rsidP="00BA6151">
      <w:pPr>
        <w:pStyle w:val="Style1"/>
        <w:widowControl/>
        <w:spacing w:before="48" w:line="312" w:lineRule="auto"/>
        <w:ind w:firstLine="730"/>
        <w:rPr>
          <w:rStyle w:val="FontStyle20"/>
        </w:rPr>
        <w:sectPr w:rsidR="005654B0" w:rsidRPr="00BA6151" w:rsidSect="00BA6151">
          <w:headerReference w:type="even" r:id="rId7"/>
          <w:headerReference w:type="default" r:id="rId8"/>
          <w:headerReference w:type="first" r:id="rId9"/>
          <w:type w:val="continuous"/>
          <w:pgSz w:w="11905" w:h="16837"/>
          <w:pgMar w:top="1418" w:right="1418" w:bottom="1418" w:left="1418" w:header="720" w:footer="720" w:gutter="0"/>
          <w:cols w:space="60"/>
          <w:noEndnote/>
          <w:titlePg/>
        </w:sectPr>
      </w:pPr>
    </w:p>
    <w:p w:rsidR="005654B0" w:rsidRDefault="005654B0" w:rsidP="00BA6151">
      <w:pPr>
        <w:widowControl/>
        <w:spacing w:before="348" w:line="312" w:lineRule="auto"/>
        <w:rPr>
          <w:sz w:val="26"/>
          <w:szCs w:val="26"/>
        </w:rPr>
      </w:pPr>
    </w:p>
    <w:p w:rsidR="00BA6151" w:rsidRDefault="00BA6151" w:rsidP="00BA6151">
      <w:pPr>
        <w:widowControl/>
        <w:spacing w:before="348" w:line="312" w:lineRule="auto"/>
        <w:rPr>
          <w:sz w:val="26"/>
          <w:szCs w:val="26"/>
        </w:rPr>
      </w:pPr>
    </w:p>
    <w:p w:rsidR="00BA6151" w:rsidRDefault="00BA6151" w:rsidP="00BA6151">
      <w:pPr>
        <w:widowControl/>
        <w:spacing w:before="348" w:line="312" w:lineRule="auto"/>
        <w:rPr>
          <w:sz w:val="26"/>
          <w:szCs w:val="26"/>
        </w:rPr>
      </w:pPr>
    </w:p>
    <w:p w:rsidR="00BA6151" w:rsidRDefault="00BA6151" w:rsidP="00BA6151">
      <w:pPr>
        <w:widowControl/>
        <w:spacing w:before="348" w:line="312" w:lineRule="auto"/>
        <w:rPr>
          <w:sz w:val="26"/>
          <w:szCs w:val="26"/>
        </w:rPr>
      </w:pPr>
    </w:p>
    <w:p w:rsidR="00BA6151" w:rsidRDefault="00BA6151" w:rsidP="00BA6151">
      <w:pPr>
        <w:widowControl/>
        <w:spacing w:before="348" w:line="312" w:lineRule="auto"/>
        <w:rPr>
          <w:sz w:val="26"/>
          <w:szCs w:val="26"/>
        </w:rPr>
      </w:pPr>
    </w:p>
    <w:p w:rsidR="00BA6151" w:rsidRDefault="00BA6151" w:rsidP="00BA6151">
      <w:pPr>
        <w:widowControl/>
        <w:spacing w:before="348" w:line="312" w:lineRule="auto"/>
        <w:rPr>
          <w:sz w:val="26"/>
          <w:szCs w:val="26"/>
        </w:rPr>
      </w:pPr>
    </w:p>
    <w:p w:rsidR="00BA6151" w:rsidRDefault="00BA6151" w:rsidP="00BA6151">
      <w:pPr>
        <w:widowControl/>
        <w:spacing w:before="348" w:line="312" w:lineRule="auto"/>
        <w:rPr>
          <w:sz w:val="26"/>
          <w:szCs w:val="26"/>
        </w:rPr>
      </w:pPr>
    </w:p>
    <w:p w:rsidR="00BA6151" w:rsidRDefault="00BA6151" w:rsidP="00BA6151">
      <w:pPr>
        <w:widowControl/>
        <w:spacing w:before="348" w:line="312" w:lineRule="auto"/>
        <w:rPr>
          <w:sz w:val="26"/>
          <w:szCs w:val="26"/>
        </w:rPr>
      </w:pPr>
    </w:p>
    <w:p w:rsidR="00BA6151" w:rsidRDefault="00BA6151" w:rsidP="00BA6151">
      <w:pPr>
        <w:widowControl/>
        <w:spacing w:before="348" w:line="312" w:lineRule="auto"/>
        <w:rPr>
          <w:sz w:val="26"/>
          <w:szCs w:val="26"/>
        </w:rPr>
      </w:pPr>
    </w:p>
    <w:p w:rsidR="00BA6151" w:rsidRDefault="00BA6151" w:rsidP="00BA6151">
      <w:pPr>
        <w:widowControl/>
        <w:spacing w:before="348" w:line="312" w:lineRule="auto"/>
        <w:rPr>
          <w:sz w:val="26"/>
          <w:szCs w:val="26"/>
        </w:rPr>
      </w:pPr>
    </w:p>
    <w:p w:rsidR="00BA6151" w:rsidRPr="00BA6151" w:rsidRDefault="00BA6151" w:rsidP="00BA6151">
      <w:pPr>
        <w:widowControl/>
        <w:spacing w:before="348" w:line="312" w:lineRule="auto"/>
        <w:rPr>
          <w:sz w:val="26"/>
          <w:szCs w:val="26"/>
        </w:rPr>
      </w:pPr>
    </w:p>
    <w:p w:rsidR="005654B0" w:rsidRPr="00BA6151" w:rsidRDefault="005654B0" w:rsidP="00BA6151">
      <w:pPr>
        <w:pStyle w:val="Style8"/>
        <w:widowControl/>
        <w:spacing w:line="312" w:lineRule="auto"/>
        <w:jc w:val="center"/>
        <w:rPr>
          <w:rStyle w:val="FontStyle20"/>
        </w:rPr>
      </w:pPr>
      <w:r w:rsidRPr="00BA6151">
        <w:rPr>
          <w:rStyle w:val="FontStyle20"/>
        </w:rPr>
        <w:t>2.</w:t>
      </w:r>
      <w:r w:rsidR="00BA6151">
        <w:rPr>
          <w:rStyle w:val="FontStyle20"/>
        </w:rPr>
        <w:t>Характеристика контролируемых и неконтролируемых элементов маркетинговой среды</w:t>
      </w:r>
    </w:p>
    <w:p w:rsidR="005654B0" w:rsidRPr="00BA6151" w:rsidRDefault="005654B0" w:rsidP="00BA6151">
      <w:pPr>
        <w:pStyle w:val="Style1"/>
        <w:widowControl/>
        <w:spacing w:line="312" w:lineRule="auto"/>
        <w:ind w:firstLine="720"/>
        <w:rPr>
          <w:sz w:val="26"/>
          <w:szCs w:val="26"/>
        </w:rPr>
      </w:pPr>
    </w:p>
    <w:p w:rsidR="005654B0" w:rsidRPr="00BA6151" w:rsidRDefault="005654B0" w:rsidP="00BA6151">
      <w:pPr>
        <w:pStyle w:val="Style1"/>
        <w:widowControl/>
        <w:spacing w:before="10" w:line="312" w:lineRule="auto"/>
        <w:ind w:firstLine="720"/>
        <w:rPr>
          <w:rStyle w:val="FontStyle20"/>
        </w:rPr>
      </w:pPr>
      <w:r w:rsidRPr="00BA6151">
        <w:rPr>
          <w:rStyle w:val="FontStyle20"/>
        </w:rPr>
        <w:t>Любое предприятие представляет собой самоорганизующийся и саморазвивающийся объект, функции которого обеспечиваются его "внутренней средой". Действует же предприятие во "внешней среде". Все факторы внутренней и внешней сред могут, как способствовать, так и затруднять его производственно-коммерческую деятельность.</w:t>
      </w:r>
    </w:p>
    <w:p w:rsidR="005654B0" w:rsidRPr="00BA6151" w:rsidRDefault="005654B0" w:rsidP="00BA6151">
      <w:pPr>
        <w:pStyle w:val="Style1"/>
        <w:widowControl/>
        <w:spacing w:line="312" w:lineRule="auto"/>
        <w:ind w:firstLine="691"/>
        <w:rPr>
          <w:rStyle w:val="FontStyle20"/>
        </w:rPr>
      </w:pPr>
      <w:r w:rsidRPr="00BA6151">
        <w:rPr>
          <w:rStyle w:val="FontStyle20"/>
        </w:rPr>
        <w:t>Элементы внутренней среды относятся большей частью к числу контролируемых руководством предприятия и его сотрудниками. К ним, в числе других, относятся продукт, его внешний вид, качественные характеристики, разнообразие, технология производства, квалификация персонала, методы выхода на рынки и др. [6, с.55]</w:t>
      </w:r>
    </w:p>
    <w:p w:rsidR="005654B0" w:rsidRPr="00BA6151" w:rsidRDefault="005654B0" w:rsidP="00BA6151">
      <w:pPr>
        <w:pStyle w:val="Style10"/>
        <w:widowControl/>
        <w:spacing w:line="312" w:lineRule="auto"/>
        <w:rPr>
          <w:rStyle w:val="FontStyle20"/>
        </w:rPr>
      </w:pPr>
      <w:r w:rsidRPr="00BA6151">
        <w:rPr>
          <w:rStyle w:val="FontStyle20"/>
        </w:rPr>
        <w:t>Неконтролируемые факторы - это воздействующие на деятельность предприятия внешней среды, которые не могут управляться им или его службой маркетинга. В числе этих факторов - экономика, законы, правительственные распоряжения, стандарты, таможенные правила и тарифы, природные условия и т.д.</w:t>
      </w:r>
    </w:p>
    <w:p w:rsidR="005654B0" w:rsidRPr="00BA6151" w:rsidRDefault="005654B0" w:rsidP="00BA6151">
      <w:pPr>
        <w:pStyle w:val="Style7"/>
        <w:widowControl/>
        <w:spacing w:line="312" w:lineRule="auto"/>
        <w:rPr>
          <w:rStyle w:val="FontStyle20"/>
        </w:rPr>
      </w:pPr>
      <w:r w:rsidRPr="00BA6151">
        <w:rPr>
          <w:rStyle w:val="FontStyle20"/>
        </w:rPr>
        <w:t>Необходимо учитывать, что любой, даже идеальный план деятельности может провалиться при негативном воздействии неконтролируемых факторов. Поэтому требуется постоянное слежение за внешней средой и учет ее влияния. Более того, важной частью маркетинговой деятельности должны стать процедуры, разработанные на случай возникновения непредвиденных обстоятельств.</w:t>
      </w:r>
    </w:p>
    <w:p w:rsidR="005654B0" w:rsidRPr="00BA6151" w:rsidRDefault="005654B0" w:rsidP="00BA6151">
      <w:pPr>
        <w:pStyle w:val="Style7"/>
        <w:widowControl/>
        <w:spacing w:line="312" w:lineRule="auto"/>
        <w:ind w:firstLine="778"/>
        <w:rPr>
          <w:sz w:val="26"/>
          <w:szCs w:val="26"/>
        </w:rPr>
      </w:pPr>
      <w:r w:rsidRPr="00BA6151">
        <w:rPr>
          <w:rStyle w:val="FontStyle20"/>
        </w:rPr>
        <w:t>Задача предприятия - ради повышения эффективности своей работы максимально изменять в нужном направлении поддающиеся управлению факторы и максимально приспосабливаться к факторам, неподдающимся изменению.</w:t>
      </w:r>
    </w:p>
    <w:p w:rsidR="005654B0" w:rsidRPr="00BA6151" w:rsidRDefault="005654B0" w:rsidP="00BA6151">
      <w:pPr>
        <w:pStyle w:val="Style10"/>
        <w:widowControl/>
        <w:spacing w:before="29" w:line="312" w:lineRule="auto"/>
        <w:ind w:firstLine="653"/>
        <w:rPr>
          <w:rStyle w:val="FontStyle20"/>
        </w:rPr>
      </w:pPr>
      <w:r w:rsidRPr="00BA6151">
        <w:rPr>
          <w:rStyle w:val="FontStyle20"/>
        </w:rPr>
        <w:t>Основные контролируемые факторы, действующие в микросреде фирмы: поставщики, фирма, конкуренты, маркетинговые посредники, клиентура.</w:t>
      </w:r>
    </w:p>
    <w:p w:rsidR="005654B0" w:rsidRPr="00BA6151" w:rsidRDefault="005654B0" w:rsidP="00BA6151">
      <w:pPr>
        <w:pStyle w:val="Style12"/>
        <w:widowControl/>
        <w:spacing w:before="67" w:line="312" w:lineRule="auto"/>
        <w:rPr>
          <w:rStyle w:val="FontStyle20"/>
        </w:rPr>
      </w:pPr>
      <w:r w:rsidRPr="00BA6151">
        <w:rPr>
          <w:rStyle w:val="FontStyle20"/>
        </w:rPr>
        <w:t>Поставщики - фирмы и отдельные лица, обеспечивающие фирму и ее конкурентов материальными ресурсами, необходимыми для производства конкретных товаров или услуг. [5, с. 127]</w:t>
      </w:r>
    </w:p>
    <w:p w:rsidR="005654B0" w:rsidRPr="00BA6151" w:rsidRDefault="005654B0" w:rsidP="00BA6151">
      <w:pPr>
        <w:pStyle w:val="Style10"/>
        <w:widowControl/>
        <w:spacing w:line="312" w:lineRule="auto"/>
        <w:ind w:firstLine="605"/>
        <w:rPr>
          <w:sz w:val="26"/>
          <w:szCs w:val="26"/>
        </w:rPr>
      </w:pPr>
    </w:p>
    <w:p w:rsidR="005654B0" w:rsidRPr="00BA6151" w:rsidRDefault="005654B0" w:rsidP="00BA6151">
      <w:pPr>
        <w:pStyle w:val="Style10"/>
        <w:widowControl/>
        <w:spacing w:before="48" w:line="312" w:lineRule="auto"/>
        <w:ind w:firstLine="605"/>
        <w:rPr>
          <w:sz w:val="26"/>
          <w:szCs w:val="26"/>
        </w:rPr>
      </w:pPr>
      <w:r w:rsidRPr="00BA6151">
        <w:rPr>
          <w:rStyle w:val="FontStyle20"/>
        </w:rPr>
        <w:t>Маркетинговые посредники - фирмы или отдельные лица, помогающие фирме в продвижении, сбыте и распространении ее товаров среди клиентуры. К ним относятся: торговые посредники - подыскивают клиентов и непосредственно продают товар, обеспечивая удобства (места, времени, процедуры приобретения товара); фирмы-специалисты по организации товародвижения - помогают фирме создавать запасы своих товаров и перемещать от места производства до места назначения (склады, транспортные фирмы); агентства по оказанию маркетинговых услуг, предлагающие (проведение маркетинговых исследований, проведение рекламных компаний, консультаций по маркетингу); кредитно-финансовые учреждения (банки, кредитные компании, страховые фирмы).</w:t>
      </w:r>
    </w:p>
    <w:p w:rsidR="005654B0" w:rsidRPr="00BA6151" w:rsidRDefault="005654B0" w:rsidP="00BA6151">
      <w:pPr>
        <w:pStyle w:val="Style7"/>
        <w:widowControl/>
        <w:spacing w:before="48" w:line="312" w:lineRule="auto"/>
        <w:rPr>
          <w:sz w:val="26"/>
          <w:szCs w:val="26"/>
        </w:rPr>
      </w:pPr>
      <w:r w:rsidRPr="00BA6151">
        <w:rPr>
          <w:rStyle w:val="FontStyle20"/>
        </w:rPr>
        <w:t>Клиентура - рынок потребителей, рынок производителей, рынок промежуточных продавцов, рынок государственных учреждений, рынок международный.</w:t>
      </w:r>
    </w:p>
    <w:p w:rsidR="005654B0" w:rsidRPr="00BA6151" w:rsidRDefault="005654B0" w:rsidP="00BA6151">
      <w:pPr>
        <w:pStyle w:val="Style8"/>
        <w:widowControl/>
        <w:spacing w:before="38" w:line="312" w:lineRule="auto"/>
        <w:ind w:firstLine="851"/>
        <w:jc w:val="both"/>
        <w:rPr>
          <w:sz w:val="26"/>
          <w:szCs w:val="26"/>
        </w:rPr>
      </w:pPr>
      <w:r w:rsidRPr="00BA6151">
        <w:rPr>
          <w:rStyle w:val="FontStyle20"/>
        </w:rPr>
        <w:t>Оценка      маркетинговых      стратегий      конкурентов      включает: какие территориальные рынки насыщены, какие нет; маркетинговые планы и целевые    рынки    конкурентов;        образы    конкурентов;    отличительные преимущества конкурентов; степень удовлетворенности потребителей уровнем обслуживания и качества, предоставляемыми конкурентами.</w:t>
      </w:r>
    </w:p>
    <w:p w:rsidR="005654B0" w:rsidRPr="00BA6151" w:rsidRDefault="005654B0" w:rsidP="00BA6151">
      <w:pPr>
        <w:pStyle w:val="Style10"/>
        <w:widowControl/>
        <w:spacing w:before="38" w:line="312" w:lineRule="auto"/>
        <w:ind w:firstLine="653"/>
        <w:rPr>
          <w:sz w:val="26"/>
          <w:szCs w:val="26"/>
        </w:rPr>
      </w:pPr>
      <w:r w:rsidRPr="00BA6151">
        <w:rPr>
          <w:rStyle w:val="FontStyle20"/>
        </w:rPr>
        <w:t>Контактные аудитории - любая группа, которая проявляет реальный или потенциальный интерес к фирме или оказывает влияние на ее способность достигать поставленных целей.</w:t>
      </w:r>
    </w:p>
    <w:p w:rsidR="005654B0" w:rsidRPr="00BA6151" w:rsidRDefault="005654B0" w:rsidP="00BA6151">
      <w:pPr>
        <w:pStyle w:val="Style10"/>
        <w:widowControl/>
        <w:spacing w:before="182" w:line="312" w:lineRule="auto"/>
        <w:ind w:left="749" w:firstLine="0"/>
        <w:jc w:val="left"/>
        <w:rPr>
          <w:rStyle w:val="FontStyle20"/>
        </w:rPr>
      </w:pPr>
      <w:r w:rsidRPr="00BA6151">
        <w:rPr>
          <w:rStyle w:val="FontStyle20"/>
        </w:rPr>
        <w:t>К неконтролируемые факторам микросреды фирмы относятся:</w:t>
      </w:r>
    </w:p>
    <w:p w:rsidR="005654B0" w:rsidRPr="00BA6151" w:rsidRDefault="005654B0" w:rsidP="00BA6151">
      <w:pPr>
        <w:pStyle w:val="Style6"/>
        <w:widowControl/>
        <w:numPr>
          <w:ilvl w:val="0"/>
          <w:numId w:val="1"/>
        </w:numPr>
        <w:tabs>
          <w:tab w:val="left" w:pos="1142"/>
        </w:tabs>
        <w:spacing w:before="67" w:line="312" w:lineRule="auto"/>
        <w:jc w:val="left"/>
        <w:rPr>
          <w:rStyle w:val="FontStyle20"/>
        </w:rPr>
      </w:pPr>
      <w:r w:rsidRPr="00BA6151">
        <w:rPr>
          <w:rStyle w:val="FontStyle20"/>
        </w:rPr>
        <w:t>Демографические  факторы  - для  занимающихся  маркетингом представляет большой интерес, поскольку рынки состоят из людей.</w:t>
      </w:r>
    </w:p>
    <w:p w:rsidR="005654B0" w:rsidRPr="00BA6151" w:rsidRDefault="005654B0" w:rsidP="00BA6151">
      <w:pPr>
        <w:pStyle w:val="Style6"/>
        <w:widowControl/>
        <w:numPr>
          <w:ilvl w:val="0"/>
          <w:numId w:val="1"/>
        </w:numPr>
        <w:tabs>
          <w:tab w:val="left" w:pos="1142"/>
        </w:tabs>
        <w:spacing w:before="288" w:line="312" w:lineRule="auto"/>
        <w:rPr>
          <w:sz w:val="26"/>
          <w:szCs w:val="26"/>
        </w:rPr>
      </w:pPr>
      <w:r w:rsidRPr="00BA6151">
        <w:rPr>
          <w:rStyle w:val="FontStyle20"/>
        </w:rPr>
        <w:t>Экономические факторы, которые в свою очередь включают: экономические спады и подъемы, уровень безработицы, стоимость кредитов, цены на сырье, ставки заработной платы, установленные профсоюзами, стоимость аренды новых помещений, стоимость оборудования.</w:t>
      </w:r>
    </w:p>
    <w:p w:rsidR="005654B0" w:rsidRPr="00BA6151" w:rsidRDefault="005654B0" w:rsidP="00BA6151">
      <w:pPr>
        <w:pStyle w:val="Style6"/>
        <w:widowControl/>
        <w:numPr>
          <w:ilvl w:val="0"/>
          <w:numId w:val="2"/>
        </w:numPr>
        <w:tabs>
          <w:tab w:val="left" w:pos="1315"/>
        </w:tabs>
        <w:spacing w:before="278" w:line="312" w:lineRule="auto"/>
        <w:ind w:firstLine="701"/>
        <w:rPr>
          <w:rStyle w:val="FontStyle20"/>
        </w:rPr>
      </w:pPr>
      <w:r w:rsidRPr="00BA6151">
        <w:rPr>
          <w:rStyle w:val="FontStyle20"/>
        </w:rPr>
        <w:t>Природные    факторы:    дефицит    некоторых    видов    сырья, вздорожание энергии, рост загрязнения среды, решительное вмешательство государства в  процесс  рационального  использования  и  воспроизводства природных ресурсов.</w:t>
      </w:r>
    </w:p>
    <w:p w:rsidR="005654B0" w:rsidRPr="00C3484F" w:rsidRDefault="005654B0" w:rsidP="00C3484F">
      <w:pPr>
        <w:pStyle w:val="Style6"/>
        <w:widowControl/>
        <w:numPr>
          <w:ilvl w:val="0"/>
          <w:numId w:val="2"/>
        </w:numPr>
        <w:tabs>
          <w:tab w:val="left" w:pos="1315"/>
        </w:tabs>
        <w:spacing w:before="288" w:line="312" w:lineRule="auto"/>
        <w:ind w:firstLine="701"/>
        <w:rPr>
          <w:sz w:val="26"/>
          <w:szCs w:val="26"/>
        </w:rPr>
      </w:pPr>
      <w:r w:rsidRPr="00BA6151">
        <w:rPr>
          <w:rStyle w:val="FontStyle20"/>
        </w:rPr>
        <w:t xml:space="preserve">Научно-технические факторы: ускорение научно-технического прогресса - ускорение темпов создания, внедрения и широкого распространения научно-технических новинок; разрабатываются общие большие идеи, временный разрыв между появлением идеи и успешным воплощением ее в практику резко сокращается: значительно сокращается </w:t>
      </w:r>
      <w:r w:rsidRPr="00BA6151">
        <w:rPr>
          <w:rStyle w:val="FontStyle26"/>
          <w:sz w:val="26"/>
          <w:szCs w:val="26"/>
          <w:lang w:val="en-US"/>
        </w:rPr>
        <w:t>v</w:t>
      </w:r>
      <w:r w:rsidRPr="00BA6151">
        <w:rPr>
          <w:rStyle w:val="FontStyle26"/>
          <w:sz w:val="26"/>
          <w:szCs w:val="26"/>
        </w:rPr>
        <w:t xml:space="preserve"> </w:t>
      </w:r>
      <w:r w:rsidRPr="00BA6151">
        <w:rPr>
          <w:rStyle w:val="FontStyle20"/>
        </w:rPr>
        <w:t>время от внедрения идей до достижения на ее основе максимально-возможного уровня производства; проявление безграничных возможностей - в наши дни ученые разрабатывают ошеломляющее количество новых технологий в области биотехнологии, твердотельной электроники, робототехники и материаловедения; рост ассигнований на НИОКР; ужесточение государственного контроля за доброкачественностью и безопасностью товаров.</w:t>
      </w:r>
    </w:p>
    <w:p w:rsidR="00B90AC4" w:rsidRDefault="00C3484F" w:rsidP="00B90AC4">
      <w:pPr>
        <w:pStyle w:val="Style7"/>
        <w:widowControl/>
        <w:spacing w:before="67" w:line="312" w:lineRule="auto"/>
        <w:ind w:firstLine="864"/>
        <w:rPr>
          <w:rStyle w:val="FontStyle20"/>
        </w:rPr>
      </w:pPr>
      <w:r>
        <w:rPr>
          <w:rStyle w:val="FontStyle20"/>
        </w:rPr>
        <w:t>5</w:t>
      </w:r>
      <w:r w:rsidR="005654B0" w:rsidRPr="00BA6151">
        <w:rPr>
          <w:rStyle w:val="FontStyle20"/>
        </w:rPr>
        <w:t>. Политические факторы - правовые вложения госучреждений и влиятельных групп общественности, которые оказывают влияние на различные организации и отдельных лиц и ограничивают свободу их действий в рамках общества. Это, прежде всего: законодательство по урегулированию предпринимательской деятельности; повышение требований со стороны госучреждений, следящих за соблюдением законов; возникновение и рост числа групп по защите интересов общественности.</w:t>
      </w:r>
      <w:r w:rsidR="00B90AC4" w:rsidRPr="00B90AC4">
        <w:rPr>
          <w:rStyle w:val="FontStyle20"/>
        </w:rPr>
        <w:t xml:space="preserve"> </w:t>
      </w:r>
    </w:p>
    <w:p w:rsidR="005654B0" w:rsidRPr="00BA6151" w:rsidRDefault="00B90AC4" w:rsidP="00B90AC4">
      <w:pPr>
        <w:pStyle w:val="Style7"/>
        <w:widowControl/>
        <w:spacing w:before="67" w:line="312" w:lineRule="auto"/>
        <w:ind w:firstLine="864"/>
        <w:rPr>
          <w:rStyle w:val="FontStyle20"/>
        </w:rPr>
        <w:sectPr w:rsidR="005654B0" w:rsidRPr="00BA6151" w:rsidSect="00BA6151">
          <w:headerReference w:type="even" r:id="rId10"/>
          <w:headerReference w:type="default" r:id="rId11"/>
          <w:type w:val="continuous"/>
          <w:pgSz w:w="11905" w:h="16837"/>
          <w:pgMar w:top="1418" w:right="1418" w:bottom="1418" w:left="1418" w:header="720" w:footer="720" w:gutter="0"/>
          <w:cols w:space="60"/>
          <w:noEndnote/>
        </w:sectPr>
      </w:pPr>
      <w:r>
        <w:rPr>
          <w:rStyle w:val="FontStyle20"/>
        </w:rPr>
        <w:t>6</w:t>
      </w:r>
      <w:r w:rsidRPr="00BA6151">
        <w:rPr>
          <w:rStyle w:val="FontStyle20"/>
        </w:rPr>
        <w:t>. Факторы культурного окружения. Общество формирует взгляды, ценности и нормы поведения людей. Почти не осознавая того, они воспринимают мировоззрение, определяющее их отношение самих к себе и взаимоотношение друг с другом. На принятии маркетинговых решений могут сказаться следующие особенности культурного уклада: стойкая приверженность основным традиционным культурным ценностям, подкрепляемая деятельностью основных институтов общества - законами, церковью, системой предпринимательства и государственной властью; субкультура в рамках одной культуры; временные изменения вторичных культурных ценностей.</w:t>
      </w:r>
    </w:p>
    <w:p w:rsidR="00BA6151" w:rsidRPr="00C3484F" w:rsidRDefault="00BA6151" w:rsidP="00C3484F">
      <w:pPr>
        <w:pStyle w:val="Style16"/>
        <w:widowControl/>
        <w:spacing w:before="58" w:line="312" w:lineRule="auto"/>
        <w:jc w:val="center"/>
        <w:rPr>
          <w:rStyle w:val="FontStyle30"/>
          <w:b w:val="0"/>
          <w:sz w:val="26"/>
          <w:szCs w:val="26"/>
        </w:rPr>
      </w:pPr>
      <w:r w:rsidRPr="00C3484F">
        <w:rPr>
          <w:rStyle w:val="FontStyle26"/>
          <w:i w:val="0"/>
          <w:spacing w:val="-20"/>
          <w:sz w:val="26"/>
          <w:szCs w:val="26"/>
        </w:rPr>
        <w:t>3</w:t>
      </w:r>
      <w:r w:rsidRPr="00C3484F">
        <w:rPr>
          <w:rStyle w:val="FontStyle26"/>
          <w:spacing w:val="-20"/>
          <w:sz w:val="26"/>
          <w:szCs w:val="26"/>
        </w:rPr>
        <w:t>.</w:t>
      </w:r>
      <w:r w:rsidRPr="00C3484F">
        <w:rPr>
          <w:rStyle w:val="FontStyle26"/>
          <w:sz w:val="26"/>
          <w:szCs w:val="26"/>
        </w:rPr>
        <w:t xml:space="preserve"> </w:t>
      </w:r>
      <w:r w:rsidRPr="00C3484F">
        <w:rPr>
          <w:rStyle w:val="FontStyle30"/>
          <w:b w:val="0"/>
          <w:sz w:val="26"/>
          <w:szCs w:val="26"/>
        </w:rPr>
        <w:t>Опишите организацию процесса продажи продукта Вашей компании. Дайте рекомендации по улучшению качества обслуживания покупателей.</w:t>
      </w:r>
    </w:p>
    <w:p w:rsidR="00BA6151" w:rsidRPr="00C3484F" w:rsidRDefault="00BA6151" w:rsidP="00BA6151">
      <w:pPr>
        <w:pStyle w:val="Style3"/>
        <w:widowControl/>
        <w:spacing w:line="312" w:lineRule="auto"/>
        <w:rPr>
          <w:sz w:val="26"/>
          <w:szCs w:val="26"/>
        </w:rPr>
      </w:pPr>
    </w:p>
    <w:p w:rsidR="00BA6151" w:rsidRPr="00C3484F" w:rsidRDefault="00BA6151" w:rsidP="00C3484F">
      <w:pPr>
        <w:pStyle w:val="Style3"/>
        <w:widowControl/>
        <w:spacing w:before="192" w:line="312" w:lineRule="auto"/>
        <w:ind w:firstLine="709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«Эльдорадо» - это крупнейшая розничная сеть по продаже электроники и бы</w:t>
      </w:r>
      <w:r w:rsidRPr="00C3484F">
        <w:rPr>
          <w:rStyle w:val="FontStyle30"/>
          <w:b w:val="0"/>
          <w:bCs w:val="0"/>
          <w:sz w:val="26"/>
        </w:rPr>
        <w:softHyphen/>
        <w:t>товой техники на территории России и Восточной Европы.</w:t>
      </w:r>
    </w:p>
    <w:p w:rsidR="00BA6151" w:rsidRPr="00C3484F" w:rsidRDefault="00BA6151" w:rsidP="00C3484F">
      <w:pPr>
        <w:pStyle w:val="Style3"/>
        <w:widowControl/>
        <w:spacing w:before="10" w:line="312" w:lineRule="auto"/>
        <w:ind w:firstLine="691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У «Эльдорадо» есть своя философия, есть осознание и понимание своих цен</w:t>
      </w:r>
      <w:r w:rsidRPr="00C3484F">
        <w:rPr>
          <w:rStyle w:val="FontStyle30"/>
          <w:b w:val="0"/>
          <w:bCs w:val="0"/>
          <w:sz w:val="26"/>
        </w:rPr>
        <w:softHyphen/>
        <w:t>ностей, своих целей и задач. И эту философию, эти ценности разделяют все сотруд</w:t>
      </w:r>
      <w:r w:rsidRPr="00C3484F">
        <w:rPr>
          <w:rStyle w:val="FontStyle30"/>
          <w:b w:val="0"/>
          <w:bCs w:val="0"/>
          <w:sz w:val="26"/>
        </w:rPr>
        <w:softHyphen/>
        <w:t>ники компании.</w:t>
      </w:r>
    </w:p>
    <w:p w:rsidR="00BA6151" w:rsidRPr="00C3484F" w:rsidRDefault="00BA6151" w:rsidP="00C3484F">
      <w:pPr>
        <w:pStyle w:val="Style3"/>
        <w:widowControl/>
        <w:spacing w:line="312" w:lineRule="auto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Все сотрудники Эльдорадо - одна команда, которая работает для достижения единых целей и решения поставленных задач.</w:t>
      </w:r>
    </w:p>
    <w:p w:rsidR="00BA6151" w:rsidRPr="00C3484F" w:rsidRDefault="00BA6151" w:rsidP="00C3484F">
      <w:pPr>
        <w:pStyle w:val="Style3"/>
        <w:widowControl/>
        <w:spacing w:line="312" w:lineRule="auto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Команда магазина состоит из продавцов, мерчендайзеров, супервайзеров, ди</w:t>
      </w:r>
      <w:r w:rsidRPr="00C3484F">
        <w:rPr>
          <w:rStyle w:val="FontStyle30"/>
          <w:b w:val="0"/>
          <w:bCs w:val="0"/>
          <w:sz w:val="26"/>
        </w:rPr>
        <w:softHyphen/>
        <w:t>ректора по продажам, грузчиков, кладовщиков, уборщиц и других работников, во главе которых - Директор магазина.</w:t>
      </w:r>
    </w:p>
    <w:p w:rsidR="00BA6151" w:rsidRPr="00C3484F" w:rsidRDefault="00BA6151" w:rsidP="00C3484F">
      <w:pPr>
        <w:pStyle w:val="Style3"/>
        <w:widowControl/>
        <w:spacing w:before="10" w:line="312" w:lineRule="auto"/>
        <w:ind w:firstLine="710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Каждый член команды имеет свои служебные обязанности, в течение рабочего дня решает четко поставленные задачи и вносит свой вклад в общее дело. Для дос</w:t>
      </w:r>
      <w:r w:rsidRPr="00C3484F">
        <w:rPr>
          <w:rStyle w:val="FontStyle30"/>
          <w:b w:val="0"/>
          <w:bCs w:val="0"/>
          <w:sz w:val="26"/>
        </w:rPr>
        <w:softHyphen/>
        <w:t>тижения результата очень важно работать сообща, слушать друг друга, быть терпи</w:t>
      </w:r>
      <w:r w:rsidRPr="00C3484F">
        <w:rPr>
          <w:rStyle w:val="FontStyle30"/>
          <w:b w:val="0"/>
          <w:bCs w:val="0"/>
          <w:sz w:val="26"/>
        </w:rPr>
        <w:softHyphen/>
        <w:t>мыми, решать проблемы вместе, советоваться и вырабатывать эффективные меха</w:t>
      </w:r>
      <w:r w:rsidRPr="00C3484F">
        <w:rPr>
          <w:rStyle w:val="FontStyle30"/>
          <w:b w:val="0"/>
          <w:bCs w:val="0"/>
          <w:sz w:val="26"/>
        </w:rPr>
        <w:softHyphen/>
        <w:t>низмы взаимодействия. Именно это позволит улучшить результаты работы.</w:t>
      </w:r>
    </w:p>
    <w:p w:rsidR="00BA6151" w:rsidRPr="00C3484F" w:rsidRDefault="00BA6151" w:rsidP="00C3484F">
      <w:pPr>
        <w:pStyle w:val="Style3"/>
        <w:widowControl/>
        <w:spacing w:line="312" w:lineRule="auto"/>
        <w:ind w:firstLine="710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Мерчендайзинг торгового зала - важный инструмент повышения продаж. Ста</w:t>
      </w:r>
      <w:r w:rsidRPr="00C3484F">
        <w:rPr>
          <w:rStyle w:val="FontStyle30"/>
          <w:b w:val="0"/>
          <w:bCs w:val="0"/>
          <w:sz w:val="26"/>
        </w:rPr>
        <w:softHyphen/>
        <w:t>тистика свидетельствует о том, что покупатели тратят на 10-30% больше денег там, где мерчендайзинг безупречен.</w:t>
      </w:r>
    </w:p>
    <w:p w:rsidR="00BA6151" w:rsidRPr="00C3484F" w:rsidRDefault="00BA6151" w:rsidP="00C3484F">
      <w:pPr>
        <w:pStyle w:val="Style3"/>
        <w:widowControl/>
        <w:spacing w:before="10" w:line="312" w:lineRule="auto"/>
        <w:ind w:firstLine="710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В деле создания безупречного мерчендайзинга в торговом зале участвуют не только мерчендайзеры, но и продавцы и супервайзеры и менеджеры по мерчендай</w:t>
      </w:r>
      <w:r w:rsidRPr="00C3484F">
        <w:rPr>
          <w:rStyle w:val="FontStyle30"/>
          <w:b w:val="0"/>
          <w:bCs w:val="0"/>
          <w:sz w:val="26"/>
        </w:rPr>
        <w:softHyphen/>
        <w:t>зингу магазинов, директора по продажам магазинов, директора магазинов и все ме</w:t>
      </w:r>
      <w:r w:rsidRPr="00C3484F">
        <w:rPr>
          <w:rStyle w:val="FontStyle30"/>
          <w:b w:val="0"/>
          <w:bCs w:val="0"/>
          <w:sz w:val="26"/>
        </w:rPr>
        <w:softHyphen/>
        <w:t>неджеры по мерчендайзингу подразделений, филиалов которые проводят оценку мерчендайзинга.</w:t>
      </w:r>
    </w:p>
    <w:p w:rsidR="00BA6151" w:rsidRPr="00C3484F" w:rsidRDefault="00BA6151" w:rsidP="00C3484F">
      <w:pPr>
        <w:pStyle w:val="Style3"/>
        <w:widowControl/>
        <w:spacing w:before="10" w:line="312" w:lineRule="auto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Директор магазина осуществляет руководство всей командой и отвечает за всю торгово-хозяйственную деятельность магазина. Все мерчендайзеры находятся в ад</w:t>
      </w:r>
      <w:r w:rsidRPr="00C3484F">
        <w:rPr>
          <w:rStyle w:val="FontStyle30"/>
          <w:b w:val="0"/>
          <w:bCs w:val="0"/>
          <w:sz w:val="26"/>
        </w:rPr>
        <w:softHyphen/>
        <w:t>министративном подчинении директора магазина или Менеджера магазина по мер</w:t>
      </w:r>
      <w:r w:rsidRPr="00C3484F">
        <w:rPr>
          <w:rStyle w:val="FontStyle30"/>
          <w:b w:val="0"/>
          <w:bCs w:val="0"/>
          <w:sz w:val="26"/>
        </w:rPr>
        <w:softHyphen/>
        <w:t>чендайзингу.</w:t>
      </w:r>
    </w:p>
    <w:p w:rsidR="00BA6151" w:rsidRPr="00C3484F" w:rsidRDefault="00BA6151" w:rsidP="00C3484F">
      <w:pPr>
        <w:pStyle w:val="Style3"/>
        <w:widowControl/>
        <w:spacing w:before="10" w:line="312" w:lineRule="auto"/>
        <w:ind w:firstLine="691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Каждый четверг на основании еженедельного бюллетеня центр обслуживания (далее - ЦО) Менеджер магазина по мерчендайзингу составляет еженедельный план работы для мерчендайзеров. Директор магазина каждый четверг в 15.00 проводит еженедельные собрания руководства магазина, на которых обсуждаются вопросы</w:t>
      </w:r>
      <w:r w:rsidR="00C3484F">
        <w:rPr>
          <w:rStyle w:val="FontStyle30"/>
          <w:b w:val="0"/>
          <w:bCs w:val="0"/>
          <w:sz w:val="26"/>
        </w:rPr>
        <w:t xml:space="preserve"> </w:t>
      </w:r>
      <w:r w:rsidRPr="00C3484F">
        <w:rPr>
          <w:rStyle w:val="FontStyle30"/>
          <w:b w:val="0"/>
          <w:bCs w:val="0"/>
          <w:sz w:val="26"/>
        </w:rPr>
        <w:t>подготовки и проведения акций, состояние торгового оборудования и т.п. Директор магазина участвует в утренних собраниях перед наиболее важными событиями в деятельности магазина, например, в период подготовки к высокому сезону или перед и после масштабных рекламных акций, отмечая лучших сотрудников магазина, в том числе и мерчендайзеров.</w:t>
      </w:r>
    </w:p>
    <w:p w:rsidR="00BA6151" w:rsidRPr="00C3484F" w:rsidRDefault="00BA6151" w:rsidP="00C3484F">
      <w:pPr>
        <w:pStyle w:val="Style3"/>
        <w:widowControl/>
        <w:spacing w:line="312" w:lineRule="auto"/>
        <w:ind w:firstLine="709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Директор по продажам магазина руководит командой продавцов магазина и отвечает за выполнение ежемесячного плана. Директор по продажам каждый день проводит утреннее собрание для продавцов и мерчендайзеров и озвучивает для них задачи на сегодняшний день. Директор по продажам связывает команду воедино, по</w:t>
      </w:r>
      <w:r w:rsidRPr="00C3484F">
        <w:rPr>
          <w:rStyle w:val="FontStyle30"/>
          <w:b w:val="0"/>
          <w:bCs w:val="0"/>
          <w:sz w:val="26"/>
        </w:rPr>
        <w:softHyphen/>
        <w:t>казывая, как важна работа «в связке», и как необходимо и продавцу, и мерчендайзеру работать «на подхвате» и сообща. В главе «Утреннее собрание» Стандартных рабо</w:t>
      </w:r>
      <w:r w:rsidRPr="00C3484F">
        <w:rPr>
          <w:rStyle w:val="FontStyle30"/>
          <w:b w:val="0"/>
          <w:bCs w:val="0"/>
          <w:sz w:val="26"/>
        </w:rPr>
        <w:softHyphen/>
        <w:t>чих процедур по мерчендайзингу более подробно разбираются вопросы подготовки и проведения собрания.</w:t>
      </w:r>
    </w:p>
    <w:p w:rsidR="00BA6151" w:rsidRPr="00C3484F" w:rsidRDefault="00BA6151" w:rsidP="00C3484F">
      <w:pPr>
        <w:pStyle w:val="Style3"/>
        <w:widowControl/>
        <w:spacing w:before="19" w:line="312" w:lineRule="auto"/>
        <w:ind w:firstLine="691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Супервайзер отдела руководит командой продавцов и мерчендайзеров отдела, отвечает за результаты отдела и за выполнение плана, поставленного Менеджером магазина по мерчендайзингу или Директором магазина. Каждый день перед утрен</w:t>
      </w:r>
      <w:r w:rsidRPr="00C3484F">
        <w:rPr>
          <w:rStyle w:val="FontStyle30"/>
          <w:b w:val="0"/>
          <w:bCs w:val="0"/>
          <w:sz w:val="26"/>
        </w:rPr>
        <w:softHyphen/>
        <w:t>ним собранием супервайзер или его заместитель - старший по секции - распечаты</w:t>
      </w:r>
      <w:r w:rsidRPr="00C3484F">
        <w:rPr>
          <w:rStyle w:val="FontStyle30"/>
          <w:b w:val="0"/>
          <w:bCs w:val="0"/>
          <w:sz w:val="26"/>
        </w:rPr>
        <w:softHyphen/>
        <w:t>вает прайс-листы по остаткам, на основании которых в отделе Продавцами проверя</w:t>
      </w:r>
      <w:r w:rsidRPr="00C3484F">
        <w:rPr>
          <w:rStyle w:val="FontStyle30"/>
          <w:b w:val="0"/>
          <w:bCs w:val="0"/>
          <w:sz w:val="26"/>
        </w:rPr>
        <w:softHyphen/>
        <w:t>ется актуальность ценников и 100% выставление товара. На основании этой провер</w:t>
      </w:r>
      <w:r w:rsidRPr="00C3484F">
        <w:rPr>
          <w:rStyle w:val="FontStyle30"/>
          <w:b w:val="0"/>
          <w:bCs w:val="0"/>
          <w:sz w:val="26"/>
        </w:rPr>
        <w:softHyphen/>
        <w:t>ки происходит замена ценников продавцами, а мерчендайзеры отдела производят выставление отсутствующих позиций.</w:t>
      </w:r>
    </w:p>
    <w:p w:rsidR="00BA6151" w:rsidRPr="00C3484F" w:rsidRDefault="00BA6151" w:rsidP="00C3484F">
      <w:pPr>
        <w:pStyle w:val="Style3"/>
        <w:widowControl/>
        <w:spacing w:before="10" w:line="312" w:lineRule="auto"/>
        <w:ind w:firstLine="710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Продавцы и мерчендайзеры работают в одной связке. Только совместная рабо</w:t>
      </w:r>
      <w:r w:rsidRPr="00C3484F">
        <w:rPr>
          <w:rStyle w:val="FontStyle30"/>
          <w:b w:val="0"/>
          <w:bCs w:val="0"/>
          <w:sz w:val="26"/>
        </w:rPr>
        <w:softHyphen/>
        <w:t>та может привести к отличным результатам. Продавцы, когда зал зеленый, помогают мерчендайзерам расставлять товар.</w:t>
      </w:r>
    </w:p>
    <w:p w:rsidR="00BA6151" w:rsidRPr="00C3484F" w:rsidRDefault="00BA6151" w:rsidP="00C3484F">
      <w:pPr>
        <w:pStyle w:val="Style3"/>
        <w:widowControl/>
        <w:spacing w:before="10" w:line="312" w:lineRule="auto"/>
        <w:ind w:firstLine="710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Еженедельный план работы - эффективный инструмент для управления рабо</w:t>
      </w:r>
      <w:r w:rsidRPr="00C3484F">
        <w:rPr>
          <w:rStyle w:val="FontStyle30"/>
          <w:b w:val="0"/>
          <w:bCs w:val="0"/>
          <w:sz w:val="26"/>
        </w:rPr>
        <w:softHyphen/>
        <w:t>той мерчендайзеров, который четко определяет задачи между членами команды на конкретный период времени.</w:t>
      </w:r>
    </w:p>
    <w:p w:rsidR="00BA6151" w:rsidRPr="00C3484F" w:rsidRDefault="00BA6151" w:rsidP="00C3484F">
      <w:pPr>
        <w:pStyle w:val="Style3"/>
        <w:widowControl/>
        <w:spacing w:before="19" w:line="312" w:lineRule="auto"/>
        <w:ind w:firstLine="709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Функция планирования возникает на каждом уровне менеджмента. И Директор магазина, и менеджер по мерчендайзингу подразделения, и менеджер по мерчендай</w:t>
      </w:r>
      <w:r w:rsidRPr="00C3484F">
        <w:rPr>
          <w:rStyle w:val="FontStyle30"/>
          <w:b w:val="0"/>
          <w:bCs w:val="0"/>
          <w:sz w:val="26"/>
        </w:rPr>
        <w:softHyphen/>
        <w:t>зингу филиала, и главный менеджер по мерчендайзингу Компании планируют свою работу и работу своих подчиненных.</w:t>
      </w:r>
    </w:p>
    <w:p w:rsidR="00BA6151" w:rsidRPr="00C3484F" w:rsidRDefault="00BA6151" w:rsidP="00C3484F">
      <w:pPr>
        <w:pStyle w:val="Style3"/>
        <w:widowControl/>
        <w:spacing w:before="10" w:line="312" w:lineRule="auto"/>
        <w:ind w:firstLine="709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План работы мерчендайзеров на неделю составляется Менеджером магазина по мерчендайзингу или Старшим мерчендайзером на основе еженедельного бюлле</w:t>
      </w:r>
      <w:r w:rsidRPr="00C3484F">
        <w:rPr>
          <w:rStyle w:val="FontStyle30"/>
          <w:b w:val="0"/>
          <w:bCs w:val="0"/>
          <w:sz w:val="26"/>
        </w:rPr>
        <w:softHyphen/>
        <w:t>теня, который выпускает ЦО и рассылает по магазинам каждую среду.</w:t>
      </w:r>
    </w:p>
    <w:p w:rsidR="00BA6151" w:rsidRPr="00C3484F" w:rsidRDefault="00BA6151" w:rsidP="00C3484F">
      <w:pPr>
        <w:pStyle w:val="Style3"/>
        <w:widowControl/>
        <w:spacing w:before="58" w:line="312" w:lineRule="auto"/>
        <w:ind w:firstLine="709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Утвержденный план работы должен висеть на доске информации продавцов и мерчендайзеров в пятницу.</w:t>
      </w:r>
    </w:p>
    <w:p w:rsidR="00BA6151" w:rsidRPr="00C3484F" w:rsidRDefault="00BA6151" w:rsidP="00C3484F">
      <w:pPr>
        <w:pStyle w:val="Style3"/>
        <w:widowControl/>
        <w:spacing w:before="10" w:line="312" w:lineRule="auto"/>
        <w:ind w:left="730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При составлении плана работы Директор магазина учитывает:</w:t>
      </w:r>
    </w:p>
    <w:p w:rsidR="00BA6151" w:rsidRPr="00C3484F" w:rsidRDefault="00BA6151" w:rsidP="00C3484F">
      <w:pPr>
        <w:pStyle w:val="Style6"/>
        <w:widowControl/>
        <w:tabs>
          <w:tab w:val="left" w:pos="893"/>
        </w:tabs>
        <w:spacing w:line="312" w:lineRule="auto"/>
        <w:ind w:left="730" w:firstLine="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-</w:t>
      </w:r>
      <w:r w:rsidRPr="00C3484F">
        <w:rPr>
          <w:rStyle w:val="FontStyle30"/>
          <w:b w:val="0"/>
          <w:bCs w:val="0"/>
          <w:sz w:val="26"/>
        </w:rPr>
        <w:tab/>
        <w:t>объем задач и реальное время на их выполнение;</w:t>
      </w:r>
    </w:p>
    <w:p w:rsidR="00BA6151" w:rsidRPr="00C3484F" w:rsidRDefault="00BA6151" w:rsidP="00C3484F">
      <w:pPr>
        <w:pStyle w:val="Style6"/>
        <w:widowControl/>
        <w:tabs>
          <w:tab w:val="left" w:pos="1018"/>
        </w:tabs>
        <w:spacing w:line="312" w:lineRule="auto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-</w:t>
      </w:r>
      <w:r w:rsidRPr="00C3484F">
        <w:rPr>
          <w:rStyle w:val="FontStyle30"/>
          <w:b w:val="0"/>
          <w:bCs w:val="0"/>
          <w:sz w:val="26"/>
        </w:rPr>
        <w:tab/>
        <w:t>оптимальное распределение ресурсов - человеческих и материально-технических - для решения требуемого объема задач.</w:t>
      </w:r>
    </w:p>
    <w:p w:rsidR="00BA6151" w:rsidRPr="00C3484F" w:rsidRDefault="00BA6151" w:rsidP="00C3484F">
      <w:pPr>
        <w:pStyle w:val="Style3"/>
        <w:widowControl/>
        <w:spacing w:before="10" w:line="312" w:lineRule="auto"/>
        <w:ind w:firstLine="691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План составляется на неделю и может обновляться каждый день в течение ра</w:t>
      </w:r>
      <w:r w:rsidRPr="00C3484F">
        <w:rPr>
          <w:rStyle w:val="FontStyle30"/>
          <w:b w:val="0"/>
          <w:bCs w:val="0"/>
          <w:sz w:val="26"/>
        </w:rPr>
        <w:softHyphen/>
        <w:t>бочего дня, а задачи могут пересматриваться в зависимости от меняющейся ситуа</w:t>
      </w:r>
      <w:r w:rsidRPr="00C3484F">
        <w:rPr>
          <w:rStyle w:val="FontStyle30"/>
          <w:b w:val="0"/>
          <w:bCs w:val="0"/>
          <w:sz w:val="26"/>
        </w:rPr>
        <w:softHyphen/>
        <w:t>ции. Обо всех изменениях в планах менеджер по мерчендайзингу магазина или старший мерчендайзер своевременно сообщает мерчендайзерам.</w:t>
      </w:r>
    </w:p>
    <w:p w:rsidR="00BA6151" w:rsidRPr="00C3484F" w:rsidRDefault="00BA6151" w:rsidP="00C3484F">
      <w:pPr>
        <w:pStyle w:val="Style3"/>
        <w:widowControl/>
        <w:spacing w:line="312" w:lineRule="auto"/>
        <w:ind w:firstLine="710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Среди ежедневных задач мерчендайзеров директор магазина отражает сле</w:t>
      </w:r>
      <w:r w:rsidRPr="00C3484F">
        <w:rPr>
          <w:rStyle w:val="FontStyle30"/>
          <w:b w:val="0"/>
          <w:bCs w:val="0"/>
          <w:sz w:val="26"/>
        </w:rPr>
        <w:softHyphen/>
        <w:t>дующие:</w:t>
      </w:r>
    </w:p>
    <w:p w:rsidR="00BA6151" w:rsidRPr="00C3484F" w:rsidRDefault="00BA6151" w:rsidP="00C3484F">
      <w:pPr>
        <w:pStyle w:val="Style6"/>
        <w:widowControl/>
        <w:numPr>
          <w:ilvl w:val="0"/>
          <w:numId w:val="5"/>
        </w:numPr>
        <w:tabs>
          <w:tab w:val="left" w:pos="874"/>
        </w:tabs>
        <w:spacing w:line="312" w:lineRule="auto"/>
        <w:ind w:left="710" w:firstLine="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выкладка и оформление акционного товара в соответствии с текущей акцией;</w:t>
      </w:r>
    </w:p>
    <w:p w:rsidR="00BA6151" w:rsidRPr="00C3484F" w:rsidRDefault="00BA6151" w:rsidP="00C3484F">
      <w:pPr>
        <w:pStyle w:val="Style6"/>
        <w:widowControl/>
        <w:numPr>
          <w:ilvl w:val="0"/>
          <w:numId w:val="5"/>
        </w:numPr>
        <w:tabs>
          <w:tab w:val="left" w:pos="874"/>
        </w:tabs>
        <w:spacing w:line="312" w:lineRule="auto"/>
        <w:ind w:left="710" w:firstLine="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проверка подготовки магазина к текущим акциям;</w:t>
      </w:r>
    </w:p>
    <w:p w:rsidR="00BA6151" w:rsidRPr="00C3484F" w:rsidRDefault="00BA6151" w:rsidP="00C3484F">
      <w:pPr>
        <w:pStyle w:val="Style7"/>
        <w:widowControl/>
        <w:numPr>
          <w:ilvl w:val="0"/>
          <w:numId w:val="5"/>
        </w:numPr>
        <w:tabs>
          <w:tab w:val="left" w:pos="874"/>
        </w:tabs>
        <w:spacing w:line="312" w:lineRule="auto"/>
        <w:ind w:left="710" w:firstLine="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проверка соответствия цен, указанных на ценниках, цепам в прайс-листе;</w:t>
      </w:r>
    </w:p>
    <w:p w:rsidR="00BA6151" w:rsidRPr="00C3484F" w:rsidRDefault="00BA6151" w:rsidP="00C3484F">
      <w:pPr>
        <w:pStyle w:val="Style6"/>
        <w:widowControl/>
        <w:numPr>
          <w:ilvl w:val="0"/>
          <w:numId w:val="5"/>
        </w:numPr>
        <w:tabs>
          <w:tab w:val="left" w:pos="874"/>
        </w:tabs>
        <w:spacing w:before="10" w:line="312" w:lineRule="auto"/>
        <w:ind w:left="710" w:firstLine="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оформление торцов, акционного товара на входе и прикассовой зоне;</w:t>
      </w:r>
    </w:p>
    <w:p w:rsidR="00BA6151" w:rsidRPr="00C3484F" w:rsidRDefault="00BA6151" w:rsidP="00C3484F">
      <w:pPr>
        <w:pStyle w:val="Style6"/>
        <w:widowControl/>
        <w:numPr>
          <w:ilvl w:val="0"/>
          <w:numId w:val="5"/>
        </w:numPr>
        <w:tabs>
          <w:tab w:val="left" w:pos="874"/>
        </w:tabs>
        <w:spacing w:before="10" w:line="312" w:lineRule="auto"/>
        <w:ind w:left="710" w:firstLine="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поддержание порядка и уровня запаса в паллетных накопителях;</w:t>
      </w:r>
    </w:p>
    <w:p w:rsidR="00BA6151" w:rsidRPr="00C3484F" w:rsidRDefault="00BA6151" w:rsidP="00C3484F">
      <w:pPr>
        <w:pStyle w:val="Style6"/>
        <w:widowControl/>
        <w:numPr>
          <w:ilvl w:val="0"/>
          <w:numId w:val="5"/>
        </w:numPr>
        <w:tabs>
          <w:tab w:val="left" w:pos="874"/>
        </w:tabs>
        <w:spacing w:line="312" w:lineRule="auto"/>
        <w:ind w:left="710" w:firstLine="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расстановка товара на витринах в соответствии с регламентом;</w:t>
      </w:r>
    </w:p>
    <w:p w:rsidR="00BA6151" w:rsidRPr="00C3484F" w:rsidRDefault="00BA6151" w:rsidP="00C3484F">
      <w:pPr>
        <w:pStyle w:val="Style6"/>
        <w:widowControl/>
        <w:numPr>
          <w:ilvl w:val="0"/>
          <w:numId w:val="5"/>
        </w:numPr>
        <w:tabs>
          <w:tab w:val="left" w:pos="874"/>
        </w:tabs>
        <w:spacing w:line="312" w:lineRule="auto"/>
        <w:ind w:left="710" w:firstLine="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проверка соответствия стеллажей плану магазина;</w:t>
      </w:r>
    </w:p>
    <w:p w:rsidR="00BA6151" w:rsidRPr="00C3484F" w:rsidRDefault="00BA6151" w:rsidP="00C3484F">
      <w:pPr>
        <w:pStyle w:val="Style6"/>
        <w:widowControl/>
        <w:numPr>
          <w:ilvl w:val="0"/>
          <w:numId w:val="5"/>
        </w:numPr>
        <w:tabs>
          <w:tab w:val="left" w:pos="874"/>
        </w:tabs>
        <w:spacing w:line="312" w:lineRule="auto"/>
        <w:ind w:left="710" w:firstLine="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наполнение стеллажей;</w:t>
      </w:r>
    </w:p>
    <w:p w:rsidR="00BA6151" w:rsidRPr="00C3484F" w:rsidRDefault="00BA6151" w:rsidP="00C3484F">
      <w:pPr>
        <w:pStyle w:val="Style6"/>
        <w:widowControl/>
        <w:numPr>
          <w:ilvl w:val="0"/>
          <w:numId w:val="5"/>
        </w:numPr>
        <w:tabs>
          <w:tab w:val="left" w:pos="874"/>
        </w:tabs>
        <w:spacing w:line="312" w:lineRule="auto"/>
        <w:ind w:left="710" w:firstLine="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проведение уборки торгового зала.</w:t>
      </w:r>
    </w:p>
    <w:p w:rsidR="00BA6151" w:rsidRPr="00C3484F" w:rsidRDefault="00BA6151" w:rsidP="00C3484F">
      <w:pPr>
        <w:pStyle w:val="Style3"/>
        <w:widowControl/>
        <w:spacing w:before="10" w:line="312" w:lineRule="auto"/>
        <w:ind w:firstLine="709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Ответственный за выполнение поставленной задачи сотрудник после ее испол</w:t>
      </w:r>
      <w:r w:rsidRPr="00C3484F">
        <w:rPr>
          <w:rStyle w:val="FontStyle30"/>
          <w:b w:val="0"/>
          <w:bCs w:val="0"/>
          <w:sz w:val="26"/>
        </w:rPr>
        <w:softHyphen/>
        <w:t>нения ставит отметку (подпись) в специально предназначенной для этого колонке еженедельного плана для мерчендайзеров, который вывешен на доске «Инфо» для продавцов и мерчендайзеров.</w:t>
      </w:r>
    </w:p>
    <w:p w:rsidR="00BA6151" w:rsidRPr="00C3484F" w:rsidRDefault="00BA6151" w:rsidP="00C3484F">
      <w:pPr>
        <w:pStyle w:val="Style3"/>
        <w:widowControl/>
        <w:spacing w:before="10" w:line="312" w:lineRule="auto"/>
        <w:ind w:firstLine="691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Директор магазина, менеджер по мерчендайзингу магазина или старший мер</w:t>
      </w:r>
      <w:r w:rsidRPr="00C3484F">
        <w:rPr>
          <w:rStyle w:val="FontStyle30"/>
          <w:b w:val="0"/>
          <w:bCs w:val="0"/>
          <w:sz w:val="26"/>
        </w:rPr>
        <w:softHyphen/>
        <w:t>чендайзер магазина каждый день контролирует выполнение плана, проверяет, пра</w:t>
      </w:r>
      <w:r w:rsidRPr="00C3484F">
        <w:rPr>
          <w:rStyle w:val="FontStyle30"/>
          <w:b w:val="0"/>
          <w:bCs w:val="0"/>
          <w:sz w:val="26"/>
        </w:rPr>
        <w:softHyphen/>
        <w:t>вильно ли понимают мерчендайзеры поставленные задачи, и помогает им исправить ошибки.</w:t>
      </w:r>
    </w:p>
    <w:p w:rsidR="00BA6151" w:rsidRPr="00C3484F" w:rsidRDefault="00BA6151" w:rsidP="00C3484F">
      <w:pPr>
        <w:pStyle w:val="Style3"/>
        <w:widowControl/>
        <w:spacing w:before="19" w:line="312" w:lineRule="auto"/>
        <w:ind w:firstLine="709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При составлении индивидуального плана на месяц менеджер по мерчендай</w:t>
      </w:r>
      <w:r w:rsidRPr="00C3484F">
        <w:rPr>
          <w:rStyle w:val="FontStyle30"/>
          <w:b w:val="0"/>
          <w:bCs w:val="0"/>
          <w:sz w:val="26"/>
        </w:rPr>
        <w:softHyphen/>
        <w:t>зингу подразделения должен учитывать:</w:t>
      </w:r>
    </w:p>
    <w:p w:rsidR="00BA6151" w:rsidRPr="00C3484F" w:rsidRDefault="00BA6151" w:rsidP="00C3484F">
      <w:pPr>
        <w:pStyle w:val="Style6"/>
        <w:widowControl/>
        <w:tabs>
          <w:tab w:val="left" w:pos="874"/>
        </w:tabs>
        <w:spacing w:before="10" w:line="312" w:lineRule="auto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-</w:t>
      </w:r>
      <w:r w:rsidRPr="00C3484F">
        <w:rPr>
          <w:rStyle w:val="FontStyle30"/>
          <w:b w:val="0"/>
          <w:bCs w:val="0"/>
          <w:sz w:val="26"/>
        </w:rPr>
        <w:tab/>
        <w:t>проведение обучения менеджеров по мерчендайзингу магазинов и мерчен</w:t>
      </w:r>
      <w:r w:rsidRPr="00C3484F">
        <w:rPr>
          <w:rStyle w:val="FontStyle30"/>
          <w:b w:val="0"/>
          <w:bCs w:val="0"/>
          <w:sz w:val="26"/>
        </w:rPr>
        <w:softHyphen/>
        <w:t>дайзеров;</w:t>
      </w:r>
    </w:p>
    <w:p w:rsidR="00BA6151" w:rsidRPr="00C3484F" w:rsidRDefault="00BA6151" w:rsidP="00C3484F">
      <w:pPr>
        <w:pStyle w:val="Style6"/>
        <w:widowControl/>
        <w:numPr>
          <w:ilvl w:val="0"/>
          <w:numId w:val="6"/>
        </w:numPr>
        <w:tabs>
          <w:tab w:val="left" w:pos="864"/>
        </w:tabs>
        <w:spacing w:before="58" w:line="312" w:lineRule="auto"/>
        <w:ind w:firstLine="71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организацию и проведение тет-а-тет встре</w:t>
      </w:r>
      <w:r w:rsidR="00C3484F">
        <w:rPr>
          <w:rStyle w:val="FontStyle30"/>
          <w:b w:val="0"/>
          <w:bCs w:val="0"/>
          <w:sz w:val="26"/>
        </w:rPr>
        <w:t>ч с менеджерами по мерчендайзин</w:t>
      </w:r>
      <w:r w:rsidRPr="00C3484F">
        <w:rPr>
          <w:rStyle w:val="FontStyle30"/>
          <w:b w:val="0"/>
          <w:bCs w:val="0"/>
          <w:sz w:val="26"/>
        </w:rPr>
        <w:t>гу магазинов до пятого числа каждого месяца;</w:t>
      </w:r>
    </w:p>
    <w:p w:rsidR="00BA6151" w:rsidRPr="00C3484F" w:rsidRDefault="00BA6151" w:rsidP="00C3484F">
      <w:pPr>
        <w:pStyle w:val="Style6"/>
        <w:widowControl/>
        <w:numPr>
          <w:ilvl w:val="0"/>
          <w:numId w:val="6"/>
        </w:numPr>
        <w:tabs>
          <w:tab w:val="left" w:pos="864"/>
        </w:tabs>
        <w:spacing w:line="312" w:lineRule="auto"/>
        <w:ind w:firstLine="71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контроль мерчендайзинга в торговом зале.</w:t>
      </w:r>
      <w:r w:rsidR="00C3484F">
        <w:rPr>
          <w:rStyle w:val="FontStyle30"/>
          <w:b w:val="0"/>
          <w:bCs w:val="0"/>
          <w:sz w:val="26"/>
        </w:rPr>
        <w:t xml:space="preserve"> Проведение оценок мерчендайзин</w:t>
      </w:r>
      <w:r w:rsidRPr="00C3484F">
        <w:rPr>
          <w:rStyle w:val="FontStyle30"/>
          <w:b w:val="0"/>
          <w:bCs w:val="0"/>
          <w:sz w:val="26"/>
        </w:rPr>
        <w:t>га в торговом зале по чек листу каждого из магазинов подразделения один раз в две недели;</w:t>
      </w:r>
    </w:p>
    <w:p w:rsidR="00BA6151" w:rsidRPr="00C3484F" w:rsidRDefault="00BA6151" w:rsidP="00C3484F">
      <w:pPr>
        <w:pStyle w:val="Style6"/>
        <w:widowControl/>
        <w:numPr>
          <w:ilvl w:val="0"/>
          <w:numId w:val="6"/>
        </w:numPr>
        <w:tabs>
          <w:tab w:val="left" w:pos="864"/>
        </w:tabs>
        <w:spacing w:line="312" w:lineRule="auto"/>
        <w:ind w:firstLine="71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предоставление фотоотчетов: еженедельного по торцам и акционным пози</w:t>
      </w:r>
      <w:r w:rsidRPr="00C3484F">
        <w:rPr>
          <w:rStyle w:val="FontStyle30"/>
          <w:b w:val="0"/>
          <w:bCs w:val="0"/>
          <w:sz w:val="26"/>
        </w:rPr>
        <w:softHyphen/>
        <w:t>циям - каждую пятницу и ежемесячного по мерчендайзингу в торговом зале магазина - каждую первую пятницу месяца;</w:t>
      </w:r>
    </w:p>
    <w:p w:rsidR="00BA6151" w:rsidRPr="00C3484F" w:rsidRDefault="00BA6151" w:rsidP="00C3484F">
      <w:pPr>
        <w:pStyle w:val="Style6"/>
        <w:widowControl/>
        <w:numPr>
          <w:ilvl w:val="0"/>
          <w:numId w:val="6"/>
        </w:numPr>
        <w:tabs>
          <w:tab w:val="left" w:pos="864"/>
        </w:tabs>
        <w:spacing w:before="10" w:line="312" w:lineRule="auto"/>
        <w:ind w:left="710" w:firstLine="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составление рекомендаций службе по планированию поставок;</w:t>
      </w:r>
    </w:p>
    <w:p w:rsidR="00BA6151" w:rsidRPr="00C3484F" w:rsidRDefault="00BA6151" w:rsidP="00C3484F">
      <w:pPr>
        <w:pStyle w:val="Style6"/>
        <w:widowControl/>
        <w:numPr>
          <w:ilvl w:val="0"/>
          <w:numId w:val="6"/>
        </w:numPr>
        <w:tabs>
          <w:tab w:val="left" w:pos="864"/>
        </w:tabs>
        <w:spacing w:line="312" w:lineRule="auto"/>
        <w:ind w:left="710" w:firstLine="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проверка укомплектованности штата мерчендайзеров магазина;</w:t>
      </w:r>
    </w:p>
    <w:p w:rsidR="00BA6151" w:rsidRPr="00C3484F" w:rsidRDefault="00BA6151" w:rsidP="00C3484F">
      <w:pPr>
        <w:pStyle w:val="Style6"/>
        <w:widowControl/>
        <w:numPr>
          <w:ilvl w:val="0"/>
          <w:numId w:val="6"/>
        </w:numPr>
        <w:tabs>
          <w:tab w:val="left" w:pos="864"/>
        </w:tabs>
        <w:spacing w:line="312" w:lineRule="auto"/>
        <w:ind w:left="710" w:firstLine="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тренинги новых сотрудников.</w:t>
      </w:r>
    </w:p>
    <w:p w:rsidR="00BA6151" w:rsidRPr="00C3484F" w:rsidRDefault="00BA6151" w:rsidP="00C3484F">
      <w:pPr>
        <w:pStyle w:val="Style3"/>
        <w:widowControl/>
        <w:spacing w:before="10" w:line="312" w:lineRule="auto"/>
        <w:ind w:firstLine="710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Планирование работы менеджера по мерчендайзингу филиала состоит в сле</w:t>
      </w:r>
      <w:r w:rsidRPr="00C3484F">
        <w:rPr>
          <w:rStyle w:val="FontStyle30"/>
          <w:b w:val="0"/>
          <w:bCs w:val="0"/>
          <w:sz w:val="26"/>
        </w:rPr>
        <w:softHyphen/>
        <w:t>дующем: составление бюджета два раза в год. В бюджет включаются расходы на по</w:t>
      </w:r>
      <w:r w:rsidRPr="00C3484F">
        <w:rPr>
          <w:rStyle w:val="FontStyle30"/>
          <w:b w:val="0"/>
          <w:bCs w:val="0"/>
          <w:sz w:val="26"/>
        </w:rPr>
        <w:softHyphen/>
        <w:t>купку нового торгового оборудования или ремонт имеющегося, обеспечение торго</w:t>
      </w:r>
      <w:r w:rsidRPr="00C3484F">
        <w:rPr>
          <w:rStyle w:val="FontStyle30"/>
          <w:b w:val="0"/>
          <w:bCs w:val="0"/>
          <w:sz w:val="26"/>
        </w:rPr>
        <w:softHyphen/>
        <w:t>вого оборудования POS материалами (средства оформления мест продаж) и т.п.; проведение оценки стандартных рабочих процедур по мерчендайзингу не реже одно</w:t>
      </w:r>
      <w:r w:rsidRPr="00C3484F">
        <w:rPr>
          <w:rStyle w:val="FontStyle30"/>
          <w:b w:val="0"/>
          <w:bCs w:val="0"/>
          <w:sz w:val="26"/>
        </w:rPr>
        <w:softHyphen/>
        <w:t>го раза в квартал во всех магазинах Филиала.</w:t>
      </w:r>
    </w:p>
    <w:p w:rsidR="00BA6151" w:rsidRPr="00C3484F" w:rsidRDefault="00BA6151" w:rsidP="00C3484F">
      <w:pPr>
        <w:pStyle w:val="Style3"/>
        <w:widowControl/>
        <w:spacing w:before="10" w:line="312" w:lineRule="auto"/>
        <w:ind w:firstLine="710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При составлении индивидуального плана на месяц менеджер по филиалу под</w:t>
      </w:r>
      <w:r w:rsidRPr="00C3484F">
        <w:rPr>
          <w:rStyle w:val="FontStyle30"/>
          <w:b w:val="0"/>
          <w:bCs w:val="0"/>
          <w:sz w:val="26"/>
        </w:rPr>
        <w:softHyphen/>
        <w:t>разделения должен учитывать:</w:t>
      </w:r>
    </w:p>
    <w:p w:rsidR="00BA6151" w:rsidRPr="00C3484F" w:rsidRDefault="00BA6151" w:rsidP="00C3484F">
      <w:pPr>
        <w:pStyle w:val="Style6"/>
        <w:widowControl/>
        <w:numPr>
          <w:ilvl w:val="0"/>
          <w:numId w:val="6"/>
        </w:numPr>
        <w:tabs>
          <w:tab w:val="left" w:pos="864"/>
        </w:tabs>
        <w:spacing w:line="312" w:lineRule="auto"/>
        <w:ind w:firstLine="71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контроль выполнения подразделениями оценки мерчендайзинга в торговом зале магазинов подразделения еженедельно;</w:t>
      </w:r>
    </w:p>
    <w:p w:rsidR="00BA6151" w:rsidRPr="00C3484F" w:rsidRDefault="00BA6151" w:rsidP="00C3484F">
      <w:pPr>
        <w:pStyle w:val="Style6"/>
        <w:widowControl/>
        <w:numPr>
          <w:ilvl w:val="0"/>
          <w:numId w:val="6"/>
        </w:numPr>
        <w:tabs>
          <w:tab w:val="left" w:pos="864"/>
        </w:tabs>
        <w:spacing w:before="10" w:line="312" w:lineRule="auto"/>
        <w:ind w:firstLine="71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еженедельно проведение оценки мерчендайзинга в торговом зале двух мага</w:t>
      </w:r>
      <w:r w:rsidRPr="00C3484F">
        <w:rPr>
          <w:rStyle w:val="FontStyle30"/>
          <w:b w:val="0"/>
          <w:bCs w:val="0"/>
          <w:sz w:val="26"/>
        </w:rPr>
        <w:softHyphen/>
        <w:t>зинов;</w:t>
      </w:r>
    </w:p>
    <w:p w:rsidR="00BA6151" w:rsidRPr="00C3484F" w:rsidRDefault="00BA6151" w:rsidP="00C3484F">
      <w:pPr>
        <w:pStyle w:val="Style6"/>
        <w:widowControl/>
        <w:numPr>
          <w:ilvl w:val="0"/>
          <w:numId w:val="6"/>
        </w:numPr>
        <w:tabs>
          <w:tab w:val="left" w:pos="864"/>
        </w:tabs>
        <w:spacing w:before="10" w:line="312" w:lineRule="auto"/>
        <w:ind w:firstLine="71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организацию и проведение тет-а-тет встреч с менеджерами по мерчендайзин</w:t>
      </w:r>
      <w:r w:rsidRPr="00C3484F">
        <w:rPr>
          <w:rStyle w:val="FontStyle30"/>
          <w:b w:val="0"/>
          <w:bCs w:val="0"/>
          <w:sz w:val="26"/>
        </w:rPr>
        <w:softHyphen/>
        <w:t>гу подразделений до пятого числа каждого месяца;</w:t>
      </w:r>
    </w:p>
    <w:p w:rsidR="00BA6151" w:rsidRPr="00C3484F" w:rsidRDefault="00BA6151" w:rsidP="00C3484F">
      <w:pPr>
        <w:pStyle w:val="Style6"/>
        <w:widowControl/>
        <w:numPr>
          <w:ilvl w:val="0"/>
          <w:numId w:val="6"/>
        </w:numPr>
        <w:tabs>
          <w:tab w:val="left" w:pos="864"/>
        </w:tabs>
        <w:spacing w:line="312" w:lineRule="auto"/>
        <w:ind w:firstLine="71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посещение минимум двух магазинов конкурентов в неделю и доведение ре</w:t>
      </w:r>
      <w:r w:rsidRPr="00C3484F">
        <w:rPr>
          <w:rStyle w:val="FontStyle30"/>
          <w:b w:val="0"/>
          <w:bCs w:val="0"/>
          <w:sz w:val="26"/>
        </w:rPr>
        <w:softHyphen/>
        <w:t>зультатов до магазинов;</w:t>
      </w:r>
    </w:p>
    <w:p w:rsidR="00BA6151" w:rsidRPr="00C3484F" w:rsidRDefault="00BA6151" w:rsidP="00C3484F">
      <w:pPr>
        <w:pStyle w:val="Style6"/>
        <w:widowControl/>
        <w:numPr>
          <w:ilvl w:val="0"/>
          <w:numId w:val="6"/>
        </w:numPr>
        <w:tabs>
          <w:tab w:val="left" w:pos="864"/>
        </w:tabs>
        <w:spacing w:before="10" w:line="312" w:lineRule="auto"/>
        <w:ind w:left="710" w:firstLine="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ежемесячно проведение анализа новых презентаций товаров;</w:t>
      </w:r>
    </w:p>
    <w:p w:rsidR="00BA6151" w:rsidRPr="00C3484F" w:rsidRDefault="00BA6151" w:rsidP="00C3484F">
      <w:pPr>
        <w:pStyle w:val="Style6"/>
        <w:widowControl/>
        <w:numPr>
          <w:ilvl w:val="0"/>
          <w:numId w:val="6"/>
        </w:numPr>
        <w:tabs>
          <w:tab w:val="left" w:pos="864"/>
        </w:tabs>
        <w:spacing w:line="312" w:lineRule="auto"/>
        <w:ind w:firstLine="71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необходимо планировать все мероприятия по подготовке к акциям, по кон</w:t>
      </w:r>
      <w:r w:rsidRPr="00C3484F">
        <w:rPr>
          <w:rStyle w:val="FontStyle30"/>
          <w:b w:val="0"/>
          <w:bCs w:val="0"/>
          <w:sz w:val="26"/>
        </w:rPr>
        <w:softHyphen/>
        <w:t>тролю и оценки во время их проведения, составление отчета и анализ результатов после проведения, сообщение результатов директорам подразделений.</w:t>
      </w:r>
    </w:p>
    <w:p w:rsidR="00BA6151" w:rsidRPr="00C3484F" w:rsidRDefault="00BA6151" w:rsidP="00C3484F">
      <w:pPr>
        <w:pStyle w:val="Style3"/>
        <w:widowControl/>
        <w:spacing w:before="10" w:line="312" w:lineRule="auto"/>
        <w:ind w:firstLine="691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Покупатели являются залогом успеха ООО «Эльдорадо», поэтому сотрудники компании должны относиться к ним с большим уважением. Будучи лидерами на рынке электроники и бытовой техники «Эльдорадо» предлагает покупателям гото</w:t>
      </w:r>
      <w:r w:rsidRPr="00C3484F">
        <w:rPr>
          <w:rStyle w:val="FontStyle30"/>
          <w:b w:val="0"/>
          <w:bCs w:val="0"/>
          <w:sz w:val="26"/>
        </w:rPr>
        <w:softHyphen/>
        <w:t>вые решения по низким ценам, старается установить новые стандарты для товаров и услуг, и закладывает фундамент для создания инновационных решений в будущем.</w:t>
      </w:r>
    </w:p>
    <w:p w:rsidR="00BA6151" w:rsidRPr="00C3484F" w:rsidRDefault="00BA6151" w:rsidP="00C3484F">
      <w:pPr>
        <w:pStyle w:val="Style3"/>
        <w:widowControl/>
        <w:spacing w:line="312" w:lineRule="auto"/>
        <w:ind w:firstLine="709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Все сотрудники Эльдорадо должны честно и добросовестно исполнять свои обязанности и не проявлять неуважения ни к покупателям, ни к коллегам, а именно:</w:t>
      </w:r>
    </w:p>
    <w:p w:rsidR="00BA6151" w:rsidRPr="00C3484F" w:rsidRDefault="00BA6151" w:rsidP="00C3484F">
      <w:pPr>
        <w:pStyle w:val="Style6"/>
        <w:widowControl/>
        <w:tabs>
          <w:tab w:val="left" w:pos="864"/>
        </w:tabs>
        <w:spacing w:line="312" w:lineRule="auto"/>
        <w:ind w:left="710" w:firstLine="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-</w:t>
      </w:r>
      <w:r w:rsidRPr="00C3484F">
        <w:rPr>
          <w:rStyle w:val="FontStyle30"/>
          <w:b w:val="0"/>
          <w:bCs w:val="0"/>
          <w:sz w:val="26"/>
        </w:rPr>
        <w:tab/>
        <w:t>оказывать помощь покупателям;</w:t>
      </w:r>
    </w:p>
    <w:p w:rsidR="00BA6151" w:rsidRPr="00C3484F" w:rsidRDefault="00BA6151" w:rsidP="00C3484F">
      <w:pPr>
        <w:pStyle w:val="Style6"/>
        <w:widowControl/>
        <w:tabs>
          <w:tab w:val="left" w:pos="845"/>
        </w:tabs>
        <w:spacing w:line="312" w:lineRule="auto"/>
        <w:ind w:firstLine="691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-</w:t>
      </w:r>
      <w:r w:rsidRPr="00C3484F">
        <w:rPr>
          <w:rStyle w:val="FontStyle30"/>
          <w:b w:val="0"/>
          <w:bCs w:val="0"/>
          <w:sz w:val="26"/>
        </w:rPr>
        <w:tab/>
        <w:t>не вводить покупателя в заблуждение в отношении цены, характеристик и преимуществ товара;</w:t>
      </w:r>
    </w:p>
    <w:p w:rsidR="00BA6151" w:rsidRPr="00C3484F" w:rsidRDefault="00BA6151" w:rsidP="00C3484F">
      <w:pPr>
        <w:pStyle w:val="Style6"/>
        <w:widowControl/>
        <w:tabs>
          <w:tab w:val="left" w:pos="864"/>
        </w:tabs>
        <w:spacing w:line="312" w:lineRule="auto"/>
        <w:ind w:left="710" w:firstLine="0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-</w:t>
      </w:r>
      <w:r w:rsidRPr="00C3484F">
        <w:rPr>
          <w:rStyle w:val="FontStyle30"/>
          <w:b w:val="0"/>
          <w:bCs w:val="0"/>
          <w:sz w:val="26"/>
        </w:rPr>
        <w:tab/>
        <w:t>общаться с покупателем вежливо и доброжелательно.</w:t>
      </w:r>
    </w:p>
    <w:p w:rsidR="00BA6151" w:rsidRPr="00C3484F" w:rsidRDefault="00BA6151" w:rsidP="00C3484F">
      <w:pPr>
        <w:pStyle w:val="Style3"/>
        <w:widowControl/>
        <w:spacing w:line="312" w:lineRule="auto"/>
        <w:ind w:firstLine="691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Иногда, как работники магазина, так и покупатели могут быть утомленными, раздраженными или чем-то огорченными. Сотрудники Эльдорадо должны общаться с покупателями уважительно, несмотря ни на какие ситуации. В случае, если покупа</w:t>
      </w:r>
      <w:r w:rsidRPr="00C3484F">
        <w:rPr>
          <w:rStyle w:val="FontStyle30"/>
          <w:b w:val="0"/>
          <w:bCs w:val="0"/>
          <w:sz w:val="26"/>
        </w:rPr>
        <w:softHyphen/>
        <w:t>тель начинает ругаться или вести себя агрессивно, то нужно немедленно обратиться за помощью к охране.</w:t>
      </w:r>
    </w:p>
    <w:p w:rsidR="00BA6151" w:rsidRPr="00C3484F" w:rsidRDefault="00BA6151" w:rsidP="00C3484F">
      <w:pPr>
        <w:pStyle w:val="Style3"/>
        <w:widowControl/>
        <w:spacing w:line="312" w:lineRule="auto"/>
        <w:ind w:firstLine="691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Эльдорадо уважает частную жизнь своих покупателей. Для того, чтобы сохра</w:t>
      </w:r>
      <w:r w:rsidRPr="00C3484F">
        <w:rPr>
          <w:rStyle w:val="FontStyle30"/>
          <w:b w:val="0"/>
          <w:bCs w:val="0"/>
          <w:sz w:val="26"/>
        </w:rPr>
        <w:softHyphen/>
        <w:t>нить доверие наших покупателей, мы должны обращаться с их информацией очень бережно. Все сотрудники Эльдорадо должны всегда хранить ее в секрете. Информа</w:t>
      </w:r>
      <w:r w:rsidRPr="00C3484F">
        <w:rPr>
          <w:rStyle w:val="FontStyle30"/>
          <w:b w:val="0"/>
          <w:bCs w:val="0"/>
          <w:sz w:val="26"/>
        </w:rPr>
        <w:softHyphen/>
        <w:t>ция о покупателе - это любые сведения, а именно: номера телефонов, адрес элек</w:t>
      </w:r>
      <w:r w:rsidRPr="00C3484F">
        <w:rPr>
          <w:rStyle w:val="FontStyle30"/>
          <w:b w:val="0"/>
          <w:bCs w:val="0"/>
          <w:sz w:val="26"/>
        </w:rPr>
        <w:softHyphen/>
        <w:t>тронной почты, номер кредитной карты, номер водительского удостоверения, до</w:t>
      </w:r>
      <w:r w:rsidRPr="00C3484F">
        <w:rPr>
          <w:rStyle w:val="FontStyle30"/>
          <w:b w:val="0"/>
          <w:bCs w:val="0"/>
          <w:sz w:val="26"/>
        </w:rPr>
        <w:softHyphen/>
        <w:t>машний адрес.</w:t>
      </w:r>
    </w:p>
    <w:p w:rsidR="00BA6151" w:rsidRPr="00C3484F" w:rsidRDefault="00BA6151" w:rsidP="00C3484F">
      <w:pPr>
        <w:pStyle w:val="Style3"/>
        <w:widowControl/>
        <w:spacing w:line="312" w:lineRule="auto"/>
        <w:ind w:firstLine="691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Компания Эльдорадо вносит значительный и прочный вклад в повышение ка</w:t>
      </w:r>
      <w:r w:rsidRPr="00C3484F">
        <w:rPr>
          <w:rStyle w:val="FontStyle30"/>
          <w:b w:val="0"/>
          <w:bCs w:val="0"/>
          <w:sz w:val="26"/>
        </w:rPr>
        <w:softHyphen/>
        <w:t>чества уровня жизни людей в тех районах, где расположены магазины, соблюдает законодательства Российской Федерации и придерживаемся достойного этического делового поведения.</w:t>
      </w:r>
    </w:p>
    <w:p w:rsidR="00BA6151" w:rsidRPr="00C3484F" w:rsidRDefault="00BA6151" w:rsidP="00C3484F">
      <w:pPr>
        <w:pStyle w:val="Style3"/>
        <w:widowControl/>
        <w:spacing w:before="10" w:line="312" w:lineRule="auto"/>
        <w:ind w:firstLine="691"/>
        <w:jc w:val="both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В настоящий момент Компания «Эльдорадо» претерпевает радикальные изме</w:t>
      </w:r>
      <w:r w:rsidRPr="00C3484F">
        <w:rPr>
          <w:rStyle w:val="FontStyle30"/>
          <w:b w:val="0"/>
          <w:bCs w:val="0"/>
          <w:sz w:val="26"/>
        </w:rPr>
        <w:softHyphen/>
        <w:t>нения, которые касаются не только того, как закупать товар, распределять его и как общаться с покупателями, но и того, как оформлять магазины, какие плакаты разве</w:t>
      </w:r>
      <w:r w:rsidRPr="00C3484F">
        <w:rPr>
          <w:rStyle w:val="FontStyle30"/>
          <w:b w:val="0"/>
          <w:bCs w:val="0"/>
          <w:sz w:val="26"/>
        </w:rPr>
        <w:softHyphen/>
        <w:t>шивать, как улучшить систему выкладки для того, чтобы покупатели быстро могли найти то, что им нужно, и возвращались к в «Эльдорадо» снова и снова.</w:t>
      </w:r>
    </w:p>
    <w:p w:rsidR="00C3484F" w:rsidRDefault="00C3484F" w:rsidP="00BA6151">
      <w:pPr>
        <w:pStyle w:val="Style16"/>
        <w:widowControl/>
        <w:spacing w:before="58" w:line="312" w:lineRule="auto"/>
        <w:rPr>
          <w:rStyle w:val="FontStyle30"/>
          <w:b w:val="0"/>
          <w:bCs w:val="0"/>
          <w:sz w:val="26"/>
        </w:rPr>
      </w:pPr>
    </w:p>
    <w:p w:rsidR="00C3484F" w:rsidRDefault="00C3484F" w:rsidP="00BA6151">
      <w:pPr>
        <w:pStyle w:val="Style16"/>
        <w:widowControl/>
        <w:spacing w:before="58" w:line="312" w:lineRule="auto"/>
        <w:rPr>
          <w:rStyle w:val="FontStyle30"/>
          <w:b w:val="0"/>
          <w:bCs w:val="0"/>
          <w:sz w:val="26"/>
        </w:rPr>
      </w:pPr>
    </w:p>
    <w:p w:rsidR="00C3484F" w:rsidRDefault="00C3484F" w:rsidP="00BA6151">
      <w:pPr>
        <w:pStyle w:val="Style16"/>
        <w:widowControl/>
        <w:spacing w:before="58" w:line="312" w:lineRule="auto"/>
        <w:rPr>
          <w:rStyle w:val="FontStyle30"/>
          <w:b w:val="0"/>
          <w:bCs w:val="0"/>
          <w:sz w:val="26"/>
        </w:rPr>
      </w:pPr>
    </w:p>
    <w:p w:rsidR="00C3484F" w:rsidRDefault="00C3484F" w:rsidP="00BA6151">
      <w:pPr>
        <w:pStyle w:val="Style16"/>
        <w:widowControl/>
        <w:spacing w:before="58" w:line="312" w:lineRule="auto"/>
        <w:rPr>
          <w:rStyle w:val="FontStyle30"/>
          <w:b w:val="0"/>
          <w:bCs w:val="0"/>
          <w:sz w:val="26"/>
        </w:rPr>
      </w:pPr>
    </w:p>
    <w:p w:rsidR="00E64CFD" w:rsidRDefault="00E64CFD" w:rsidP="00BA6151">
      <w:pPr>
        <w:pStyle w:val="Style16"/>
        <w:widowControl/>
        <w:spacing w:before="58" w:line="312" w:lineRule="auto"/>
        <w:rPr>
          <w:rStyle w:val="FontStyle30"/>
          <w:b w:val="0"/>
          <w:bCs w:val="0"/>
          <w:sz w:val="26"/>
        </w:rPr>
      </w:pPr>
    </w:p>
    <w:p w:rsidR="00BA6151" w:rsidRPr="00C3484F" w:rsidRDefault="00C3484F" w:rsidP="00BA6151">
      <w:pPr>
        <w:pStyle w:val="Style16"/>
        <w:widowControl/>
        <w:spacing w:before="58" w:line="312" w:lineRule="auto"/>
        <w:rPr>
          <w:rStyle w:val="FontStyle30"/>
          <w:b w:val="0"/>
          <w:bCs w:val="0"/>
          <w:sz w:val="26"/>
        </w:rPr>
      </w:pPr>
      <w:r>
        <w:rPr>
          <w:rStyle w:val="FontStyle30"/>
          <w:b w:val="0"/>
          <w:bCs w:val="0"/>
          <w:sz w:val="26"/>
        </w:rPr>
        <w:t xml:space="preserve">                                    </w:t>
      </w:r>
      <w:r w:rsidR="00BA6151" w:rsidRPr="00C3484F">
        <w:rPr>
          <w:rStyle w:val="FontStyle30"/>
          <w:b w:val="0"/>
          <w:bCs w:val="0"/>
          <w:sz w:val="26"/>
        </w:rPr>
        <w:t>Список использованной литературы</w:t>
      </w:r>
    </w:p>
    <w:p w:rsidR="00BA6151" w:rsidRPr="00C3484F" w:rsidRDefault="00BA6151" w:rsidP="00BA6151">
      <w:pPr>
        <w:pStyle w:val="Style17"/>
        <w:widowControl/>
        <w:numPr>
          <w:ilvl w:val="0"/>
          <w:numId w:val="7"/>
        </w:numPr>
        <w:tabs>
          <w:tab w:val="left" w:pos="845"/>
        </w:tabs>
        <w:spacing w:before="451" w:line="312" w:lineRule="auto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Брун М. Внутрифирменный маркетинг как элемент ориентации на клиента М. Брун // Проблемы теории и практики управления. - 1996. - № 6. - С. 66.</w:t>
      </w:r>
    </w:p>
    <w:p w:rsidR="00E64CFD" w:rsidRPr="00E64CFD" w:rsidRDefault="00E64CFD" w:rsidP="00E64CFD">
      <w:pPr>
        <w:pStyle w:val="Style17"/>
        <w:widowControl/>
        <w:numPr>
          <w:ilvl w:val="0"/>
          <w:numId w:val="7"/>
        </w:numPr>
        <w:tabs>
          <w:tab w:val="left" w:pos="845"/>
        </w:tabs>
        <w:spacing w:before="10" w:line="312" w:lineRule="auto"/>
        <w:rPr>
          <w:rStyle w:val="FontStyle30"/>
          <w:b w:val="0"/>
          <w:bCs w:val="0"/>
          <w:sz w:val="26"/>
        </w:rPr>
      </w:pPr>
      <w:r w:rsidRPr="00E64CFD">
        <w:rPr>
          <w:rStyle w:val="FontStyle30"/>
          <w:b w:val="0"/>
          <w:bCs w:val="0"/>
          <w:sz w:val="26"/>
        </w:rPr>
        <w:t>Герчикова И.Н. Маркетинг и международное коммерческое дело: Учебник / И.Н. Герчикова - М.: Инфра-М, 2007.</w:t>
      </w:r>
    </w:p>
    <w:p w:rsidR="00BA6151" w:rsidRPr="00C3484F" w:rsidRDefault="00BA6151" w:rsidP="00BA6151">
      <w:pPr>
        <w:pStyle w:val="Style17"/>
        <w:widowControl/>
        <w:numPr>
          <w:ilvl w:val="0"/>
          <w:numId w:val="7"/>
        </w:numPr>
        <w:tabs>
          <w:tab w:val="left" w:pos="845"/>
        </w:tabs>
        <w:spacing w:line="312" w:lineRule="auto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Голубков Е.П. Основы маркетинга: Учебник /Е.П. Голубков. - М.: Финпресс, 2006.</w:t>
      </w:r>
    </w:p>
    <w:p w:rsidR="00E64CFD" w:rsidRPr="00E64CFD" w:rsidRDefault="00E64CFD" w:rsidP="00E64CFD">
      <w:pPr>
        <w:pStyle w:val="Style6"/>
        <w:widowControl/>
        <w:numPr>
          <w:ilvl w:val="0"/>
          <w:numId w:val="7"/>
        </w:numPr>
        <w:tabs>
          <w:tab w:val="left" w:pos="998"/>
        </w:tabs>
        <w:spacing w:line="312" w:lineRule="auto"/>
        <w:jc w:val="left"/>
        <w:rPr>
          <w:rStyle w:val="FontStyle30"/>
          <w:b w:val="0"/>
          <w:bCs w:val="0"/>
          <w:sz w:val="26"/>
        </w:rPr>
      </w:pPr>
      <w:r w:rsidRPr="00E64CFD">
        <w:rPr>
          <w:rStyle w:val="FontStyle30"/>
          <w:b w:val="0"/>
          <w:bCs w:val="0"/>
          <w:sz w:val="26"/>
        </w:rPr>
        <w:t>Гуляев В.Г. Организация туристской деятельности: Учебное пособие / В.Г. Гуляев - М.: Нолидж, 2006.</w:t>
      </w:r>
    </w:p>
    <w:p w:rsidR="00E64CFD" w:rsidRPr="00E64CFD" w:rsidRDefault="00E64CFD" w:rsidP="00E64CFD">
      <w:pPr>
        <w:pStyle w:val="Style6"/>
        <w:widowControl/>
        <w:numPr>
          <w:ilvl w:val="0"/>
          <w:numId w:val="7"/>
        </w:numPr>
        <w:tabs>
          <w:tab w:val="left" w:pos="998"/>
        </w:tabs>
        <w:spacing w:line="312" w:lineRule="auto"/>
        <w:jc w:val="left"/>
        <w:rPr>
          <w:rStyle w:val="FontStyle30"/>
          <w:b w:val="0"/>
          <w:bCs w:val="0"/>
          <w:sz w:val="26"/>
        </w:rPr>
      </w:pPr>
      <w:r w:rsidRPr="00E64CFD">
        <w:rPr>
          <w:rStyle w:val="FontStyle30"/>
          <w:b w:val="0"/>
          <w:bCs w:val="0"/>
          <w:sz w:val="26"/>
        </w:rPr>
        <w:t>Дайан А., Буккерель Н. Маркетинг: Академия рынка: Учебное пособие / А. Дайан, Н. Буккерель. - М.: Экономика, 2007.</w:t>
      </w:r>
    </w:p>
    <w:p w:rsidR="00BA6151" w:rsidRPr="00C3484F" w:rsidRDefault="00BA6151" w:rsidP="00BA6151">
      <w:pPr>
        <w:pStyle w:val="Style17"/>
        <w:widowControl/>
        <w:numPr>
          <w:ilvl w:val="0"/>
          <w:numId w:val="7"/>
        </w:numPr>
        <w:tabs>
          <w:tab w:val="left" w:pos="845"/>
        </w:tabs>
        <w:spacing w:before="10" w:line="312" w:lineRule="auto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Драчева Е.Л. Формирование системы внутренних рынков транснациональных корпораций и место России в этом процессе / Е.Л. Драчева, A.M. Либман // Менедж</w:t>
      </w:r>
      <w:r w:rsidRPr="00C3484F">
        <w:rPr>
          <w:rStyle w:val="FontStyle30"/>
          <w:b w:val="0"/>
          <w:bCs w:val="0"/>
          <w:sz w:val="26"/>
        </w:rPr>
        <w:softHyphen/>
        <w:t>мент в России и за рубежом. - 2000. - № 6. - С. 11.</w:t>
      </w:r>
    </w:p>
    <w:p w:rsidR="00E64CFD" w:rsidRPr="00E64CFD" w:rsidRDefault="00E64CFD" w:rsidP="00E64CFD">
      <w:pPr>
        <w:pStyle w:val="Style6"/>
        <w:widowControl/>
        <w:numPr>
          <w:ilvl w:val="0"/>
          <w:numId w:val="7"/>
        </w:numPr>
        <w:tabs>
          <w:tab w:val="left" w:pos="998"/>
        </w:tabs>
        <w:spacing w:line="312" w:lineRule="auto"/>
        <w:jc w:val="left"/>
        <w:rPr>
          <w:rStyle w:val="FontStyle30"/>
          <w:b w:val="0"/>
          <w:bCs w:val="0"/>
          <w:sz w:val="26"/>
        </w:rPr>
      </w:pPr>
      <w:r w:rsidRPr="00E64CFD">
        <w:rPr>
          <w:rStyle w:val="FontStyle30"/>
          <w:b w:val="0"/>
          <w:bCs w:val="0"/>
          <w:sz w:val="26"/>
        </w:rPr>
        <w:t>Дурович А.П. Маркетинг: Учебное пособие /Под общей ред. З.М. Горбылевой. - М.: Инфра-М, 2008.</w:t>
      </w:r>
    </w:p>
    <w:p w:rsidR="00BA6151" w:rsidRPr="00C3484F" w:rsidRDefault="00BA6151" w:rsidP="00BA6151">
      <w:pPr>
        <w:pStyle w:val="Style17"/>
        <w:widowControl/>
        <w:numPr>
          <w:ilvl w:val="0"/>
          <w:numId w:val="7"/>
        </w:numPr>
        <w:tabs>
          <w:tab w:val="left" w:pos="845"/>
        </w:tabs>
        <w:spacing w:before="10" w:line="312" w:lineRule="auto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Котлер Ф. Основы маркетинга: Пер. с англ /Ф. Котлер. - М.: Бизнес-пресс, 1995.</w:t>
      </w:r>
    </w:p>
    <w:p w:rsidR="00BA6151" w:rsidRPr="00C3484F" w:rsidRDefault="00BA6151" w:rsidP="00BA6151">
      <w:pPr>
        <w:pStyle w:val="Style17"/>
        <w:widowControl/>
        <w:numPr>
          <w:ilvl w:val="0"/>
          <w:numId w:val="7"/>
        </w:numPr>
        <w:tabs>
          <w:tab w:val="left" w:pos="845"/>
        </w:tabs>
        <w:spacing w:before="19" w:line="312" w:lineRule="auto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Лянцевич М. Внутренний маркетинг и качество в сфере услуг /М. Лянцевич. - М.: Академия, 2004.</w:t>
      </w:r>
    </w:p>
    <w:p w:rsidR="00BA6151" w:rsidRPr="00C3484F" w:rsidRDefault="00BA6151" w:rsidP="00BA6151">
      <w:pPr>
        <w:pStyle w:val="Style17"/>
        <w:widowControl/>
        <w:numPr>
          <w:ilvl w:val="0"/>
          <w:numId w:val="7"/>
        </w:numPr>
        <w:tabs>
          <w:tab w:val="left" w:pos="845"/>
        </w:tabs>
        <w:spacing w:before="19" w:line="312" w:lineRule="auto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Маркетинг: Учебник, практикум и учебно-методический комплекс по марке</w:t>
      </w:r>
      <w:r w:rsidRPr="00C3484F">
        <w:rPr>
          <w:rStyle w:val="FontStyle30"/>
          <w:b w:val="0"/>
          <w:bCs w:val="0"/>
          <w:sz w:val="26"/>
        </w:rPr>
        <w:softHyphen/>
        <w:t>тингу/ Р.Б. Ноздрева, Г.Д. Крылова, Н.И.Соколова, В.Ю. Гречков. - М.: Юристъ, 2000.</w:t>
      </w:r>
    </w:p>
    <w:p w:rsidR="00E64CFD" w:rsidRDefault="00BA6151" w:rsidP="00E64CFD">
      <w:pPr>
        <w:pStyle w:val="Style17"/>
        <w:widowControl/>
        <w:numPr>
          <w:ilvl w:val="0"/>
          <w:numId w:val="7"/>
        </w:numPr>
        <w:tabs>
          <w:tab w:val="left" w:pos="845"/>
        </w:tabs>
        <w:spacing w:before="10" w:line="312" w:lineRule="auto"/>
        <w:rPr>
          <w:rStyle w:val="FontStyle30"/>
          <w:b w:val="0"/>
          <w:bCs w:val="0"/>
          <w:sz w:val="26"/>
        </w:rPr>
      </w:pPr>
      <w:r w:rsidRPr="00C3484F">
        <w:rPr>
          <w:rStyle w:val="FontStyle30"/>
          <w:b w:val="0"/>
          <w:bCs w:val="0"/>
          <w:sz w:val="26"/>
        </w:rPr>
        <w:t>Маркетинг / Под ред. А.Н. Романова. - М.: Издательское объединение «ЮНИ-ТИ», 2005.</w:t>
      </w:r>
    </w:p>
    <w:p w:rsidR="00E64CFD" w:rsidRDefault="00E64CFD" w:rsidP="00BA6151">
      <w:pPr>
        <w:pStyle w:val="Style16"/>
        <w:widowControl/>
        <w:spacing w:before="58" w:line="312" w:lineRule="auto"/>
        <w:ind w:left="3408"/>
        <w:jc w:val="both"/>
        <w:rPr>
          <w:rStyle w:val="FontStyle30"/>
          <w:sz w:val="20"/>
          <w:szCs w:val="20"/>
        </w:rPr>
      </w:pPr>
    </w:p>
    <w:p w:rsidR="00E64CFD" w:rsidRDefault="00E64CFD" w:rsidP="00BA6151">
      <w:pPr>
        <w:pStyle w:val="Style16"/>
        <w:widowControl/>
        <w:spacing w:before="58" w:line="312" w:lineRule="auto"/>
        <w:ind w:left="3408"/>
        <w:jc w:val="both"/>
        <w:rPr>
          <w:rStyle w:val="FontStyle30"/>
          <w:sz w:val="20"/>
          <w:szCs w:val="20"/>
        </w:rPr>
      </w:pPr>
    </w:p>
    <w:p w:rsidR="00E64CFD" w:rsidRDefault="00E64CFD" w:rsidP="00BA6151">
      <w:pPr>
        <w:pStyle w:val="Style16"/>
        <w:widowControl/>
        <w:spacing w:before="58" w:line="312" w:lineRule="auto"/>
        <w:ind w:left="3408"/>
        <w:jc w:val="both"/>
        <w:rPr>
          <w:rStyle w:val="FontStyle30"/>
          <w:sz w:val="20"/>
          <w:szCs w:val="20"/>
        </w:rPr>
      </w:pPr>
    </w:p>
    <w:p w:rsidR="00E64CFD" w:rsidRDefault="00E64CFD" w:rsidP="00BA6151">
      <w:pPr>
        <w:pStyle w:val="Style16"/>
        <w:widowControl/>
        <w:spacing w:before="58" w:line="312" w:lineRule="auto"/>
        <w:ind w:left="3408"/>
        <w:jc w:val="both"/>
        <w:rPr>
          <w:rStyle w:val="FontStyle30"/>
          <w:sz w:val="20"/>
          <w:szCs w:val="20"/>
        </w:rPr>
      </w:pPr>
    </w:p>
    <w:p w:rsidR="00E64CFD" w:rsidRDefault="00E64CFD" w:rsidP="00BA6151">
      <w:pPr>
        <w:pStyle w:val="Style16"/>
        <w:widowControl/>
        <w:spacing w:before="58" w:line="312" w:lineRule="auto"/>
        <w:ind w:left="3408"/>
        <w:jc w:val="both"/>
        <w:rPr>
          <w:rStyle w:val="FontStyle30"/>
          <w:sz w:val="20"/>
          <w:szCs w:val="20"/>
        </w:rPr>
      </w:pPr>
    </w:p>
    <w:p w:rsidR="00E64CFD" w:rsidRDefault="00E64CFD" w:rsidP="00BA6151">
      <w:pPr>
        <w:pStyle w:val="Style16"/>
        <w:widowControl/>
        <w:spacing w:before="58" w:line="312" w:lineRule="auto"/>
        <w:ind w:left="3408"/>
        <w:jc w:val="both"/>
        <w:rPr>
          <w:rStyle w:val="FontStyle30"/>
          <w:sz w:val="20"/>
          <w:szCs w:val="20"/>
        </w:rPr>
      </w:pPr>
    </w:p>
    <w:p w:rsidR="00E64CFD" w:rsidRDefault="00E64CFD" w:rsidP="00BA6151">
      <w:pPr>
        <w:pStyle w:val="Style16"/>
        <w:widowControl/>
        <w:spacing w:before="58" w:line="312" w:lineRule="auto"/>
        <w:ind w:left="3408"/>
        <w:jc w:val="both"/>
        <w:rPr>
          <w:rStyle w:val="FontStyle30"/>
          <w:sz w:val="20"/>
          <w:szCs w:val="20"/>
        </w:rPr>
      </w:pPr>
    </w:p>
    <w:p w:rsidR="00E64CFD" w:rsidRDefault="00E64CFD" w:rsidP="00BA6151">
      <w:pPr>
        <w:pStyle w:val="Style16"/>
        <w:widowControl/>
        <w:spacing w:before="58" w:line="312" w:lineRule="auto"/>
        <w:ind w:left="3408"/>
        <w:jc w:val="both"/>
        <w:rPr>
          <w:rStyle w:val="FontStyle30"/>
          <w:sz w:val="20"/>
          <w:szCs w:val="20"/>
        </w:rPr>
      </w:pPr>
    </w:p>
    <w:p w:rsidR="00E64CFD" w:rsidRDefault="00E64CFD" w:rsidP="00BA6151">
      <w:pPr>
        <w:pStyle w:val="Style16"/>
        <w:widowControl/>
        <w:spacing w:before="58" w:line="312" w:lineRule="auto"/>
        <w:ind w:left="3408"/>
        <w:jc w:val="both"/>
        <w:rPr>
          <w:rStyle w:val="FontStyle30"/>
          <w:sz w:val="20"/>
          <w:szCs w:val="20"/>
        </w:rPr>
      </w:pPr>
    </w:p>
    <w:p w:rsidR="00BA6151" w:rsidRPr="00BA6151" w:rsidRDefault="00BA6151" w:rsidP="00BA6151">
      <w:pPr>
        <w:pStyle w:val="Style16"/>
        <w:widowControl/>
        <w:spacing w:before="58" w:line="312" w:lineRule="auto"/>
        <w:ind w:left="3408"/>
        <w:jc w:val="both"/>
        <w:rPr>
          <w:rStyle w:val="FontStyle30"/>
          <w:sz w:val="20"/>
          <w:szCs w:val="20"/>
        </w:rPr>
      </w:pPr>
      <w:r w:rsidRPr="00BA6151">
        <w:rPr>
          <w:rStyle w:val="FontStyle30"/>
          <w:sz w:val="20"/>
          <w:szCs w:val="20"/>
        </w:rPr>
        <w:t>Приложение 1</w:t>
      </w:r>
    </w:p>
    <w:p w:rsidR="00BA6151" w:rsidRDefault="00FA4BCE" w:rsidP="001508DC">
      <w:pPr>
        <w:widowControl/>
        <w:tabs>
          <w:tab w:val="left" w:pos="3310"/>
          <w:tab w:val="center" w:pos="4534"/>
        </w:tabs>
        <w:spacing w:after="624" w:line="312" w:lineRule="auto"/>
        <w:rPr>
          <w:sz w:val="20"/>
          <w:szCs w:val="20"/>
        </w:rPr>
      </w:pPr>
      <w:r>
        <w:rPr>
          <w:noProof/>
          <w:sz w:val="26"/>
          <w:szCs w:val="26"/>
        </w:rPr>
        <w:pict>
          <v:rect id="_x0000_s1037" style="position:absolute;margin-left:242.15pt;margin-top:7.35pt;width:3in;height:60pt;z-index:251657728">
            <v:textbox style="mso-next-textbox:#_x0000_s1037">
              <w:txbxContent>
                <w:p w:rsidR="001508DC" w:rsidRPr="00CD423E" w:rsidRDefault="001508DC" w:rsidP="001508DC">
                  <w:pPr>
                    <w:jc w:val="both"/>
                    <w:rPr>
                      <w:sz w:val="14"/>
                      <w:szCs w:val="14"/>
                    </w:rPr>
                  </w:pPr>
                  <w:r w:rsidRPr="00CD423E">
                    <w:rPr>
                      <w:rStyle w:val="FontStyle30"/>
                      <w:bCs w:val="0"/>
                      <w:sz w:val="14"/>
                      <w:szCs w:val="14"/>
                    </w:rPr>
                    <w:t>ВМФ осуществляется следующими службами</w:t>
                  </w: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 xml:space="preserve"> — бухгалте</w:t>
                  </w: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рией, службой маркетинга, кадровой службой, производственными подразделениями, службой сбыта. На наш взгляд, функции управ</w:t>
                  </w: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ления внутрифирменным маркетингом в крупных метакорпорациях могут быть переданы и специализированной службой внутрифир</w:t>
                  </w: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менного маркетинга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_x0000_s1036" style="position:absolute;margin-left:8.15pt;margin-top:1.35pt;width:3in;height:54pt;z-index:251656704">
            <v:textbox style="mso-next-textbox:#_x0000_s1036">
              <w:txbxContent>
                <w:p w:rsidR="001508DC" w:rsidRPr="00CD423E" w:rsidRDefault="001508DC" w:rsidP="001508DC">
                  <w:pPr>
                    <w:pStyle w:val="Style9"/>
                    <w:widowControl/>
                    <w:spacing w:line="312" w:lineRule="auto"/>
                    <w:jc w:val="both"/>
                    <w:rPr>
                      <w:rStyle w:val="FontStyle30"/>
                      <w:bCs w:val="0"/>
                      <w:sz w:val="14"/>
                      <w:szCs w:val="14"/>
                    </w:rPr>
                  </w:pPr>
                  <w:r w:rsidRPr="00CD423E">
                    <w:rPr>
                      <w:rStyle w:val="FontStyle30"/>
                      <w:bCs w:val="0"/>
                      <w:sz w:val="14"/>
                      <w:szCs w:val="14"/>
                    </w:rPr>
                    <w:t>Дисциплины, связанные с ВФМ:</w:t>
                  </w:r>
                </w:p>
                <w:p w:rsidR="001508DC" w:rsidRPr="00CD423E" w:rsidRDefault="001508DC" w:rsidP="001508DC">
                  <w:pPr>
                    <w:jc w:val="both"/>
                    <w:rPr>
                      <w:sz w:val="14"/>
                      <w:szCs w:val="14"/>
                    </w:rPr>
                  </w:pP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финансовый менеджмент (трансфертное ценообразование), внешний маркетинг, кадровый менеджмент (на рынках рабочей силы), инновационный менеджмент (на рынках капитала и тех</w:t>
                  </w: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нологий)</w:t>
                  </w:r>
                </w:p>
              </w:txbxContent>
            </v:textbox>
          </v:rect>
        </w:pict>
      </w:r>
      <w:r w:rsidR="001508DC">
        <w:rPr>
          <w:sz w:val="20"/>
          <w:szCs w:val="20"/>
        </w:rPr>
        <w:tab/>
      </w:r>
      <w:r w:rsidR="001508DC">
        <w:rPr>
          <w:sz w:val="20"/>
          <w:szCs w:val="20"/>
        </w:rPr>
        <w:tab/>
      </w:r>
    </w:p>
    <w:p w:rsidR="001508DC" w:rsidRPr="001508DC" w:rsidRDefault="00FA4BCE" w:rsidP="00BA6151">
      <w:pPr>
        <w:widowControl/>
        <w:spacing w:after="624" w:line="312" w:lineRule="auto"/>
        <w:rPr>
          <w:rStyle w:val="FontStyle30"/>
          <w:b w:val="0"/>
          <w:bCs w:val="0"/>
          <w:sz w:val="18"/>
          <w:szCs w:val="18"/>
        </w:rPr>
      </w:pPr>
      <w:r>
        <w:rPr>
          <w:noProof/>
          <w:sz w:val="26"/>
          <w:szCs w:val="26"/>
        </w:rPr>
        <w:pict>
          <v:rect id="_x0000_s1038" style="position:absolute;margin-left:8.15pt;margin-top:21.2pt;width:3in;height:18pt;z-index:251658752">
            <v:textbox style="mso-next-textbox:#_x0000_s1038">
              <w:txbxContent>
                <w:p w:rsidR="001508DC" w:rsidRPr="00CD423E" w:rsidRDefault="001508DC">
                  <w:pPr>
                    <w:rPr>
                      <w:sz w:val="14"/>
                      <w:szCs w:val="14"/>
                    </w:rPr>
                  </w:pP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Внутрифирменный маркетинг (ВФ!Л)</w:t>
                  </w:r>
                </w:p>
              </w:txbxContent>
            </v:textbox>
          </v:rect>
        </w:pict>
      </w:r>
    </w:p>
    <w:p w:rsidR="00BA6151" w:rsidRDefault="00FA4BCE" w:rsidP="00BA6151">
      <w:pPr>
        <w:widowControl/>
        <w:spacing w:line="312" w:lineRule="auto"/>
        <w:rPr>
          <w:rStyle w:val="FontStyle30"/>
          <w:b w:val="0"/>
          <w:bCs w:val="0"/>
          <w:sz w:val="18"/>
          <w:szCs w:val="18"/>
        </w:rPr>
      </w:pPr>
      <w:r>
        <w:rPr>
          <w:noProof/>
          <w:sz w:val="18"/>
          <w:szCs w:val="18"/>
        </w:rPr>
        <w:pict>
          <v:rect id="_x0000_s1040" style="position:absolute;margin-left:152.15pt;margin-top:.55pt;width:324pt;height:180pt;z-index:251660800">
            <v:textbox style="mso-next-textbox:#_x0000_s1040">
              <w:txbxContent>
                <w:p w:rsidR="00CD423E" w:rsidRPr="00CD423E" w:rsidRDefault="00CD423E" w:rsidP="00CD423E">
                  <w:pPr>
                    <w:pStyle w:val="Style10"/>
                    <w:widowControl/>
                    <w:spacing w:line="312" w:lineRule="auto"/>
                    <w:ind w:firstLine="0"/>
                    <w:jc w:val="center"/>
                    <w:rPr>
                      <w:rStyle w:val="FontStyle30"/>
                      <w:bCs w:val="0"/>
                      <w:sz w:val="14"/>
                      <w:szCs w:val="14"/>
                    </w:rPr>
                  </w:pPr>
                  <w:r w:rsidRPr="00CD423E">
                    <w:rPr>
                      <w:rStyle w:val="FontStyle30"/>
                      <w:bCs w:val="0"/>
                      <w:sz w:val="14"/>
                      <w:szCs w:val="14"/>
                    </w:rPr>
                    <w:t>Основные направления взаимосвязей на внутренних рынках — отношения, в которых проявляется ВФМ:</w:t>
                  </w:r>
                </w:p>
                <w:p w:rsidR="00CD423E" w:rsidRDefault="00CD423E" w:rsidP="00B90AC4">
                  <w:pPr>
                    <w:pStyle w:val="Style13"/>
                    <w:widowControl/>
                    <w:numPr>
                      <w:ilvl w:val="0"/>
                      <w:numId w:val="11"/>
                    </w:numPr>
                    <w:tabs>
                      <w:tab w:val="clear" w:pos="1080"/>
                      <w:tab w:val="num" w:pos="284"/>
                    </w:tabs>
                    <w:spacing w:before="10" w:line="240" w:lineRule="auto"/>
                    <w:ind w:left="0" w:firstLine="142"/>
                    <w:jc w:val="both"/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</w:pP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между отдельными юридическими лицами (дочерними компани</w:t>
                  </w:r>
                  <w:r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ями);</w:t>
                  </w:r>
                </w:p>
                <w:p w:rsidR="00CD423E" w:rsidRDefault="00CD423E" w:rsidP="00B90AC4">
                  <w:pPr>
                    <w:pStyle w:val="Style13"/>
                    <w:widowControl/>
                    <w:numPr>
                      <w:ilvl w:val="0"/>
                      <w:numId w:val="11"/>
                    </w:numPr>
                    <w:tabs>
                      <w:tab w:val="clear" w:pos="1080"/>
                      <w:tab w:val="num" w:pos="284"/>
                    </w:tabs>
                    <w:spacing w:before="10" w:line="240" w:lineRule="auto"/>
                    <w:ind w:left="0" w:firstLine="142"/>
                    <w:jc w:val="both"/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</w:pP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между дивизиональными подразделениями (компаний, использующих дивизиональную или проек</w:t>
                  </w: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тную структуру организации);</w:t>
                  </w:r>
                </w:p>
                <w:p w:rsidR="00CD423E" w:rsidRDefault="00CD423E" w:rsidP="00B90AC4">
                  <w:pPr>
                    <w:pStyle w:val="Style13"/>
                    <w:widowControl/>
                    <w:numPr>
                      <w:ilvl w:val="0"/>
                      <w:numId w:val="11"/>
                    </w:numPr>
                    <w:tabs>
                      <w:tab w:val="clear" w:pos="1080"/>
                      <w:tab w:val="num" w:pos="284"/>
                    </w:tabs>
                    <w:spacing w:before="10" w:line="240" w:lineRule="auto"/>
                    <w:ind w:left="0" w:firstLine="142"/>
                    <w:jc w:val="both"/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</w:pP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внутри отдельных подразделений дивизионов метакорпорации— в этом случае система поставок охватывает все уровни деятельности интегрированной корпоративной структуры. В Япон</w:t>
                  </w:r>
                  <w:r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ии даже наи</w:t>
                  </w:r>
                  <w:r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меньшие структуры внутри метакорпорации —«к</w:t>
                  </w: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а» — обладают определенной производственной самостоятельностью;</w:t>
                  </w:r>
                </w:p>
                <w:p w:rsidR="00CD423E" w:rsidRDefault="00CD423E" w:rsidP="00B90AC4">
                  <w:pPr>
                    <w:pStyle w:val="Style13"/>
                    <w:widowControl/>
                    <w:numPr>
                      <w:ilvl w:val="0"/>
                      <w:numId w:val="11"/>
                    </w:numPr>
                    <w:tabs>
                      <w:tab w:val="clear" w:pos="1080"/>
                      <w:tab w:val="num" w:pos="284"/>
                    </w:tabs>
                    <w:spacing w:before="10" w:line="240" w:lineRule="auto"/>
                    <w:ind w:left="0" w:firstLine="142"/>
                    <w:jc w:val="both"/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</w:pP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между отдельными метакорлорациями. создавшими стратегические альянсы, — в этом случае, однако, перемещение благи знаний подвергается еще более жесткому контролю и носит ограничен</w:t>
                  </w: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ный (лишь в рамках соответствующего соглашения) характер; предельным случаем подобных «меж</w:t>
                  </w: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корпоративных внутренних рынков» является единый рынок мировой системы метакорпорации;</w:t>
                  </w:r>
                </w:p>
                <w:p w:rsidR="00CD423E" w:rsidRPr="00CD423E" w:rsidRDefault="00CD423E" w:rsidP="00B90AC4">
                  <w:pPr>
                    <w:pStyle w:val="Style13"/>
                    <w:widowControl/>
                    <w:numPr>
                      <w:ilvl w:val="0"/>
                      <w:numId w:val="11"/>
                    </w:numPr>
                    <w:tabs>
                      <w:tab w:val="clear" w:pos="1080"/>
                      <w:tab w:val="num" w:pos="284"/>
                    </w:tabs>
                    <w:spacing w:before="10" w:line="240" w:lineRule="auto"/>
                    <w:ind w:left="0" w:firstLine="142"/>
                    <w:jc w:val="both"/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</w:pP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между основной компанией и многочисленными элементами предпринимательской сети, созданной метакорпорацией на основе подрядных отношений, — речь идет о спефицическом «шлейфе» фор</w:t>
                  </w: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мально независимых компаний, обслуживающихидополняюи»« производственный цикл метакорпо</w:t>
                  </w: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рации, предельным случаем является система «оболочечной компании», а также такие соглашения, как фрайнчайзинг.топпинги др.;</w:t>
                  </w:r>
                </w:p>
                <w:p w:rsidR="00CD423E" w:rsidRPr="00CD423E" w:rsidRDefault="00CD423E" w:rsidP="00B90AC4">
                  <w:pPr>
                    <w:pStyle w:val="Style13"/>
                    <w:widowControl/>
                    <w:numPr>
                      <w:ilvl w:val="0"/>
                      <w:numId w:val="11"/>
                    </w:numPr>
                    <w:tabs>
                      <w:tab w:val="clear" w:pos="1080"/>
                      <w:tab w:val="num" w:pos="284"/>
                    </w:tabs>
                    <w:spacing w:before="10" w:line="240" w:lineRule="auto"/>
                    <w:ind w:left="0" w:firstLine="142"/>
                    <w:jc w:val="both"/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</w:pP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междуметакорпорацией и работниками при найме последних и приобретении продукции метакор</w:t>
                  </w: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порации по льготным ценам</w:t>
                  </w:r>
                </w:p>
                <w:p w:rsidR="00CD423E" w:rsidRDefault="00CD423E" w:rsidP="00CD423E"/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39" style="position:absolute;margin-left:8.15pt;margin-top:.55pt;width:120pt;height:132pt;z-index:251659776">
            <v:textbox style="mso-next-textbox:#_x0000_s1039">
              <w:txbxContent>
                <w:p w:rsidR="00CD423E" w:rsidRPr="00CD423E" w:rsidRDefault="00CD423E" w:rsidP="00B90AC4">
                  <w:pPr>
                    <w:pStyle w:val="Style15"/>
                    <w:widowControl/>
                    <w:spacing w:before="19" w:line="240" w:lineRule="auto"/>
                    <w:ind w:firstLine="142"/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</w:pPr>
                  <w:r w:rsidRPr="00CD423E">
                    <w:rPr>
                      <w:rStyle w:val="FontStyle30"/>
                      <w:bCs w:val="0"/>
                      <w:sz w:val="14"/>
                      <w:szCs w:val="14"/>
                    </w:rPr>
                    <w:t>Субъекты ОФМ</w:t>
                  </w: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 xml:space="preserve"> — экономические агенты, которые осу</w:t>
                  </w: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ществляют маркетинговую деятельность на внутрифир</w:t>
                  </w: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менных рынках</w:t>
                  </w:r>
                </w:p>
                <w:p w:rsidR="00CD423E" w:rsidRPr="00CD423E" w:rsidRDefault="00CD423E" w:rsidP="00B90AC4">
                  <w:pPr>
                    <w:pStyle w:val="Style14"/>
                    <w:widowControl/>
                    <w:numPr>
                      <w:ilvl w:val="0"/>
                      <w:numId w:val="10"/>
                    </w:numPr>
                    <w:tabs>
                      <w:tab w:val="clear" w:pos="984"/>
                      <w:tab w:val="num" w:pos="0"/>
                      <w:tab w:val="left" w:pos="284"/>
                    </w:tabs>
                    <w:spacing w:line="240" w:lineRule="auto"/>
                    <w:ind w:left="0" w:firstLine="142"/>
                    <w:jc w:val="both"/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</w:pP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топ-менеджмент метакор</w:t>
                  </w: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порации;</w:t>
                  </w:r>
                </w:p>
                <w:p w:rsidR="00CD423E" w:rsidRPr="00CD423E" w:rsidRDefault="00CD423E" w:rsidP="00B90AC4">
                  <w:pPr>
                    <w:pStyle w:val="Style14"/>
                    <w:widowControl/>
                    <w:numPr>
                      <w:ilvl w:val="0"/>
                      <w:numId w:val="10"/>
                    </w:numPr>
                    <w:tabs>
                      <w:tab w:val="clear" w:pos="984"/>
                      <w:tab w:val="num" w:pos="0"/>
                      <w:tab w:val="left" w:pos="284"/>
                    </w:tabs>
                    <w:spacing w:line="240" w:lineRule="auto"/>
                    <w:ind w:left="0" w:firstLine="142"/>
                    <w:jc w:val="both"/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</w:pP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отдельные юридические лица в составе метакорпора</w:t>
                  </w: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ции;</w:t>
                  </w:r>
                </w:p>
                <w:p w:rsidR="00CD423E" w:rsidRPr="00CD423E" w:rsidRDefault="00CD423E" w:rsidP="00B90AC4">
                  <w:pPr>
                    <w:pStyle w:val="Style14"/>
                    <w:widowControl/>
                    <w:numPr>
                      <w:ilvl w:val="0"/>
                      <w:numId w:val="10"/>
                    </w:numPr>
                    <w:tabs>
                      <w:tab w:val="clear" w:pos="984"/>
                      <w:tab w:val="num" w:pos="0"/>
                      <w:tab w:val="left" w:pos="284"/>
                    </w:tabs>
                    <w:spacing w:line="240" w:lineRule="auto"/>
                    <w:ind w:left="0" w:firstLine="142"/>
                    <w:jc w:val="both"/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</w:pP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а втон омны е п одраздел е-ния;</w:t>
                  </w:r>
                </w:p>
                <w:p w:rsidR="00CD423E" w:rsidRPr="00CD423E" w:rsidRDefault="00CD423E" w:rsidP="00B90AC4">
                  <w:pPr>
                    <w:pStyle w:val="Style14"/>
                    <w:widowControl/>
                    <w:numPr>
                      <w:ilvl w:val="0"/>
                      <w:numId w:val="10"/>
                    </w:numPr>
                    <w:tabs>
                      <w:tab w:val="clear" w:pos="984"/>
                      <w:tab w:val="num" w:pos="0"/>
                      <w:tab w:val="left" w:pos="284"/>
                    </w:tabs>
                    <w:spacing w:line="240" w:lineRule="auto"/>
                    <w:ind w:left="0" w:firstLine="142"/>
                    <w:jc w:val="both"/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</w:pP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метакорпорации, не обла</w:t>
                  </w: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дающие статусом юридичес</w:t>
                  </w: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кого лица;</w:t>
                  </w:r>
                </w:p>
                <w:p w:rsidR="00CD423E" w:rsidRPr="00CD423E" w:rsidRDefault="00CD423E" w:rsidP="00B90AC4">
                  <w:pPr>
                    <w:pStyle w:val="Style14"/>
                    <w:widowControl/>
                    <w:numPr>
                      <w:ilvl w:val="0"/>
                      <w:numId w:val="10"/>
                    </w:numPr>
                    <w:tabs>
                      <w:tab w:val="clear" w:pos="984"/>
                      <w:tab w:val="num" w:pos="0"/>
                      <w:tab w:val="left" w:pos="284"/>
                    </w:tabs>
                    <w:spacing w:line="240" w:lineRule="auto"/>
                    <w:ind w:left="0" w:firstLine="142"/>
                    <w:jc w:val="both"/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</w:pP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работники корпорации</w:t>
                  </w:r>
                </w:p>
                <w:p w:rsidR="00CD423E" w:rsidRDefault="00CD423E"/>
              </w:txbxContent>
            </v:textbox>
          </v:rect>
        </w:pict>
      </w:r>
    </w:p>
    <w:p w:rsidR="001508DC" w:rsidRDefault="001508DC" w:rsidP="00BA6151">
      <w:pPr>
        <w:widowControl/>
        <w:spacing w:line="312" w:lineRule="auto"/>
        <w:rPr>
          <w:rStyle w:val="FontStyle30"/>
          <w:b w:val="0"/>
          <w:bCs w:val="0"/>
          <w:sz w:val="18"/>
          <w:szCs w:val="18"/>
        </w:rPr>
      </w:pPr>
    </w:p>
    <w:p w:rsidR="001508DC" w:rsidRDefault="001508DC" w:rsidP="00BA6151">
      <w:pPr>
        <w:widowControl/>
        <w:spacing w:line="312" w:lineRule="auto"/>
        <w:rPr>
          <w:rStyle w:val="FontStyle30"/>
          <w:b w:val="0"/>
          <w:bCs w:val="0"/>
          <w:sz w:val="18"/>
          <w:szCs w:val="18"/>
        </w:rPr>
      </w:pPr>
    </w:p>
    <w:p w:rsidR="001508DC" w:rsidRDefault="001508DC" w:rsidP="00BA6151">
      <w:pPr>
        <w:widowControl/>
        <w:spacing w:line="312" w:lineRule="auto"/>
        <w:rPr>
          <w:rStyle w:val="FontStyle30"/>
          <w:b w:val="0"/>
          <w:bCs w:val="0"/>
          <w:sz w:val="18"/>
          <w:szCs w:val="18"/>
        </w:rPr>
      </w:pPr>
    </w:p>
    <w:p w:rsidR="001508DC" w:rsidRDefault="001508DC" w:rsidP="00BA6151">
      <w:pPr>
        <w:widowControl/>
        <w:spacing w:line="312" w:lineRule="auto"/>
        <w:rPr>
          <w:rStyle w:val="FontStyle30"/>
          <w:b w:val="0"/>
          <w:bCs w:val="0"/>
          <w:sz w:val="18"/>
          <w:szCs w:val="18"/>
        </w:rPr>
      </w:pPr>
    </w:p>
    <w:p w:rsidR="001508DC" w:rsidRDefault="001508DC" w:rsidP="00BA6151">
      <w:pPr>
        <w:widowControl/>
        <w:spacing w:line="312" w:lineRule="auto"/>
        <w:rPr>
          <w:rStyle w:val="FontStyle30"/>
          <w:b w:val="0"/>
          <w:bCs w:val="0"/>
          <w:sz w:val="18"/>
          <w:szCs w:val="18"/>
        </w:rPr>
      </w:pPr>
    </w:p>
    <w:p w:rsidR="001508DC" w:rsidRDefault="001508DC" w:rsidP="00BA6151">
      <w:pPr>
        <w:widowControl/>
        <w:spacing w:line="312" w:lineRule="auto"/>
        <w:rPr>
          <w:rStyle w:val="FontStyle30"/>
          <w:b w:val="0"/>
          <w:bCs w:val="0"/>
          <w:sz w:val="18"/>
          <w:szCs w:val="18"/>
        </w:rPr>
      </w:pPr>
    </w:p>
    <w:p w:rsidR="001508DC" w:rsidRDefault="001508DC" w:rsidP="00BA6151">
      <w:pPr>
        <w:widowControl/>
        <w:spacing w:line="312" w:lineRule="auto"/>
        <w:rPr>
          <w:rStyle w:val="FontStyle30"/>
          <w:b w:val="0"/>
          <w:bCs w:val="0"/>
          <w:sz w:val="18"/>
          <w:szCs w:val="18"/>
        </w:rPr>
      </w:pPr>
    </w:p>
    <w:p w:rsidR="00CD423E" w:rsidRDefault="00CD423E" w:rsidP="00BA6151">
      <w:pPr>
        <w:widowControl/>
        <w:spacing w:line="312" w:lineRule="auto"/>
        <w:rPr>
          <w:rStyle w:val="FontStyle30"/>
          <w:b w:val="0"/>
          <w:bCs w:val="0"/>
          <w:sz w:val="18"/>
          <w:szCs w:val="18"/>
        </w:rPr>
      </w:pPr>
    </w:p>
    <w:p w:rsidR="00CD423E" w:rsidRDefault="00CD423E" w:rsidP="00BA6151">
      <w:pPr>
        <w:widowControl/>
        <w:spacing w:line="312" w:lineRule="auto"/>
        <w:rPr>
          <w:rStyle w:val="FontStyle30"/>
          <w:b w:val="0"/>
          <w:bCs w:val="0"/>
          <w:sz w:val="18"/>
          <w:szCs w:val="18"/>
        </w:rPr>
      </w:pPr>
    </w:p>
    <w:p w:rsidR="00CD423E" w:rsidRDefault="00CD423E" w:rsidP="00BA6151">
      <w:pPr>
        <w:widowControl/>
        <w:spacing w:line="312" w:lineRule="auto"/>
        <w:rPr>
          <w:rStyle w:val="FontStyle30"/>
          <w:b w:val="0"/>
          <w:bCs w:val="0"/>
          <w:sz w:val="18"/>
          <w:szCs w:val="18"/>
        </w:rPr>
      </w:pPr>
    </w:p>
    <w:p w:rsidR="00CD423E" w:rsidRDefault="00CD423E" w:rsidP="00BA6151">
      <w:pPr>
        <w:widowControl/>
        <w:spacing w:line="312" w:lineRule="auto"/>
        <w:rPr>
          <w:rStyle w:val="FontStyle30"/>
          <w:b w:val="0"/>
          <w:bCs w:val="0"/>
          <w:sz w:val="18"/>
          <w:szCs w:val="18"/>
        </w:rPr>
      </w:pPr>
    </w:p>
    <w:p w:rsidR="00CD423E" w:rsidRDefault="00CD423E" w:rsidP="00BA6151">
      <w:pPr>
        <w:widowControl/>
        <w:spacing w:line="312" w:lineRule="auto"/>
        <w:rPr>
          <w:rStyle w:val="FontStyle30"/>
          <w:b w:val="0"/>
          <w:bCs w:val="0"/>
          <w:sz w:val="18"/>
          <w:szCs w:val="18"/>
        </w:rPr>
      </w:pPr>
    </w:p>
    <w:p w:rsidR="00CD423E" w:rsidRDefault="00CD423E" w:rsidP="00BA6151">
      <w:pPr>
        <w:widowControl/>
        <w:spacing w:line="312" w:lineRule="auto"/>
        <w:rPr>
          <w:rStyle w:val="FontStyle30"/>
          <w:b w:val="0"/>
          <w:bCs w:val="0"/>
          <w:sz w:val="18"/>
          <w:szCs w:val="18"/>
        </w:rPr>
      </w:pPr>
    </w:p>
    <w:p w:rsidR="00CD423E" w:rsidRDefault="00FA4BCE" w:rsidP="00BA6151">
      <w:pPr>
        <w:widowControl/>
        <w:spacing w:line="312" w:lineRule="auto"/>
        <w:rPr>
          <w:rStyle w:val="FontStyle30"/>
          <w:b w:val="0"/>
          <w:bCs w:val="0"/>
          <w:sz w:val="18"/>
          <w:szCs w:val="18"/>
        </w:rPr>
      </w:pPr>
      <w:r>
        <w:rPr>
          <w:noProof/>
          <w:sz w:val="18"/>
          <w:szCs w:val="18"/>
        </w:rPr>
        <w:pict>
          <v:rect id="_x0000_s1041" style="position:absolute;margin-left:8.15pt;margin-top:4.2pt;width:468pt;height:84pt;z-index:251661824">
            <v:textbox style="mso-next-textbox:#_x0000_s1041">
              <w:txbxContent>
                <w:p w:rsidR="00CD423E" w:rsidRPr="00CD423E" w:rsidRDefault="00CD423E" w:rsidP="00CD423E">
                  <w:pPr>
                    <w:pStyle w:val="Style10"/>
                    <w:widowControl/>
                    <w:spacing w:before="134" w:line="312" w:lineRule="auto"/>
                    <w:jc w:val="center"/>
                    <w:rPr>
                      <w:rStyle w:val="FontStyle30"/>
                      <w:bCs w:val="0"/>
                      <w:sz w:val="14"/>
                      <w:szCs w:val="14"/>
                    </w:rPr>
                  </w:pPr>
                  <w:r w:rsidRPr="00CD423E">
                    <w:rPr>
                      <w:rStyle w:val="FontStyle30"/>
                      <w:bCs w:val="0"/>
                      <w:sz w:val="14"/>
                      <w:szCs w:val="14"/>
                    </w:rPr>
                    <w:t>Главные цели ВФМ</w:t>
                  </w:r>
                </w:p>
                <w:p w:rsidR="00CD423E" w:rsidRDefault="00CD423E" w:rsidP="00B90AC4">
                  <w:pPr>
                    <w:pStyle w:val="Style14"/>
                    <w:widowControl/>
                    <w:numPr>
                      <w:ilvl w:val="0"/>
                      <w:numId w:val="12"/>
                    </w:numPr>
                    <w:tabs>
                      <w:tab w:val="clear" w:pos="984"/>
                      <w:tab w:val="num" w:pos="284"/>
                    </w:tabs>
                    <w:spacing w:line="240" w:lineRule="auto"/>
                    <w:ind w:left="0" w:firstLine="142"/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</w:pP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обеспечение функционирования системы в условиях постоянно меняющейся внешней среды. В связи с этим ВФМ предусматривает перевод всех систем компании (прежде всего внутренних рынков) в состояние саморегулирую</w:t>
                  </w:r>
                  <w:r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щихся, адаптивных механизмов;</w:t>
                  </w:r>
                </w:p>
                <w:p w:rsidR="00CD423E" w:rsidRPr="00CD423E" w:rsidRDefault="00CD423E" w:rsidP="00B90AC4">
                  <w:pPr>
                    <w:pStyle w:val="Style14"/>
                    <w:widowControl/>
                    <w:numPr>
                      <w:ilvl w:val="0"/>
                      <w:numId w:val="12"/>
                    </w:numPr>
                    <w:tabs>
                      <w:tab w:val="clear" w:pos="984"/>
                      <w:tab w:val="num" w:pos="284"/>
                    </w:tabs>
                    <w:spacing w:line="240" w:lineRule="auto"/>
                    <w:ind w:left="0" w:firstLine="142"/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</w:pP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оптимизация отношений на внутреннем рынке с целью максимального удовлетвор</w:t>
                  </w:r>
                  <w:r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ения потребностей всех субъектов</w:t>
                  </w: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 xml:space="preserve"> внутреннего рынка, а также меритных благ компании Особенностью внутрифирменного маркетинга является учет и так называемых «меритньгх благ» (merit goods), которые не принимаются во внимание внешним маркетингом. Меритными являются те блага, которые обладают низкой поле</w:t>
                  </w:r>
                  <w:r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з</w:t>
                  </w:r>
                  <w:r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ностью для отдельных субъектов</w:t>
                  </w:r>
                  <w:r w:rsidRPr="00CD423E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 xml:space="preserve"> внутреннего рынка, но высокополезны для метакорпорации в целом. Например, в условиях кризиса компании жесткий антикризисный менеджмент является меритным благом</w:t>
                  </w:r>
                </w:p>
                <w:p w:rsidR="00CD423E" w:rsidRDefault="00CD423E"/>
              </w:txbxContent>
            </v:textbox>
          </v:rect>
        </w:pict>
      </w:r>
    </w:p>
    <w:p w:rsidR="00CD423E" w:rsidRDefault="00CD423E" w:rsidP="00BA6151">
      <w:pPr>
        <w:widowControl/>
        <w:spacing w:line="312" w:lineRule="auto"/>
        <w:rPr>
          <w:rStyle w:val="FontStyle30"/>
          <w:b w:val="0"/>
          <w:bCs w:val="0"/>
          <w:sz w:val="18"/>
          <w:szCs w:val="18"/>
        </w:rPr>
      </w:pPr>
    </w:p>
    <w:p w:rsidR="00CD423E" w:rsidRDefault="00CD423E" w:rsidP="00BA6151">
      <w:pPr>
        <w:widowControl/>
        <w:spacing w:line="312" w:lineRule="auto"/>
        <w:rPr>
          <w:rStyle w:val="FontStyle30"/>
          <w:b w:val="0"/>
          <w:bCs w:val="0"/>
          <w:sz w:val="18"/>
          <w:szCs w:val="18"/>
        </w:rPr>
      </w:pPr>
    </w:p>
    <w:p w:rsidR="00CD423E" w:rsidRDefault="00CD423E" w:rsidP="00BA6151">
      <w:pPr>
        <w:widowControl/>
        <w:spacing w:line="312" w:lineRule="auto"/>
        <w:rPr>
          <w:rStyle w:val="FontStyle30"/>
          <w:b w:val="0"/>
          <w:bCs w:val="0"/>
          <w:sz w:val="18"/>
          <w:szCs w:val="18"/>
        </w:rPr>
      </w:pPr>
    </w:p>
    <w:p w:rsidR="00CD423E" w:rsidRDefault="00CD423E" w:rsidP="00BA6151">
      <w:pPr>
        <w:widowControl/>
        <w:spacing w:line="312" w:lineRule="auto"/>
        <w:rPr>
          <w:rStyle w:val="FontStyle30"/>
          <w:b w:val="0"/>
          <w:bCs w:val="0"/>
          <w:sz w:val="18"/>
          <w:szCs w:val="18"/>
        </w:rPr>
      </w:pPr>
    </w:p>
    <w:p w:rsidR="00CD423E" w:rsidRDefault="00CD423E" w:rsidP="00BA6151">
      <w:pPr>
        <w:widowControl/>
        <w:spacing w:line="312" w:lineRule="auto"/>
        <w:rPr>
          <w:rStyle w:val="FontStyle30"/>
          <w:b w:val="0"/>
          <w:bCs w:val="0"/>
          <w:sz w:val="18"/>
          <w:szCs w:val="18"/>
        </w:rPr>
      </w:pPr>
    </w:p>
    <w:p w:rsidR="00CD423E" w:rsidRDefault="00CD423E" w:rsidP="00BA6151">
      <w:pPr>
        <w:widowControl/>
        <w:spacing w:line="312" w:lineRule="auto"/>
        <w:rPr>
          <w:rStyle w:val="FontStyle30"/>
          <w:b w:val="0"/>
          <w:bCs w:val="0"/>
          <w:sz w:val="18"/>
          <w:szCs w:val="18"/>
        </w:rPr>
      </w:pPr>
    </w:p>
    <w:p w:rsidR="00CD423E" w:rsidRPr="001508DC" w:rsidRDefault="00CD423E" w:rsidP="00BA6151">
      <w:pPr>
        <w:widowControl/>
        <w:spacing w:line="312" w:lineRule="auto"/>
        <w:rPr>
          <w:rStyle w:val="FontStyle30"/>
          <w:b w:val="0"/>
          <w:bCs w:val="0"/>
          <w:sz w:val="18"/>
          <w:szCs w:val="18"/>
        </w:rPr>
        <w:sectPr w:rsidR="00CD423E" w:rsidRPr="001508DC" w:rsidSect="00BA6151">
          <w:headerReference w:type="even" r:id="rId12"/>
          <w:headerReference w:type="default" r:id="rId13"/>
          <w:pgSz w:w="11905" w:h="16837"/>
          <w:pgMar w:top="1418" w:right="1418" w:bottom="1418" w:left="1418" w:header="720" w:footer="720" w:gutter="0"/>
          <w:cols w:space="60"/>
          <w:noEndnote/>
        </w:sectPr>
      </w:pPr>
    </w:p>
    <w:p w:rsidR="00BA6151" w:rsidRPr="001508DC" w:rsidRDefault="00FA4BCE" w:rsidP="00CD423E">
      <w:pPr>
        <w:pStyle w:val="Style12"/>
        <w:widowControl/>
        <w:numPr>
          <w:ilvl w:val="0"/>
          <w:numId w:val="9"/>
        </w:numPr>
        <w:tabs>
          <w:tab w:val="left" w:pos="86"/>
        </w:tabs>
        <w:spacing w:before="10" w:line="312" w:lineRule="auto"/>
        <w:jc w:val="both"/>
        <w:rPr>
          <w:rStyle w:val="FontStyle30"/>
          <w:b w:val="0"/>
          <w:bCs w:val="0"/>
          <w:sz w:val="18"/>
          <w:szCs w:val="18"/>
        </w:rPr>
        <w:sectPr w:rsidR="00BA6151" w:rsidRPr="001508DC" w:rsidSect="00BA6151">
          <w:type w:val="continuous"/>
          <w:pgSz w:w="11905" w:h="16837"/>
          <w:pgMar w:top="1418" w:right="1418" w:bottom="1418" w:left="1418" w:header="720" w:footer="720" w:gutter="0"/>
          <w:cols w:num="2" w:space="720" w:equalWidth="0">
            <w:col w:w="2484" w:space="518"/>
            <w:col w:w="6065"/>
          </w:cols>
          <w:noEndnote/>
        </w:sectPr>
      </w:pPr>
      <w:r>
        <w:rPr>
          <w:noProof/>
          <w:sz w:val="26"/>
          <w:szCs w:val="26"/>
        </w:rPr>
        <w:pict>
          <v:rect id="_x0000_s1035" style="position:absolute;left:0;text-align:left;margin-left:8.15pt;margin-top:12pt;width:468pt;height:84pt;z-index:251655680">
            <v:textbox>
              <w:txbxContent>
                <w:p w:rsidR="00B90AC4" w:rsidRDefault="00B90AC4" w:rsidP="00B90AC4">
                  <w:pPr>
                    <w:pStyle w:val="Style10"/>
                    <w:widowControl/>
                    <w:spacing w:before="230" w:line="240" w:lineRule="auto"/>
                    <w:jc w:val="center"/>
                    <w:rPr>
                      <w:rStyle w:val="FontStyle30"/>
                      <w:bCs w:val="0"/>
                      <w:sz w:val="14"/>
                      <w:szCs w:val="14"/>
                    </w:rPr>
                  </w:pPr>
                  <w:r w:rsidRPr="00B90AC4">
                    <w:rPr>
                      <w:rStyle w:val="FontStyle30"/>
                      <w:bCs w:val="0"/>
                      <w:sz w:val="14"/>
                      <w:szCs w:val="14"/>
                    </w:rPr>
                    <w:t>Принципы ВФГЛ</w:t>
                  </w:r>
                </w:p>
                <w:p w:rsidR="00B90AC4" w:rsidRPr="00B90AC4" w:rsidRDefault="00B90AC4" w:rsidP="00B90AC4">
                  <w:pPr>
                    <w:pStyle w:val="Style10"/>
                    <w:widowControl/>
                    <w:spacing w:before="230" w:line="240" w:lineRule="auto"/>
                    <w:ind w:firstLine="0"/>
                    <w:rPr>
                      <w:rStyle w:val="FontStyle30"/>
                      <w:bCs w:val="0"/>
                      <w:sz w:val="14"/>
                      <w:szCs w:val="14"/>
                    </w:rPr>
                  </w:pP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1) гибкость и способность адаптироваться к изменениям внешней и внутренней среды. 2) ориентация на инновации;3) децентрализация управления внутрифирменным маркетингом между большим числом субьектое; 4) сохранение контроля за деятельностью мегакорпора-ции, даже в условиях децентрализации; 5) соблюдение законодательно установленных норм (например, в сфере трансфертного ценооб</w:t>
                  </w: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разования), б) учет культурной среды (как корпоративной, так и внешней), 7) использование научных методов формирования трансфертных цен (математических, эконометрических, финансово-математических); 8) отношение к внутреннему рынку как к полноценному рынку, признание роли данного рынка для метакорпорации</w:t>
                  </w:r>
                </w:p>
                <w:p w:rsidR="00B90AC4" w:rsidRDefault="00B90AC4"/>
              </w:txbxContent>
            </v:textbox>
          </v:rect>
        </w:pict>
      </w:r>
    </w:p>
    <w:p w:rsidR="00BA6151" w:rsidRPr="001508DC" w:rsidRDefault="00BA6151" w:rsidP="00BA6151">
      <w:pPr>
        <w:pStyle w:val="Style10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A6151" w:rsidRPr="001508DC" w:rsidRDefault="00BA6151" w:rsidP="00BA6151">
      <w:pPr>
        <w:pStyle w:val="Style10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A6151" w:rsidRPr="001508DC" w:rsidRDefault="00BA6151" w:rsidP="00BA6151">
      <w:pPr>
        <w:pStyle w:val="Style10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A6151" w:rsidRPr="001508DC" w:rsidRDefault="00BA6151" w:rsidP="00BA6151">
      <w:pPr>
        <w:pStyle w:val="Style10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CD423E" w:rsidRDefault="00CD423E" w:rsidP="00BA6151">
      <w:pPr>
        <w:pStyle w:val="Style10"/>
        <w:widowControl/>
        <w:spacing w:before="230"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CD423E" w:rsidRDefault="00FA4BCE" w:rsidP="00BA6151">
      <w:pPr>
        <w:pStyle w:val="Style10"/>
        <w:widowControl/>
        <w:spacing w:before="230" w:line="312" w:lineRule="auto"/>
        <w:jc w:val="center"/>
        <w:rPr>
          <w:rStyle w:val="FontStyle30"/>
          <w:b w:val="0"/>
          <w:bCs w:val="0"/>
          <w:sz w:val="18"/>
          <w:szCs w:val="18"/>
        </w:rPr>
      </w:pPr>
      <w:r>
        <w:rPr>
          <w:noProof/>
          <w:sz w:val="26"/>
          <w:szCs w:val="26"/>
        </w:rPr>
        <w:pict>
          <v:rect id="_x0000_s1033" style="position:absolute;left:0;text-align:left;margin-left:362.15pt;margin-top:21.25pt;width:114pt;height:150pt;z-index:251653632">
            <v:textbox>
              <w:txbxContent>
                <w:p w:rsidR="00B90AC4" w:rsidRDefault="00B90AC4" w:rsidP="00B90AC4">
                  <w:pPr>
                    <w:pStyle w:val="Style19"/>
                    <w:widowControl/>
                    <w:spacing w:before="202" w:line="240" w:lineRule="auto"/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</w:pPr>
                  <w:r w:rsidRPr="00B90AC4">
                    <w:rPr>
                      <w:rStyle w:val="FontStyle30"/>
                      <w:bCs w:val="0"/>
                      <w:sz w:val="14"/>
                      <w:szCs w:val="14"/>
                    </w:rPr>
                    <w:t xml:space="preserve">Блоки </w:t>
                  </w:r>
                  <w:r>
                    <w:rPr>
                      <w:rStyle w:val="FontStyle30"/>
                      <w:bCs w:val="0"/>
                      <w:sz w:val="14"/>
                      <w:szCs w:val="14"/>
                    </w:rPr>
                    <w:t>управления ВФМ</w:t>
                  </w: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 xml:space="preserve">- </w:t>
                  </w: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рыночное управление, осуще</w:t>
                  </w: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ствляемое в отношении тех сфер деятельности субьектое внутрен</w:t>
                  </w: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него рынка, в которых они пользу</w:t>
                  </w:r>
                  <w:r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ются относительной автономией;</w:t>
                  </w:r>
                </w:p>
                <w:p w:rsidR="00B90AC4" w:rsidRPr="00B90AC4" w:rsidRDefault="00B90AC4" w:rsidP="00B90AC4">
                  <w:pPr>
                    <w:pStyle w:val="Style19"/>
                    <w:widowControl/>
                    <w:spacing w:before="202" w:line="240" w:lineRule="auto"/>
                    <w:ind w:firstLine="0"/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</w:pPr>
                  <w:r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 xml:space="preserve">- </w:t>
                  </w: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корпоративное управление, которое применяется для полно</w:t>
                  </w: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мочий маркетинга, принадлежащих центральной компании. Конкрет</w:t>
                  </w: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ное распределение полномочий дифференцируется в зависимос</w:t>
                  </w: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ти от компании</w:t>
                  </w:r>
                </w:p>
                <w:p w:rsidR="00B90AC4" w:rsidRDefault="00B90AC4"/>
              </w:txbxContent>
            </v:textbox>
          </v:rect>
        </w:pict>
      </w:r>
      <w:r>
        <w:rPr>
          <w:noProof/>
          <w:sz w:val="26"/>
          <w:szCs w:val="26"/>
        </w:rPr>
        <w:pict>
          <v:rect id="_x0000_s1034" style="position:absolute;left:0;text-align:left;margin-left:8.15pt;margin-top:21.25pt;width:336pt;height:150pt;z-index:251654656">
            <v:textbox>
              <w:txbxContent>
                <w:p w:rsidR="00B90AC4" w:rsidRPr="00B90AC4" w:rsidRDefault="00B90AC4" w:rsidP="00B90AC4">
                  <w:pPr>
                    <w:pStyle w:val="Style18"/>
                    <w:widowControl/>
                    <w:spacing w:line="312" w:lineRule="auto"/>
                    <w:jc w:val="center"/>
                    <w:rPr>
                      <w:rStyle w:val="FontStyle30"/>
                      <w:bCs w:val="0"/>
                      <w:sz w:val="14"/>
                      <w:szCs w:val="14"/>
                    </w:rPr>
                  </w:pPr>
                  <w:r w:rsidRPr="00B90AC4">
                    <w:rPr>
                      <w:rStyle w:val="FontStyle30"/>
                      <w:bCs w:val="0"/>
                      <w:sz w:val="14"/>
                      <w:szCs w:val="14"/>
                    </w:rPr>
                    <w:t>Функции ВФМ:</w:t>
                  </w:r>
                </w:p>
                <w:p w:rsidR="00B90AC4" w:rsidRPr="00B90AC4" w:rsidRDefault="00B90AC4" w:rsidP="00B90AC4">
                  <w:pPr>
                    <w:pStyle w:val="Style12"/>
                    <w:widowControl/>
                    <w:numPr>
                      <w:ilvl w:val="0"/>
                      <w:numId w:val="8"/>
                    </w:numPr>
                    <w:tabs>
                      <w:tab w:val="left" w:pos="77"/>
                    </w:tabs>
                    <w:spacing w:line="240" w:lineRule="auto"/>
                    <w:ind w:firstLine="0"/>
                    <w:jc w:val="both"/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</w:pP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функция повышения эффективности и снижения издержек (в т. ч. и за счет использования «налоговых схем», обеспечивающих уменьшение налогооблагаемой базы);</w:t>
                  </w:r>
                </w:p>
                <w:p w:rsidR="00B90AC4" w:rsidRPr="00B90AC4" w:rsidRDefault="00B90AC4" w:rsidP="00B90AC4">
                  <w:pPr>
                    <w:pStyle w:val="Style12"/>
                    <w:widowControl/>
                    <w:numPr>
                      <w:ilvl w:val="0"/>
                      <w:numId w:val="8"/>
                    </w:numPr>
                    <w:tabs>
                      <w:tab w:val="left" w:pos="77"/>
                    </w:tabs>
                    <w:spacing w:line="240" w:lineRule="auto"/>
                    <w:ind w:firstLine="0"/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</w:pP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функция интеграции отдельных предприятий в рамках метакорпорации;</w:t>
                  </w:r>
                </w:p>
                <w:p w:rsidR="00B90AC4" w:rsidRPr="00B90AC4" w:rsidRDefault="00B90AC4" w:rsidP="00B90AC4">
                  <w:pPr>
                    <w:pStyle w:val="Style12"/>
                    <w:widowControl/>
                    <w:numPr>
                      <w:ilvl w:val="0"/>
                      <w:numId w:val="8"/>
                    </w:numPr>
                    <w:tabs>
                      <w:tab w:val="left" w:pos="77"/>
                    </w:tabs>
                    <w:spacing w:line="240" w:lineRule="auto"/>
                    <w:ind w:firstLine="0"/>
                    <w:jc w:val="both"/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</w:pP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функция обеспечения эффективности транснационализации производства в метакорпорациях (в современной мировой экономике значительная часть мировой торговли приходится именно на внутренние рынки);</w:t>
                  </w:r>
                </w:p>
                <w:p w:rsidR="00B90AC4" w:rsidRPr="00B90AC4" w:rsidRDefault="00B90AC4" w:rsidP="00B90AC4">
                  <w:pPr>
                    <w:pStyle w:val="Style12"/>
                    <w:widowControl/>
                    <w:numPr>
                      <w:ilvl w:val="0"/>
                      <w:numId w:val="8"/>
                    </w:numPr>
                    <w:tabs>
                      <w:tab w:val="left" w:pos="77"/>
                    </w:tabs>
                    <w:spacing w:line="240" w:lineRule="auto"/>
                    <w:ind w:firstLine="0"/>
                    <w:jc w:val="both"/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</w:pP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распределительная функция (трансфертное ценообразование позволяет осуществлять рас</w:t>
                  </w: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пределение прибыли между отдельными группами в составе метакорпорации. Внутрифирмен</w:t>
                  </w: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ные трансакции часто являются таковыми лишь с точки зрения формы, а по содержанию свя</w:t>
                  </w: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заны с распределением финансовых</w:t>
                  </w:r>
                  <w:r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 xml:space="preserve"> </w:t>
                  </w: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ресурсов При трансфертном ценообразовании использует</w:t>
                  </w: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ся методика анализа финансовых потоков);</w:t>
                  </w:r>
                </w:p>
                <w:p w:rsidR="00B90AC4" w:rsidRPr="00B90AC4" w:rsidRDefault="00B90AC4" w:rsidP="00B90AC4">
                  <w:pPr>
                    <w:pStyle w:val="Style12"/>
                    <w:widowControl/>
                    <w:numPr>
                      <w:ilvl w:val="0"/>
                      <w:numId w:val="8"/>
                    </w:numPr>
                    <w:tabs>
                      <w:tab w:val="left" w:pos="77"/>
                    </w:tabs>
                    <w:spacing w:line="240" w:lineRule="auto"/>
                    <w:ind w:firstLine="0"/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</w:pP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мотивационная функция (дифференци</w:t>
                  </w:r>
                  <w:r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рованная система оплаты труда и маркетинг внутренних р</w:t>
                  </w: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ынков трудовых ресурсов позволяют добиться более высокой произво</w:t>
                  </w: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softHyphen/>
                    <w:t>дительности труда в метакорпорации, обеспечить стабильность трудовых ресурсов;</w:t>
                  </w:r>
                </w:p>
                <w:p w:rsidR="00B90AC4" w:rsidRPr="00B90AC4" w:rsidRDefault="00B90AC4" w:rsidP="00B90AC4">
                  <w:pPr>
                    <w:pStyle w:val="Style12"/>
                    <w:widowControl/>
                    <w:numPr>
                      <w:ilvl w:val="0"/>
                      <w:numId w:val="8"/>
                    </w:numPr>
                    <w:tabs>
                      <w:tab w:val="left" w:pos="77"/>
                    </w:tabs>
                    <w:spacing w:line="240" w:lineRule="auto"/>
                    <w:ind w:firstLine="0"/>
                    <w:jc w:val="both"/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</w:pP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аналитическая (исследовательская) функция (изучение структур внутрифирменного рынка, складывающихся под воздействием объективных закономерностей),</w:t>
                  </w:r>
                </w:p>
                <w:p w:rsidR="00B90AC4" w:rsidRPr="00B90AC4" w:rsidRDefault="00B90AC4" w:rsidP="00B90AC4">
                  <w:pPr>
                    <w:pStyle w:val="Style12"/>
                    <w:widowControl/>
                    <w:numPr>
                      <w:ilvl w:val="0"/>
                      <w:numId w:val="8"/>
                    </w:numPr>
                    <w:tabs>
                      <w:tab w:val="left" w:pos="77"/>
                    </w:tabs>
                    <w:spacing w:line="240" w:lineRule="auto"/>
                    <w:ind w:firstLine="0"/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</w:pPr>
                  <w:r w:rsidRPr="00B90AC4">
                    <w:rPr>
                      <w:rStyle w:val="FontStyle30"/>
                      <w:b w:val="0"/>
                      <w:bCs w:val="0"/>
                      <w:sz w:val="14"/>
                      <w:szCs w:val="14"/>
                    </w:rPr>
                    <w:t>функция управления внутрифирменными рынками</w:t>
                  </w:r>
                </w:p>
                <w:p w:rsidR="00B90AC4" w:rsidRDefault="00B90AC4"/>
              </w:txbxContent>
            </v:textbox>
          </v:rect>
        </w:pict>
      </w:r>
    </w:p>
    <w:p w:rsidR="00CD423E" w:rsidRDefault="00CD423E" w:rsidP="00BA6151">
      <w:pPr>
        <w:pStyle w:val="Style10"/>
        <w:widowControl/>
        <w:spacing w:before="230"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A6151" w:rsidRPr="001508DC" w:rsidRDefault="00BA6151" w:rsidP="00BA6151">
      <w:pPr>
        <w:pStyle w:val="Style15"/>
        <w:widowControl/>
        <w:spacing w:after="566" w:line="312" w:lineRule="auto"/>
        <w:rPr>
          <w:rStyle w:val="FontStyle30"/>
          <w:b w:val="0"/>
          <w:bCs w:val="0"/>
          <w:sz w:val="18"/>
          <w:szCs w:val="18"/>
        </w:rPr>
        <w:sectPr w:rsidR="00BA6151" w:rsidRPr="001508DC" w:rsidSect="00BA6151">
          <w:type w:val="continuous"/>
          <w:pgSz w:w="11905" w:h="16837"/>
          <w:pgMar w:top="1418" w:right="1418" w:bottom="1418" w:left="1418" w:header="720" w:footer="720" w:gutter="0"/>
          <w:cols w:space="60"/>
          <w:noEndnote/>
        </w:sectPr>
      </w:pPr>
    </w:p>
    <w:p w:rsidR="00B90AC4" w:rsidRDefault="00B90AC4" w:rsidP="00BA6151">
      <w:pPr>
        <w:pStyle w:val="Style18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90AC4" w:rsidRDefault="00B90AC4" w:rsidP="00BA6151">
      <w:pPr>
        <w:pStyle w:val="Style18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90AC4" w:rsidRDefault="00B90AC4" w:rsidP="00BA6151">
      <w:pPr>
        <w:pStyle w:val="Style18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90AC4" w:rsidRDefault="00B90AC4" w:rsidP="00BA6151">
      <w:pPr>
        <w:pStyle w:val="Style18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90AC4" w:rsidRDefault="00B90AC4" w:rsidP="00BA6151">
      <w:pPr>
        <w:pStyle w:val="Style18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90AC4" w:rsidRDefault="00B90AC4" w:rsidP="00BA6151">
      <w:pPr>
        <w:pStyle w:val="Style18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90AC4" w:rsidRDefault="00B90AC4" w:rsidP="00BA6151">
      <w:pPr>
        <w:pStyle w:val="Style18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90AC4" w:rsidRDefault="00B90AC4" w:rsidP="00BA6151">
      <w:pPr>
        <w:pStyle w:val="Style18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90AC4" w:rsidRDefault="00B90AC4" w:rsidP="00BA6151">
      <w:pPr>
        <w:pStyle w:val="Style18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90AC4" w:rsidRDefault="00B90AC4" w:rsidP="00BA6151">
      <w:pPr>
        <w:pStyle w:val="Style18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90AC4" w:rsidRDefault="00B90AC4" w:rsidP="00BA6151">
      <w:pPr>
        <w:pStyle w:val="Style18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90AC4" w:rsidRDefault="00B90AC4" w:rsidP="00BA6151">
      <w:pPr>
        <w:pStyle w:val="Style18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90AC4" w:rsidRDefault="00B90AC4" w:rsidP="00BA6151">
      <w:pPr>
        <w:pStyle w:val="Style18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90AC4" w:rsidRDefault="00B90AC4" w:rsidP="00BA6151">
      <w:pPr>
        <w:pStyle w:val="Style18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90AC4" w:rsidRDefault="00B90AC4" w:rsidP="00BA6151">
      <w:pPr>
        <w:pStyle w:val="Style18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90AC4" w:rsidRDefault="00B90AC4" w:rsidP="00BA6151">
      <w:pPr>
        <w:pStyle w:val="Style18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90AC4" w:rsidRDefault="00B90AC4" w:rsidP="00BA6151">
      <w:pPr>
        <w:pStyle w:val="Style18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90AC4" w:rsidRDefault="00B90AC4" w:rsidP="00BA6151">
      <w:pPr>
        <w:pStyle w:val="Style18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90AC4" w:rsidRDefault="00B90AC4" w:rsidP="00BA6151">
      <w:pPr>
        <w:pStyle w:val="Style18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90AC4" w:rsidRDefault="00B90AC4" w:rsidP="00BA6151">
      <w:pPr>
        <w:pStyle w:val="Style18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90AC4" w:rsidRDefault="00B90AC4" w:rsidP="00BA6151">
      <w:pPr>
        <w:pStyle w:val="Style18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90AC4" w:rsidRDefault="00B90AC4" w:rsidP="00BA6151">
      <w:pPr>
        <w:pStyle w:val="Style18"/>
        <w:widowControl/>
        <w:spacing w:line="312" w:lineRule="auto"/>
        <w:jc w:val="center"/>
        <w:rPr>
          <w:rStyle w:val="FontStyle30"/>
          <w:b w:val="0"/>
          <w:bCs w:val="0"/>
          <w:sz w:val="18"/>
          <w:szCs w:val="18"/>
        </w:rPr>
      </w:pPr>
    </w:p>
    <w:p w:rsidR="00BA6151" w:rsidRPr="00B90AC4" w:rsidRDefault="00BA6151" w:rsidP="00B90AC4">
      <w:pPr>
        <w:pStyle w:val="Style19"/>
        <w:widowControl/>
        <w:spacing w:line="312" w:lineRule="auto"/>
        <w:rPr>
          <w:rStyle w:val="FontStyle29"/>
          <w:rFonts w:ascii="Times New Roman" w:hAnsi="Times New Roman" w:cs="Times New Roman"/>
          <w:b w:val="0"/>
          <w:bCs w:val="0"/>
          <w:sz w:val="18"/>
          <w:szCs w:val="18"/>
        </w:rPr>
        <w:sectPr w:rsidR="00BA6151" w:rsidRPr="00B90AC4" w:rsidSect="00BA6151">
          <w:type w:val="continuous"/>
          <w:pgSz w:w="11905" w:h="16837"/>
          <w:pgMar w:top="1418" w:right="1418" w:bottom="1418" w:left="1418" w:header="720" w:footer="720" w:gutter="0"/>
          <w:cols w:num="2" w:space="720" w:equalWidth="0">
            <w:col w:w="6546" w:space="442"/>
            <w:col w:w="2081"/>
          </w:cols>
          <w:noEndnote/>
        </w:sectPr>
      </w:pPr>
    </w:p>
    <w:p w:rsidR="00BA6151" w:rsidRPr="00B90AC4" w:rsidRDefault="00BA6151" w:rsidP="00BA6151">
      <w:pPr>
        <w:pStyle w:val="Style16"/>
        <w:widowControl/>
        <w:spacing w:before="86" w:line="312" w:lineRule="auto"/>
        <w:jc w:val="both"/>
        <w:rPr>
          <w:rStyle w:val="FontStyle30"/>
          <w:b w:val="0"/>
          <w:bCs w:val="0"/>
          <w:sz w:val="26"/>
        </w:rPr>
        <w:sectPr w:rsidR="00BA6151" w:rsidRPr="00B90AC4" w:rsidSect="00BA6151">
          <w:type w:val="continuous"/>
          <w:pgSz w:w="11905" w:h="16837"/>
          <w:pgMar w:top="1418" w:right="1418" w:bottom="1418" w:left="1418" w:header="720" w:footer="720" w:gutter="0"/>
          <w:cols w:space="60"/>
          <w:noEndnote/>
        </w:sectPr>
      </w:pPr>
      <w:r w:rsidRPr="00B90AC4">
        <w:rPr>
          <w:rStyle w:val="FontStyle30"/>
          <w:b w:val="0"/>
          <w:bCs w:val="0"/>
          <w:sz w:val="26"/>
        </w:rPr>
        <w:t xml:space="preserve">Рисунок 1 - Структура системы </w:t>
      </w:r>
      <w:r w:rsidR="00B90AC4">
        <w:rPr>
          <w:rStyle w:val="FontStyle30"/>
          <w:b w:val="0"/>
          <w:bCs w:val="0"/>
          <w:sz w:val="26"/>
        </w:rPr>
        <w:t>отношений внутреннего маркетинг</w:t>
      </w:r>
    </w:p>
    <w:p w:rsidR="00675A8F" w:rsidRPr="00BA6151" w:rsidRDefault="00675A8F" w:rsidP="00BA6151">
      <w:pPr>
        <w:pStyle w:val="Style14"/>
        <w:widowControl/>
        <w:spacing w:before="154" w:line="312" w:lineRule="auto"/>
        <w:ind w:left="883"/>
        <w:rPr>
          <w:rStyle w:val="FontStyle26"/>
          <w:sz w:val="26"/>
          <w:szCs w:val="26"/>
        </w:rPr>
      </w:pPr>
      <w:bookmarkStart w:id="0" w:name="_GoBack"/>
      <w:bookmarkEnd w:id="0"/>
    </w:p>
    <w:sectPr w:rsidR="00675A8F" w:rsidRPr="00BA6151" w:rsidSect="00BA6151">
      <w:headerReference w:type="even" r:id="rId14"/>
      <w:headerReference w:type="default" r:id="rId15"/>
      <w:pgSz w:w="11905" w:h="16837"/>
      <w:pgMar w:top="1418" w:right="1418" w:bottom="141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700" w:rsidRDefault="00784700">
      <w:r>
        <w:separator/>
      </w:r>
    </w:p>
  </w:endnote>
  <w:endnote w:type="continuationSeparator" w:id="0">
    <w:p w:rsidR="00784700" w:rsidRDefault="0078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700" w:rsidRDefault="00784700">
      <w:r>
        <w:separator/>
      </w:r>
    </w:p>
  </w:footnote>
  <w:footnote w:type="continuationSeparator" w:id="0">
    <w:p w:rsidR="00784700" w:rsidRDefault="00784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B0" w:rsidRDefault="005654B0">
    <w:pPr>
      <w:pStyle w:val="Style2"/>
      <w:widowControl/>
      <w:ind w:left="5" w:right="15"/>
      <w:jc w:val="right"/>
      <w:rPr>
        <w:rStyle w:val="FontStyle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B0" w:rsidRDefault="005654B0">
    <w:pPr>
      <w:pStyle w:val="Style2"/>
      <w:widowControl/>
      <w:ind w:left="5" w:right="15"/>
      <w:jc w:val="right"/>
      <w:rPr>
        <w:rStyle w:val="FontStyle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B0" w:rsidRDefault="005654B0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B0" w:rsidRDefault="005654B0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B0" w:rsidRDefault="005654B0">
    <w:pPr>
      <w:pStyle w:val="Style4"/>
      <w:widowControl/>
      <w:ind w:left="470" w:right="-480"/>
      <w:jc w:val="right"/>
      <w:rPr>
        <w:rStyle w:val="FontStyle19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151" w:rsidRDefault="00BA6151">
    <w:pPr>
      <w:widowControl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151" w:rsidRDefault="00BA6151">
    <w:pPr>
      <w:pStyle w:val="Style1"/>
      <w:widowControl/>
      <w:ind w:left="-787" w:right="-547"/>
      <w:jc w:val="right"/>
      <w:rPr>
        <w:rStyle w:val="FontStyle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B0" w:rsidRDefault="005654B0">
    <w:pPr>
      <w:pStyle w:val="Style16"/>
      <w:widowControl/>
      <w:ind w:left="134" w:right="-144"/>
      <w:jc w:val="right"/>
      <w:rPr>
        <w:rStyle w:val="FontStyle2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B0" w:rsidRDefault="005654B0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FC28A08"/>
    <w:lvl w:ilvl="0">
      <w:numFmt w:val="bullet"/>
      <w:lvlText w:val="*"/>
      <w:lvlJc w:val="left"/>
    </w:lvl>
  </w:abstractNum>
  <w:abstractNum w:abstractNumId="1">
    <w:nsid w:val="01FC509D"/>
    <w:multiLevelType w:val="singleLevel"/>
    <w:tmpl w:val="09704B6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2831223"/>
    <w:multiLevelType w:val="singleLevel"/>
    <w:tmpl w:val="09704B6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04107B8A"/>
    <w:multiLevelType w:val="singleLevel"/>
    <w:tmpl w:val="5C88264E"/>
    <w:lvl w:ilvl="0">
      <w:start w:val="3"/>
      <w:numFmt w:val="decimal"/>
      <w:lvlText w:val="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4">
    <w:nsid w:val="114E1AB0"/>
    <w:multiLevelType w:val="hybridMultilevel"/>
    <w:tmpl w:val="258A8ACA"/>
    <w:lvl w:ilvl="0" w:tplc="C7CC6624">
      <w:start w:val="1"/>
      <w:numFmt w:val="bullet"/>
      <w:lvlText w:val="­"/>
      <w:lvlJc w:val="left"/>
      <w:pPr>
        <w:tabs>
          <w:tab w:val="num" w:pos="984"/>
        </w:tabs>
        <w:ind w:left="9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5">
    <w:nsid w:val="44C341CE"/>
    <w:multiLevelType w:val="hybridMultilevel"/>
    <w:tmpl w:val="5CAEE5D0"/>
    <w:lvl w:ilvl="0" w:tplc="C7CC6624">
      <w:start w:val="1"/>
      <w:numFmt w:val="bullet"/>
      <w:lvlText w:val="­"/>
      <w:lvlJc w:val="left"/>
      <w:pPr>
        <w:tabs>
          <w:tab w:val="num" w:pos="984"/>
        </w:tabs>
        <w:ind w:left="9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6">
    <w:nsid w:val="4D336058"/>
    <w:multiLevelType w:val="hybridMultilevel"/>
    <w:tmpl w:val="B4AA8528"/>
    <w:lvl w:ilvl="0" w:tplc="C7CC662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F27007"/>
    <w:multiLevelType w:val="singleLevel"/>
    <w:tmpl w:val="0F741828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5C3B109E"/>
    <w:multiLevelType w:val="singleLevel"/>
    <w:tmpl w:val="3BC2ECD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Arial Narrow" w:hAnsi="Arial Narrow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 Narrow" w:hAnsi="Arial Narrow" w:hint="default"/>
        </w:rPr>
      </w:lvl>
    </w:lvlOverride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A8F"/>
    <w:rsid w:val="001508DC"/>
    <w:rsid w:val="0024327A"/>
    <w:rsid w:val="00554346"/>
    <w:rsid w:val="005654B0"/>
    <w:rsid w:val="00675A8F"/>
    <w:rsid w:val="00784700"/>
    <w:rsid w:val="00800C82"/>
    <w:rsid w:val="00B90AC4"/>
    <w:rsid w:val="00BA6151"/>
    <w:rsid w:val="00C3484F"/>
    <w:rsid w:val="00CD423E"/>
    <w:rsid w:val="00E64CFD"/>
    <w:rsid w:val="00FA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E0664B26-134E-4249-A899-88931340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490" w:lineRule="exact"/>
      <w:ind w:firstLine="758"/>
      <w:jc w:val="both"/>
    </w:pPr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480" w:lineRule="exact"/>
    </w:pPr>
  </w:style>
  <w:style w:type="paragraph" w:customStyle="1" w:styleId="Style6">
    <w:name w:val="Style6"/>
    <w:basedOn w:val="a"/>
    <w:pPr>
      <w:spacing w:line="480" w:lineRule="exact"/>
      <w:ind w:firstLine="720"/>
      <w:jc w:val="both"/>
    </w:pPr>
  </w:style>
  <w:style w:type="paragraph" w:customStyle="1" w:styleId="Style7">
    <w:name w:val="Style7"/>
    <w:basedOn w:val="a"/>
    <w:pPr>
      <w:spacing w:line="484" w:lineRule="exact"/>
      <w:ind w:firstLine="845"/>
      <w:jc w:val="both"/>
    </w:pPr>
  </w:style>
  <w:style w:type="paragraph" w:customStyle="1" w:styleId="Style8">
    <w:name w:val="Style8"/>
    <w:basedOn w:val="a"/>
    <w:pPr>
      <w:jc w:val="right"/>
    </w:pPr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  <w:pPr>
      <w:spacing w:line="482" w:lineRule="exact"/>
      <w:ind w:firstLine="624"/>
      <w:jc w:val="both"/>
    </w:pPr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  <w:pPr>
      <w:spacing w:line="480" w:lineRule="exact"/>
      <w:ind w:firstLine="480"/>
    </w:pPr>
  </w:style>
  <w:style w:type="paragraph" w:customStyle="1" w:styleId="Style13">
    <w:name w:val="Style13"/>
    <w:basedOn w:val="a"/>
    <w:pPr>
      <w:spacing w:line="480" w:lineRule="exact"/>
    </w:pPr>
  </w:style>
  <w:style w:type="paragraph" w:customStyle="1" w:styleId="Style14">
    <w:name w:val="Style14"/>
    <w:basedOn w:val="a"/>
    <w:pPr>
      <w:spacing w:line="422" w:lineRule="exact"/>
      <w:ind w:hanging="96"/>
    </w:pPr>
  </w:style>
  <w:style w:type="paragraph" w:customStyle="1" w:styleId="Style15">
    <w:name w:val="Style15"/>
    <w:basedOn w:val="a"/>
    <w:pPr>
      <w:spacing w:line="483" w:lineRule="exact"/>
      <w:ind w:firstLine="931"/>
      <w:jc w:val="both"/>
    </w:pPr>
  </w:style>
  <w:style w:type="paragraph" w:customStyle="1" w:styleId="Style16">
    <w:name w:val="Style16"/>
    <w:basedOn w:val="a"/>
  </w:style>
  <w:style w:type="character" w:customStyle="1" w:styleId="FontStyle18">
    <w:name w:val="Font Style18"/>
    <w:basedOn w:val="a0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b/>
      <w:bCs/>
      <w:w w:val="70"/>
      <w:sz w:val="24"/>
      <w:szCs w:val="24"/>
    </w:rPr>
  </w:style>
  <w:style w:type="character" w:customStyle="1" w:styleId="FontStyle20">
    <w:name w:val="Font Style20"/>
    <w:basedOn w:val="a0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rPr>
      <w:rFonts w:ascii="Courier New" w:hAnsi="Courier New" w:cs="Courier New"/>
      <w:b/>
      <w:bCs/>
      <w:sz w:val="30"/>
      <w:szCs w:val="3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i/>
      <w:iCs/>
      <w:spacing w:val="40"/>
      <w:sz w:val="38"/>
      <w:szCs w:val="38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b/>
      <w:bCs/>
      <w:i/>
      <w:iCs/>
      <w:spacing w:val="-30"/>
      <w:sz w:val="42"/>
      <w:szCs w:val="42"/>
    </w:rPr>
  </w:style>
  <w:style w:type="character" w:customStyle="1" w:styleId="FontStyle26">
    <w:name w:val="Font Style26"/>
    <w:basedOn w:val="a0"/>
    <w:rPr>
      <w:rFonts w:ascii="Times New Roman" w:hAnsi="Times New Roman" w:cs="Times New Roman"/>
      <w:i/>
      <w:iCs/>
      <w:spacing w:val="-30"/>
      <w:sz w:val="32"/>
      <w:szCs w:val="32"/>
    </w:rPr>
  </w:style>
  <w:style w:type="paragraph" w:customStyle="1" w:styleId="Style17">
    <w:name w:val="Style17"/>
    <w:basedOn w:val="a"/>
    <w:rsid w:val="00BA6151"/>
    <w:pPr>
      <w:spacing w:line="432" w:lineRule="exact"/>
      <w:ind w:firstLine="566"/>
      <w:jc w:val="both"/>
    </w:pPr>
  </w:style>
  <w:style w:type="paragraph" w:customStyle="1" w:styleId="Style18">
    <w:name w:val="Style18"/>
    <w:basedOn w:val="a"/>
    <w:rsid w:val="00BA6151"/>
  </w:style>
  <w:style w:type="paragraph" w:customStyle="1" w:styleId="Style19">
    <w:name w:val="Style19"/>
    <w:basedOn w:val="a"/>
    <w:rsid w:val="00BA6151"/>
    <w:pPr>
      <w:spacing w:line="159" w:lineRule="exact"/>
      <w:ind w:firstLine="221"/>
      <w:jc w:val="both"/>
    </w:pPr>
  </w:style>
  <w:style w:type="paragraph" w:customStyle="1" w:styleId="Style20">
    <w:name w:val="Style20"/>
    <w:basedOn w:val="a"/>
    <w:rsid w:val="00BA6151"/>
    <w:pPr>
      <w:spacing w:line="154" w:lineRule="exact"/>
    </w:pPr>
  </w:style>
  <w:style w:type="character" w:customStyle="1" w:styleId="FontStyle27">
    <w:name w:val="Font Style27"/>
    <w:basedOn w:val="a0"/>
    <w:rsid w:val="00BA6151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8">
    <w:name w:val="Font Style28"/>
    <w:basedOn w:val="a0"/>
    <w:rsid w:val="00BA6151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29">
    <w:name w:val="Font Style29"/>
    <w:basedOn w:val="a0"/>
    <w:rsid w:val="00BA6151"/>
    <w:rPr>
      <w:rFonts w:ascii="Arial Narrow" w:hAnsi="Arial Narrow" w:cs="Arial Narrow"/>
      <w:b/>
      <w:bCs/>
      <w:sz w:val="12"/>
      <w:szCs w:val="12"/>
    </w:rPr>
  </w:style>
  <w:style w:type="character" w:customStyle="1" w:styleId="FontStyle30">
    <w:name w:val="Font Style30"/>
    <w:basedOn w:val="a0"/>
    <w:rsid w:val="00BA6151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rsid w:val="00BA615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90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Ka6aH</dc:creator>
  <cp:keywords/>
  <dc:description/>
  <cp:lastModifiedBy>admin</cp:lastModifiedBy>
  <cp:revision>2</cp:revision>
  <dcterms:created xsi:type="dcterms:W3CDTF">2014-04-15T02:34:00Z</dcterms:created>
  <dcterms:modified xsi:type="dcterms:W3CDTF">2014-04-15T02:34:00Z</dcterms:modified>
</cp:coreProperties>
</file>