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  <w:r w:rsidRPr="00EA4595">
        <w:rPr>
          <w:sz w:val="28"/>
          <w:szCs w:val="28"/>
        </w:rPr>
        <w:t>Федеральное агентство по образованию и науке РФ</w:t>
      </w: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  <w:r w:rsidRPr="00EA4595">
        <w:rPr>
          <w:sz w:val="28"/>
          <w:szCs w:val="28"/>
        </w:rPr>
        <w:t>Российский государственный университет им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Им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Канта</w:t>
      </w: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  <w:r w:rsidRPr="00EA4595">
        <w:rPr>
          <w:sz w:val="28"/>
          <w:szCs w:val="28"/>
        </w:rPr>
        <w:t>РЕФЕРАТ</w:t>
      </w: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  <w:r w:rsidRPr="00EA4595">
        <w:rPr>
          <w:sz w:val="28"/>
          <w:szCs w:val="28"/>
        </w:rPr>
        <w:t>По дисциплине: «История»</w:t>
      </w: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  <w:r w:rsidRPr="00EA4595">
        <w:rPr>
          <w:sz w:val="28"/>
          <w:szCs w:val="28"/>
        </w:rPr>
        <w:t>На тему: «</w:t>
      </w:r>
      <w:r w:rsidR="00410CE0" w:rsidRPr="00EA4595">
        <w:rPr>
          <w:b/>
          <w:sz w:val="28"/>
          <w:szCs w:val="28"/>
        </w:rPr>
        <w:t xml:space="preserve">Внутренняя политика Екатерины </w:t>
      </w:r>
      <w:r w:rsidR="00410CE0" w:rsidRPr="00EA4595">
        <w:rPr>
          <w:b/>
          <w:sz w:val="28"/>
          <w:szCs w:val="28"/>
          <w:lang w:val="en-US"/>
        </w:rPr>
        <w:t>II</w:t>
      </w:r>
      <w:r w:rsidRPr="00EA4595">
        <w:rPr>
          <w:sz w:val="28"/>
          <w:szCs w:val="28"/>
        </w:rPr>
        <w:t>»</w:t>
      </w: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154C71" w:rsidRDefault="00154C71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154C71" w:rsidRDefault="00154C71" w:rsidP="00EA4595">
      <w:pPr>
        <w:spacing w:line="360" w:lineRule="auto"/>
        <w:jc w:val="center"/>
        <w:rPr>
          <w:sz w:val="28"/>
          <w:szCs w:val="28"/>
        </w:rPr>
      </w:pPr>
      <w:r w:rsidRPr="00EA4595">
        <w:rPr>
          <w:sz w:val="28"/>
          <w:szCs w:val="28"/>
        </w:rPr>
        <w:t>Калининград</w:t>
      </w:r>
      <w:r w:rsidR="00EA45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A4595">
          <w:rPr>
            <w:sz w:val="28"/>
            <w:szCs w:val="28"/>
          </w:rPr>
          <w:t>2009 г</w:t>
        </w:r>
      </w:smartTag>
      <w:r w:rsidR="00EA4595">
        <w:rPr>
          <w:sz w:val="28"/>
          <w:szCs w:val="28"/>
        </w:rPr>
        <w:t>.</w:t>
      </w:r>
    </w:p>
    <w:p w:rsidR="00EA4595" w:rsidRDefault="00EA4595" w:rsidP="00EA4595">
      <w:pPr>
        <w:spacing w:line="360" w:lineRule="auto"/>
        <w:jc w:val="center"/>
        <w:rPr>
          <w:sz w:val="28"/>
          <w:szCs w:val="28"/>
        </w:rPr>
      </w:pPr>
    </w:p>
    <w:p w:rsidR="00154C71" w:rsidRDefault="00EA4595" w:rsidP="00EA45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154C71" w:rsidRPr="00EA4595" w:rsidRDefault="00154C71" w:rsidP="00EA4595">
      <w:pPr>
        <w:spacing w:line="360" w:lineRule="auto"/>
        <w:ind w:firstLine="709"/>
        <w:jc w:val="both"/>
        <w:rPr>
          <w:sz w:val="28"/>
          <w:szCs w:val="28"/>
        </w:rPr>
      </w:pPr>
    </w:p>
    <w:p w:rsidR="00154C71" w:rsidRPr="00EA4595" w:rsidRDefault="00154C71" w:rsidP="00EA4595">
      <w:pPr>
        <w:spacing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Введение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1</w:t>
      </w:r>
      <w:r w:rsidR="00EA4595">
        <w:rPr>
          <w:sz w:val="28"/>
          <w:szCs w:val="28"/>
        </w:rPr>
        <w:t xml:space="preserve">. </w:t>
      </w:r>
      <w:r w:rsidRPr="00EA4595">
        <w:rPr>
          <w:bCs/>
          <w:sz w:val="28"/>
          <w:szCs w:val="28"/>
        </w:rPr>
        <w:t>Социально-экономическое развитие России во второй половине ХVIII века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2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 xml:space="preserve">Личность императрицы Екатерины </w:t>
      </w:r>
      <w:r w:rsidR="000A5050" w:rsidRPr="00EA4595">
        <w:rPr>
          <w:sz w:val="28"/>
          <w:szCs w:val="28"/>
          <w:lang w:val="en-US"/>
        </w:rPr>
        <w:t>II</w:t>
      </w:r>
    </w:p>
    <w:p w:rsidR="000A5050" w:rsidRPr="00EA4595" w:rsidRDefault="000A5050" w:rsidP="00EA45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3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Характер и образ правления</w:t>
      </w:r>
    </w:p>
    <w:p w:rsidR="000A5050" w:rsidRPr="00EA4595" w:rsidRDefault="000A5050" w:rsidP="00EA45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4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Внутренняя политика Екатерины </w:t>
      </w:r>
      <w:r w:rsidRPr="00EA4595">
        <w:rPr>
          <w:sz w:val="28"/>
          <w:szCs w:val="28"/>
          <w:lang w:val="en-US"/>
        </w:rPr>
        <w:t>II</w:t>
      </w:r>
    </w:p>
    <w:p w:rsidR="000A5050" w:rsidRPr="00EA4595" w:rsidRDefault="000A5050" w:rsidP="00EA45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Заключение</w:t>
      </w:r>
    </w:p>
    <w:p w:rsidR="000A5050" w:rsidRPr="00EA4595" w:rsidRDefault="000A5050" w:rsidP="00EA45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Лите</w:t>
      </w:r>
      <w:r w:rsidR="002D79E6" w:rsidRPr="00EA4595">
        <w:rPr>
          <w:sz w:val="28"/>
          <w:szCs w:val="28"/>
        </w:rPr>
        <w:t>ратура</w:t>
      </w:r>
    </w:p>
    <w:p w:rsidR="000A5050" w:rsidRPr="00EA4595" w:rsidRDefault="000A5050" w:rsidP="00EA45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Прило</w:t>
      </w:r>
      <w:r w:rsidR="002D79E6" w:rsidRPr="00EA4595">
        <w:rPr>
          <w:sz w:val="28"/>
          <w:szCs w:val="28"/>
        </w:rPr>
        <w:t>жени</w:t>
      </w:r>
      <w:r w:rsidR="00EA4595">
        <w:rPr>
          <w:sz w:val="28"/>
          <w:szCs w:val="28"/>
        </w:rPr>
        <w:t>е</w:t>
      </w:r>
    </w:p>
    <w:p w:rsidR="0042548F" w:rsidRPr="00EA4595" w:rsidRDefault="0042548F" w:rsidP="00EA45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292B" w:rsidRPr="00EA4595" w:rsidRDefault="00EA4595" w:rsidP="00EA459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292B" w:rsidRPr="00EA4595">
        <w:rPr>
          <w:b/>
          <w:sz w:val="28"/>
          <w:szCs w:val="28"/>
        </w:rPr>
        <w:t>Введение</w:t>
      </w:r>
    </w:p>
    <w:p w:rsidR="004C292B" w:rsidRPr="00EA4595" w:rsidRDefault="004C292B" w:rsidP="00EA4595">
      <w:pPr>
        <w:spacing w:line="360" w:lineRule="auto"/>
        <w:ind w:firstLine="709"/>
        <w:jc w:val="both"/>
        <w:rPr>
          <w:sz w:val="28"/>
          <w:szCs w:val="28"/>
        </w:rPr>
      </w:pPr>
    </w:p>
    <w:p w:rsidR="00F325B4" w:rsidRPr="00EA4595" w:rsidRDefault="00F325B4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II Алексеевна (урожденная Софья Августа Фредерика) (1729-1796) - российская императрица (с 28 июня 1762), единственная из русских правительниц, удостоившаяся в исторической памяти соотечественников, как и Петр I, эпитета "Великая"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[4]</w:t>
      </w:r>
    </w:p>
    <w:p w:rsidR="00F97AE2" w:rsidRPr="00EA4595" w:rsidRDefault="00F97AE2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вступила на престол, имея вполне определенную политическую программу, основанную, с одной стороны, на идеях Просвещения и, с другой, учитывавшую особенности исторического развития России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Важнейшими принципами осуществления этой программы были постепенность, последовательность, учет общественных настроений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[3; 79]</w:t>
      </w:r>
    </w:p>
    <w:p w:rsidR="004C292B" w:rsidRPr="00EA4595" w:rsidRDefault="00BA0E82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Значение царствования Екатерины велико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Внешние его результаты имели большое влияние на судьбы России как политического тела; внутри крупными фактами являлись некоторые законы и учреждения, например, учреждение о губерниях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Гуманные идеи и мероприятия вносили в общество культурность и гражданственность, а комиссия 1767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приучала общество думать о запретных политических темах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[5]</w:t>
      </w:r>
    </w:p>
    <w:p w:rsidR="004C292B" w:rsidRPr="00EA4595" w:rsidRDefault="004C292B" w:rsidP="00EA4595">
      <w:pPr>
        <w:spacing w:line="360" w:lineRule="auto"/>
        <w:ind w:firstLine="709"/>
        <w:jc w:val="both"/>
        <w:rPr>
          <w:sz w:val="28"/>
          <w:szCs w:val="28"/>
        </w:rPr>
      </w:pPr>
    </w:p>
    <w:p w:rsidR="004C292B" w:rsidRDefault="00EA4595" w:rsidP="00EA459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soz_ekonom_razvit_2pol18v"/>
      <w:r w:rsidR="0042548F" w:rsidRPr="00EA459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4C292B" w:rsidRPr="00EA4595">
        <w:rPr>
          <w:b/>
          <w:bCs/>
          <w:sz w:val="28"/>
          <w:szCs w:val="28"/>
        </w:rPr>
        <w:t>Социально-экономическое развитие</w:t>
      </w:r>
      <w:bookmarkEnd w:id="0"/>
      <w:r w:rsidR="004C292B" w:rsidRPr="00EA4595">
        <w:rPr>
          <w:b/>
          <w:bCs/>
          <w:sz w:val="28"/>
          <w:szCs w:val="28"/>
        </w:rPr>
        <w:t xml:space="preserve"> России во второй половине ХVIII века</w:t>
      </w:r>
    </w:p>
    <w:p w:rsidR="00EA4595" w:rsidRPr="00EA4595" w:rsidRDefault="00EA4595" w:rsidP="00EA45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Во второй половине ХVIII века территория России значительно расширилась, особенно в южном и западном направлениях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состав страны к концу ХVIII века вошли Северное Причерноморье, Приазовье, Крым, Правобережная Украина, земли между Днестром и Бугом, Белоруссия, Курляндия и Литва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Население России в середине ХVIII века составляло 18 млн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человек, к концу века – 36 млн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человек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Основная масса населения жила в сельской местности (54 % </w:t>
      </w:r>
      <w:r w:rsidRPr="00924251">
        <w:rPr>
          <w:bCs/>
          <w:sz w:val="28"/>
          <w:szCs w:val="28"/>
        </w:rPr>
        <w:t>крестьян</w:t>
      </w:r>
      <w:r w:rsidRPr="00EA4595">
        <w:rPr>
          <w:sz w:val="28"/>
          <w:szCs w:val="28"/>
        </w:rPr>
        <w:t xml:space="preserve"> были частновладельческими и принадлежали помещикам, 40 % </w:t>
      </w:r>
      <w:r w:rsidRPr="00924251">
        <w:rPr>
          <w:bCs/>
          <w:sz w:val="28"/>
          <w:szCs w:val="28"/>
        </w:rPr>
        <w:t>крестьян</w:t>
      </w:r>
      <w:r w:rsidRPr="00EA4595">
        <w:rPr>
          <w:sz w:val="28"/>
          <w:szCs w:val="28"/>
        </w:rPr>
        <w:t xml:space="preserve"> – государственными и принадлежали казне, остальные 6 % принадлежали дворцовому ведомству)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городах проживало к концу века около 10% населения страны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[6]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Ведущей отраслью экономики России по</w:t>
      </w:r>
      <w:r w:rsidR="00EA4595">
        <w:rPr>
          <w:sz w:val="28"/>
          <w:szCs w:val="28"/>
        </w:rPr>
        <w:t>-</w:t>
      </w:r>
      <w:r w:rsidRPr="00EA4595">
        <w:rPr>
          <w:sz w:val="28"/>
          <w:szCs w:val="28"/>
        </w:rPr>
        <w:t>прежнему оставалось сельское хозяйство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Наблюдался рост </w:t>
      </w:r>
      <w:r w:rsidRPr="00924251">
        <w:rPr>
          <w:bCs/>
          <w:sz w:val="28"/>
          <w:szCs w:val="28"/>
        </w:rPr>
        <w:t>крепостнических отношений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Они охватывали новые территории и новые категории населения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Росло бесправие и эксплуатация </w:t>
      </w:r>
      <w:r w:rsidRPr="00924251">
        <w:rPr>
          <w:bCs/>
          <w:sz w:val="28"/>
          <w:szCs w:val="28"/>
        </w:rPr>
        <w:t>крестьян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В 1783 году </w:t>
      </w:r>
      <w:r w:rsidRPr="00924251">
        <w:rPr>
          <w:bCs/>
          <w:sz w:val="28"/>
          <w:szCs w:val="28"/>
        </w:rPr>
        <w:t>крепостное право</w:t>
      </w:r>
      <w:r w:rsidRPr="00EA4595">
        <w:rPr>
          <w:sz w:val="28"/>
          <w:szCs w:val="28"/>
        </w:rPr>
        <w:t xml:space="preserve"> утвердилось на Левобережной Украине, а в 1796 году на юге Украине (Новороссии), в Крыму и Предкавказье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После </w:t>
      </w:r>
      <w:r w:rsidRPr="00924251">
        <w:rPr>
          <w:bCs/>
          <w:sz w:val="28"/>
          <w:szCs w:val="28"/>
        </w:rPr>
        <w:t>русско-турецких воин</w:t>
      </w:r>
      <w:r w:rsidRPr="00EA4595">
        <w:rPr>
          <w:sz w:val="28"/>
          <w:szCs w:val="28"/>
        </w:rPr>
        <w:t xml:space="preserve"> и </w:t>
      </w:r>
      <w:r w:rsidRPr="00924251">
        <w:rPr>
          <w:bCs/>
          <w:sz w:val="28"/>
          <w:szCs w:val="28"/>
        </w:rPr>
        <w:t>крестьянской войны 1773-1775 гг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была ликвидирована </w:t>
      </w:r>
      <w:r w:rsidRPr="00924251">
        <w:rPr>
          <w:bCs/>
          <w:sz w:val="28"/>
          <w:szCs w:val="28"/>
        </w:rPr>
        <w:t>казачья</w:t>
      </w:r>
      <w:r w:rsidRPr="00EA4595">
        <w:rPr>
          <w:sz w:val="28"/>
          <w:szCs w:val="28"/>
        </w:rPr>
        <w:t xml:space="preserve"> вольница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На плодородных, но малонаселенных землях юга </w:t>
      </w:r>
      <w:r w:rsidR="00EA4595" w:rsidRPr="00EA4595">
        <w:rPr>
          <w:sz w:val="28"/>
          <w:szCs w:val="28"/>
        </w:rPr>
        <w:t>Украины</w:t>
      </w:r>
      <w:r w:rsidRPr="00EA4595">
        <w:rPr>
          <w:sz w:val="28"/>
          <w:szCs w:val="28"/>
        </w:rPr>
        <w:t xml:space="preserve"> и Причерноморья </w:t>
      </w:r>
      <w:r w:rsidRPr="00924251">
        <w:rPr>
          <w:bCs/>
          <w:sz w:val="28"/>
          <w:szCs w:val="28"/>
        </w:rPr>
        <w:t>помещик</w:t>
      </w:r>
      <w:r w:rsidRPr="00EA4595">
        <w:rPr>
          <w:sz w:val="28"/>
          <w:szCs w:val="28"/>
        </w:rPr>
        <w:t xml:space="preserve"> мог поселить своих крестьян, получая от государства от 1,5 до 12 тыс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десятин земли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По 60 десятин земли получал любой желающий, кроме частновладельческих крепостных, включая иностранных колонистов, которых еще в 1762 году </w:t>
      </w:r>
      <w:r w:rsidRPr="00924251">
        <w:rPr>
          <w:bCs/>
          <w:sz w:val="28"/>
          <w:szCs w:val="28"/>
        </w:rPr>
        <w:t>Екатерина II</w:t>
      </w:r>
      <w:r w:rsidRPr="00EA4595">
        <w:rPr>
          <w:bCs/>
          <w:sz w:val="28"/>
          <w:szCs w:val="28"/>
        </w:rPr>
        <w:t xml:space="preserve"> </w:t>
      </w:r>
      <w:r w:rsidRPr="00EA4595">
        <w:rPr>
          <w:sz w:val="28"/>
          <w:szCs w:val="28"/>
        </w:rPr>
        <w:t>своими манифестами стала привлекать в Россию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Во второй половине ХVIII века окончательно определились регионы, где господствовали </w:t>
      </w:r>
      <w:r w:rsidRPr="00924251">
        <w:rPr>
          <w:bCs/>
          <w:sz w:val="28"/>
          <w:szCs w:val="28"/>
        </w:rPr>
        <w:t>барщина</w:t>
      </w:r>
      <w:r w:rsidRPr="00EA4595">
        <w:rPr>
          <w:bCs/>
          <w:sz w:val="28"/>
          <w:szCs w:val="28"/>
        </w:rPr>
        <w:t xml:space="preserve"> </w:t>
      </w:r>
      <w:r w:rsidRPr="00EA4595">
        <w:rPr>
          <w:sz w:val="28"/>
          <w:szCs w:val="28"/>
        </w:rPr>
        <w:t xml:space="preserve">(отработочная </w:t>
      </w:r>
      <w:r w:rsidRPr="00924251">
        <w:rPr>
          <w:bCs/>
          <w:sz w:val="28"/>
          <w:szCs w:val="28"/>
        </w:rPr>
        <w:t>рента</w:t>
      </w:r>
      <w:r w:rsidRPr="00EA4595">
        <w:rPr>
          <w:sz w:val="28"/>
          <w:szCs w:val="28"/>
        </w:rPr>
        <w:t xml:space="preserve">) и </w:t>
      </w:r>
      <w:r w:rsidRPr="00EA4595">
        <w:rPr>
          <w:bCs/>
          <w:sz w:val="28"/>
          <w:szCs w:val="28"/>
        </w:rPr>
        <w:t xml:space="preserve">оброк </w:t>
      </w:r>
      <w:r w:rsidRPr="00EA4595">
        <w:rPr>
          <w:sz w:val="28"/>
          <w:szCs w:val="28"/>
        </w:rPr>
        <w:t xml:space="preserve">(денежная или продуктовая </w:t>
      </w:r>
      <w:r w:rsidRPr="00924251">
        <w:rPr>
          <w:bCs/>
          <w:sz w:val="28"/>
          <w:szCs w:val="28"/>
        </w:rPr>
        <w:t>рента</w:t>
      </w:r>
      <w:r w:rsidRPr="00EA4595">
        <w:rPr>
          <w:sz w:val="28"/>
          <w:szCs w:val="28"/>
        </w:rPr>
        <w:t>)</w:t>
      </w:r>
      <w:r w:rsidR="00EA4595">
        <w:rPr>
          <w:sz w:val="28"/>
          <w:szCs w:val="28"/>
        </w:rPr>
        <w:t xml:space="preserve">. </w:t>
      </w:r>
      <w:r w:rsidRPr="00924251">
        <w:rPr>
          <w:bCs/>
          <w:sz w:val="28"/>
          <w:szCs w:val="28"/>
        </w:rPr>
        <w:t>Барщина</w:t>
      </w:r>
      <w:r w:rsidRPr="00EA4595">
        <w:rPr>
          <w:sz w:val="28"/>
          <w:szCs w:val="28"/>
        </w:rPr>
        <w:t>, доходившая до шести дней в неделю, была распространена в черноземных районах страны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В нечерноземных районах помещики переводили </w:t>
      </w:r>
      <w:r w:rsidRPr="00924251">
        <w:rPr>
          <w:bCs/>
          <w:sz w:val="28"/>
          <w:szCs w:val="28"/>
        </w:rPr>
        <w:t>крестьян</w:t>
      </w:r>
      <w:r w:rsidRPr="00EA4595">
        <w:rPr>
          <w:sz w:val="28"/>
          <w:szCs w:val="28"/>
        </w:rPr>
        <w:t xml:space="preserve"> на денежный оброк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Здесь широкое распространение получили промысловые занятия и отход крестьян на заработки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По всей стране расширялась связь </w:t>
      </w:r>
      <w:r w:rsidRPr="00924251">
        <w:rPr>
          <w:bCs/>
          <w:sz w:val="28"/>
          <w:szCs w:val="28"/>
        </w:rPr>
        <w:t>помещичьих</w:t>
      </w:r>
      <w:r w:rsidRPr="00EA4595">
        <w:rPr>
          <w:sz w:val="28"/>
          <w:szCs w:val="28"/>
        </w:rPr>
        <w:t xml:space="preserve"> и </w:t>
      </w:r>
      <w:r w:rsidRPr="00924251">
        <w:rPr>
          <w:bCs/>
          <w:sz w:val="28"/>
          <w:szCs w:val="28"/>
        </w:rPr>
        <w:t>крестьянских</w:t>
      </w:r>
      <w:r w:rsidRPr="00EA4595">
        <w:rPr>
          <w:sz w:val="28"/>
          <w:szCs w:val="28"/>
        </w:rPr>
        <w:t xml:space="preserve"> хозяйств с </w:t>
      </w:r>
      <w:r w:rsidRPr="00924251">
        <w:rPr>
          <w:bCs/>
          <w:sz w:val="28"/>
          <w:szCs w:val="28"/>
        </w:rPr>
        <w:t>рынком</w:t>
      </w:r>
      <w:r w:rsidR="00EA4595">
        <w:rPr>
          <w:iCs/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Стремясь добиться увеличения зерна на продажу, помещики в </w:t>
      </w:r>
      <w:r w:rsidRPr="00924251">
        <w:rPr>
          <w:bCs/>
          <w:sz w:val="28"/>
          <w:szCs w:val="28"/>
        </w:rPr>
        <w:t>барщинных</w:t>
      </w:r>
      <w:r w:rsidRPr="00EA4595">
        <w:rPr>
          <w:sz w:val="28"/>
          <w:szCs w:val="28"/>
        </w:rPr>
        <w:t xml:space="preserve"> хозяйствах стали пе</w:t>
      </w:r>
      <w:r w:rsidR="00F325B4" w:rsidRPr="00EA4595">
        <w:rPr>
          <w:sz w:val="28"/>
          <w:szCs w:val="28"/>
        </w:rPr>
        <w:t>реводить крестьян на месячину (</w:t>
      </w:r>
      <w:r w:rsidRPr="00EA4595">
        <w:rPr>
          <w:sz w:val="28"/>
          <w:szCs w:val="28"/>
        </w:rPr>
        <w:t>с 80-х годов)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У крепостного крестьянина отбирали надел земли, и он должен был за скудное месячное довольствие работать на помещика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Вырос и размер денежного оброка: в среднем в 5 раз к концу века по сравнению с серединой столетия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Заработать деньги можно было, </w:t>
      </w:r>
      <w:r w:rsidR="00F325B4" w:rsidRPr="00EA4595">
        <w:rPr>
          <w:sz w:val="28"/>
          <w:szCs w:val="28"/>
        </w:rPr>
        <w:t>либо,</w:t>
      </w:r>
      <w:r w:rsidRPr="00EA4595">
        <w:rPr>
          <w:sz w:val="28"/>
          <w:szCs w:val="28"/>
        </w:rPr>
        <w:t xml:space="preserve"> занимаясь промыслом, либо уходя на заработки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Крестьянин все больше терял связь с землей, что вело к разрушению крестьянского хозяйства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[6]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Отдельные помещики стремились увеличить свой доход, не трогая основ крепостнической системы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их имениях стали применяться технические устройства, вводился многопольный севооборот, разводились новые культуры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Таким образом, крепостное хозяйство использовало не свойственные ему формы и методы организации труда, что было одним из проявлений начавшегося разложения крепостнических производственных отношений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По-прежнему еще было велико число мануфактур, основанных на крепостнической эксплуатации работников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Крепостное право определяло характер отношений между заводчиками и работниками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В 1762 году было запрещено покупать крепостных крестьян к заводам, правительство прекратило </w:t>
      </w:r>
      <w:r w:rsidRPr="00924251">
        <w:rPr>
          <w:bCs/>
          <w:sz w:val="28"/>
          <w:szCs w:val="28"/>
        </w:rPr>
        <w:t>приписку крестьян</w:t>
      </w:r>
      <w:r w:rsidRPr="00EA4595">
        <w:rPr>
          <w:sz w:val="28"/>
          <w:szCs w:val="28"/>
        </w:rPr>
        <w:t xml:space="preserve"> к предприятиям</w:t>
      </w:r>
      <w:r w:rsidR="00EA4595">
        <w:rPr>
          <w:sz w:val="28"/>
          <w:szCs w:val="28"/>
        </w:rPr>
        <w:t xml:space="preserve">. </w:t>
      </w:r>
      <w:r w:rsidRPr="00924251">
        <w:rPr>
          <w:bCs/>
          <w:sz w:val="28"/>
          <w:szCs w:val="28"/>
        </w:rPr>
        <w:t>Мануфактуры</w:t>
      </w:r>
      <w:r w:rsidRPr="00EA4595">
        <w:rPr>
          <w:iCs/>
          <w:sz w:val="28"/>
          <w:szCs w:val="28"/>
        </w:rPr>
        <w:t xml:space="preserve">, </w:t>
      </w:r>
      <w:r w:rsidRPr="00EA4595">
        <w:rPr>
          <w:sz w:val="28"/>
          <w:szCs w:val="28"/>
        </w:rPr>
        <w:t>основанные после 1762 года лицами не дворянского происхождения, работали исключительно на вольнонаемном труде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Толчок развитию </w:t>
      </w:r>
      <w:r w:rsidRPr="00924251">
        <w:rPr>
          <w:bCs/>
          <w:sz w:val="28"/>
          <w:szCs w:val="28"/>
        </w:rPr>
        <w:t>ремесла</w:t>
      </w:r>
      <w:r w:rsidRPr="00EA4595">
        <w:rPr>
          <w:sz w:val="28"/>
          <w:szCs w:val="28"/>
        </w:rPr>
        <w:t xml:space="preserve"> и промышленности дал указ 1775 года, разрешивший крестьянскую промышленность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Это привело к росту числа заводчиков из </w:t>
      </w:r>
      <w:r w:rsidRPr="00924251">
        <w:rPr>
          <w:bCs/>
          <w:sz w:val="28"/>
          <w:szCs w:val="28"/>
        </w:rPr>
        <w:t>купцов</w:t>
      </w:r>
      <w:r w:rsidRPr="00EA4595">
        <w:rPr>
          <w:sz w:val="28"/>
          <w:szCs w:val="28"/>
        </w:rPr>
        <w:t xml:space="preserve"> и крестьян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Активно развивалась внешняя торговля России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Ведущим торговым партнером нашей страны была Англия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В конце правления </w:t>
      </w:r>
      <w:r w:rsidRPr="00924251">
        <w:rPr>
          <w:bCs/>
          <w:sz w:val="28"/>
          <w:szCs w:val="28"/>
        </w:rPr>
        <w:t>Екатерины II</w:t>
      </w:r>
      <w:r w:rsidRPr="00EA4595">
        <w:rPr>
          <w:sz w:val="28"/>
          <w:szCs w:val="28"/>
        </w:rPr>
        <w:t xml:space="preserve"> в социально-экономическом развитии страны проявились </w:t>
      </w:r>
      <w:r w:rsidRPr="00924251">
        <w:rPr>
          <w:bCs/>
          <w:sz w:val="28"/>
          <w:szCs w:val="28"/>
        </w:rPr>
        <w:t>серьезные кризисные моменты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[6]</w:t>
      </w:r>
    </w:p>
    <w:p w:rsidR="00F325B4" w:rsidRPr="00EA4595" w:rsidRDefault="00F325B4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A4595">
        <w:rPr>
          <w:b/>
          <w:sz w:val="28"/>
          <w:szCs w:val="28"/>
        </w:rPr>
        <w:t>2</w:t>
      </w:r>
      <w:r w:rsidR="00EA4595">
        <w:rPr>
          <w:b/>
          <w:sz w:val="28"/>
          <w:szCs w:val="28"/>
        </w:rPr>
        <w:t xml:space="preserve">. </w:t>
      </w:r>
      <w:r w:rsidRPr="00EA4595">
        <w:rPr>
          <w:b/>
          <w:sz w:val="28"/>
          <w:szCs w:val="28"/>
        </w:rPr>
        <w:t xml:space="preserve">Личность императрицы Екатерины </w:t>
      </w:r>
      <w:r w:rsidRPr="00EA4595">
        <w:rPr>
          <w:b/>
          <w:sz w:val="28"/>
          <w:szCs w:val="28"/>
          <w:lang w:val="en-US"/>
        </w:rPr>
        <w:t>II</w:t>
      </w:r>
    </w:p>
    <w:p w:rsidR="00EA4595" w:rsidRDefault="00EA4595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Родилась 21 апреля 1729 в Штеттине в семье обедневших князей Ангальт-Цербстских (север Германии), получила домашнее образование (немецкий - родной, французскому, танцам, музыке, основам истории, географии и богословия обучили домашние учителя)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1744 прибыла в Петербург по приглашению императрицы Елизаветы Петровны, искавшей своему племяннику Петру-Ульриху Федоровичу невесту в Германии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Крещеная в России под именем Екатерины Алексеевны, была выдана в 1745 замуж за Петра-Ульриха, будущего наследника престола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Пока инфантильный муж увлекался игрой в солдатики, Екатерина читала труды по истории, юриспруденции, сочинения французских просветителей и жаждала любви и власти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Природная расчетливость, волевой характер заставили ее хорошо выучить русский язык, узнать традиции, историю, обычаи новой родины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Окруженная недругами, не любимая ни мужем, ни его теткой-императрицей, Екатерина в 1754 родила сына (будущего императора Павла I), постоянно опасаясь, что ее вышлют из России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"У меня были хорошие учителя - несчастье с уединением" - вспоминала она позже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Болезнь и смерть Елизаветы Петровны (1761) изменили ход событий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[2; 75]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"Тартюф в юбке и короне", как называл ее 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Пушкин, Екатерина умела расположить к себе лю</w:t>
      </w:r>
      <w:r w:rsidR="00F325B4" w:rsidRPr="00EA4595">
        <w:rPr>
          <w:sz w:val="28"/>
          <w:szCs w:val="28"/>
        </w:rPr>
        <w:t>дей, умела</w:t>
      </w:r>
      <w:r w:rsidR="00EA4595">
        <w:rPr>
          <w:sz w:val="28"/>
          <w:szCs w:val="28"/>
        </w:rPr>
        <w:t xml:space="preserve"> </w:t>
      </w:r>
      <w:r w:rsidRPr="00EA4595">
        <w:rPr>
          <w:sz w:val="28"/>
          <w:szCs w:val="28"/>
        </w:rPr>
        <w:t>очаровывать их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 1753 по 1796 у Екатерины II было 15 фаворитов (им было роздано 800 тыс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десятин заселенных земель), но, по словам императрицы, они "государству ощутимого вреда не приносили"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Напротив, умея подмечать людские слабости, Екатерина была дальновидной, когда дело доходило до государственных интересов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Щедро жалуя любимцев, она выделяла среди них действительно одаренных в делах управления людей и не боялась выдвигать их на важные посты (походя этим на Петра I)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Не без ее участия проявился политический талант гр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Орлова, князей П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Румянцева,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Потемкина, 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Безбородко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личных отношениях с сыном она не проявляла ни искренности, ни любви; отношения их были враждебными, что не помешало ей обожать внуков, особенно Александра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Личная интимная жизнь Екатерины была бурной и полной впечатлений; обладая темпераментом страстным и вынеся много горя в супружестве, Екатерина имела немало сердечных увлечений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Внешне она была привлекательна и величественна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[1]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Богатое литературное творчество Екатерины, включившее пьесы, сказки для детей, исторические сочинения, статьи, письма, автобиографические Записки, очевидный собственный талант и чувство языка не мешали ей бороться полицейскими методами с неугодными коллегами-литераторами - 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Новиковым, 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Радищевым, которого она называла "бунтовщик, хуже Пугачева!"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Она точно уловила, что их творчество служит не столько литературе, сколько политике - и расправилась с ними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Круг интересов Екатерины в области искусства был широк и разнообразен, лишь музыка была ей чужда и непонятна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Она основала Академию художеств, интерес к коллекционированию заставил ее стать основательницей собрания государственного Эрмитажа, а понимание значимости русского языка - инициировать создание Академии русской словесности, президентом которой он сделала 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Дашкову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 собственному признанию императрицы, она не обладала творческим умом, зато хорошо улавливала "всякую дельную мысль" и умела ее использовать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"Многие говорят, что я работаю много, а мне все кажется, что мало сделала, когда я посмотрю на то, что остается сделать", писала императрица, день которой начинался в 6 утра и был расписан по минутам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Действительно, она обладала железным здоровьем и старела медленнее других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[2]</w:t>
      </w:r>
    </w:p>
    <w:p w:rsidR="00BA0E82" w:rsidRPr="00EA4595" w:rsidRDefault="00BA0E82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A4595">
        <w:rPr>
          <w:b/>
          <w:sz w:val="28"/>
          <w:szCs w:val="28"/>
        </w:rPr>
        <w:t>3</w:t>
      </w:r>
      <w:r w:rsidR="00EA4595">
        <w:rPr>
          <w:b/>
          <w:sz w:val="28"/>
          <w:szCs w:val="28"/>
        </w:rPr>
        <w:t xml:space="preserve">. </w:t>
      </w:r>
      <w:r w:rsidRPr="00EA4595">
        <w:rPr>
          <w:b/>
          <w:sz w:val="28"/>
          <w:szCs w:val="28"/>
        </w:rPr>
        <w:t>Характер и образ правления</w:t>
      </w:r>
    </w:p>
    <w:p w:rsidR="00EA4595" w:rsidRDefault="00EA4595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II была тонким психологом и прекрасным знатоком людей, она умело подбирала себе помощников, не боясь людей ярких и талантливых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Именно поэтому екатерининское время отмечено появлением целой плеяды выдающихся государственных деятелей, полководцев, писателей, художников, музыкантов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общении с подданными Екатерина была, как правило, сдержанна, терпелива, тактична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Она была прекрасным собеседником, умела внимательно выслушать каждого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 ее собственному признанию, она не обладала творческим умом, но хорошо улавливала всякую дельную мысль и использовала ее в своих целях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За все время царствования Екатерины практически не было шумных отставок, никто из вельмож не подвергался опале, не был сослан и тем более казнен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Поэтому сложилось представление об екатерининском царствовании как "золотом веке" русского дворянства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Вместе с тем Екатерина была очень тщеславна и более всего на свете дорожила своей властью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Ради ее сохранения она готова пойти на любые компромиссы в ущерб своим убеждениям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отличалась показной набожностью, считала себя главой и защитницей Русской православной церкви и умело использовала религию в своих политических интересах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духе времени она проповедовала веротерпимость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При ней было прекращено преследование старообрядцев, строились католические и </w:t>
      </w:r>
      <w:r w:rsidR="00EA4595" w:rsidRPr="00EA4595">
        <w:rPr>
          <w:sz w:val="28"/>
          <w:szCs w:val="28"/>
        </w:rPr>
        <w:t>протестантские</w:t>
      </w:r>
      <w:r w:rsidRPr="00EA4595">
        <w:rPr>
          <w:sz w:val="28"/>
          <w:szCs w:val="28"/>
        </w:rPr>
        <w:t xml:space="preserve"> церкви, мечети, однако по-прежнему переход из православия в иную веру жестоко наказывался</w:t>
      </w:r>
      <w:r w:rsidR="00EA4595">
        <w:rPr>
          <w:sz w:val="28"/>
          <w:szCs w:val="28"/>
        </w:rPr>
        <w:t xml:space="preserve">. </w:t>
      </w:r>
    </w:p>
    <w:p w:rsidR="004C292B" w:rsidRPr="00EA4595" w:rsidRDefault="004C292B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была убежденной противницей крепостного права, считая его антигуманным и противным самой природе человека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ее бумагах сохранилось немало резких высказываний по этому поводу, а также рассуждений о различных вариантах ликвидации крепостничества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Однако сделать что-либо конкретное в этой области она не решалась из-за вполне обоснованной боязни дворянского бунта и очередного переворота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Вместе с тем Екатерина была убеждена в духовной неразвитости русских крестьян и потому в опасности предоставления им свободы, считая, что жизнь крестьян у заботливых помещиков достаточно благополучна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[4]</w:t>
      </w:r>
    </w:p>
    <w:p w:rsidR="00BA0E82" w:rsidRPr="00EA4595" w:rsidRDefault="00BA0E82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A4595">
        <w:rPr>
          <w:b/>
          <w:sz w:val="28"/>
          <w:szCs w:val="28"/>
        </w:rPr>
        <w:t>4</w:t>
      </w:r>
      <w:r w:rsidR="00EA4595">
        <w:rPr>
          <w:b/>
          <w:sz w:val="28"/>
          <w:szCs w:val="28"/>
        </w:rPr>
        <w:t xml:space="preserve">. </w:t>
      </w:r>
      <w:r w:rsidRPr="00EA4595">
        <w:rPr>
          <w:b/>
          <w:sz w:val="28"/>
          <w:szCs w:val="28"/>
        </w:rPr>
        <w:t xml:space="preserve">Внутренняя политика Екатерины </w:t>
      </w:r>
      <w:r w:rsidRPr="00EA4595">
        <w:rPr>
          <w:b/>
          <w:sz w:val="28"/>
          <w:szCs w:val="28"/>
          <w:lang w:val="en-US"/>
        </w:rPr>
        <w:t>II</w:t>
      </w:r>
    </w:p>
    <w:p w:rsidR="00EA4595" w:rsidRDefault="00EA4595" w:rsidP="00EA4595">
      <w:pPr>
        <w:spacing w:line="360" w:lineRule="auto"/>
        <w:ind w:firstLine="709"/>
        <w:jc w:val="both"/>
        <w:rPr>
          <w:sz w:val="28"/>
          <w:szCs w:val="28"/>
        </w:rPr>
      </w:pPr>
    </w:p>
    <w:p w:rsidR="00BA0E82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К кончине императрицы Елизаветы Петр и Екатерина отнеслись разно: новый император вел себя странно и беззастенчиво, императрица подчеркивала свое уважение к памяти усопшей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Император явно шел к разрыву; Екатерину ждал развод, монастырь, может быть, смерть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Различные кружки лелеяли мысль о низложении Петра III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Екатерина, пользовавшаяся популярностью в народе, имела свои планы</w:t>
      </w:r>
      <w:r w:rsidR="00EA4595">
        <w:rPr>
          <w:sz w:val="28"/>
          <w:szCs w:val="28"/>
        </w:rPr>
        <w:t xml:space="preserve">. </w:t>
      </w:r>
    </w:p>
    <w:p w:rsidR="00BA0E82" w:rsidRPr="00EA4595" w:rsidRDefault="00BA0E82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Учтя, что воцарившийся под именем Петра III муж восстановил безразличием к России и пронемецкими симпатиями (подписанием мира с Фридрихом II в момент, когда русские войска вошли в Берлин) против себя и дворянство, и гвардию, Екатерина решилась устранить его от престола</w:t>
      </w:r>
      <w:r w:rsidR="00EA4595">
        <w:rPr>
          <w:sz w:val="28"/>
          <w:szCs w:val="28"/>
        </w:rPr>
        <w:t xml:space="preserve">. </w:t>
      </w:r>
    </w:p>
    <w:p w:rsidR="00F97AE2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Гвардейцы мечтали видеть ее на престоле; сановники помышляли о замене Петра его сыном под регентством Екатерины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центре движения стояли гвардейцы: сановникам пришлось признать совершившийся факт воцарения Екатерины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Петр III был низложен 28 июня 1762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военным мятежом, без выстрела, без пролития капли крови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последовавшей затем смерти Петра III (6 июля 1762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) Екатерина неповинна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[7]</w:t>
      </w:r>
    </w:p>
    <w:p w:rsidR="008D2635" w:rsidRPr="00EA4595" w:rsidRDefault="00F97AE2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Екатерина II стала проводить так называемую </w:t>
      </w:r>
      <w:r w:rsidRPr="00EA4595">
        <w:rPr>
          <w:b/>
          <w:sz w:val="28"/>
          <w:szCs w:val="28"/>
        </w:rPr>
        <w:t xml:space="preserve">политику </w:t>
      </w:r>
      <w:r w:rsidRPr="00924251">
        <w:rPr>
          <w:b/>
          <w:bCs/>
          <w:sz w:val="28"/>
          <w:szCs w:val="28"/>
        </w:rPr>
        <w:t>просвещённого абсолютизма</w:t>
      </w:r>
      <w:r w:rsidR="00EA4595">
        <w:rPr>
          <w:b/>
          <w:iCs/>
          <w:sz w:val="28"/>
          <w:szCs w:val="28"/>
        </w:rPr>
        <w:t xml:space="preserve">. </w:t>
      </w:r>
      <w:r w:rsidRPr="00EA4595">
        <w:rPr>
          <w:sz w:val="28"/>
          <w:szCs w:val="28"/>
        </w:rPr>
        <w:t>С самого начала правления Екатерина II начала стремиться к достижению внутренней устроенности государства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Она считала, что несправедливости в государстве можно искоренить с помощью хороших законов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Воцарение Екатерины было узурпацией; нельзя было подыскать никаких легальных для него оснований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Приходилось дать нравственно-политическую мотивировку событию; этой цели служили манифесты 28 июня (краткий) и 6 июля ("обстоятельный")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Последний, по повелению Павла I (Памятники Свода Законов № 17759) был объявлен уничтоженным и в Памятники Свода Законов не вошел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Это, в сущности, политический памфлет, в котором дана уничтожающая характеристика личности и правления Петра III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Екатерина указывала на его презрение к православию, ставя этот факт во главу угла, на опасность мятежа и распадения империи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Все это оправдывало низложение Петра III, но не оправдывало воцарение Екатерины; для этого оправдания, кроме ссылки на чудесное действие промысла Божия, была изобретена фикция "народного избрания"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Наряду с указанием на "общее и нелицемерное желание" (манифест 28-го июня), была сделана ссылка на "всеобщее и единогласное</w:t>
      </w:r>
      <w:r w:rsidR="00EA4595">
        <w:rPr>
          <w:sz w:val="28"/>
          <w:szCs w:val="28"/>
        </w:rPr>
        <w:t xml:space="preserve">. . . </w:t>
      </w:r>
      <w:r w:rsidR="0042548F" w:rsidRPr="00EA4595">
        <w:rPr>
          <w:sz w:val="28"/>
          <w:szCs w:val="28"/>
        </w:rPr>
        <w:t>прошение" (рескрипт послу в Берлине), на помощь "любезного отечества через избранных своих" (манифест 6 июля)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Придворная конъюнктура определялась условиями воцарения; внутренняя политика вытекала из них же и слагалась под влиянием идей "просветительной" философии, которые Екатерина впитала и принялась осуществлять, а еще более - громогласно провозглашать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Она являлась "философом на троне", представительницей школы "просвещенных деспотов", столь многочисленной в то время в Европе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 xml:space="preserve">В первые месяцы царствования был выработан канцлером </w:t>
      </w:r>
      <w:r w:rsidR="0042548F" w:rsidRPr="00924251">
        <w:rPr>
          <w:sz w:val="28"/>
          <w:szCs w:val="28"/>
        </w:rPr>
        <w:t>Н</w:t>
      </w:r>
      <w:r w:rsidR="00EA4595" w:rsidRPr="00924251">
        <w:rPr>
          <w:sz w:val="28"/>
          <w:szCs w:val="28"/>
        </w:rPr>
        <w:t xml:space="preserve">. </w:t>
      </w:r>
      <w:r w:rsidR="0042548F" w:rsidRPr="00924251">
        <w:rPr>
          <w:sz w:val="28"/>
          <w:szCs w:val="28"/>
        </w:rPr>
        <w:t>И</w:t>
      </w:r>
      <w:r w:rsidR="00EA4595" w:rsidRPr="00924251">
        <w:rPr>
          <w:sz w:val="28"/>
          <w:szCs w:val="28"/>
        </w:rPr>
        <w:t xml:space="preserve">. </w:t>
      </w:r>
      <w:r w:rsidR="0042548F" w:rsidRPr="00924251">
        <w:rPr>
          <w:sz w:val="28"/>
          <w:szCs w:val="28"/>
        </w:rPr>
        <w:t>Паниным</w:t>
      </w:r>
      <w:r w:rsidR="0042548F" w:rsidRPr="00EA4595">
        <w:rPr>
          <w:sz w:val="28"/>
          <w:szCs w:val="28"/>
        </w:rPr>
        <w:t xml:space="preserve"> проект Учреждения "Императорского Совета"; Екатерина хотя и подписала его, но он не был опубликован, вероятно потому, что мог привести к ограничению самодержавия (позднее при Екатерине состоял Государственный совет, но это было чисто совещательное учреждение, состав которого зависел от усмотрения Екатерины)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[7]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Во время коронационных торжеств Гурьев и Хрущов помышляли о возвращении престола </w:t>
      </w:r>
      <w:r w:rsidRPr="00924251">
        <w:rPr>
          <w:sz w:val="28"/>
          <w:szCs w:val="28"/>
        </w:rPr>
        <w:t>Иоанну Антоновичу</w:t>
      </w:r>
      <w:r w:rsidRPr="00EA4595">
        <w:rPr>
          <w:sz w:val="28"/>
          <w:szCs w:val="28"/>
        </w:rPr>
        <w:t xml:space="preserve">: Хитрово, Ласунский и Рославлев грозились убить </w:t>
      </w:r>
      <w:r w:rsidRPr="00924251">
        <w:rPr>
          <w:sz w:val="28"/>
          <w:szCs w:val="28"/>
        </w:rPr>
        <w:t>Григория Орлова</w:t>
      </w:r>
      <w:r w:rsidRPr="00EA4595">
        <w:rPr>
          <w:sz w:val="28"/>
          <w:szCs w:val="28"/>
        </w:rPr>
        <w:t>, если Екатерина вступит с ним в брак, о чем тогда серьезно говорили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Оба дела кончились наказанием виновных и значения не имели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Серьезнее было дело </w:t>
      </w:r>
      <w:r w:rsidRPr="00924251">
        <w:rPr>
          <w:sz w:val="28"/>
          <w:szCs w:val="28"/>
        </w:rPr>
        <w:t>Арсения Мацеевича</w:t>
      </w:r>
      <w:r w:rsidRPr="00EA4595">
        <w:rPr>
          <w:sz w:val="28"/>
          <w:szCs w:val="28"/>
        </w:rPr>
        <w:t>, митрополита Ростовского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феврале и марте 1763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Арсений выступил с резким протестом против того решения вопроса о церковных имениях, какое наметила Екатерина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Арсений был лишен сана и заточен, а вопрос о церковных имениях решен в смысле экспроприации большей их части, с установлением штатов монастырей и епископских кафедр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Решение это проводил раньше Петр III, и это было одной из причин его гибели; Екатерине удалось справиться с задачей благополучно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5 июля 1764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было совершено Мировичем романтическое покушение на освобождение из шлиссельбургской крепости Иоанна Антоновича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Последний при этом погиб, а Мировича ка</w:t>
      </w:r>
      <w:r w:rsidR="000A5050" w:rsidRPr="00EA4595">
        <w:rPr>
          <w:sz w:val="28"/>
          <w:szCs w:val="28"/>
        </w:rPr>
        <w:t>знили</w:t>
      </w:r>
      <w:r w:rsidR="00EA4595">
        <w:rPr>
          <w:sz w:val="28"/>
          <w:szCs w:val="28"/>
        </w:rPr>
        <w:t xml:space="preserve">. 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С самого начала царствования волновались крестьяне, ждавшие освобождения от крепостного тягла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Крестьянские бунты усмирялись воинскими командами</w:t>
      </w:r>
      <w:r w:rsidR="00EA4595">
        <w:rPr>
          <w:sz w:val="28"/>
          <w:szCs w:val="28"/>
        </w:rPr>
        <w:t xml:space="preserve">. 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 1765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был издан манифест о "генеральном межевании"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Меры к возврату из Польши беглых обещанием амнистий, вызов в Россию колонистов для заселения южных окраин вытекали из модной в XVIII 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идеи о необходимости умножения населения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Улучшение административной техники вносило порядок в дела; меры к окончательному искоренению кормлений давали более действительные средства для борьбы с взяточничеством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Для ускорения производства дел в Сенате число его департаментов было увеличено</w:t>
      </w:r>
      <w:r w:rsidR="00EA4595">
        <w:rPr>
          <w:sz w:val="28"/>
          <w:szCs w:val="28"/>
        </w:rPr>
        <w:t xml:space="preserve">. 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Из прививки оспы себе и наследнику престола (1768) Екатерина создала внушительную демонстрацию монаршего попечения о подданных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Несогласно со своим внутренним убеждением Екатерина провела запрещение крестьянам жаловаться на господ</w:t>
      </w:r>
      <w:r w:rsidR="00EA4595">
        <w:rPr>
          <w:sz w:val="28"/>
          <w:szCs w:val="28"/>
        </w:rPr>
        <w:t xml:space="preserve">. 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Особенное значение в первые годы царствования Екатерины имел созыв комиссии о сочинении проекта нового уложения, последней и наиболее выдающейся в ряду законодательных комиссий XVIII 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У нее были две главные черты: избирателям было предложено составить и вручить депутатам наказы о местных пользах и отягощениях и об общегосударственных потребностях, и сама Екатерина изготовила в руководство комиссии наказ, содержавший изложение ее взглядов по целому ряду вопросов государственного и правового характера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Путем Наказа, в основу которого легли "дух Законов" Монтескьё, "О преступлении и наказании" Беккарии, "Institutions politiques" Бильфельда и некоторые другие сочинения, Екатерина вносила в сознание правительства и общества передовые политические идеи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Теория сословной монархии, закономерной монархии, теория разделения властей, учение о хранилище законов - все это содержится в "Наказе", провозглашавшем принцип религиозной терпимости, осуждение пыток и другие прогрессивные идеи криминалистики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Наименее разработанной и довольно неопределенной является глава о крестьянах; в официальном издании Екатерина не решилась выступить сторонницей эмансипации, и на эту главу оказали наибольшее влияние те лица, которым Екатерина давала Наказ для прочтения и критики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Наказы депутатам и прения в комиссии подали Екатерине, повлияли на общественное развитие, но положительных законодательных результатов комиссии непосредственно не дала; торжественно открытая 30 июля 1767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, она была временно распущена 18 декабря 1768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, ввиду начала турецкой войны, и ее общее собрание более не созывалось; работали только ее частные комиссии (подготовительные, числом 19) до 25 октября 1773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, когда и они были распущены, оставив крупные труды, послужившие источником для позднейшего законодательства Екатерины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[7]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Во время войны </w:t>
      </w:r>
      <w:r w:rsidRPr="00EA4595">
        <w:rPr>
          <w:sz w:val="28"/>
          <w:szCs w:val="28"/>
          <w:lang w:val="en-US"/>
        </w:rPr>
        <w:t>c</w:t>
      </w:r>
      <w:r w:rsidR="00EA4595">
        <w:rPr>
          <w:sz w:val="28"/>
          <w:szCs w:val="28"/>
        </w:rPr>
        <w:t xml:space="preserve"> </w:t>
      </w:r>
      <w:r w:rsidRPr="00EA4595">
        <w:rPr>
          <w:sz w:val="28"/>
          <w:szCs w:val="28"/>
        </w:rPr>
        <w:t>Турцией произошли немалые внутренние осложнения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Занесенная из армии чума свила себе прочное гнездо в Москве (1770)</w:t>
      </w:r>
      <w:r w:rsidR="00EA4595">
        <w:rPr>
          <w:sz w:val="28"/>
          <w:szCs w:val="28"/>
        </w:rPr>
        <w:t xml:space="preserve">. </w:t>
      </w:r>
      <w:r w:rsidR="008D2635" w:rsidRPr="00EA4595">
        <w:rPr>
          <w:sz w:val="28"/>
          <w:szCs w:val="28"/>
        </w:rPr>
        <w:t>А</w:t>
      </w:r>
      <w:r w:rsidRPr="00EA4595">
        <w:rPr>
          <w:sz w:val="28"/>
          <w:szCs w:val="28"/>
        </w:rPr>
        <w:t>рхиепископ Амвросий, приказавший увезти чудотворную икону, к которой стекались толпы людей, от чего зараза сильно развивалась, был убит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Только энергия генерала Еропкина положила конец бунту, а чрезвычайные меры (присылка в Москву Григория Орлова) прекратили болезнь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Еще опаснее был Пугачевский бунт, выросший на почве социально-бытовых условий юго-восточной окраины; это было острое проявление социально-политического протеста казаков, крестьян и инородцев против петербургской абсолютной монархии и крепостного строя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Начавшись на Яике (Урале), среди казаков, движение нашло благоприятную почву в слухах и толках, порожденных вольностью дворянства, низложением Петра III и комиссией 1767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Казак </w:t>
      </w:r>
      <w:r w:rsidRPr="00924251">
        <w:rPr>
          <w:sz w:val="28"/>
          <w:szCs w:val="28"/>
        </w:rPr>
        <w:t>Емельян Пугачев</w:t>
      </w:r>
      <w:r w:rsidRPr="00EA4595">
        <w:rPr>
          <w:sz w:val="28"/>
          <w:szCs w:val="28"/>
        </w:rPr>
        <w:t xml:space="preserve"> принял имя Петра III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Движение получило грозный характер; начатое подавление его было прервано смертью </w:t>
      </w:r>
      <w:r w:rsidRPr="00924251">
        <w:rPr>
          <w:sz w:val="28"/>
          <w:szCs w:val="28"/>
        </w:rPr>
        <w:t>А</w:t>
      </w:r>
      <w:r w:rsidR="00EA4595" w:rsidRPr="00924251">
        <w:rPr>
          <w:sz w:val="28"/>
          <w:szCs w:val="28"/>
        </w:rPr>
        <w:t xml:space="preserve">. </w:t>
      </w:r>
      <w:r w:rsidRPr="00924251">
        <w:rPr>
          <w:sz w:val="28"/>
          <w:szCs w:val="28"/>
        </w:rPr>
        <w:t>И</w:t>
      </w:r>
      <w:r w:rsidR="00EA4595" w:rsidRPr="00924251">
        <w:rPr>
          <w:sz w:val="28"/>
          <w:szCs w:val="28"/>
        </w:rPr>
        <w:t xml:space="preserve">. </w:t>
      </w:r>
      <w:r w:rsidRPr="00924251">
        <w:rPr>
          <w:sz w:val="28"/>
          <w:szCs w:val="28"/>
        </w:rPr>
        <w:t>Бибикова</w:t>
      </w:r>
      <w:r w:rsidRPr="00EA4595">
        <w:rPr>
          <w:sz w:val="28"/>
          <w:szCs w:val="28"/>
        </w:rPr>
        <w:t xml:space="preserve">, но затем энергичные меры </w:t>
      </w:r>
      <w:r w:rsidRPr="00924251">
        <w:rPr>
          <w:sz w:val="28"/>
          <w:szCs w:val="28"/>
        </w:rPr>
        <w:t>П</w:t>
      </w:r>
      <w:r w:rsidR="00EA4595" w:rsidRPr="00924251">
        <w:rPr>
          <w:sz w:val="28"/>
          <w:szCs w:val="28"/>
        </w:rPr>
        <w:t xml:space="preserve">. </w:t>
      </w:r>
      <w:r w:rsidRPr="00924251">
        <w:rPr>
          <w:sz w:val="28"/>
          <w:szCs w:val="28"/>
        </w:rPr>
        <w:t>И</w:t>
      </w:r>
      <w:r w:rsidR="00EA4595" w:rsidRPr="00924251">
        <w:rPr>
          <w:sz w:val="28"/>
          <w:szCs w:val="28"/>
        </w:rPr>
        <w:t xml:space="preserve">. </w:t>
      </w:r>
      <w:r w:rsidRPr="00924251">
        <w:rPr>
          <w:sz w:val="28"/>
          <w:szCs w:val="28"/>
        </w:rPr>
        <w:t>Панина</w:t>
      </w:r>
      <w:r w:rsidRPr="00EA4595">
        <w:rPr>
          <w:sz w:val="28"/>
          <w:szCs w:val="28"/>
        </w:rPr>
        <w:t xml:space="preserve">, </w:t>
      </w:r>
      <w:r w:rsidRPr="00924251">
        <w:rPr>
          <w:sz w:val="28"/>
          <w:szCs w:val="28"/>
        </w:rPr>
        <w:t>Михельсона</w:t>
      </w:r>
      <w:r w:rsidRPr="00EA4595">
        <w:rPr>
          <w:sz w:val="28"/>
          <w:szCs w:val="28"/>
        </w:rPr>
        <w:t xml:space="preserve">, </w:t>
      </w:r>
      <w:r w:rsidRPr="00924251">
        <w:rPr>
          <w:sz w:val="28"/>
          <w:szCs w:val="28"/>
        </w:rPr>
        <w:t>Суворова</w:t>
      </w:r>
      <w:r w:rsidRPr="00EA4595">
        <w:rPr>
          <w:sz w:val="28"/>
          <w:szCs w:val="28"/>
        </w:rPr>
        <w:t xml:space="preserve"> положили конец движению, и 10 января 1775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Пугачев был казнен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[8]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С годом окончания Пугачевщины совпал год издания учреждения о губерниях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Этот акт был ответом на заявления наказов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Губернские учреждения Екатерины давали некоторую децентрализацию, вносили принципы выборности и сословности в местное управление, отдавали в нем преобладание дворянству, проводили, хотя не вполне выдержанно, принцип разделения властей судебной, административной и финансовой, вносили известный порядок и стройность в местное управление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При Екатерине "Учреждение" было постепенно распространено на большую часть России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Особенно гордилась Екатерина приказом общественного призрения и совестным судом, учреждениями выборными и хорошо задуманными, но не оправдавшими возлагавшихся на них надежд</w:t>
      </w:r>
      <w:r w:rsidR="00EA4595">
        <w:rPr>
          <w:sz w:val="28"/>
          <w:szCs w:val="28"/>
        </w:rPr>
        <w:t xml:space="preserve">. </w:t>
      </w:r>
    </w:p>
    <w:p w:rsidR="00F97AE2" w:rsidRPr="00EA4595" w:rsidRDefault="00F97AE2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 царствование Екатерины II дворянство окончательно формируется как самое привилегированное сословие государства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Для укрепления роли дворянства на местах в 1775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было принято "Учреждение для управления губерний Всероссийской империи"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Страна делилась на 50 губерний по 300-400 тыс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душ мужского пола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Губернии делились на уезды по 20-30 тыс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душ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Губернии возглавляли назначенные правительством губернаторы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Подчинявшиеся непосредственно императрице, наиболее важные губернии по 2-3 объединялись под властью генерал-губернатора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Генерал-губернаторы назначались и в столицы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Губернские учреждения были основаны на разделении административных, финансовых и судебных функций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Общими делами губернии руководило губернское правление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Финансами занималось Казенная палата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Судебными инстанциями становились Палаты уголовного и гражданского суда, Верховный земский суд и Совестный суд, в уездах - Нижний земский суд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Судебная система была сословной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Уездом управлял капитан-исправник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Город управлялся городничим, назначенным правительством, и делился на части во главе с частным приставом и кварталы во главе с надзирателем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Центр тяжести в управлении перемещался на места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Коллегии, таким </w:t>
      </w:r>
      <w:r w:rsidR="000A5050" w:rsidRPr="00EA4595">
        <w:rPr>
          <w:sz w:val="28"/>
          <w:szCs w:val="28"/>
        </w:rPr>
        <w:t>образом,</w:t>
      </w:r>
      <w:r w:rsidRPr="00EA4595">
        <w:rPr>
          <w:sz w:val="28"/>
          <w:szCs w:val="28"/>
        </w:rPr>
        <w:t xml:space="preserve"> перестали функционировать, за исключением Иностранной, Военной и Адмиралтейской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[5]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 связи с губернской реформой стояли меры Екатерины относительно центрального управления: ряд коллегий был за ненадобностью упразднен, другие склонялись к упадку; особое значение получил генерал-прокурор; подготовлялось торжество министерского начала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 просветительным мерам, в которых Екатерина хотела быть на уровне века, принадлежит учреждение Воспитательных домов и женских институтов, имевших целью создать "новую породу людей", а также выработка особой комиссией широкого, но слабо осуществленного плана народного образования</w:t>
      </w:r>
      <w:r w:rsidR="00EA4595">
        <w:rPr>
          <w:sz w:val="28"/>
          <w:szCs w:val="28"/>
        </w:rPr>
        <w:t xml:space="preserve">. </w:t>
      </w:r>
    </w:p>
    <w:p w:rsidR="008D2635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Важное значение имели указ о вольных типографиях, устав благочиния (1782), содержавший много гуманных идей и нравственных сентенций, наконец, жалованные грамоты дворянству и городам (1785), оформившие положение дворянского класса и городских обществ, давшие обоим самоуправление, а за дворянством закрепившие, наряду с сословно корпоративной организацией, преобладающее значение в государстве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Вопреки требованиям многих дворян в эпоху комиссии, было сохранено начало выслуги дворянства, т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сохранен его некастовый характер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Гораздо хуже обстояло дело с крестьянским вопросом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Екатерина не предприняла существенных мер к улучшению крестьянского быта; она закрепила за дворянством право на владение населенными имениями, хотя и не дала отчетливого определения крепостного права; в редких случаях она карала помещиков-истязателей и вменяла в обязанность наместникам пресекать "тиранство и мучительство", но, с другой стороны, умножила число крепостных щедрыми пожалованиями населенных имений своим сотрудникам и фаворитам и распространением крепостного права на Малороссию, вообще все более и более, после уничтожения гетманства, утрачивавшую свою самобытность и вольность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[7]</w:t>
      </w:r>
    </w:p>
    <w:p w:rsidR="0082181E" w:rsidRPr="00EA4595" w:rsidRDefault="0082181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Продолжением реформ местных органов власти стала "Жалованная грамота городам" (1785), которая определила систему управления в городах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Она закрепила сословную структуру населения города, деля его на 6 разрядов с различными правами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Жители города избирали орган самоуправления - общую городскую думу, городского голову и судей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Городская дума избирала исполнительный орган Шестигласную думу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Компетенция думы ограничивалась вопросами благоустройства, соблюдения правил торговли, народного образования и т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Ее деятельность находилась под контролем городничего, назначенного правительством</w:t>
      </w:r>
      <w:r w:rsidR="00EA4595">
        <w:rPr>
          <w:sz w:val="28"/>
          <w:szCs w:val="28"/>
        </w:rPr>
        <w:t xml:space="preserve">. </w:t>
      </w:r>
    </w:p>
    <w:p w:rsidR="0082181E" w:rsidRPr="00EA4595" w:rsidRDefault="0082181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 1785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была опубликована и "Жалованная грамота дворянству" - "Грамота на право вольности и преимущества благородного российского дворянства"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Привилегии дворян получали статус закона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Грамота подтверждала право дворян не служить государству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Дворяне освобождались от податей и телесных наказаний, имели право на торговлю и предпринимательство, не могли быть лишены дворянского звания, жизни и имения без суда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Дворяне имели исключительное право собственности на землю с крестьянами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Дворянство получало свое сословно-корпоративное устройство - уездные и губернские дворянские собрания, которые избирали соответственно уездных и губернских предводителей дворянства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Дворянам присваивалось звание "благородного сословия"</w:t>
      </w:r>
      <w:r w:rsidR="00EA4595">
        <w:rPr>
          <w:sz w:val="28"/>
          <w:szCs w:val="28"/>
        </w:rPr>
        <w:t xml:space="preserve">. 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После жалованных грамот 1785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реформаторская деятельность Екатерины замирает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Самое проведение в жизнь реформ, наблюдение за применением законов было осуществляемо недостаточно энергично, планомерно и обдуманно; контроль вообще был наиболее слабым местом в управлении Екатерины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Финансовая политика была явно ошибочна; громадные расходы вели к кризисам казначейства, к удвоению налогового бремени; учреждение ассигнационного банка (1786) оказалось мерой хорошо задуманной, но выполненной неудачно, расстроившей денежное обращение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Екатерина вступала на путь реакции и застоя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Французская революция осталась ей непонятой и вызвала ее живое негодование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 xml:space="preserve">Она всюду стала видеть заговорщиков, якобинцев, подосланных убийц; реакционное настроение ее питали эмигранты, иностранные дворы, приближенные, особенно </w:t>
      </w:r>
      <w:r w:rsidRPr="00924251">
        <w:rPr>
          <w:sz w:val="28"/>
          <w:szCs w:val="28"/>
        </w:rPr>
        <w:t>Зубов</w:t>
      </w:r>
      <w:r w:rsidRPr="00EA4595">
        <w:rPr>
          <w:sz w:val="28"/>
          <w:szCs w:val="28"/>
        </w:rPr>
        <w:t xml:space="preserve"> - последний ее фаворит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Гонения на печать и интеллигенцию отметили последние годы царствования Екатерины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Она считала вредными бреднями те идеи, которые ей самой когда-то не были чужды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Деньгами и дипломатическим путем Екатерина поддерживала борьбу с революцией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последний год царствования она замышляла вооруженное вмешательство</w:t>
      </w:r>
      <w:r w:rsidR="00EA4595">
        <w:rPr>
          <w:sz w:val="28"/>
          <w:szCs w:val="28"/>
        </w:rPr>
        <w:t xml:space="preserve">. 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Во времена Екатерины II происходит рост дворянского землевладения за счет раздачи земли из государственных фондов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частные руки было роздано более 800 тыс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крестьян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1775 г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было упразднено казачье самоуправление на Дону и ликвидирована Запорожская Сечь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Были уничтожены последние оплоты демократии на окраинах страны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[2]</w:t>
      </w:r>
    </w:p>
    <w:p w:rsidR="003D268E" w:rsidRP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На 1797 была намечена радикальная реформа центрального управления, введение законодательства о порядке наследования престола, создание высшей судебной инстанции, основанной на выборном представительстве от трех сословий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Однако завершить свою программу реформ Екатерина не успела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целом екатерининские реформы явились прямым продолжением преобразований Петра I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[6]</w:t>
      </w:r>
    </w:p>
    <w:p w:rsidR="003D268E" w:rsidRP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548F" w:rsidRDefault="00EA4595" w:rsidP="00EA45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2548F" w:rsidRPr="00EA4595">
        <w:rPr>
          <w:b/>
          <w:sz w:val="28"/>
          <w:szCs w:val="28"/>
        </w:rPr>
        <w:t>Заключение</w:t>
      </w:r>
    </w:p>
    <w:p w:rsidR="00EA4595" w:rsidRPr="00EA4595" w:rsidRDefault="00EA4595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К мо</w:t>
      </w:r>
      <w:r w:rsidR="003D268E" w:rsidRPr="00EA4595">
        <w:rPr>
          <w:sz w:val="28"/>
          <w:szCs w:val="28"/>
        </w:rPr>
        <w:t xml:space="preserve">менту воцарения Екатерины </w:t>
      </w:r>
      <w:r w:rsidR="003D268E" w:rsidRPr="00EA4595">
        <w:rPr>
          <w:sz w:val="28"/>
          <w:szCs w:val="28"/>
          <w:lang w:val="en-US"/>
        </w:rPr>
        <w:t>II</w:t>
      </w:r>
      <w:r w:rsidRPr="00EA4595">
        <w:rPr>
          <w:sz w:val="28"/>
          <w:szCs w:val="28"/>
        </w:rPr>
        <w:t xml:space="preserve"> страна переживала упадок крестьянского хозяйства; рынок свободной рабочей силы для развития промышленности отсутствовал; постоянно не хватало денег в казне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Это требовало развития свободного рынка, предпринимательской инициативы, ограничения крепостной кабалы</w:t>
      </w:r>
      <w:r w:rsidR="00EA4595">
        <w:rPr>
          <w:sz w:val="28"/>
          <w:szCs w:val="28"/>
        </w:rPr>
        <w:t xml:space="preserve">. 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Но нарастание народного недовольства, вылившегося в "пугачевщину", революционный взрыв во Франции, критика крепостнических порядков русскими просветителями 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Новиковым и 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Радищевым требовали постепенности и осторожности в проведении преобразований, а порой вели к ужесточению внутренней политики</w:t>
      </w:r>
      <w:r w:rsidR="00EA4595">
        <w:rPr>
          <w:sz w:val="28"/>
          <w:szCs w:val="28"/>
        </w:rPr>
        <w:t xml:space="preserve">. 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вынуждена была считаться еще и с тем, что она пришла к власти, не имея законных прав на престол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Поэтому осторожность требовалась ей и для того, чтобы избежать нового дворцового переворота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[5]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Все эти факторы в какой-то мере повлияли на особенности внут</w:t>
      </w:r>
      <w:r w:rsidR="003D268E" w:rsidRPr="00EA4595">
        <w:rPr>
          <w:sz w:val="28"/>
          <w:szCs w:val="28"/>
        </w:rPr>
        <w:t xml:space="preserve">ренней политики Екатерины </w:t>
      </w:r>
      <w:r w:rsidR="003D268E" w:rsidRPr="00EA4595">
        <w:rPr>
          <w:sz w:val="28"/>
          <w:szCs w:val="28"/>
          <w:lang w:val="en-US"/>
        </w:rPr>
        <w:t>II</w:t>
      </w:r>
      <w:r w:rsidR="003D268E" w:rsidRPr="00EA4595">
        <w:rPr>
          <w:sz w:val="28"/>
          <w:szCs w:val="28"/>
        </w:rPr>
        <w:t>, результатами которой явились:</w:t>
      </w:r>
    </w:p>
    <w:p w:rsid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- </w:t>
      </w:r>
      <w:r w:rsidR="0042548F" w:rsidRPr="00EA4595">
        <w:rPr>
          <w:sz w:val="28"/>
          <w:szCs w:val="28"/>
        </w:rPr>
        <w:t>1763 год - Реформа Сената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Сенат разделён на 6 департаментов, возглавляемых обер-прокурорами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Глава Сената - генерал-прокурор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Сформировано дворянское сословие с особыми вольностями и привилегиями (свобода от телесных наказаний, рекрутской повинности и податей)</w:t>
      </w:r>
      <w:r w:rsidR="00EA4595">
        <w:rPr>
          <w:sz w:val="28"/>
          <w:szCs w:val="28"/>
        </w:rPr>
        <w:t xml:space="preserve">. 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Административная реформа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Страна разделена на 50 губерний, во главе с губернаторами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Губернии делились на уезды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В помощь губернаторам создавались казённые и судебные палаты, а также приказ общественного призрения (собес), куда помимо чиновников входили выборные заседатели</w:t>
      </w:r>
      <w:r w:rsidR="00EA4595">
        <w:rPr>
          <w:sz w:val="28"/>
          <w:szCs w:val="28"/>
        </w:rPr>
        <w:t xml:space="preserve">. </w:t>
      </w:r>
    </w:p>
    <w:p w:rsid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- </w:t>
      </w:r>
      <w:r w:rsidR="0042548F" w:rsidRPr="00EA4595">
        <w:rPr>
          <w:sz w:val="28"/>
          <w:szCs w:val="28"/>
        </w:rPr>
        <w:t>1764 год - Ликвидация гетманства на Украине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Проведена секуляризация церковных земель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Открыт Смольный институт благородных девиц</w:t>
      </w:r>
      <w:r w:rsidR="00EA4595">
        <w:rPr>
          <w:sz w:val="28"/>
          <w:szCs w:val="28"/>
        </w:rPr>
        <w:t xml:space="preserve">. 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Введено оспопрививание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Распространилось масонство</w:t>
      </w:r>
      <w:r w:rsidR="00EA4595">
        <w:rPr>
          <w:sz w:val="28"/>
          <w:szCs w:val="28"/>
        </w:rPr>
        <w:t xml:space="preserve">. </w:t>
      </w:r>
    </w:p>
    <w:p w:rsidR="003D268E" w:rsidRP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- </w:t>
      </w:r>
      <w:r w:rsidR="0042548F" w:rsidRPr="00EA4595">
        <w:rPr>
          <w:sz w:val="28"/>
          <w:szCs w:val="28"/>
        </w:rPr>
        <w:t>1767-1768 гг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- Предпринята попытка созыва законодательной Комиссии из 565 депутатов, в которой были представлены все слои населения, кроме крепостных крестьян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Основная цель</w:t>
      </w:r>
      <w:r w:rsidR="00EA4595">
        <w:rPr>
          <w:sz w:val="28"/>
          <w:szCs w:val="28"/>
        </w:rPr>
        <w:t xml:space="preserve"> </w:t>
      </w:r>
      <w:r w:rsidR="0042548F" w:rsidRPr="00EA4595">
        <w:rPr>
          <w:sz w:val="28"/>
          <w:szCs w:val="28"/>
        </w:rPr>
        <w:t>выяснение народных нужд для реформы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Первое заседание прошло в Гран</w:t>
      </w:r>
      <w:r w:rsidR="00EA4595">
        <w:rPr>
          <w:sz w:val="28"/>
          <w:szCs w:val="28"/>
        </w:rPr>
        <w:t>атовой</w:t>
      </w:r>
      <w:r w:rsidR="0042548F" w:rsidRPr="00EA4595">
        <w:rPr>
          <w:sz w:val="28"/>
          <w:szCs w:val="28"/>
        </w:rPr>
        <w:t xml:space="preserve"> палате в Москве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Из-за консерватизма депутатов, Комиссию пришлось распустить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Введены в обращение бумажные деньги - ассигнации</w:t>
      </w:r>
      <w:r w:rsidR="00EA4595">
        <w:rPr>
          <w:sz w:val="28"/>
          <w:szCs w:val="28"/>
        </w:rPr>
        <w:t xml:space="preserve">. </w:t>
      </w:r>
    </w:p>
    <w:p w:rsidR="0042548F" w:rsidRP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- </w:t>
      </w:r>
      <w:r w:rsidR="0042548F" w:rsidRPr="00EA4595">
        <w:rPr>
          <w:sz w:val="28"/>
          <w:szCs w:val="28"/>
        </w:rPr>
        <w:t>1775 г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- Ликвидация Запорожской сечи</w:t>
      </w:r>
      <w:r w:rsidR="00EA4595">
        <w:rPr>
          <w:sz w:val="28"/>
          <w:szCs w:val="28"/>
        </w:rPr>
        <w:t xml:space="preserve">. </w:t>
      </w:r>
    </w:p>
    <w:p w:rsidR="0042548F" w:rsidRP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- </w:t>
      </w:r>
      <w:r w:rsidR="0042548F" w:rsidRPr="00EA4595">
        <w:rPr>
          <w:sz w:val="28"/>
          <w:szCs w:val="28"/>
        </w:rPr>
        <w:t>1783 г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- Разрешено создание вольных типографий</w:t>
      </w:r>
      <w:r w:rsidR="00EA4595">
        <w:rPr>
          <w:sz w:val="28"/>
          <w:szCs w:val="28"/>
        </w:rPr>
        <w:t xml:space="preserve">. </w:t>
      </w:r>
    </w:p>
    <w:p w:rsidR="0042548F" w:rsidRP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 xml:space="preserve">- </w:t>
      </w:r>
      <w:r w:rsidR="0042548F" w:rsidRPr="00EA4595">
        <w:rPr>
          <w:sz w:val="28"/>
          <w:szCs w:val="28"/>
        </w:rPr>
        <w:t>1786 г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- Начало проведения школьной реформы</w:t>
      </w:r>
      <w:r w:rsidR="00EA4595">
        <w:rPr>
          <w:sz w:val="28"/>
          <w:szCs w:val="28"/>
        </w:rPr>
        <w:t xml:space="preserve">. </w:t>
      </w:r>
      <w:r w:rsidR="000A5050" w:rsidRPr="00EA4595">
        <w:rPr>
          <w:sz w:val="28"/>
          <w:szCs w:val="28"/>
        </w:rPr>
        <w:t>[4]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Время царствования Екатерины II называют эпохой "просвещенного абсолютизма"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Смысл "просвещенного абсолютизма" состоит в политике следования идеям Просвещения, выражающейся в проведении реформ, уничтожавших некоторые наиболее устаревшие феодальные институты (а иногда делавшие шаг в сторону буржуазного развития)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Мысль о государстве с просвещенным монархом, способным преобразовать общественную жизнь на новых, разумных началах, получила в XVIII веке широкое распространение</w:t>
      </w:r>
      <w:r w:rsidR="00EA4595">
        <w:rPr>
          <w:sz w:val="28"/>
          <w:szCs w:val="28"/>
        </w:rPr>
        <w:t xml:space="preserve">. </w:t>
      </w:r>
      <w:r w:rsidR="00E53E5C" w:rsidRPr="00EA4595">
        <w:rPr>
          <w:sz w:val="28"/>
          <w:szCs w:val="28"/>
        </w:rPr>
        <w:t>[8]</w:t>
      </w:r>
    </w:p>
    <w:p w:rsidR="0042548F" w:rsidRPr="00EA4595" w:rsidRDefault="0042548F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II внесла существенный вклад в развитие культуры и искусства в России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При Екатерине была создана Российская Академия, Вольное экономическое общество, основано множество журналов, создана система народного образования, основание Эрмитажа, открытие публичных театров, появление русской оперы, расцвет живописи</w:t>
      </w:r>
      <w:r w:rsidR="00EA4595">
        <w:rPr>
          <w:sz w:val="28"/>
          <w:szCs w:val="28"/>
        </w:rPr>
        <w:t xml:space="preserve">. </w:t>
      </w:r>
    </w:p>
    <w:p w:rsidR="003D268E" w:rsidRPr="00EA4595" w:rsidRDefault="003D268E" w:rsidP="00EA45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Развитие и воплощение начал "просвещенного абсолютизма" в России приобрело характер целостной государственно - политической реформы, в ходе которой сформировался новый государственный и правовой облик абсолютной монархии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При этом для социально-правовой политики было характерно сословное размежевание: дворянство, мещанство и крестьянство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Политика Екатерины II по своей классовой направленности была дворянской</w:t>
      </w:r>
      <w:r w:rsidR="00EA4595">
        <w:rPr>
          <w:sz w:val="28"/>
          <w:szCs w:val="28"/>
        </w:rPr>
        <w:t xml:space="preserve">. </w:t>
      </w:r>
    </w:p>
    <w:p w:rsidR="0042548F" w:rsidRPr="00EA4595" w:rsidRDefault="00EA4595" w:rsidP="00EA45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3D268E" w:rsidRPr="00EA4595" w:rsidRDefault="003D268E" w:rsidP="00EA45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2548F" w:rsidRPr="00EA4595" w:rsidRDefault="003D268E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sz w:val="28"/>
          <w:szCs w:val="28"/>
        </w:rPr>
        <w:t>Борзаковский П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Импер</w:t>
      </w:r>
      <w:r w:rsidRPr="00EA4595">
        <w:rPr>
          <w:sz w:val="28"/>
          <w:szCs w:val="28"/>
        </w:rPr>
        <w:t xml:space="preserve">атрица Екатерина Вторая Великая, </w:t>
      </w:r>
      <w:r w:rsidR="0042548F" w:rsidRPr="00EA4595">
        <w:rPr>
          <w:sz w:val="28"/>
          <w:szCs w:val="28"/>
        </w:rPr>
        <w:t>М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: Панорама, 1991</w:t>
      </w:r>
      <w:r w:rsidR="00EA4595">
        <w:rPr>
          <w:sz w:val="28"/>
          <w:szCs w:val="28"/>
        </w:rPr>
        <w:t xml:space="preserve">. </w:t>
      </w:r>
    </w:p>
    <w:p w:rsidR="0042548F" w:rsidRPr="00EA4595" w:rsidRDefault="003D268E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sz w:val="28"/>
          <w:szCs w:val="28"/>
        </w:rPr>
        <w:t>Брикнер А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Истори</w:t>
      </w:r>
      <w:r w:rsidRPr="00EA4595">
        <w:rPr>
          <w:sz w:val="28"/>
          <w:szCs w:val="28"/>
        </w:rPr>
        <w:t>я Екатерины Второй</w:t>
      </w:r>
      <w:r w:rsidR="0042548F" w:rsidRPr="00EA4595">
        <w:rPr>
          <w:sz w:val="28"/>
          <w:szCs w:val="28"/>
        </w:rPr>
        <w:t xml:space="preserve">, </w:t>
      </w:r>
      <w:r w:rsidR="0042548F" w:rsidRPr="00EA4595">
        <w:rPr>
          <w:sz w:val="28"/>
          <w:szCs w:val="28"/>
        </w:rPr>
        <w:t> М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: Современник, 1991</w:t>
      </w:r>
      <w:r w:rsidR="00EA4595">
        <w:rPr>
          <w:sz w:val="28"/>
          <w:szCs w:val="28"/>
        </w:rPr>
        <w:t xml:space="preserve">. </w:t>
      </w:r>
    </w:p>
    <w:p w:rsidR="003D268E" w:rsidRPr="00EA4595" w:rsidRDefault="00410CE0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sz w:val="28"/>
          <w:szCs w:val="28"/>
        </w:rPr>
        <w:t>Заичкин 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, Почкаев И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Русская история: От Екат</w:t>
      </w:r>
      <w:r w:rsidRPr="00EA4595">
        <w:rPr>
          <w:sz w:val="28"/>
          <w:szCs w:val="28"/>
        </w:rPr>
        <w:t>ерины Великой до Александра II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 М</w:t>
      </w:r>
      <w:r w:rsidR="00EA4595">
        <w:rPr>
          <w:sz w:val="28"/>
          <w:szCs w:val="28"/>
        </w:rPr>
        <w:t xml:space="preserve">. </w:t>
      </w:r>
      <w:r w:rsidR="0042548F" w:rsidRPr="00EA4595">
        <w:rPr>
          <w:sz w:val="28"/>
          <w:szCs w:val="28"/>
        </w:rPr>
        <w:t>: Мысль, 1994</w:t>
      </w:r>
      <w:r w:rsidR="00EA4595">
        <w:rPr>
          <w:sz w:val="28"/>
          <w:szCs w:val="28"/>
        </w:rPr>
        <w:t xml:space="preserve">. </w:t>
      </w:r>
    </w:p>
    <w:p w:rsidR="00410CE0" w:rsidRPr="00EA4595" w:rsidRDefault="00410CE0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sz w:val="28"/>
          <w:szCs w:val="28"/>
        </w:rPr>
        <w:t>История России: В 2 т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Т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1: С древнейших времен до конца XVIII в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/ 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Сахаров, Л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Е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Морозова, 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Рахматуллин и др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; Под редакцией 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Н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Сахарова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— 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: ООО «Издательство АСТ»: ЗАО НПП «Ермак»: ООО «Издательство Астрель», 2003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— 943 с</w:t>
      </w:r>
      <w:r w:rsidR="00EA4595">
        <w:rPr>
          <w:sz w:val="28"/>
          <w:szCs w:val="28"/>
        </w:rPr>
        <w:t xml:space="preserve">. </w:t>
      </w:r>
    </w:p>
    <w:p w:rsidR="003D268E" w:rsidRPr="00EA4595" w:rsidRDefault="003D268E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sz w:val="28"/>
          <w:szCs w:val="28"/>
        </w:rPr>
        <w:t>Каменский 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Б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Жизнь и судьба императрицы Екатерины Великой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, 1997</w:t>
      </w:r>
      <w:r w:rsidR="00EA4595">
        <w:rPr>
          <w:sz w:val="28"/>
          <w:szCs w:val="28"/>
        </w:rPr>
        <w:t xml:space="preserve">. </w:t>
      </w:r>
    </w:p>
    <w:p w:rsidR="00410CE0" w:rsidRPr="00EA4595" w:rsidRDefault="00410CE0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bCs/>
          <w:sz w:val="28"/>
          <w:szCs w:val="28"/>
        </w:rPr>
        <w:t>Ключевский В</w:t>
      </w:r>
      <w:r w:rsidR="00EA4595">
        <w:rPr>
          <w:bCs/>
          <w:sz w:val="28"/>
          <w:szCs w:val="28"/>
        </w:rPr>
        <w:t xml:space="preserve">. </w:t>
      </w:r>
      <w:r w:rsidRPr="00EA4595">
        <w:rPr>
          <w:bCs/>
          <w:sz w:val="28"/>
          <w:szCs w:val="28"/>
        </w:rPr>
        <w:t>О</w:t>
      </w:r>
      <w:r w:rsidR="00EA4595">
        <w:rPr>
          <w:bCs/>
          <w:sz w:val="28"/>
          <w:szCs w:val="28"/>
        </w:rPr>
        <w:t xml:space="preserve">. </w:t>
      </w:r>
      <w:r w:rsidRPr="00EA4595">
        <w:rPr>
          <w:sz w:val="28"/>
          <w:szCs w:val="28"/>
        </w:rPr>
        <w:t>Курс Русской Истории, часть V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— 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: Государственное Социально-Экономическое Издательство, 1937</w:t>
      </w:r>
      <w:r w:rsidR="00EA4595">
        <w:rPr>
          <w:sz w:val="28"/>
          <w:szCs w:val="28"/>
        </w:rPr>
        <w:t xml:space="preserve">. </w:t>
      </w:r>
    </w:p>
    <w:p w:rsidR="003D268E" w:rsidRPr="00EA4595" w:rsidRDefault="003D268E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sz w:val="28"/>
          <w:szCs w:val="28"/>
        </w:rPr>
        <w:t>Омельченко О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А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"Законная монархия" Екатерины Второй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, 1993</w:t>
      </w:r>
      <w:r w:rsidR="00EA4595">
        <w:rPr>
          <w:sz w:val="28"/>
          <w:szCs w:val="28"/>
        </w:rPr>
        <w:t xml:space="preserve">. </w:t>
      </w:r>
    </w:p>
    <w:p w:rsidR="00410CE0" w:rsidRPr="00EA4595" w:rsidRDefault="00410CE0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bCs/>
          <w:sz w:val="28"/>
          <w:szCs w:val="28"/>
        </w:rPr>
        <w:t>Павленко Н</w:t>
      </w:r>
      <w:r w:rsidR="00EA4595">
        <w:rPr>
          <w:bCs/>
          <w:sz w:val="28"/>
          <w:szCs w:val="28"/>
        </w:rPr>
        <w:t xml:space="preserve">. </w:t>
      </w:r>
      <w:r w:rsidRPr="00EA4595">
        <w:rPr>
          <w:bCs/>
          <w:sz w:val="28"/>
          <w:szCs w:val="28"/>
        </w:rPr>
        <w:t>И</w:t>
      </w:r>
      <w:r w:rsidR="00EA4595">
        <w:rPr>
          <w:bCs/>
          <w:sz w:val="28"/>
          <w:szCs w:val="28"/>
        </w:rPr>
        <w:t xml:space="preserve">. </w:t>
      </w:r>
      <w:r w:rsidRPr="00EA4595">
        <w:rPr>
          <w:sz w:val="28"/>
          <w:szCs w:val="28"/>
        </w:rPr>
        <w:t>«Екатерина Великая»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— М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: Мол</w:t>
      </w:r>
      <w:r w:rsid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гвардия, 2000</w:t>
      </w:r>
      <w:r w:rsidR="00EA4595">
        <w:rPr>
          <w:sz w:val="28"/>
          <w:szCs w:val="28"/>
        </w:rPr>
        <w:t xml:space="preserve">. </w:t>
      </w:r>
    </w:p>
    <w:p w:rsidR="003D268E" w:rsidRPr="00EA4595" w:rsidRDefault="00410CE0" w:rsidP="00EA4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A4595">
        <w:rPr>
          <w:bCs/>
          <w:sz w:val="28"/>
          <w:szCs w:val="28"/>
        </w:rPr>
        <w:t>Соболева И</w:t>
      </w:r>
      <w:r w:rsidR="00EA4595" w:rsidRPr="00EA4595">
        <w:rPr>
          <w:bCs/>
          <w:sz w:val="28"/>
          <w:szCs w:val="28"/>
        </w:rPr>
        <w:t xml:space="preserve">. </w:t>
      </w:r>
      <w:r w:rsidRPr="00EA4595">
        <w:rPr>
          <w:bCs/>
          <w:sz w:val="28"/>
          <w:szCs w:val="28"/>
        </w:rPr>
        <w:t>А</w:t>
      </w:r>
      <w:r w:rsidR="00EA4595" w:rsidRPr="00EA4595">
        <w:rPr>
          <w:bCs/>
          <w:sz w:val="28"/>
          <w:szCs w:val="28"/>
        </w:rPr>
        <w:t xml:space="preserve">. </w:t>
      </w:r>
      <w:r w:rsidRPr="00924251">
        <w:rPr>
          <w:sz w:val="28"/>
          <w:szCs w:val="28"/>
        </w:rPr>
        <w:t>Принцессы немецкие — судьбы русские</w:t>
      </w:r>
      <w:r w:rsidR="00EA4595" w:rsidRP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— СПб</w:t>
      </w:r>
      <w:r w:rsidR="00EA4595" w:rsidRP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: Питер, 2008</w:t>
      </w:r>
      <w:r w:rsidR="00EA4595" w:rsidRPr="00EA4595">
        <w:rPr>
          <w:sz w:val="28"/>
          <w:szCs w:val="28"/>
        </w:rPr>
        <w:t xml:space="preserve">. </w:t>
      </w:r>
      <w:r w:rsidRPr="00EA4595">
        <w:rPr>
          <w:sz w:val="28"/>
          <w:szCs w:val="28"/>
        </w:rPr>
        <w:t>— 413 с</w:t>
      </w:r>
      <w:r w:rsidR="00EA4595" w:rsidRPr="00EA4595">
        <w:rPr>
          <w:sz w:val="28"/>
          <w:szCs w:val="28"/>
        </w:rPr>
        <w:t xml:space="preserve">. </w:t>
      </w:r>
    </w:p>
    <w:p w:rsidR="003D268E" w:rsidRPr="00EA4595" w:rsidRDefault="003D268E" w:rsidP="00EA4595">
      <w:pPr>
        <w:spacing w:line="360" w:lineRule="auto"/>
        <w:ind w:firstLine="709"/>
        <w:jc w:val="both"/>
        <w:rPr>
          <w:sz w:val="28"/>
          <w:szCs w:val="28"/>
        </w:rPr>
      </w:pPr>
    </w:p>
    <w:p w:rsidR="004C292B" w:rsidRPr="00EA4595" w:rsidRDefault="00EA4595" w:rsidP="00EA459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2548F" w:rsidRPr="00EA4595">
        <w:rPr>
          <w:b/>
          <w:sz w:val="28"/>
          <w:szCs w:val="28"/>
        </w:rPr>
        <w:t>П</w:t>
      </w:r>
      <w:r w:rsidR="003D268E" w:rsidRPr="00EA4595">
        <w:rPr>
          <w:b/>
          <w:sz w:val="28"/>
          <w:szCs w:val="28"/>
        </w:rPr>
        <w:t>риложени</w:t>
      </w:r>
      <w:r>
        <w:rPr>
          <w:b/>
          <w:sz w:val="28"/>
          <w:szCs w:val="28"/>
        </w:rPr>
        <w:t>е</w:t>
      </w:r>
    </w:p>
    <w:p w:rsidR="00EA4595" w:rsidRPr="00EA4595" w:rsidRDefault="00EA4595" w:rsidP="00EA459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2548F" w:rsidRPr="00EA4595" w:rsidRDefault="00B656AD" w:rsidP="00EA4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92pt;mso-wrap-distance-left:7.5pt;mso-wrap-distance-right:7.5pt">
            <v:imagedata r:id="rId7" o:title=""/>
          </v:shape>
        </w:pict>
      </w:r>
    </w:p>
    <w:p w:rsidR="0042548F" w:rsidRPr="00EA4595" w:rsidRDefault="0042548F" w:rsidP="00EA4595">
      <w:pPr>
        <w:spacing w:line="360" w:lineRule="auto"/>
        <w:ind w:firstLine="709"/>
        <w:jc w:val="both"/>
        <w:rPr>
          <w:sz w:val="28"/>
          <w:szCs w:val="28"/>
        </w:rPr>
      </w:pPr>
      <w:r w:rsidRPr="00EA4595">
        <w:rPr>
          <w:sz w:val="28"/>
          <w:szCs w:val="28"/>
        </w:rPr>
        <w:t>Екатерина II Алексеевна - императрица</w:t>
      </w:r>
      <w:r w:rsidR="00410CE0" w:rsidRPr="00EA4595">
        <w:rPr>
          <w:sz w:val="28"/>
          <w:szCs w:val="28"/>
        </w:rPr>
        <w:t xml:space="preserve"> Всероссийская</w:t>
      </w:r>
      <w:bookmarkStart w:id="1" w:name="_GoBack"/>
      <w:bookmarkEnd w:id="1"/>
    </w:p>
    <w:sectPr w:rsidR="0042548F" w:rsidRPr="00EA4595" w:rsidSect="00EA4595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0F" w:rsidRDefault="0072600F">
      <w:r>
        <w:separator/>
      </w:r>
    </w:p>
  </w:endnote>
  <w:endnote w:type="continuationSeparator" w:id="0">
    <w:p w:rsidR="0072600F" w:rsidRDefault="007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897" w:rsidRDefault="00706897" w:rsidP="00283D7C">
    <w:pPr>
      <w:pStyle w:val="a6"/>
      <w:framePr w:wrap="around" w:vAnchor="text" w:hAnchor="margin" w:xAlign="right" w:y="1"/>
      <w:rPr>
        <w:rStyle w:val="a8"/>
      </w:rPr>
    </w:pPr>
  </w:p>
  <w:p w:rsidR="00706897" w:rsidRDefault="00706897" w:rsidP="00706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0F" w:rsidRDefault="0072600F">
      <w:r>
        <w:separator/>
      </w:r>
    </w:p>
  </w:footnote>
  <w:footnote w:type="continuationSeparator" w:id="0">
    <w:p w:rsidR="0072600F" w:rsidRDefault="0072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9A"/>
    <w:multiLevelType w:val="singleLevel"/>
    <w:tmpl w:val="53E61B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642062A1"/>
    <w:multiLevelType w:val="multilevel"/>
    <w:tmpl w:val="15F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C71"/>
    <w:rsid w:val="000A5050"/>
    <w:rsid w:val="00154C71"/>
    <w:rsid w:val="00283D7C"/>
    <w:rsid w:val="002D79E6"/>
    <w:rsid w:val="003D268E"/>
    <w:rsid w:val="003F5E7E"/>
    <w:rsid w:val="00410CE0"/>
    <w:rsid w:val="0042548F"/>
    <w:rsid w:val="004C292B"/>
    <w:rsid w:val="00706897"/>
    <w:rsid w:val="0072600F"/>
    <w:rsid w:val="0082181E"/>
    <w:rsid w:val="008D2635"/>
    <w:rsid w:val="00924251"/>
    <w:rsid w:val="00B656AD"/>
    <w:rsid w:val="00BA0E82"/>
    <w:rsid w:val="00E53E5C"/>
    <w:rsid w:val="00EA4595"/>
    <w:rsid w:val="00F325B4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2764EC-D309-49CE-A6A7-6B2F4F5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7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2548F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54C71"/>
    <w:pPr>
      <w:spacing w:before="100" w:beforeAutospacing="1" w:after="100" w:afterAutospacing="1"/>
    </w:pPr>
  </w:style>
  <w:style w:type="character" w:styleId="a4">
    <w:name w:val="Hyperlink"/>
    <w:uiPriority w:val="99"/>
    <w:rsid w:val="004C292B"/>
    <w:rPr>
      <w:rFonts w:cs="Times New Roman"/>
      <w:color w:val="800000"/>
      <w:u w:val="single"/>
    </w:rPr>
  </w:style>
  <w:style w:type="character" w:styleId="a5">
    <w:name w:val="Strong"/>
    <w:uiPriority w:val="22"/>
    <w:qFormat/>
    <w:rsid w:val="004C292B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706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06897"/>
    <w:rPr>
      <w:rFonts w:cs="Times New Roman"/>
    </w:rPr>
  </w:style>
  <w:style w:type="paragraph" w:styleId="a9">
    <w:name w:val="header"/>
    <w:basedOn w:val="a"/>
    <w:link w:val="aa"/>
    <w:uiPriority w:val="99"/>
    <w:rsid w:val="00EA45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A45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 РФ</vt:lpstr>
    </vt:vector>
  </TitlesOfParts>
  <Company>Организация</Company>
  <LinksUpToDate>false</LinksUpToDate>
  <CharactersWithSpaces>29903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 РФ</dc:title>
  <dc:subject/>
  <dc:creator>user</dc:creator>
  <cp:keywords/>
  <dc:description/>
  <cp:lastModifiedBy>admin</cp:lastModifiedBy>
  <cp:revision>2</cp:revision>
  <dcterms:created xsi:type="dcterms:W3CDTF">2014-03-09T11:01:00Z</dcterms:created>
  <dcterms:modified xsi:type="dcterms:W3CDTF">2014-03-09T11:01:00Z</dcterms:modified>
</cp:coreProperties>
</file>