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04E" w:rsidRPr="007A24DE" w:rsidRDefault="0008091A" w:rsidP="007A24DE">
      <w:pPr>
        <w:spacing w:line="360" w:lineRule="auto"/>
        <w:jc w:val="center"/>
        <w:rPr>
          <w:b/>
          <w:bCs/>
          <w:sz w:val="28"/>
          <w:szCs w:val="28"/>
        </w:rPr>
      </w:pPr>
      <w:r w:rsidRPr="007A24DE">
        <w:rPr>
          <w:b/>
          <w:bCs/>
          <w:sz w:val="28"/>
          <w:szCs w:val="28"/>
        </w:rPr>
        <w:t>МУНИЦИПАЛЬНОЕ ОБРАЗОВАТЕЛЬНОЕ УЧРЕЖДЕНИЕ</w:t>
      </w:r>
    </w:p>
    <w:p w:rsidR="002F4E61" w:rsidRPr="007A24DE" w:rsidRDefault="0008091A" w:rsidP="007A24DE">
      <w:pPr>
        <w:spacing w:line="360" w:lineRule="auto"/>
        <w:jc w:val="center"/>
        <w:rPr>
          <w:b/>
          <w:bCs/>
          <w:sz w:val="28"/>
          <w:szCs w:val="28"/>
        </w:rPr>
      </w:pPr>
      <w:r w:rsidRPr="007A24DE">
        <w:rPr>
          <w:b/>
          <w:bCs/>
          <w:sz w:val="28"/>
          <w:szCs w:val="28"/>
        </w:rPr>
        <w:t>СРЕДНЯЯ ОБЩЕОБРАЗОВАТЕЛЬНАЯ ШКОЛА №1</w:t>
      </w:r>
    </w:p>
    <w:p w:rsidR="0008091A" w:rsidRPr="007A24DE" w:rsidRDefault="002F4E61" w:rsidP="007A24DE">
      <w:pPr>
        <w:spacing w:line="360" w:lineRule="auto"/>
        <w:jc w:val="center"/>
        <w:rPr>
          <w:b/>
          <w:bCs/>
          <w:sz w:val="28"/>
          <w:szCs w:val="28"/>
        </w:rPr>
      </w:pPr>
      <w:r w:rsidRPr="007A24DE">
        <w:rPr>
          <w:b/>
          <w:bCs/>
          <w:sz w:val="28"/>
          <w:szCs w:val="28"/>
        </w:rPr>
        <w:t>С УГЛУБЛЁННЫМ ИЗУЧЕНИЕМ ОТДЕЛЬНЫХ ПРЕДМЕТОВ</w:t>
      </w:r>
      <w:r w:rsidR="007A24DE">
        <w:rPr>
          <w:b/>
          <w:bCs/>
          <w:sz w:val="28"/>
          <w:szCs w:val="28"/>
        </w:rPr>
        <w:t xml:space="preserve"> </w:t>
      </w:r>
      <w:r w:rsidRPr="007A24DE">
        <w:rPr>
          <w:b/>
          <w:bCs/>
          <w:sz w:val="28"/>
          <w:szCs w:val="28"/>
        </w:rPr>
        <w:t>им. И.А.КУРАТОВА</w:t>
      </w:r>
    </w:p>
    <w:p w:rsidR="002F4E61" w:rsidRPr="007A24DE" w:rsidRDefault="002F4E61" w:rsidP="007A24DE">
      <w:pPr>
        <w:spacing w:line="360" w:lineRule="auto"/>
        <w:jc w:val="center"/>
        <w:rPr>
          <w:b/>
          <w:bCs/>
          <w:sz w:val="28"/>
          <w:szCs w:val="28"/>
        </w:rPr>
      </w:pPr>
    </w:p>
    <w:p w:rsidR="00AA304E" w:rsidRPr="007A24DE" w:rsidRDefault="00AA304E" w:rsidP="007A24DE">
      <w:pPr>
        <w:spacing w:line="360" w:lineRule="auto"/>
        <w:jc w:val="center"/>
        <w:rPr>
          <w:b/>
          <w:bCs/>
          <w:sz w:val="28"/>
          <w:szCs w:val="28"/>
        </w:rPr>
      </w:pPr>
    </w:p>
    <w:p w:rsidR="00AA304E" w:rsidRPr="007A24DE" w:rsidRDefault="00AA304E" w:rsidP="007A24DE">
      <w:pPr>
        <w:spacing w:line="360" w:lineRule="auto"/>
        <w:jc w:val="center"/>
        <w:rPr>
          <w:b/>
          <w:bCs/>
          <w:sz w:val="28"/>
          <w:szCs w:val="28"/>
        </w:rPr>
      </w:pPr>
    </w:p>
    <w:p w:rsidR="00AA304E" w:rsidRPr="007A24DE" w:rsidRDefault="00AA304E" w:rsidP="007A24DE">
      <w:pPr>
        <w:spacing w:line="360" w:lineRule="auto"/>
        <w:jc w:val="center"/>
        <w:rPr>
          <w:b/>
          <w:bCs/>
          <w:sz w:val="28"/>
          <w:szCs w:val="28"/>
        </w:rPr>
      </w:pPr>
    </w:p>
    <w:p w:rsidR="00AA304E" w:rsidRPr="007A24DE" w:rsidRDefault="00AA304E" w:rsidP="007A24DE">
      <w:pPr>
        <w:spacing w:line="360" w:lineRule="auto"/>
        <w:jc w:val="center"/>
        <w:rPr>
          <w:b/>
          <w:bCs/>
          <w:sz w:val="28"/>
          <w:szCs w:val="28"/>
        </w:rPr>
      </w:pPr>
    </w:p>
    <w:p w:rsidR="00AA304E" w:rsidRPr="007A24DE" w:rsidRDefault="00AA304E" w:rsidP="007A24DE">
      <w:pPr>
        <w:spacing w:line="360" w:lineRule="auto"/>
        <w:jc w:val="center"/>
        <w:rPr>
          <w:b/>
          <w:bCs/>
          <w:sz w:val="28"/>
          <w:szCs w:val="28"/>
        </w:rPr>
      </w:pPr>
    </w:p>
    <w:p w:rsidR="00AA304E" w:rsidRPr="007A24DE" w:rsidRDefault="00AA304E" w:rsidP="007A24DE">
      <w:pPr>
        <w:spacing w:line="360" w:lineRule="auto"/>
        <w:jc w:val="center"/>
        <w:rPr>
          <w:b/>
          <w:bCs/>
          <w:sz w:val="28"/>
          <w:szCs w:val="28"/>
        </w:rPr>
      </w:pPr>
    </w:p>
    <w:p w:rsidR="00AA304E" w:rsidRPr="007A24DE" w:rsidRDefault="00AA304E" w:rsidP="007A24DE">
      <w:pPr>
        <w:spacing w:line="360" w:lineRule="auto"/>
        <w:jc w:val="center"/>
        <w:rPr>
          <w:b/>
          <w:bCs/>
          <w:sz w:val="28"/>
          <w:szCs w:val="28"/>
        </w:rPr>
      </w:pPr>
    </w:p>
    <w:p w:rsidR="00AA304E" w:rsidRPr="007A24DE" w:rsidRDefault="00AA304E" w:rsidP="007A24DE">
      <w:pPr>
        <w:spacing w:line="360" w:lineRule="auto"/>
        <w:jc w:val="center"/>
        <w:rPr>
          <w:b/>
          <w:bCs/>
          <w:sz w:val="28"/>
          <w:szCs w:val="28"/>
        </w:rPr>
      </w:pPr>
    </w:p>
    <w:p w:rsidR="00AA304E" w:rsidRPr="007A24DE" w:rsidRDefault="00AA304E" w:rsidP="007A24DE">
      <w:pPr>
        <w:spacing w:line="360" w:lineRule="auto"/>
        <w:jc w:val="center"/>
        <w:rPr>
          <w:b/>
          <w:bCs/>
          <w:sz w:val="28"/>
          <w:szCs w:val="28"/>
        </w:rPr>
      </w:pPr>
    </w:p>
    <w:p w:rsidR="007A24DE" w:rsidRPr="007A24DE" w:rsidRDefault="007A24DE" w:rsidP="007A24DE">
      <w:pPr>
        <w:spacing w:line="360" w:lineRule="auto"/>
        <w:jc w:val="center"/>
        <w:rPr>
          <w:b/>
          <w:bCs/>
          <w:sz w:val="28"/>
          <w:szCs w:val="28"/>
        </w:rPr>
      </w:pPr>
      <w:r w:rsidRPr="007A24DE">
        <w:rPr>
          <w:b/>
          <w:bCs/>
          <w:sz w:val="28"/>
          <w:szCs w:val="28"/>
        </w:rPr>
        <w:t>Реферат по ОБЖ на тему:</w:t>
      </w:r>
    </w:p>
    <w:p w:rsidR="007A24DE" w:rsidRPr="007A24DE" w:rsidRDefault="007A24DE" w:rsidP="007A24DE">
      <w:pPr>
        <w:spacing w:line="360" w:lineRule="auto"/>
        <w:jc w:val="center"/>
        <w:rPr>
          <w:b/>
          <w:bCs/>
          <w:sz w:val="28"/>
          <w:szCs w:val="28"/>
        </w:rPr>
      </w:pPr>
      <w:r w:rsidRPr="007A24DE">
        <w:rPr>
          <w:b/>
          <w:bCs/>
          <w:sz w:val="28"/>
          <w:szCs w:val="28"/>
        </w:rPr>
        <w:t>"Военно-учётные специальности женщин".</w:t>
      </w:r>
    </w:p>
    <w:p w:rsidR="00AA304E" w:rsidRPr="007A24DE" w:rsidRDefault="00AA304E" w:rsidP="007A24DE">
      <w:pPr>
        <w:spacing w:line="360" w:lineRule="auto"/>
        <w:jc w:val="center"/>
        <w:rPr>
          <w:b/>
          <w:bCs/>
          <w:sz w:val="28"/>
          <w:szCs w:val="28"/>
        </w:rPr>
      </w:pPr>
    </w:p>
    <w:p w:rsidR="0008091A" w:rsidRPr="007A24DE" w:rsidRDefault="00AA304E" w:rsidP="007A24DE">
      <w:pPr>
        <w:spacing w:line="360" w:lineRule="auto"/>
        <w:ind w:left="4678"/>
        <w:rPr>
          <w:b/>
          <w:bCs/>
          <w:sz w:val="28"/>
          <w:szCs w:val="28"/>
        </w:rPr>
      </w:pPr>
      <w:r w:rsidRPr="007A24DE">
        <w:rPr>
          <w:b/>
          <w:bCs/>
          <w:sz w:val="28"/>
          <w:szCs w:val="28"/>
        </w:rPr>
        <w:t>Составила</w:t>
      </w:r>
      <w:r w:rsidR="0008091A" w:rsidRPr="007A24DE">
        <w:rPr>
          <w:b/>
          <w:bCs/>
          <w:sz w:val="28"/>
          <w:szCs w:val="28"/>
        </w:rPr>
        <w:t>:</w:t>
      </w:r>
      <w:r w:rsidR="007A24DE">
        <w:rPr>
          <w:b/>
          <w:bCs/>
          <w:sz w:val="28"/>
          <w:szCs w:val="28"/>
        </w:rPr>
        <w:t xml:space="preserve"> </w:t>
      </w:r>
      <w:r w:rsidR="0008091A" w:rsidRPr="007A24DE">
        <w:rPr>
          <w:b/>
          <w:bCs/>
          <w:sz w:val="28"/>
          <w:szCs w:val="28"/>
        </w:rPr>
        <w:t>ученица 9 "г" класса</w:t>
      </w:r>
    </w:p>
    <w:p w:rsidR="00AA304E" w:rsidRPr="007A24DE" w:rsidRDefault="00AA304E" w:rsidP="007A24DE">
      <w:pPr>
        <w:spacing w:line="360" w:lineRule="auto"/>
        <w:ind w:left="4678"/>
        <w:rPr>
          <w:b/>
          <w:bCs/>
          <w:sz w:val="28"/>
          <w:szCs w:val="28"/>
        </w:rPr>
      </w:pPr>
      <w:r w:rsidRPr="007A24DE">
        <w:rPr>
          <w:b/>
          <w:bCs/>
          <w:sz w:val="28"/>
          <w:szCs w:val="28"/>
        </w:rPr>
        <w:t>МОУ СОШ № 1</w:t>
      </w:r>
    </w:p>
    <w:p w:rsidR="00AA304E" w:rsidRPr="007A24DE" w:rsidRDefault="00AA304E" w:rsidP="007A24DE">
      <w:pPr>
        <w:spacing w:line="360" w:lineRule="auto"/>
        <w:ind w:left="4678"/>
        <w:rPr>
          <w:b/>
          <w:bCs/>
          <w:sz w:val="28"/>
          <w:szCs w:val="28"/>
        </w:rPr>
      </w:pPr>
      <w:r w:rsidRPr="007A24DE">
        <w:rPr>
          <w:b/>
          <w:bCs/>
          <w:sz w:val="28"/>
          <w:szCs w:val="28"/>
        </w:rPr>
        <w:t>Колегова Анастасия</w:t>
      </w:r>
    </w:p>
    <w:p w:rsidR="00AA304E" w:rsidRPr="007A24DE" w:rsidRDefault="00AA304E" w:rsidP="007A24DE">
      <w:pPr>
        <w:spacing w:line="360" w:lineRule="auto"/>
        <w:jc w:val="center"/>
        <w:rPr>
          <w:b/>
          <w:bCs/>
          <w:sz w:val="28"/>
          <w:szCs w:val="28"/>
        </w:rPr>
      </w:pPr>
    </w:p>
    <w:p w:rsidR="0008091A" w:rsidRPr="007A24DE" w:rsidRDefault="0008091A" w:rsidP="007A24DE">
      <w:pPr>
        <w:spacing w:line="360" w:lineRule="auto"/>
        <w:jc w:val="center"/>
        <w:rPr>
          <w:sz w:val="28"/>
          <w:szCs w:val="28"/>
        </w:rPr>
      </w:pPr>
    </w:p>
    <w:p w:rsidR="0008091A" w:rsidRPr="007A24DE" w:rsidRDefault="0008091A" w:rsidP="007A24DE">
      <w:pPr>
        <w:spacing w:line="360" w:lineRule="auto"/>
        <w:jc w:val="center"/>
        <w:rPr>
          <w:sz w:val="28"/>
          <w:szCs w:val="28"/>
        </w:rPr>
      </w:pPr>
    </w:p>
    <w:p w:rsidR="0008091A" w:rsidRDefault="0008091A" w:rsidP="007A24DE">
      <w:pPr>
        <w:spacing w:line="360" w:lineRule="auto"/>
        <w:jc w:val="center"/>
        <w:rPr>
          <w:sz w:val="28"/>
          <w:szCs w:val="28"/>
        </w:rPr>
      </w:pPr>
    </w:p>
    <w:p w:rsidR="007A24DE" w:rsidRDefault="007A24DE" w:rsidP="007A24DE">
      <w:pPr>
        <w:spacing w:line="360" w:lineRule="auto"/>
        <w:jc w:val="center"/>
        <w:rPr>
          <w:sz w:val="28"/>
          <w:szCs w:val="28"/>
        </w:rPr>
      </w:pPr>
    </w:p>
    <w:p w:rsidR="007A24DE" w:rsidRDefault="007A24DE" w:rsidP="007A24DE">
      <w:pPr>
        <w:spacing w:line="360" w:lineRule="auto"/>
        <w:jc w:val="center"/>
        <w:rPr>
          <w:sz w:val="28"/>
          <w:szCs w:val="28"/>
        </w:rPr>
      </w:pPr>
    </w:p>
    <w:p w:rsidR="007A24DE" w:rsidRDefault="007A24DE" w:rsidP="007A24DE">
      <w:pPr>
        <w:spacing w:line="360" w:lineRule="auto"/>
        <w:jc w:val="center"/>
        <w:rPr>
          <w:sz w:val="28"/>
          <w:szCs w:val="28"/>
        </w:rPr>
      </w:pPr>
    </w:p>
    <w:p w:rsidR="0008091A" w:rsidRDefault="0008091A" w:rsidP="007A24DE">
      <w:pPr>
        <w:spacing w:line="360" w:lineRule="auto"/>
        <w:jc w:val="center"/>
        <w:rPr>
          <w:sz w:val="28"/>
          <w:szCs w:val="28"/>
        </w:rPr>
      </w:pPr>
      <w:r w:rsidRPr="007A24DE">
        <w:rPr>
          <w:sz w:val="28"/>
          <w:szCs w:val="28"/>
        </w:rPr>
        <w:t>Сыктывкар 2009</w:t>
      </w:r>
    </w:p>
    <w:p w:rsidR="007A24DE" w:rsidRDefault="007A24DE" w:rsidP="007A24DE">
      <w:pPr>
        <w:spacing w:line="360" w:lineRule="auto"/>
        <w:jc w:val="center"/>
        <w:rPr>
          <w:sz w:val="28"/>
          <w:szCs w:val="28"/>
        </w:rPr>
      </w:pPr>
    </w:p>
    <w:p w:rsidR="007A24DE" w:rsidRDefault="007A24DE" w:rsidP="005C4122">
      <w:pPr>
        <w:spacing w:line="360" w:lineRule="auto"/>
        <w:ind w:firstLine="709"/>
        <w:jc w:val="both"/>
        <w:rPr>
          <w:sz w:val="28"/>
          <w:szCs w:val="28"/>
        </w:rPr>
      </w:pPr>
      <w:r>
        <w:rPr>
          <w:sz w:val="28"/>
          <w:szCs w:val="28"/>
        </w:rPr>
        <w:br w:type="page"/>
      </w:r>
      <w:r w:rsidR="00144110" w:rsidRPr="007A24DE">
        <w:rPr>
          <w:sz w:val="28"/>
          <w:szCs w:val="28"/>
        </w:rPr>
        <w:t xml:space="preserve">За последние 10 лет в Российской армии почти вдвое увеличилось количество военнослужащих-женщин - с 50 до 95 тысяч (это примерно 8,5% от ее штатной численности в 1 млн 130 тысяч). Если брать все силовые ведомства, в которых служит около 4 миллионов людей в погонах, то там женщин в процентном отношении еще больше - 12,5% (около 500 тысяч). </w:t>
      </w:r>
    </w:p>
    <w:p w:rsidR="00144110" w:rsidRPr="007A24DE" w:rsidRDefault="00144110" w:rsidP="007A24DE">
      <w:pPr>
        <w:spacing w:line="360" w:lineRule="auto"/>
        <w:ind w:firstLine="709"/>
        <w:jc w:val="both"/>
        <w:rPr>
          <w:sz w:val="28"/>
          <w:szCs w:val="28"/>
        </w:rPr>
      </w:pPr>
      <w:r w:rsidRPr="007A24DE">
        <w:rPr>
          <w:sz w:val="28"/>
          <w:szCs w:val="28"/>
        </w:rPr>
        <w:t>Офицеры-женщины проходят службу в основном по медицинским специальностям (72%), а также в структурах связи (8%) и финансовом секторе (4%). Прапорщики-женщины в основном состоят на должностях войскового хозяйства, штабных, медицинских, связи, финслужбы, ремонта и хранения вооружения.</w:t>
      </w:r>
    </w:p>
    <w:p w:rsidR="00764E84" w:rsidRPr="007A24DE" w:rsidRDefault="00764E84" w:rsidP="007A24DE">
      <w:pPr>
        <w:spacing w:line="360" w:lineRule="auto"/>
        <w:ind w:firstLine="709"/>
        <w:jc w:val="both"/>
        <w:rPr>
          <w:bCs/>
          <w:sz w:val="28"/>
          <w:szCs w:val="28"/>
        </w:rPr>
      </w:pPr>
      <w:r w:rsidRPr="007A24DE">
        <w:rPr>
          <w:bCs/>
          <w:sz w:val="28"/>
          <w:szCs w:val="28"/>
        </w:rPr>
        <w:t>Именно поэтому я выбрала как тему для реферата военно-учётные специальности женщин. В реферате я перечислю их и из каждой группы специальностей я охарактеризую одну. Для начала я дам определения военной службе и военно-учётным специальностям.</w:t>
      </w:r>
    </w:p>
    <w:p w:rsidR="000474C7" w:rsidRPr="007A24DE" w:rsidRDefault="000474C7" w:rsidP="007A24DE">
      <w:pPr>
        <w:spacing w:line="360" w:lineRule="auto"/>
        <w:ind w:firstLine="709"/>
        <w:jc w:val="both"/>
        <w:rPr>
          <w:sz w:val="28"/>
          <w:szCs w:val="28"/>
        </w:rPr>
      </w:pPr>
      <w:r w:rsidRPr="007A24DE">
        <w:rPr>
          <w:b/>
          <w:bCs/>
          <w:sz w:val="28"/>
          <w:szCs w:val="28"/>
        </w:rPr>
        <w:t>Военная служба</w:t>
      </w:r>
      <w:r w:rsidRPr="007A24DE">
        <w:rPr>
          <w:sz w:val="28"/>
          <w:szCs w:val="28"/>
        </w:rPr>
        <w:t xml:space="preserve"> — особый вид федеральной государственной службы , исполняемой гражданами в Вооруженных Силах России, а также в пограничных войсках Пограничной службы ФСБ России, во внутренних войсках Министерства внутренних дел России, в Железнодорожных войсках России, войсках гражданской обороны, инженерно-технических и дорожно-строительных воинских формированиях при федеральных органах исполнительной власти, Службе внешней разведки России, органах Федеральной службы безопасности России, органах Пограничной службы ФСБ России, федеральных органах государственной охраны, федеральном органе обеспечения мобилизационной подготовки органов государственной власти Российской Федерации, воинских подразделениях Государственной противопожарной службы МЧС России и создаваемых на военное время специальных формированиях. Граждане проходят военную службу по призыву, а также в добровольном порядке по контракту.</w:t>
      </w:r>
    </w:p>
    <w:p w:rsidR="00AA304E" w:rsidRPr="007A24DE" w:rsidRDefault="00764E84" w:rsidP="007A24DE">
      <w:pPr>
        <w:pStyle w:val="a7"/>
        <w:spacing w:before="0" w:after="0" w:line="360" w:lineRule="auto"/>
        <w:ind w:firstLine="709"/>
        <w:jc w:val="both"/>
        <w:rPr>
          <w:rFonts w:ascii="Times New Roman" w:hAnsi="Times New Roman" w:cs="Times New Roman"/>
          <w:bCs/>
          <w:color w:val="auto"/>
          <w:sz w:val="28"/>
          <w:szCs w:val="28"/>
        </w:rPr>
      </w:pPr>
      <w:r w:rsidRPr="007A24DE">
        <w:rPr>
          <w:rFonts w:ascii="Times New Roman" w:hAnsi="Times New Roman" w:cs="Times New Roman"/>
          <w:b/>
          <w:bCs/>
          <w:color w:val="auto"/>
          <w:sz w:val="28"/>
          <w:szCs w:val="28"/>
        </w:rPr>
        <w:t>Военно-учётные специальности</w:t>
      </w:r>
      <w:r w:rsidRPr="007A24DE">
        <w:rPr>
          <w:rFonts w:ascii="Times New Roman" w:hAnsi="Times New Roman" w:cs="Times New Roman"/>
          <w:bCs/>
          <w:color w:val="auto"/>
          <w:sz w:val="28"/>
          <w:szCs w:val="28"/>
        </w:rPr>
        <w:t xml:space="preserve"> </w:t>
      </w:r>
      <w:r w:rsidRPr="007A24DE">
        <w:rPr>
          <w:rFonts w:ascii="Times New Roman" w:hAnsi="Times New Roman" w:cs="Times New Roman"/>
          <w:color w:val="auto"/>
          <w:sz w:val="28"/>
          <w:szCs w:val="28"/>
        </w:rPr>
        <w:t xml:space="preserve">— </w:t>
      </w:r>
      <w:r w:rsidR="00B56D0F" w:rsidRPr="007A24DE">
        <w:rPr>
          <w:rFonts w:ascii="Times New Roman" w:hAnsi="Times New Roman" w:cs="Times New Roman"/>
          <w:color w:val="auto"/>
          <w:sz w:val="28"/>
          <w:szCs w:val="28"/>
        </w:rPr>
        <w:t>профессии, при окончании обучения которым человек получает кроме диплома военный билет и подлежит постановке на воинский учёт.</w:t>
      </w:r>
    </w:p>
    <w:p w:rsidR="00B56D0F" w:rsidRPr="007A24DE" w:rsidRDefault="00097E9D" w:rsidP="007A24DE">
      <w:pPr>
        <w:pStyle w:val="a7"/>
        <w:spacing w:before="0" w:after="0" w:line="360" w:lineRule="auto"/>
        <w:ind w:firstLine="709"/>
        <w:jc w:val="both"/>
        <w:rPr>
          <w:rFonts w:ascii="Times New Roman" w:hAnsi="Times New Roman" w:cs="Times New Roman"/>
          <w:bCs/>
          <w:color w:val="auto"/>
          <w:sz w:val="28"/>
          <w:szCs w:val="28"/>
        </w:rPr>
      </w:pPr>
      <w:r w:rsidRPr="007A24DE">
        <w:rPr>
          <w:rFonts w:ascii="Times New Roman" w:hAnsi="Times New Roman" w:cs="Times New Roman"/>
          <w:bCs/>
          <w:color w:val="auto"/>
          <w:sz w:val="28"/>
          <w:szCs w:val="28"/>
        </w:rPr>
        <w:t>Ниже</w:t>
      </w:r>
      <w:r w:rsidR="00B56D0F" w:rsidRPr="007A24DE">
        <w:rPr>
          <w:rFonts w:ascii="Times New Roman" w:hAnsi="Times New Roman" w:cs="Times New Roman"/>
          <w:bCs/>
          <w:color w:val="auto"/>
          <w:sz w:val="28"/>
          <w:szCs w:val="28"/>
        </w:rPr>
        <w:t xml:space="preserve"> представлены военно-учётные специальности женщин</w:t>
      </w:r>
      <w:r w:rsidRPr="007A24DE">
        <w:rPr>
          <w:rFonts w:ascii="Times New Roman" w:hAnsi="Times New Roman" w:cs="Times New Roman"/>
          <w:bCs/>
          <w:color w:val="auto"/>
          <w:sz w:val="28"/>
          <w:szCs w:val="28"/>
        </w:rPr>
        <w:t xml:space="preserve"> из Постановления от 27 ноября 2006 г. № 719 "ОБ утверждении Положения о воинском учёте" (приложение к </w:t>
      </w:r>
      <w:r w:rsidR="00544DDC" w:rsidRPr="007A24DE">
        <w:rPr>
          <w:rFonts w:ascii="Times New Roman" w:hAnsi="Times New Roman" w:cs="Times New Roman"/>
          <w:bCs/>
          <w:color w:val="auto"/>
          <w:sz w:val="28"/>
          <w:szCs w:val="28"/>
        </w:rPr>
        <w:t>Положению о воинском учёте</w:t>
      </w:r>
      <w:r w:rsidRPr="007A24DE">
        <w:rPr>
          <w:rFonts w:ascii="Times New Roman" w:hAnsi="Times New Roman" w:cs="Times New Roman"/>
          <w:bCs/>
          <w:color w:val="auto"/>
          <w:sz w:val="28"/>
          <w:szCs w:val="28"/>
        </w:rPr>
        <w:t>)</w:t>
      </w:r>
      <w:r w:rsidR="00544DDC" w:rsidRPr="007A24DE">
        <w:rPr>
          <w:rFonts w:ascii="Times New Roman" w:hAnsi="Times New Roman" w:cs="Times New Roman"/>
          <w:bCs/>
          <w:color w:val="auto"/>
          <w:sz w:val="28"/>
          <w:szCs w:val="28"/>
        </w:rPr>
        <w:t>.</w:t>
      </w:r>
    </w:p>
    <w:p w:rsidR="007A24DE" w:rsidRDefault="007A24DE" w:rsidP="007A24DE">
      <w:pPr>
        <w:spacing w:line="360" w:lineRule="auto"/>
        <w:ind w:firstLine="709"/>
        <w:jc w:val="both"/>
        <w:rPr>
          <w:rStyle w:val="a6"/>
          <w:sz w:val="28"/>
          <w:szCs w:val="28"/>
        </w:rPr>
      </w:pPr>
    </w:p>
    <w:p w:rsidR="000474C7" w:rsidRDefault="000474C7" w:rsidP="007A24DE">
      <w:pPr>
        <w:spacing w:line="360" w:lineRule="auto"/>
        <w:ind w:firstLine="709"/>
        <w:jc w:val="center"/>
        <w:rPr>
          <w:rStyle w:val="a6"/>
          <w:sz w:val="28"/>
          <w:szCs w:val="28"/>
        </w:rPr>
      </w:pPr>
      <w:r w:rsidRPr="007A24DE">
        <w:rPr>
          <w:rStyle w:val="a6"/>
          <w:sz w:val="28"/>
          <w:szCs w:val="28"/>
        </w:rPr>
        <w:t>Военно-учетные специальности</w:t>
      </w:r>
    </w:p>
    <w:p w:rsidR="007A24DE" w:rsidRPr="007A24DE" w:rsidRDefault="007A24DE" w:rsidP="007A24DE">
      <w:pPr>
        <w:spacing w:line="360" w:lineRule="auto"/>
        <w:ind w:firstLine="709"/>
        <w:jc w:val="both"/>
        <w:rPr>
          <w:sz w:val="28"/>
          <w:szCs w:val="28"/>
        </w:rPr>
      </w:pPr>
    </w:p>
    <w:p w:rsidR="000474C7" w:rsidRPr="007A24DE" w:rsidRDefault="000474C7" w:rsidP="007A24DE">
      <w:pPr>
        <w:spacing w:line="360" w:lineRule="auto"/>
        <w:ind w:firstLine="709"/>
        <w:jc w:val="both"/>
        <w:rPr>
          <w:sz w:val="28"/>
          <w:szCs w:val="28"/>
        </w:rPr>
      </w:pPr>
      <w:r w:rsidRPr="007A24DE">
        <w:rPr>
          <w:sz w:val="28"/>
          <w:szCs w:val="28"/>
        </w:rPr>
        <w:t>Военно-учетные специальности, полученные гражданами женского пола при прохождении военной службы в федеральных органах исполнительной власти, в которых Федеральным законом «О воинской обязанности и военной службе» предусмотрена военная служба.</w:t>
      </w:r>
    </w:p>
    <w:p w:rsidR="00B56D0F" w:rsidRPr="007A24DE" w:rsidRDefault="00B56D0F" w:rsidP="007A24DE">
      <w:pPr>
        <w:spacing w:line="360" w:lineRule="auto"/>
        <w:ind w:firstLine="709"/>
        <w:jc w:val="both"/>
        <w:rPr>
          <w:rStyle w:val="a6"/>
          <w:sz w:val="28"/>
          <w:szCs w:val="28"/>
        </w:rPr>
      </w:pPr>
    </w:p>
    <w:p w:rsidR="000474C7" w:rsidRDefault="000474C7" w:rsidP="007A24DE">
      <w:pPr>
        <w:spacing w:line="360" w:lineRule="auto"/>
        <w:ind w:firstLine="709"/>
        <w:jc w:val="center"/>
        <w:rPr>
          <w:rStyle w:val="a6"/>
          <w:sz w:val="28"/>
          <w:szCs w:val="28"/>
        </w:rPr>
      </w:pPr>
      <w:r w:rsidRPr="007A24DE">
        <w:rPr>
          <w:rStyle w:val="a6"/>
          <w:sz w:val="28"/>
          <w:szCs w:val="28"/>
        </w:rPr>
        <w:t>Профессии и специальности, приобретенные в образовательных учреждениях, других учреждениях, а также в организациях в ходе трудовой деятельности, при наличии которых граждане женского пола получают военно-учетные специальности и подлежат постановке на воинский учет</w:t>
      </w:r>
    </w:p>
    <w:p w:rsidR="007A24DE" w:rsidRPr="007A24DE" w:rsidRDefault="007A24DE" w:rsidP="007A24DE">
      <w:pPr>
        <w:spacing w:line="360" w:lineRule="auto"/>
        <w:ind w:firstLine="709"/>
        <w:jc w:val="both"/>
        <w:rPr>
          <w:rStyle w:val="a6"/>
          <w:sz w:val="28"/>
          <w:szCs w:val="28"/>
        </w:rPr>
      </w:pPr>
    </w:p>
    <w:p w:rsidR="00BE5FDD" w:rsidRPr="007A24DE" w:rsidRDefault="00D718C4" w:rsidP="007A24DE">
      <w:pPr>
        <w:spacing w:line="360" w:lineRule="auto"/>
        <w:ind w:firstLine="709"/>
        <w:jc w:val="both"/>
        <w:rPr>
          <w:b/>
          <w:bCs/>
          <w:sz w:val="28"/>
          <w:szCs w:val="28"/>
        </w:rPr>
      </w:pPr>
      <w:r w:rsidRPr="007A24DE">
        <w:rPr>
          <w:b/>
          <w:bCs/>
          <w:sz w:val="28"/>
          <w:szCs w:val="28"/>
        </w:rPr>
        <w:t>Связь.</w:t>
      </w:r>
    </w:p>
    <w:p w:rsidR="00BE5FDD" w:rsidRPr="007A24DE" w:rsidRDefault="00D718C4" w:rsidP="007A24DE">
      <w:pPr>
        <w:spacing w:line="360" w:lineRule="auto"/>
        <w:ind w:firstLine="709"/>
        <w:jc w:val="both"/>
        <w:rPr>
          <w:sz w:val="28"/>
          <w:szCs w:val="28"/>
        </w:rPr>
      </w:pPr>
      <w:r w:rsidRPr="007A24DE">
        <w:rPr>
          <w:sz w:val="28"/>
          <w:szCs w:val="28"/>
        </w:rPr>
        <w:t>Профессии</w:t>
      </w:r>
      <w:r w:rsidR="00BE5FDD" w:rsidRPr="007A24DE">
        <w:rPr>
          <w:sz w:val="28"/>
          <w:szCs w:val="28"/>
        </w:rPr>
        <w:t>:</w:t>
      </w:r>
    </w:p>
    <w:p w:rsidR="00D718C4" w:rsidRPr="007A24DE" w:rsidRDefault="00D718C4" w:rsidP="007A24DE">
      <w:pPr>
        <w:spacing w:line="360" w:lineRule="auto"/>
        <w:ind w:firstLine="709"/>
        <w:jc w:val="both"/>
        <w:rPr>
          <w:sz w:val="28"/>
          <w:szCs w:val="28"/>
        </w:rPr>
      </w:pPr>
      <w:r w:rsidRPr="007A24DE">
        <w:rPr>
          <w:sz w:val="28"/>
          <w:szCs w:val="28"/>
        </w:rPr>
        <w:t>Монтажник оборуд</w:t>
      </w:r>
      <w:r w:rsidR="00B56D0F" w:rsidRPr="007A24DE">
        <w:rPr>
          <w:sz w:val="28"/>
          <w:szCs w:val="28"/>
        </w:rPr>
        <w:t xml:space="preserve">ования связи, монтажник связи - </w:t>
      </w:r>
      <w:r w:rsidRPr="007A24DE">
        <w:rPr>
          <w:sz w:val="28"/>
          <w:szCs w:val="28"/>
        </w:rPr>
        <w:t>антеннщик, монтажник связи - кабельщик, монтажник связи - линейщик, монтажник связи - спайщик, оператор связи, электромонтер линейных сооружений телефонной связи и радиофикации, электромонтер по ремонту и монтажу кабельных линий, электромонтер-релейщик, электромонтер по ремонту и обслуживанию аппаратуры и устройств связи, электромонтер стационарного оборудования радиорелейных линий связи, электромонтер стационарного оборудования радиофикации, электромонтер стационарного оборудования телеграфной связи, электромонтер стационарного оборудования телефонной связи, электромонтер стационарного радиооборудования, электромонтер приемопередающей станции спутниковой связи, радист-радиолокаторщик, радиотелеграфист, радиотехник, телеграфист, телефонист, электрофотограф, фотолаборант, лаборант-фотометрист.</w:t>
      </w:r>
    </w:p>
    <w:p w:rsidR="00D718C4" w:rsidRPr="007A24DE" w:rsidRDefault="00D718C4" w:rsidP="007A24DE">
      <w:pPr>
        <w:spacing w:line="360" w:lineRule="auto"/>
        <w:ind w:firstLine="709"/>
        <w:jc w:val="both"/>
        <w:rPr>
          <w:sz w:val="28"/>
          <w:szCs w:val="28"/>
        </w:rPr>
      </w:pPr>
      <w:r w:rsidRPr="007A24DE">
        <w:rPr>
          <w:sz w:val="28"/>
          <w:szCs w:val="28"/>
        </w:rPr>
        <w:t>Специальности среднего профессионального образования</w:t>
      </w:r>
      <w:r w:rsidR="00BE5FDD" w:rsidRPr="007A24DE">
        <w:rPr>
          <w:sz w:val="28"/>
          <w:szCs w:val="28"/>
        </w:rPr>
        <w:t>:</w:t>
      </w:r>
    </w:p>
    <w:p w:rsidR="00D718C4" w:rsidRPr="007A24DE" w:rsidRDefault="00D718C4" w:rsidP="007A24DE">
      <w:pPr>
        <w:spacing w:line="360" w:lineRule="auto"/>
        <w:ind w:firstLine="709"/>
        <w:jc w:val="both"/>
        <w:rPr>
          <w:sz w:val="28"/>
          <w:szCs w:val="28"/>
        </w:rPr>
      </w:pPr>
      <w:r w:rsidRPr="007A24DE">
        <w:rPr>
          <w:sz w:val="28"/>
          <w:szCs w:val="28"/>
        </w:rPr>
        <w:t xml:space="preserve">Электроника и микроэлектроника, радиотехника, телекоммуникации, микроэлектроника и твердотельная электроника, электронные приборы и устройства, радиоаппаратостроение, сети связи и системы коммутации, многоканальные телекоммуникационные системы, радиосвязь, радиовещание и телевидение, эксплуатация метеорологических радиотехнических систем, эксплуатация средств связи, эксплуатация оборудования радиосвязи и электрорадионавигации судов, аудиовизуальная техника и звукотехническое обеспечение аудиовизуальных программ, техническое обслуживание и </w:t>
      </w:r>
      <w:r w:rsidR="00D3093A" w:rsidRPr="007A24DE">
        <w:rPr>
          <w:sz w:val="28"/>
          <w:szCs w:val="28"/>
        </w:rPr>
        <w:t>р</w:t>
      </w:r>
      <w:r w:rsidRPr="007A24DE">
        <w:rPr>
          <w:sz w:val="28"/>
          <w:szCs w:val="28"/>
        </w:rPr>
        <w:t>емонт радиоэлектронной техники (по отраслям), радиотехнические комплексы и системы управления космических летательных аппаратов.</w:t>
      </w:r>
    </w:p>
    <w:p w:rsidR="00D718C4" w:rsidRPr="007A24DE" w:rsidRDefault="00D718C4" w:rsidP="007A24DE">
      <w:pPr>
        <w:spacing w:line="360" w:lineRule="auto"/>
        <w:ind w:firstLine="709"/>
        <w:jc w:val="both"/>
        <w:rPr>
          <w:sz w:val="28"/>
          <w:szCs w:val="28"/>
        </w:rPr>
      </w:pPr>
      <w:r w:rsidRPr="007A24DE">
        <w:rPr>
          <w:sz w:val="28"/>
          <w:szCs w:val="28"/>
        </w:rPr>
        <w:t>Направления подготовки и специальности высшего профессионального образования</w:t>
      </w:r>
      <w:r w:rsidR="00BE5FDD" w:rsidRPr="007A24DE">
        <w:rPr>
          <w:sz w:val="28"/>
          <w:szCs w:val="28"/>
        </w:rPr>
        <w:t>:</w:t>
      </w:r>
    </w:p>
    <w:p w:rsidR="00D718C4" w:rsidRPr="007A24DE" w:rsidRDefault="00D718C4" w:rsidP="007A24DE">
      <w:pPr>
        <w:spacing w:line="360" w:lineRule="auto"/>
        <w:ind w:firstLine="709"/>
        <w:jc w:val="both"/>
        <w:rPr>
          <w:sz w:val="28"/>
          <w:szCs w:val="28"/>
        </w:rPr>
      </w:pPr>
      <w:r w:rsidRPr="007A24DE">
        <w:rPr>
          <w:sz w:val="28"/>
          <w:szCs w:val="28"/>
        </w:rPr>
        <w:t>Радиотехника, радиоэлектронные системы, средства радиоэлектронной борьбы, проектирование и технология радиоэлектронных средств, телекоммуникации, сети связи и системы коммутации, многоканальные телекоммуникационные системы, радиосвязь, радиовещание и телевидение, средства связи с подвижными объектами, защищенные системы связи.</w:t>
      </w:r>
    </w:p>
    <w:p w:rsidR="00D718C4" w:rsidRPr="007A24DE" w:rsidRDefault="00D718C4" w:rsidP="007A24DE">
      <w:pPr>
        <w:spacing w:line="360" w:lineRule="auto"/>
        <w:ind w:firstLine="709"/>
        <w:jc w:val="both"/>
        <w:rPr>
          <w:b/>
          <w:bCs/>
          <w:sz w:val="28"/>
          <w:szCs w:val="28"/>
        </w:rPr>
      </w:pPr>
      <w:r w:rsidRPr="007A24DE">
        <w:rPr>
          <w:b/>
          <w:bCs/>
          <w:sz w:val="28"/>
          <w:szCs w:val="28"/>
        </w:rPr>
        <w:t>Вычислительная техника:</w:t>
      </w:r>
    </w:p>
    <w:p w:rsidR="00D718C4" w:rsidRPr="007A24DE" w:rsidRDefault="00D718C4" w:rsidP="007A24DE">
      <w:pPr>
        <w:spacing w:line="360" w:lineRule="auto"/>
        <w:ind w:firstLine="709"/>
        <w:jc w:val="both"/>
        <w:rPr>
          <w:sz w:val="28"/>
          <w:szCs w:val="28"/>
        </w:rPr>
      </w:pPr>
      <w:r w:rsidRPr="007A24DE">
        <w:rPr>
          <w:sz w:val="28"/>
          <w:szCs w:val="28"/>
        </w:rPr>
        <w:t>Профессии:</w:t>
      </w:r>
    </w:p>
    <w:p w:rsidR="00D718C4" w:rsidRPr="007A24DE" w:rsidRDefault="00D718C4" w:rsidP="007A24DE">
      <w:pPr>
        <w:spacing w:line="360" w:lineRule="auto"/>
        <w:ind w:firstLine="709"/>
        <w:jc w:val="both"/>
        <w:rPr>
          <w:sz w:val="28"/>
          <w:szCs w:val="28"/>
        </w:rPr>
      </w:pPr>
      <w:r w:rsidRPr="007A24DE">
        <w:rPr>
          <w:sz w:val="28"/>
          <w:szCs w:val="28"/>
        </w:rPr>
        <w:t>Оператор электронно-вычислительных и вычислительных машин, электромеханик по ремонту и обслуживанию счетно-вычислительных машин.</w:t>
      </w:r>
    </w:p>
    <w:p w:rsidR="00D718C4" w:rsidRPr="007A24DE" w:rsidRDefault="00D718C4" w:rsidP="007A24DE">
      <w:pPr>
        <w:spacing w:line="360" w:lineRule="auto"/>
        <w:ind w:firstLine="709"/>
        <w:jc w:val="both"/>
        <w:rPr>
          <w:sz w:val="28"/>
          <w:szCs w:val="28"/>
        </w:rPr>
      </w:pPr>
      <w:r w:rsidRPr="007A24DE">
        <w:rPr>
          <w:sz w:val="28"/>
          <w:szCs w:val="28"/>
        </w:rPr>
        <w:t>Специальности среднего профессионального образования:</w:t>
      </w:r>
    </w:p>
    <w:p w:rsidR="00D718C4" w:rsidRPr="007A24DE" w:rsidRDefault="00D718C4" w:rsidP="007A24DE">
      <w:pPr>
        <w:spacing w:line="360" w:lineRule="auto"/>
        <w:ind w:firstLine="709"/>
        <w:jc w:val="both"/>
        <w:rPr>
          <w:sz w:val="28"/>
          <w:szCs w:val="28"/>
        </w:rPr>
      </w:pPr>
      <w:r w:rsidRPr="007A24DE">
        <w:rPr>
          <w:sz w:val="28"/>
          <w:szCs w:val="28"/>
        </w:rPr>
        <w:t>Информатика и вычислительная техника, вычислительные машины, комплексы, системы и сети, автоматизированные системы обработки информации и управления (по отраслям), программное обеспечение вычислительной техники и автоматизированных систем, техническое обслуживание средств вычислительной техники и компьютерных сетей.</w:t>
      </w:r>
    </w:p>
    <w:p w:rsidR="00D718C4" w:rsidRPr="007A24DE" w:rsidRDefault="00D718C4" w:rsidP="007A24DE">
      <w:pPr>
        <w:spacing w:line="360" w:lineRule="auto"/>
        <w:ind w:firstLine="709"/>
        <w:jc w:val="both"/>
        <w:rPr>
          <w:sz w:val="28"/>
          <w:szCs w:val="28"/>
        </w:rPr>
      </w:pPr>
      <w:r w:rsidRPr="007A24DE">
        <w:rPr>
          <w:sz w:val="28"/>
          <w:szCs w:val="28"/>
        </w:rPr>
        <w:t>Направления подготовки и специальности высшего профессионального образования:</w:t>
      </w:r>
    </w:p>
    <w:p w:rsidR="00D718C4" w:rsidRPr="007A24DE" w:rsidRDefault="00D718C4" w:rsidP="007A24DE">
      <w:pPr>
        <w:spacing w:line="360" w:lineRule="auto"/>
        <w:ind w:firstLine="709"/>
        <w:jc w:val="both"/>
        <w:rPr>
          <w:sz w:val="28"/>
          <w:szCs w:val="28"/>
        </w:rPr>
      </w:pPr>
      <w:r w:rsidRPr="007A24DE">
        <w:rPr>
          <w:sz w:val="28"/>
          <w:szCs w:val="28"/>
        </w:rPr>
        <w:t>Информатика и вычислительная техника.</w:t>
      </w:r>
    </w:p>
    <w:p w:rsidR="00D718C4" w:rsidRPr="007A24DE" w:rsidRDefault="00D718C4" w:rsidP="007A24DE">
      <w:pPr>
        <w:spacing w:line="360" w:lineRule="auto"/>
        <w:ind w:firstLine="709"/>
        <w:jc w:val="both"/>
        <w:rPr>
          <w:b/>
          <w:bCs/>
          <w:sz w:val="28"/>
          <w:szCs w:val="28"/>
        </w:rPr>
      </w:pPr>
      <w:r w:rsidRPr="007A24DE">
        <w:rPr>
          <w:b/>
          <w:bCs/>
          <w:sz w:val="28"/>
          <w:szCs w:val="28"/>
        </w:rPr>
        <w:t>Оптические и звукометрические средства:</w:t>
      </w:r>
    </w:p>
    <w:p w:rsidR="00D718C4" w:rsidRPr="007A24DE" w:rsidRDefault="00D718C4" w:rsidP="007A24DE">
      <w:pPr>
        <w:spacing w:line="360" w:lineRule="auto"/>
        <w:ind w:firstLine="709"/>
        <w:jc w:val="both"/>
        <w:rPr>
          <w:sz w:val="28"/>
          <w:szCs w:val="28"/>
        </w:rPr>
      </w:pPr>
      <w:r w:rsidRPr="007A24DE">
        <w:rPr>
          <w:sz w:val="28"/>
          <w:szCs w:val="28"/>
        </w:rPr>
        <w:t>Профессии:</w:t>
      </w:r>
    </w:p>
    <w:p w:rsidR="00D718C4" w:rsidRPr="007A24DE" w:rsidRDefault="00D718C4" w:rsidP="007A24DE">
      <w:pPr>
        <w:spacing w:line="360" w:lineRule="auto"/>
        <w:ind w:firstLine="709"/>
        <w:jc w:val="both"/>
        <w:rPr>
          <w:sz w:val="28"/>
          <w:szCs w:val="28"/>
        </w:rPr>
      </w:pPr>
      <w:r w:rsidRPr="007A24DE">
        <w:rPr>
          <w:sz w:val="28"/>
          <w:szCs w:val="28"/>
        </w:rPr>
        <w:t>Метеоролог, техник-метеоролог, синоптик, оптик, оптик-механик, аэрофотогеодезист, геодезист.</w:t>
      </w:r>
    </w:p>
    <w:p w:rsidR="00D718C4" w:rsidRPr="007A24DE" w:rsidRDefault="00D718C4" w:rsidP="007A24DE">
      <w:pPr>
        <w:spacing w:line="360" w:lineRule="auto"/>
        <w:ind w:firstLine="709"/>
        <w:jc w:val="both"/>
        <w:rPr>
          <w:sz w:val="28"/>
          <w:szCs w:val="28"/>
        </w:rPr>
      </w:pPr>
      <w:r w:rsidRPr="007A24DE">
        <w:rPr>
          <w:sz w:val="28"/>
          <w:szCs w:val="28"/>
        </w:rPr>
        <w:t>Специальности среднего профессионального образования:</w:t>
      </w:r>
    </w:p>
    <w:p w:rsidR="00D718C4" w:rsidRPr="007A24DE" w:rsidRDefault="00D718C4" w:rsidP="007A24DE">
      <w:pPr>
        <w:spacing w:line="360" w:lineRule="auto"/>
        <w:ind w:firstLine="709"/>
        <w:jc w:val="both"/>
        <w:rPr>
          <w:sz w:val="28"/>
          <w:szCs w:val="28"/>
        </w:rPr>
      </w:pPr>
      <w:r w:rsidRPr="007A24DE">
        <w:rPr>
          <w:sz w:val="28"/>
          <w:szCs w:val="28"/>
        </w:rPr>
        <w:t>Гидрология, метеорология, геодезия, прикладная геодезия, аэрофотогеодезия.</w:t>
      </w:r>
    </w:p>
    <w:p w:rsidR="00D718C4" w:rsidRPr="007A24DE" w:rsidRDefault="00D718C4" w:rsidP="007A24DE">
      <w:pPr>
        <w:spacing w:line="360" w:lineRule="auto"/>
        <w:ind w:firstLine="709"/>
        <w:jc w:val="both"/>
        <w:rPr>
          <w:sz w:val="28"/>
          <w:szCs w:val="28"/>
        </w:rPr>
      </w:pPr>
      <w:r w:rsidRPr="007A24DE">
        <w:rPr>
          <w:sz w:val="28"/>
          <w:szCs w:val="28"/>
        </w:rPr>
        <w:t>Направления подготовки и специальности высшего профессионального образования:</w:t>
      </w:r>
    </w:p>
    <w:p w:rsidR="00D718C4" w:rsidRPr="007A24DE" w:rsidRDefault="00D718C4" w:rsidP="007A24DE">
      <w:pPr>
        <w:spacing w:line="360" w:lineRule="auto"/>
        <w:ind w:firstLine="709"/>
        <w:jc w:val="both"/>
        <w:rPr>
          <w:sz w:val="28"/>
          <w:szCs w:val="28"/>
        </w:rPr>
      </w:pPr>
      <w:r w:rsidRPr="007A24DE">
        <w:rPr>
          <w:sz w:val="28"/>
          <w:szCs w:val="28"/>
        </w:rPr>
        <w:t>Гидрометеорология, геодезия.</w:t>
      </w:r>
    </w:p>
    <w:p w:rsidR="00D718C4" w:rsidRPr="007A24DE" w:rsidRDefault="00D718C4" w:rsidP="007A24DE">
      <w:pPr>
        <w:spacing w:line="360" w:lineRule="auto"/>
        <w:ind w:firstLine="709"/>
        <w:jc w:val="both"/>
        <w:rPr>
          <w:b/>
          <w:bCs/>
          <w:sz w:val="28"/>
          <w:szCs w:val="28"/>
        </w:rPr>
      </w:pPr>
      <w:r w:rsidRPr="007A24DE">
        <w:rPr>
          <w:b/>
          <w:bCs/>
          <w:sz w:val="28"/>
          <w:szCs w:val="28"/>
        </w:rPr>
        <w:t>Медицина</w:t>
      </w:r>
    </w:p>
    <w:p w:rsidR="00D718C4" w:rsidRPr="007A24DE" w:rsidRDefault="00D718C4" w:rsidP="007A24DE">
      <w:pPr>
        <w:spacing w:line="360" w:lineRule="auto"/>
        <w:ind w:firstLine="709"/>
        <w:jc w:val="both"/>
        <w:rPr>
          <w:sz w:val="28"/>
          <w:szCs w:val="28"/>
        </w:rPr>
      </w:pPr>
      <w:r w:rsidRPr="007A24DE">
        <w:rPr>
          <w:sz w:val="28"/>
          <w:szCs w:val="28"/>
        </w:rPr>
        <w:t>Профессии:</w:t>
      </w:r>
    </w:p>
    <w:p w:rsidR="00D718C4" w:rsidRPr="007A24DE" w:rsidRDefault="00D718C4" w:rsidP="007A24DE">
      <w:pPr>
        <w:spacing w:line="360" w:lineRule="auto"/>
        <w:ind w:firstLine="709"/>
        <w:jc w:val="both"/>
        <w:rPr>
          <w:sz w:val="28"/>
          <w:szCs w:val="28"/>
        </w:rPr>
      </w:pPr>
      <w:r w:rsidRPr="007A24DE">
        <w:rPr>
          <w:sz w:val="28"/>
          <w:szCs w:val="28"/>
        </w:rPr>
        <w:t>Дезинфектор, оператор дезинсекционных установок, инструктор-дезинфектор, медицинский дезинфектор, фельдшер, фельдшер-лаборант, младший фармацевт, фармацевт, зубной врач, зубной техник, рентгенолаборант, рентгеномеханик.</w:t>
      </w:r>
    </w:p>
    <w:p w:rsidR="00D718C4" w:rsidRPr="007A24DE" w:rsidRDefault="00D718C4" w:rsidP="007A24DE">
      <w:pPr>
        <w:spacing w:line="360" w:lineRule="auto"/>
        <w:ind w:firstLine="709"/>
        <w:jc w:val="both"/>
        <w:rPr>
          <w:sz w:val="28"/>
          <w:szCs w:val="28"/>
        </w:rPr>
      </w:pPr>
      <w:r w:rsidRPr="007A24DE">
        <w:rPr>
          <w:sz w:val="28"/>
          <w:szCs w:val="28"/>
        </w:rPr>
        <w:t>Специальности среднего профессионального образования:</w:t>
      </w:r>
    </w:p>
    <w:p w:rsidR="00D718C4" w:rsidRPr="007A24DE" w:rsidRDefault="00D718C4" w:rsidP="007A24DE">
      <w:pPr>
        <w:spacing w:line="360" w:lineRule="auto"/>
        <w:ind w:firstLine="709"/>
        <w:jc w:val="both"/>
        <w:rPr>
          <w:sz w:val="28"/>
          <w:szCs w:val="28"/>
        </w:rPr>
      </w:pPr>
      <w:r w:rsidRPr="007A24DE">
        <w:rPr>
          <w:sz w:val="28"/>
          <w:szCs w:val="28"/>
        </w:rPr>
        <w:t>Лечебное дело, медико-профилактическое дело, стоматология, фармация, сестринское дело, лабораторная диагностика, стоматология ортопедическая, стоматология профилактическая.</w:t>
      </w:r>
    </w:p>
    <w:p w:rsidR="00D718C4" w:rsidRPr="007A24DE" w:rsidRDefault="00D718C4" w:rsidP="007A24DE">
      <w:pPr>
        <w:spacing w:line="360" w:lineRule="auto"/>
        <w:ind w:firstLine="709"/>
        <w:jc w:val="both"/>
        <w:rPr>
          <w:sz w:val="28"/>
          <w:szCs w:val="28"/>
        </w:rPr>
      </w:pPr>
      <w:r w:rsidRPr="007A24DE">
        <w:rPr>
          <w:sz w:val="28"/>
          <w:szCs w:val="28"/>
        </w:rPr>
        <w:t>Направления подготовки и специальности высшего профессионального образования:</w:t>
      </w:r>
    </w:p>
    <w:p w:rsidR="00D718C4" w:rsidRPr="007A24DE" w:rsidRDefault="00D718C4" w:rsidP="007A24DE">
      <w:pPr>
        <w:spacing w:line="360" w:lineRule="auto"/>
        <w:ind w:firstLine="709"/>
        <w:jc w:val="both"/>
        <w:rPr>
          <w:sz w:val="28"/>
          <w:szCs w:val="28"/>
        </w:rPr>
      </w:pPr>
      <w:r w:rsidRPr="007A24DE">
        <w:rPr>
          <w:sz w:val="28"/>
          <w:szCs w:val="28"/>
        </w:rPr>
        <w:t>Лечебное дело, педиатрия, медико-профилактическое дело, стоматология, фармация, сестринское дело.</w:t>
      </w:r>
    </w:p>
    <w:p w:rsidR="00D718C4" w:rsidRPr="007A24DE" w:rsidRDefault="00D718C4" w:rsidP="007A24DE">
      <w:pPr>
        <w:spacing w:line="360" w:lineRule="auto"/>
        <w:ind w:firstLine="709"/>
        <w:jc w:val="both"/>
        <w:rPr>
          <w:b/>
          <w:bCs/>
          <w:sz w:val="28"/>
          <w:szCs w:val="28"/>
        </w:rPr>
      </w:pPr>
      <w:r w:rsidRPr="007A24DE">
        <w:rPr>
          <w:b/>
          <w:bCs/>
          <w:sz w:val="28"/>
          <w:szCs w:val="28"/>
        </w:rPr>
        <w:t>Полиграфия</w:t>
      </w:r>
    </w:p>
    <w:p w:rsidR="00D718C4" w:rsidRPr="007A24DE" w:rsidRDefault="00D718C4" w:rsidP="007A24DE">
      <w:pPr>
        <w:spacing w:line="360" w:lineRule="auto"/>
        <w:ind w:firstLine="709"/>
        <w:jc w:val="both"/>
        <w:rPr>
          <w:sz w:val="28"/>
          <w:szCs w:val="28"/>
        </w:rPr>
      </w:pPr>
      <w:r w:rsidRPr="007A24DE">
        <w:rPr>
          <w:sz w:val="28"/>
          <w:szCs w:val="28"/>
        </w:rPr>
        <w:t>Профессии</w:t>
      </w:r>
      <w:r w:rsidR="007F0D4F" w:rsidRPr="007A24DE">
        <w:rPr>
          <w:sz w:val="28"/>
          <w:szCs w:val="28"/>
        </w:rPr>
        <w:t>:</w:t>
      </w:r>
    </w:p>
    <w:p w:rsidR="00D718C4" w:rsidRPr="007A24DE" w:rsidRDefault="00D718C4" w:rsidP="007A24DE">
      <w:pPr>
        <w:spacing w:line="360" w:lineRule="auto"/>
        <w:ind w:firstLine="709"/>
        <w:jc w:val="both"/>
        <w:rPr>
          <w:sz w:val="28"/>
          <w:szCs w:val="28"/>
        </w:rPr>
      </w:pPr>
      <w:r w:rsidRPr="007A24DE">
        <w:rPr>
          <w:sz w:val="28"/>
          <w:szCs w:val="28"/>
        </w:rPr>
        <w:t>Гравер, гравер валов, гравер печатных форм, гравер шрифта, фотоцинкограф, наладчик полиграфического оборудования.</w:t>
      </w:r>
    </w:p>
    <w:p w:rsidR="00D718C4" w:rsidRPr="007A24DE" w:rsidRDefault="00D718C4" w:rsidP="007A24DE">
      <w:pPr>
        <w:spacing w:line="360" w:lineRule="auto"/>
        <w:ind w:firstLine="709"/>
        <w:jc w:val="both"/>
        <w:rPr>
          <w:sz w:val="28"/>
          <w:szCs w:val="28"/>
        </w:rPr>
      </w:pPr>
      <w:r w:rsidRPr="007A24DE">
        <w:rPr>
          <w:sz w:val="28"/>
          <w:szCs w:val="28"/>
        </w:rPr>
        <w:t>Специальности среднего профессионального образования:</w:t>
      </w:r>
    </w:p>
    <w:p w:rsidR="00D718C4" w:rsidRPr="007A24DE" w:rsidRDefault="00D718C4" w:rsidP="007A24DE">
      <w:pPr>
        <w:spacing w:line="360" w:lineRule="auto"/>
        <w:ind w:firstLine="709"/>
        <w:jc w:val="both"/>
        <w:rPr>
          <w:sz w:val="28"/>
          <w:szCs w:val="28"/>
        </w:rPr>
      </w:pPr>
      <w:r w:rsidRPr="007A24DE">
        <w:rPr>
          <w:sz w:val="28"/>
          <w:szCs w:val="28"/>
        </w:rPr>
        <w:t>Издательское дело.</w:t>
      </w:r>
    </w:p>
    <w:p w:rsidR="00D718C4" w:rsidRPr="007A24DE" w:rsidRDefault="00D718C4" w:rsidP="007A24DE">
      <w:pPr>
        <w:spacing w:line="360" w:lineRule="auto"/>
        <w:ind w:firstLine="709"/>
        <w:jc w:val="both"/>
        <w:rPr>
          <w:sz w:val="28"/>
          <w:szCs w:val="28"/>
        </w:rPr>
      </w:pPr>
      <w:r w:rsidRPr="007A24DE">
        <w:rPr>
          <w:sz w:val="28"/>
          <w:szCs w:val="28"/>
        </w:rPr>
        <w:t>Направления подготовки и специальности высшего профессионального образования:</w:t>
      </w:r>
    </w:p>
    <w:p w:rsidR="00D718C4" w:rsidRPr="007A24DE" w:rsidRDefault="00D718C4" w:rsidP="007A24DE">
      <w:pPr>
        <w:spacing w:line="360" w:lineRule="auto"/>
        <w:ind w:firstLine="709"/>
        <w:jc w:val="both"/>
        <w:rPr>
          <w:sz w:val="28"/>
          <w:szCs w:val="28"/>
        </w:rPr>
      </w:pPr>
      <w:r w:rsidRPr="007A24DE">
        <w:rPr>
          <w:sz w:val="28"/>
          <w:szCs w:val="28"/>
        </w:rPr>
        <w:t>Полиграфия, технология полиграфического и упаковочного производства.</w:t>
      </w:r>
    </w:p>
    <w:p w:rsidR="00D718C4" w:rsidRPr="007A24DE" w:rsidRDefault="00D718C4" w:rsidP="007A24DE">
      <w:pPr>
        <w:spacing w:line="360" w:lineRule="auto"/>
        <w:ind w:firstLine="709"/>
        <w:jc w:val="both"/>
        <w:rPr>
          <w:sz w:val="28"/>
          <w:szCs w:val="28"/>
        </w:rPr>
      </w:pPr>
      <w:r w:rsidRPr="007A24DE">
        <w:rPr>
          <w:b/>
          <w:bCs/>
          <w:sz w:val="28"/>
          <w:szCs w:val="28"/>
        </w:rPr>
        <w:t xml:space="preserve">Картография, топогеодезия, </w:t>
      </w:r>
      <w:r w:rsidRPr="007A24DE">
        <w:rPr>
          <w:b/>
          <w:sz w:val="28"/>
          <w:szCs w:val="28"/>
        </w:rPr>
        <w:t>фотограмметрия и аэрофотослужба.</w:t>
      </w:r>
    </w:p>
    <w:p w:rsidR="00D718C4" w:rsidRPr="007A24DE" w:rsidRDefault="00D718C4" w:rsidP="007A24DE">
      <w:pPr>
        <w:spacing w:line="360" w:lineRule="auto"/>
        <w:ind w:firstLine="709"/>
        <w:jc w:val="both"/>
        <w:rPr>
          <w:sz w:val="28"/>
          <w:szCs w:val="28"/>
        </w:rPr>
      </w:pPr>
      <w:r w:rsidRPr="007A24DE">
        <w:rPr>
          <w:sz w:val="28"/>
          <w:szCs w:val="28"/>
        </w:rPr>
        <w:t>Профессии</w:t>
      </w:r>
      <w:r w:rsidR="007F0D4F" w:rsidRPr="007A24DE">
        <w:rPr>
          <w:sz w:val="28"/>
          <w:szCs w:val="28"/>
        </w:rPr>
        <w:t>:</w:t>
      </w:r>
    </w:p>
    <w:p w:rsidR="00D718C4" w:rsidRPr="007A24DE" w:rsidRDefault="00D718C4" w:rsidP="007A24DE">
      <w:pPr>
        <w:spacing w:line="360" w:lineRule="auto"/>
        <w:ind w:firstLine="709"/>
        <w:jc w:val="both"/>
        <w:rPr>
          <w:sz w:val="28"/>
          <w:szCs w:val="28"/>
        </w:rPr>
      </w:pPr>
      <w:r w:rsidRPr="007A24DE">
        <w:rPr>
          <w:sz w:val="28"/>
          <w:szCs w:val="28"/>
        </w:rPr>
        <w:t>Гравер оригиналов топографических карт, техник аэрофотографической лаборатории, техник аэрофотосъемного производства, техник-аэрофотограмметрист.</w:t>
      </w:r>
    </w:p>
    <w:p w:rsidR="00D718C4" w:rsidRPr="007A24DE" w:rsidRDefault="00D718C4" w:rsidP="007A24DE">
      <w:pPr>
        <w:spacing w:line="360" w:lineRule="auto"/>
        <w:ind w:firstLine="709"/>
        <w:jc w:val="both"/>
        <w:rPr>
          <w:sz w:val="28"/>
          <w:szCs w:val="28"/>
        </w:rPr>
      </w:pPr>
      <w:r w:rsidRPr="007A24DE">
        <w:rPr>
          <w:sz w:val="28"/>
          <w:szCs w:val="28"/>
        </w:rPr>
        <w:t>Специальности среднего профессионального образования</w:t>
      </w:r>
      <w:r w:rsidR="007F0D4F" w:rsidRPr="007A24DE">
        <w:rPr>
          <w:sz w:val="28"/>
          <w:szCs w:val="28"/>
        </w:rPr>
        <w:t>:</w:t>
      </w:r>
    </w:p>
    <w:p w:rsidR="00D718C4" w:rsidRPr="007A24DE" w:rsidRDefault="00D718C4" w:rsidP="007A24DE">
      <w:pPr>
        <w:spacing w:line="360" w:lineRule="auto"/>
        <w:ind w:firstLine="709"/>
        <w:jc w:val="both"/>
        <w:rPr>
          <w:sz w:val="28"/>
          <w:szCs w:val="28"/>
        </w:rPr>
      </w:pPr>
      <w:r w:rsidRPr="007A24DE">
        <w:rPr>
          <w:sz w:val="28"/>
          <w:szCs w:val="28"/>
        </w:rPr>
        <w:t>География и картография, картография.</w:t>
      </w:r>
    </w:p>
    <w:p w:rsidR="00D718C4" w:rsidRPr="007A24DE" w:rsidRDefault="00D718C4" w:rsidP="007A24DE">
      <w:pPr>
        <w:spacing w:line="360" w:lineRule="auto"/>
        <w:ind w:firstLine="709"/>
        <w:jc w:val="both"/>
        <w:rPr>
          <w:sz w:val="28"/>
          <w:szCs w:val="28"/>
        </w:rPr>
      </w:pPr>
      <w:r w:rsidRPr="007A24DE">
        <w:rPr>
          <w:sz w:val="28"/>
          <w:szCs w:val="28"/>
        </w:rPr>
        <w:t>Направления подготовки и специальности</w:t>
      </w:r>
      <w:r w:rsidR="007F0D4F" w:rsidRPr="007A24DE">
        <w:rPr>
          <w:sz w:val="28"/>
          <w:szCs w:val="28"/>
        </w:rPr>
        <w:t xml:space="preserve"> </w:t>
      </w:r>
      <w:r w:rsidRPr="007A24DE">
        <w:rPr>
          <w:sz w:val="28"/>
          <w:szCs w:val="28"/>
        </w:rPr>
        <w:t>высшего профессионального образования</w:t>
      </w:r>
      <w:r w:rsidR="007F0D4F" w:rsidRPr="007A24DE">
        <w:rPr>
          <w:sz w:val="28"/>
          <w:szCs w:val="28"/>
        </w:rPr>
        <w:t>:</w:t>
      </w:r>
    </w:p>
    <w:p w:rsidR="006E3CA6" w:rsidRPr="007A24DE" w:rsidRDefault="00D718C4" w:rsidP="007A24DE">
      <w:pPr>
        <w:spacing w:line="360" w:lineRule="auto"/>
        <w:ind w:firstLine="709"/>
        <w:jc w:val="both"/>
        <w:rPr>
          <w:sz w:val="28"/>
          <w:szCs w:val="28"/>
        </w:rPr>
      </w:pPr>
      <w:r w:rsidRPr="007A24DE">
        <w:rPr>
          <w:sz w:val="28"/>
          <w:szCs w:val="28"/>
        </w:rPr>
        <w:t>География и картография.</w:t>
      </w:r>
    </w:p>
    <w:p w:rsidR="00463F3B" w:rsidRPr="007A24DE" w:rsidRDefault="00463F3B" w:rsidP="007A24DE">
      <w:pPr>
        <w:spacing w:line="360" w:lineRule="auto"/>
        <w:ind w:firstLine="709"/>
        <w:jc w:val="both"/>
        <w:rPr>
          <w:b/>
          <w:sz w:val="28"/>
          <w:szCs w:val="28"/>
        </w:rPr>
      </w:pPr>
      <w:r w:rsidRPr="007A24DE">
        <w:rPr>
          <w:b/>
          <w:sz w:val="28"/>
          <w:szCs w:val="28"/>
        </w:rPr>
        <w:t>Описание профессий</w:t>
      </w:r>
    </w:p>
    <w:p w:rsidR="002B4448" w:rsidRPr="007A24DE" w:rsidRDefault="002B4448" w:rsidP="007A24DE">
      <w:pPr>
        <w:spacing w:line="360" w:lineRule="auto"/>
        <w:ind w:firstLine="709"/>
        <w:jc w:val="both"/>
        <w:rPr>
          <w:sz w:val="28"/>
          <w:szCs w:val="28"/>
        </w:rPr>
      </w:pPr>
      <w:r w:rsidRPr="007A24DE">
        <w:rPr>
          <w:sz w:val="28"/>
          <w:szCs w:val="28"/>
        </w:rPr>
        <w:t>Сейчас я опишу по одной профессии из каждой группы военно-учётных специальностей.</w:t>
      </w:r>
    </w:p>
    <w:p w:rsidR="00972A61" w:rsidRPr="007A24DE" w:rsidRDefault="00972A61" w:rsidP="007A24DE">
      <w:pPr>
        <w:spacing w:line="360" w:lineRule="auto"/>
        <w:ind w:firstLine="709"/>
        <w:jc w:val="both"/>
        <w:rPr>
          <w:b/>
          <w:sz w:val="28"/>
          <w:szCs w:val="28"/>
        </w:rPr>
      </w:pPr>
      <w:r w:rsidRPr="007A24DE">
        <w:rPr>
          <w:b/>
          <w:sz w:val="28"/>
          <w:szCs w:val="28"/>
        </w:rPr>
        <w:t>Связь: электромонтёр-релейщик</w:t>
      </w:r>
    </w:p>
    <w:p w:rsidR="00007047" w:rsidRPr="007A24DE" w:rsidRDefault="00972A61" w:rsidP="007A24DE">
      <w:pPr>
        <w:pStyle w:val="right"/>
        <w:spacing w:line="360" w:lineRule="auto"/>
        <w:ind w:left="0" w:right="0" w:firstLine="709"/>
        <w:rPr>
          <w:sz w:val="28"/>
          <w:szCs w:val="28"/>
        </w:rPr>
      </w:pPr>
      <w:r w:rsidRPr="007A24DE">
        <w:rPr>
          <w:bCs/>
          <w:sz w:val="28"/>
          <w:szCs w:val="28"/>
        </w:rPr>
        <w:t>В его обязанности входит</w:t>
      </w:r>
      <w:r w:rsidRPr="007A24DE">
        <w:rPr>
          <w:sz w:val="28"/>
          <w:szCs w:val="28"/>
        </w:rPr>
        <w:t xml:space="preserve"> испытание и проверка релейной защиты, приборов и силового оборудования, ремонт контрольно-измерительных приборов. Электромонтер выполняет профилактический осмотр схем автоматики. При монтаже схем автоматики и релейной защиты.</w:t>
      </w:r>
    </w:p>
    <w:p w:rsidR="00972A61" w:rsidRPr="007A24DE" w:rsidRDefault="00972A61" w:rsidP="007A24DE">
      <w:pPr>
        <w:spacing w:line="360" w:lineRule="auto"/>
        <w:ind w:firstLine="709"/>
        <w:jc w:val="both"/>
        <w:rPr>
          <w:b/>
          <w:sz w:val="28"/>
          <w:szCs w:val="28"/>
        </w:rPr>
      </w:pPr>
      <w:r w:rsidRPr="007A24DE">
        <w:rPr>
          <w:b/>
          <w:sz w:val="28"/>
          <w:szCs w:val="28"/>
        </w:rPr>
        <w:t>Вычислительная техника: оператор ЭВМ</w:t>
      </w:r>
    </w:p>
    <w:p w:rsidR="00013CA4" w:rsidRPr="007A24DE" w:rsidRDefault="00972A61" w:rsidP="007A24DE">
      <w:pPr>
        <w:pStyle w:val="right"/>
        <w:spacing w:line="360" w:lineRule="auto"/>
        <w:ind w:left="0" w:right="0" w:firstLine="709"/>
        <w:rPr>
          <w:sz w:val="28"/>
          <w:szCs w:val="28"/>
        </w:rPr>
      </w:pPr>
      <w:r w:rsidRPr="007A24DE">
        <w:rPr>
          <w:sz w:val="28"/>
          <w:szCs w:val="28"/>
        </w:rPr>
        <w:t>Он выполняет ввод и обработку информации на электронно-вычислительных машинах.</w:t>
      </w:r>
    </w:p>
    <w:p w:rsidR="00972A61" w:rsidRPr="007A24DE" w:rsidRDefault="00972A61" w:rsidP="007A24DE">
      <w:pPr>
        <w:spacing w:line="360" w:lineRule="auto"/>
        <w:ind w:firstLine="709"/>
        <w:jc w:val="both"/>
        <w:rPr>
          <w:b/>
          <w:bCs/>
          <w:sz w:val="28"/>
          <w:szCs w:val="28"/>
        </w:rPr>
      </w:pPr>
      <w:r w:rsidRPr="007A24DE">
        <w:rPr>
          <w:b/>
          <w:sz w:val="28"/>
          <w:szCs w:val="28"/>
        </w:rPr>
        <w:t xml:space="preserve">Оптические и звукометрические средства: </w:t>
      </w:r>
      <w:r w:rsidRPr="007A24DE">
        <w:rPr>
          <w:b/>
          <w:bCs/>
          <w:sz w:val="28"/>
          <w:szCs w:val="28"/>
        </w:rPr>
        <w:t>Метеоролог</w:t>
      </w:r>
    </w:p>
    <w:p w:rsidR="00972A61" w:rsidRPr="007A24DE" w:rsidRDefault="00972A61" w:rsidP="007A24DE">
      <w:pPr>
        <w:pStyle w:val="right"/>
        <w:spacing w:line="360" w:lineRule="auto"/>
        <w:ind w:left="0" w:right="0" w:firstLine="709"/>
        <w:rPr>
          <w:bCs/>
          <w:sz w:val="28"/>
          <w:szCs w:val="28"/>
        </w:rPr>
      </w:pPr>
      <w:r w:rsidRPr="007A24DE">
        <w:rPr>
          <w:bCs/>
          <w:sz w:val="28"/>
          <w:szCs w:val="28"/>
        </w:rPr>
        <w:t>В его обязанности входит изучение физического состояния земной атмосферы и происходящих в ней процессах.</w:t>
      </w:r>
    </w:p>
    <w:p w:rsidR="00972A61" w:rsidRPr="007A24DE" w:rsidRDefault="00972A61" w:rsidP="007A24DE">
      <w:pPr>
        <w:spacing w:line="360" w:lineRule="auto"/>
        <w:ind w:firstLine="709"/>
        <w:jc w:val="both"/>
        <w:rPr>
          <w:b/>
          <w:sz w:val="28"/>
          <w:szCs w:val="28"/>
        </w:rPr>
      </w:pPr>
      <w:r w:rsidRPr="007A24DE">
        <w:rPr>
          <w:b/>
          <w:sz w:val="28"/>
          <w:szCs w:val="28"/>
        </w:rPr>
        <w:t>Медицина: оператор дезинсекционных установок</w:t>
      </w:r>
    </w:p>
    <w:p w:rsidR="00972A61" w:rsidRPr="007A24DE" w:rsidRDefault="00972A61" w:rsidP="007A24DE">
      <w:pPr>
        <w:pStyle w:val="right"/>
        <w:spacing w:line="360" w:lineRule="auto"/>
        <w:ind w:left="0" w:right="0" w:firstLine="709"/>
        <w:rPr>
          <w:sz w:val="28"/>
          <w:szCs w:val="28"/>
        </w:rPr>
      </w:pPr>
      <w:r w:rsidRPr="007A24DE">
        <w:rPr>
          <w:sz w:val="28"/>
          <w:szCs w:val="28"/>
        </w:rPr>
        <w:t>Он занимается проведением процесса фумигации и радиационной дезинсекции зерна на складах, элеваторах, зерноперерабатывающих предприятиях и других объектах при различных атмосферных условиях (температуре, влажности) с помощью фумигационных установок и радиационных дезинсекторов. Оператор также осуществляет обслуживание, наблюдение и контроль работы установок и системы автоматизации. В его обязанности входит управление установками в автоматическом режиме, установка газораспределительной системы внутри обрабатываемого объекта, подготовка баллонов и других емкостей с ядохимикатами и подключение их к пневмогазовой системе. Он контролирует содержание фумигантов в обеззараживаемом объекте в период экспозиции, регулирование количества подаваемого фумиганта и выявление, предупреждение и устранение отказов пневмогазовой системы установок.</w:t>
      </w:r>
    </w:p>
    <w:p w:rsidR="009C5AAF" w:rsidRPr="007A24DE" w:rsidRDefault="001F6F17" w:rsidP="007A24DE">
      <w:pPr>
        <w:spacing w:line="360" w:lineRule="auto"/>
        <w:ind w:firstLine="709"/>
        <w:jc w:val="both"/>
        <w:rPr>
          <w:b/>
          <w:sz w:val="28"/>
          <w:szCs w:val="28"/>
        </w:rPr>
      </w:pPr>
      <w:r w:rsidRPr="007A24DE">
        <w:rPr>
          <w:b/>
          <w:sz w:val="28"/>
          <w:szCs w:val="28"/>
        </w:rPr>
        <w:t>Полиграфия:</w:t>
      </w:r>
      <w:r w:rsidR="007A24DE">
        <w:rPr>
          <w:b/>
          <w:sz w:val="28"/>
          <w:szCs w:val="28"/>
        </w:rPr>
        <w:t xml:space="preserve"> </w:t>
      </w:r>
      <w:r w:rsidR="00463F3B" w:rsidRPr="007A24DE">
        <w:rPr>
          <w:b/>
          <w:sz w:val="28"/>
          <w:szCs w:val="28"/>
        </w:rPr>
        <w:t>ф</w:t>
      </w:r>
      <w:r w:rsidR="009C5AAF" w:rsidRPr="007A24DE">
        <w:rPr>
          <w:b/>
          <w:sz w:val="28"/>
          <w:szCs w:val="28"/>
        </w:rPr>
        <w:t>отоцинкограф</w:t>
      </w:r>
    </w:p>
    <w:p w:rsidR="00804442" w:rsidRPr="007A24DE" w:rsidRDefault="00EB62BF" w:rsidP="007A24DE">
      <w:pPr>
        <w:pStyle w:val="right"/>
        <w:spacing w:line="360" w:lineRule="auto"/>
        <w:ind w:left="0" w:right="0" w:firstLine="709"/>
        <w:rPr>
          <w:sz w:val="28"/>
          <w:szCs w:val="28"/>
        </w:rPr>
      </w:pPr>
      <w:r w:rsidRPr="007A24DE">
        <w:rPr>
          <w:sz w:val="28"/>
          <w:szCs w:val="28"/>
        </w:rPr>
        <w:t>В его обязанности входит к</w:t>
      </w:r>
      <w:r w:rsidR="00804442" w:rsidRPr="007A24DE">
        <w:rPr>
          <w:sz w:val="28"/>
          <w:szCs w:val="28"/>
        </w:rPr>
        <w:t>омплексное выполнение операций по изготовлению штриховых и растровых клише для одноцветной и многоц</w:t>
      </w:r>
      <w:r w:rsidRPr="007A24DE">
        <w:rPr>
          <w:sz w:val="28"/>
          <w:szCs w:val="28"/>
        </w:rPr>
        <w:t xml:space="preserve">ветной репродукции. Он изготавливает </w:t>
      </w:r>
      <w:r w:rsidR="00804442" w:rsidRPr="007A24DE">
        <w:rPr>
          <w:sz w:val="28"/>
          <w:szCs w:val="28"/>
        </w:rPr>
        <w:t>негатив</w:t>
      </w:r>
      <w:r w:rsidRPr="007A24DE">
        <w:rPr>
          <w:sz w:val="28"/>
          <w:szCs w:val="28"/>
        </w:rPr>
        <w:t>ы</w:t>
      </w:r>
      <w:r w:rsidR="00804442" w:rsidRPr="007A24DE">
        <w:rPr>
          <w:sz w:val="28"/>
          <w:szCs w:val="28"/>
        </w:rPr>
        <w:t xml:space="preserve"> и диапозитив</w:t>
      </w:r>
      <w:r w:rsidRPr="007A24DE">
        <w:rPr>
          <w:sz w:val="28"/>
          <w:szCs w:val="28"/>
        </w:rPr>
        <w:t xml:space="preserve">ы, копирует их с травлением клише и получением пробных оттисков с последующим гравированием клише. Далее следует отделка и крепление клише на подставке, приготовление рабочих растворов. Фотоцинкограф также регулирует </w:t>
      </w:r>
      <w:r w:rsidR="00804442" w:rsidRPr="007A24DE">
        <w:rPr>
          <w:sz w:val="28"/>
          <w:szCs w:val="28"/>
        </w:rPr>
        <w:t>фотоцинкографско</w:t>
      </w:r>
      <w:r w:rsidRPr="007A24DE">
        <w:rPr>
          <w:sz w:val="28"/>
          <w:szCs w:val="28"/>
        </w:rPr>
        <w:t>е оборудование</w:t>
      </w:r>
      <w:r w:rsidR="00804442" w:rsidRPr="007A24DE">
        <w:rPr>
          <w:sz w:val="28"/>
          <w:szCs w:val="28"/>
        </w:rPr>
        <w:t xml:space="preserve"> всех видов.</w:t>
      </w:r>
    </w:p>
    <w:p w:rsidR="00C80B81" w:rsidRPr="007A24DE" w:rsidRDefault="001F6F17" w:rsidP="007A24DE">
      <w:pPr>
        <w:spacing w:line="360" w:lineRule="auto"/>
        <w:ind w:firstLine="709"/>
        <w:jc w:val="both"/>
        <w:rPr>
          <w:b/>
          <w:sz w:val="28"/>
          <w:szCs w:val="28"/>
        </w:rPr>
      </w:pPr>
      <w:r w:rsidRPr="007A24DE">
        <w:rPr>
          <w:b/>
          <w:sz w:val="28"/>
          <w:szCs w:val="28"/>
        </w:rPr>
        <w:t>Картография</w:t>
      </w:r>
      <w:r w:rsidRPr="007A24DE">
        <w:rPr>
          <w:b/>
          <w:bCs/>
          <w:sz w:val="28"/>
          <w:szCs w:val="28"/>
        </w:rPr>
        <w:t xml:space="preserve">, топогеодезия, </w:t>
      </w:r>
      <w:r w:rsidRPr="007A24DE">
        <w:rPr>
          <w:b/>
          <w:sz w:val="28"/>
          <w:szCs w:val="28"/>
        </w:rPr>
        <w:t>фотограмметрия и аэрофотослужба:</w:t>
      </w:r>
      <w:r w:rsidR="007A24DE">
        <w:rPr>
          <w:b/>
          <w:sz w:val="28"/>
          <w:szCs w:val="28"/>
        </w:rPr>
        <w:t xml:space="preserve"> </w:t>
      </w:r>
      <w:r w:rsidR="00463F3B" w:rsidRPr="007A24DE">
        <w:rPr>
          <w:b/>
          <w:sz w:val="28"/>
          <w:szCs w:val="28"/>
        </w:rPr>
        <w:t>г</w:t>
      </w:r>
      <w:r w:rsidR="00C80B81" w:rsidRPr="007A24DE">
        <w:rPr>
          <w:b/>
          <w:sz w:val="28"/>
          <w:szCs w:val="28"/>
        </w:rPr>
        <w:t>равер оригиналов топографических карт</w:t>
      </w:r>
    </w:p>
    <w:p w:rsidR="00C80B81" w:rsidRPr="007A24DE" w:rsidRDefault="00463F3B" w:rsidP="007A24DE">
      <w:pPr>
        <w:pStyle w:val="right"/>
        <w:spacing w:line="360" w:lineRule="auto"/>
        <w:ind w:left="0" w:right="0" w:firstLine="709"/>
        <w:rPr>
          <w:sz w:val="28"/>
          <w:szCs w:val="28"/>
        </w:rPr>
      </w:pPr>
      <w:r w:rsidRPr="007A24DE">
        <w:rPr>
          <w:sz w:val="28"/>
          <w:szCs w:val="28"/>
        </w:rPr>
        <w:t>Специалист выполняет г</w:t>
      </w:r>
      <w:r w:rsidR="00C80B81" w:rsidRPr="007A24DE">
        <w:rPr>
          <w:sz w:val="28"/>
          <w:szCs w:val="28"/>
        </w:rPr>
        <w:t>равирование и вычерчивание контуров рельефа топографической карты (плана)</w:t>
      </w:r>
      <w:r w:rsidRPr="007A24DE">
        <w:rPr>
          <w:sz w:val="28"/>
          <w:szCs w:val="28"/>
        </w:rPr>
        <w:t>, г</w:t>
      </w:r>
      <w:r w:rsidR="00C80B81" w:rsidRPr="007A24DE">
        <w:rPr>
          <w:sz w:val="28"/>
          <w:szCs w:val="28"/>
        </w:rPr>
        <w:t>равирование и вычерчивание гидрографии и штриховых элементов содержания топографической карты (плана)</w:t>
      </w:r>
      <w:r w:rsidR="00EB62BF" w:rsidRPr="007A24DE">
        <w:rPr>
          <w:sz w:val="28"/>
          <w:szCs w:val="28"/>
        </w:rPr>
        <w:t>. Гравер наносит карту(план) местности со всеми графическими отличиями (с боль</w:t>
      </w:r>
      <w:r w:rsidR="00C80B81" w:rsidRPr="007A24DE">
        <w:rPr>
          <w:sz w:val="28"/>
          <w:szCs w:val="28"/>
        </w:rPr>
        <w:t>шими заболоченными массивами, районами предгорий с наличием плантаций технических культур, поймами рек, заросшими лесом и кустарником с наличием стариц, протоков, озер</w:t>
      </w:r>
      <w:r w:rsidR="00EB62BF" w:rsidRPr="007A24DE">
        <w:rPr>
          <w:sz w:val="28"/>
          <w:szCs w:val="28"/>
        </w:rPr>
        <w:t>),</w:t>
      </w:r>
      <w:r w:rsidR="00C80B81" w:rsidRPr="007A24DE">
        <w:rPr>
          <w:sz w:val="28"/>
          <w:szCs w:val="28"/>
        </w:rPr>
        <w:t xml:space="preserve"> населенными пунктами </w:t>
      </w:r>
      <w:r w:rsidR="00EB62BF" w:rsidRPr="007A24DE">
        <w:rPr>
          <w:sz w:val="28"/>
          <w:szCs w:val="28"/>
        </w:rPr>
        <w:t xml:space="preserve">с нанесением фруктовых садов и огородов, расположением основных ориентиров на </w:t>
      </w:r>
      <w:r w:rsidR="007A24DE" w:rsidRPr="007A24DE">
        <w:rPr>
          <w:sz w:val="28"/>
          <w:szCs w:val="28"/>
        </w:rPr>
        <w:t>местности</w:t>
      </w:r>
      <w:r w:rsidR="00EB62BF" w:rsidRPr="007A24DE">
        <w:rPr>
          <w:sz w:val="28"/>
          <w:szCs w:val="28"/>
        </w:rPr>
        <w:t>.</w:t>
      </w:r>
    </w:p>
    <w:p w:rsidR="00463F3B" w:rsidRPr="007A24DE" w:rsidRDefault="00034648" w:rsidP="007A24DE">
      <w:pPr>
        <w:pStyle w:val="right"/>
        <w:spacing w:line="360" w:lineRule="auto"/>
        <w:ind w:left="0" w:right="0" w:firstLine="709"/>
        <w:rPr>
          <w:sz w:val="28"/>
          <w:szCs w:val="28"/>
        </w:rPr>
      </w:pPr>
      <w:r w:rsidRPr="007A24DE">
        <w:rPr>
          <w:sz w:val="28"/>
          <w:szCs w:val="28"/>
        </w:rPr>
        <w:t xml:space="preserve">В реферате я показала основные ВУС женщин и раскрыла более подробно некоторые </w:t>
      </w:r>
      <w:r w:rsidR="00463F3B" w:rsidRPr="007A24DE">
        <w:rPr>
          <w:sz w:val="28"/>
          <w:szCs w:val="28"/>
        </w:rPr>
        <w:t>из них</w:t>
      </w:r>
      <w:r w:rsidRPr="007A24DE">
        <w:rPr>
          <w:sz w:val="28"/>
          <w:szCs w:val="28"/>
        </w:rPr>
        <w:t>.</w:t>
      </w:r>
    </w:p>
    <w:p w:rsidR="00D541ED" w:rsidRPr="007A24DE" w:rsidRDefault="00D541ED" w:rsidP="007A24DE">
      <w:pPr>
        <w:pStyle w:val="right"/>
        <w:spacing w:line="360" w:lineRule="auto"/>
        <w:ind w:left="0" w:right="0" w:firstLine="709"/>
        <w:rPr>
          <w:sz w:val="28"/>
          <w:szCs w:val="28"/>
        </w:rPr>
      </w:pPr>
    </w:p>
    <w:p w:rsidR="00E81C31" w:rsidRPr="007A24DE" w:rsidRDefault="007A24DE" w:rsidP="007A24DE">
      <w:pPr>
        <w:pStyle w:val="right"/>
        <w:spacing w:line="360" w:lineRule="auto"/>
        <w:ind w:left="0" w:right="0" w:firstLine="709"/>
        <w:jc w:val="center"/>
        <w:rPr>
          <w:b/>
          <w:sz w:val="28"/>
          <w:szCs w:val="28"/>
        </w:rPr>
      </w:pPr>
      <w:r>
        <w:rPr>
          <w:sz w:val="28"/>
          <w:szCs w:val="28"/>
        </w:rPr>
        <w:br w:type="page"/>
      </w:r>
      <w:r w:rsidRPr="007A24DE">
        <w:rPr>
          <w:b/>
          <w:sz w:val="28"/>
          <w:szCs w:val="28"/>
        </w:rPr>
        <w:t>Использованная литература</w:t>
      </w:r>
    </w:p>
    <w:p w:rsidR="007A24DE" w:rsidRPr="007A24DE" w:rsidRDefault="007A24DE" w:rsidP="007A24DE">
      <w:pPr>
        <w:pStyle w:val="right"/>
        <w:spacing w:line="360" w:lineRule="auto"/>
        <w:ind w:left="0" w:right="0" w:firstLine="709"/>
        <w:rPr>
          <w:sz w:val="28"/>
          <w:szCs w:val="28"/>
        </w:rPr>
      </w:pPr>
    </w:p>
    <w:p w:rsidR="00E81C31" w:rsidRPr="007A24DE" w:rsidRDefault="00E81C31" w:rsidP="007A24DE">
      <w:pPr>
        <w:pStyle w:val="a7"/>
        <w:spacing w:before="0" w:after="0" w:line="360" w:lineRule="auto"/>
        <w:jc w:val="both"/>
        <w:rPr>
          <w:rFonts w:ascii="Times New Roman" w:hAnsi="Times New Roman" w:cs="Times New Roman"/>
          <w:color w:val="auto"/>
          <w:sz w:val="28"/>
          <w:szCs w:val="28"/>
        </w:rPr>
      </w:pPr>
      <w:r w:rsidRPr="007A24DE">
        <w:rPr>
          <w:rFonts w:ascii="Times New Roman" w:hAnsi="Times New Roman" w:cs="Times New Roman"/>
          <w:color w:val="auto"/>
          <w:sz w:val="28"/>
          <w:szCs w:val="28"/>
        </w:rPr>
        <w:t>Приложение к постановлению от 27 ноября 2006 г. № 719 "Об утверждении Положения о воинском учете";</w:t>
      </w:r>
    </w:p>
    <w:p w:rsidR="002B4448" w:rsidRPr="007A24DE" w:rsidRDefault="002B4448" w:rsidP="007A24DE">
      <w:pPr>
        <w:pStyle w:val="a7"/>
        <w:spacing w:before="0" w:after="0" w:line="360" w:lineRule="auto"/>
        <w:jc w:val="both"/>
        <w:rPr>
          <w:rFonts w:ascii="Times New Roman" w:hAnsi="Times New Roman" w:cs="Times New Roman"/>
          <w:color w:val="auto"/>
          <w:sz w:val="28"/>
          <w:szCs w:val="28"/>
        </w:rPr>
      </w:pPr>
      <w:r w:rsidRPr="007A24DE">
        <w:rPr>
          <w:rFonts w:ascii="Times New Roman" w:hAnsi="Times New Roman" w:cs="Times New Roman"/>
          <w:color w:val="auto"/>
          <w:sz w:val="28"/>
          <w:szCs w:val="28"/>
        </w:rPr>
        <w:t>Справочник военно-учётных специальностей;</w:t>
      </w:r>
    </w:p>
    <w:p w:rsidR="002B4448" w:rsidRPr="007A24DE" w:rsidRDefault="002B4448" w:rsidP="007A24DE">
      <w:pPr>
        <w:pStyle w:val="a7"/>
        <w:spacing w:before="0" w:after="0" w:line="360" w:lineRule="auto"/>
        <w:jc w:val="both"/>
        <w:rPr>
          <w:rFonts w:ascii="Times New Roman" w:hAnsi="Times New Roman" w:cs="Times New Roman"/>
          <w:color w:val="auto"/>
          <w:sz w:val="28"/>
          <w:szCs w:val="28"/>
        </w:rPr>
      </w:pPr>
      <w:r w:rsidRPr="007A24DE">
        <w:rPr>
          <w:rFonts w:ascii="Times New Roman" w:hAnsi="Times New Roman" w:cs="Times New Roman"/>
          <w:color w:val="auto"/>
          <w:sz w:val="28"/>
          <w:szCs w:val="28"/>
        </w:rPr>
        <w:t>Интернет;</w:t>
      </w:r>
    </w:p>
    <w:p w:rsidR="002B4448" w:rsidRPr="007A24DE" w:rsidRDefault="002B4448" w:rsidP="007A24DE">
      <w:pPr>
        <w:pStyle w:val="a7"/>
        <w:spacing w:before="0" w:after="0" w:line="360" w:lineRule="auto"/>
        <w:jc w:val="both"/>
        <w:rPr>
          <w:rFonts w:ascii="Times New Roman" w:hAnsi="Times New Roman" w:cs="Times New Roman"/>
          <w:color w:val="auto"/>
          <w:sz w:val="28"/>
          <w:szCs w:val="28"/>
        </w:rPr>
      </w:pPr>
      <w:r w:rsidRPr="007A24DE">
        <w:rPr>
          <w:rFonts w:ascii="Times New Roman" w:hAnsi="Times New Roman" w:cs="Times New Roman"/>
          <w:color w:val="auto"/>
          <w:sz w:val="28"/>
          <w:szCs w:val="28"/>
        </w:rPr>
        <w:t>Толковый словарь русского языка С.И.Ожегова и Н.Ю.Шведовой.</w:t>
      </w:r>
      <w:bookmarkStart w:id="0" w:name="_GoBack"/>
      <w:bookmarkEnd w:id="0"/>
    </w:p>
    <w:sectPr w:rsidR="002B4448" w:rsidRPr="007A24DE" w:rsidSect="007A24DE">
      <w:foot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F36" w:rsidRDefault="00B73F36">
      <w:r>
        <w:separator/>
      </w:r>
    </w:p>
  </w:endnote>
  <w:endnote w:type="continuationSeparator" w:id="0">
    <w:p w:rsidR="00B73F36" w:rsidRDefault="00B7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1A" w:rsidRDefault="0008091A" w:rsidP="00F10DEE">
    <w:pPr>
      <w:pStyle w:val="a8"/>
      <w:framePr w:wrap="around" w:vAnchor="text" w:hAnchor="margin" w:xAlign="right" w:y="1"/>
      <w:rPr>
        <w:rStyle w:val="aa"/>
      </w:rPr>
    </w:pPr>
  </w:p>
  <w:p w:rsidR="0008091A" w:rsidRDefault="0008091A" w:rsidP="0008091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F36" w:rsidRDefault="00B73F36">
      <w:r>
        <w:separator/>
      </w:r>
    </w:p>
  </w:footnote>
  <w:footnote w:type="continuationSeparator" w:id="0">
    <w:p w:rsidR="00B73F36" w:rsidRDefault="00B73F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C083E31"/>
    <w:multiLevelType w:val="multilevel"/>
    <w:tmpl w:val="5D80904C"/>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2EF1207D"/>
    <w:multiLevelType w:val="hybridMultilevel"/>
    <w:tmpl w:val="0284C6B2"/>
    <w:lvl w:ilvl="0" w:tplc="043E3BCC">
      <w:start w:val="1"/>
      <w:numFmt w:val="bullet"/>
      <w:lvlText w:val=""/>
      <w:lvlJc w:val="left"/>
      <w:pPr>
        <w:tabs>
          <w:tab w:val="num" w:pos="57"/>
        </w:tabs>
        <w:ind w:firstLine="5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32C6ED8"/>
    <w:multiLevelType w:val="hybridMultilevel"/>
    <w:tmpl w:val="B0BA49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22A743F"/>
    <w:multiLevelType w:val="hybridMultilevel"/>
    <w:tmpl w:val="DE3C4DFA"/>
    <w:lvl w:ilvl="0" w:tplc="05DE8E36">
      <w:start w:val="1"/>
      <w:numFmt w:val="upperRoman"/>
      <w:lvlText w:val="%1."/>
      <w:lvlJc w:val="left"/>
      <w:pPr>
        <w:tabs>
          <w:tab w:val="num" w:pos="1080"/>
        </w:tabs>
        <w:ind w:left="1080" w:hanging="72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3176BC4"/>
    <w:multiLevelType w:val="multilevel"/>
    <w:tmpl w:val="BF0CE880"/>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2160"/>
        </w:tabs>
        <w:ind w:left="2160" w:hanging="108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3240"/>
        </w:tabs>
        <w:ind w:left="3240" w:hanging="144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4320"/>
        </w:tabs>
        <w:ind w:left="4320" w:hanging="180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4C7"/>
    <w:rsid w:val="00007047"/>
    <w:rsid w:val="00013CA4"/>
    <w:rsid w:val="00034648"/>
    <w:rsid w:val="000474C7"/>
    <w:rsid w:val="0008091A"/>
    <w:rsid w:val="00097E9D"/>
    <w:rsid w:val="00127B67"/>
    <w:rsid w:val="00144110"/>
    <w:rsid w:val="00163FA2"/>
    <w:rsid w:val="001E16A3"/>
    <w:rsid w:val="001F6F17"/>
    <w:rsid w:val="00267484"/>
    <w:rsid w:val="002B4448"/>
    <w:rsid w:val="002C404D"/>
    <w:rsid w:val="002D006C"/>
    <w:rsid w:val="002F4E61"/>
    <w:rsid w:val="002F7F26"/>
    <w:rsid w:val="00327121"/>
    <w:rsid w:val="00384CCE"/>
    <w:rsid w:val="0038532D"/>
    <w:rsid w:val="00444F60"/>
    <w:rsid w:val="00455D34"/>
    <w:rsid w:val="00463F3B"/>
    <w:rsid w:val="00544DDC"/>
    <w:rsid w:val="005C4122"/>
    <w:rsid w:val="00691BE2"/>
    <w:rsid w:val="006E3CA6"/>
    <w:rsid w:val="007331AB"/>
    <w:rsid w:val="00764E84"/>
    <w:rsid w:val="007A24DE"/>
    <w:rsid w:val="007F0458"/>
    <w:rsid w:val="007F0D4F"/>
    <w:rsid w:val="00804442"/>
    <w:rsid w:val="008A4DF4"/>
    <w:rsid w:val="008E195F"/>
    <w:rsid w:val="009717F3"/>
    <w:rsid w:val="00972A61"/>
    <w:rsid w:val="009C5AAF"/>
    <w:rsid w:val="00A60BAC"/>
    <w:rsid w:val="00AA304E"/>
    <w:rsid w:val="00B0471C"/>
    <w:rsid w:val="00B56D0F"/>
    <w:rsid w:val="00B73F36"/>
    <w:rsid w:val="00B964DD"/>
    <w:rsid w:val="00BE5FDD"/>
    <w:rsid w:val="00C80B81"/>
    <w:rsid w:val="00CA3191"/>
    <w:rsid w:val="00D2383A"/>
    <w:rsid w:val="00D3093A"/>
    <w:rsid w:val="00D541ED"/>
    <w:rsid w:val="00D60177"/>
    <w:rsid w:val="00D67C99"/>
    <w:rsid w:val="00D718C4"/>
    <w:rsid w:val="00E57C58"/>
    <w:rsid w:val="00E81C31"/>
    <w:rsid w:val="00EB62BF"/>
    <w:rsid w:val="00F10DEE"/>
    <w:rsid w:val="00FD2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3A35FB3-B727-43F8-8B31-211E615B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легова Анастасия"/>
    <w:basedOn w:val="a4"/>
    <w:next w:val="a4"/>
    <w:rsid w:val="00CA3191"/>
    <w:pPr>
      <w:ind w:firstLine="708"/>
      <w:jc w:val="both"/>
    </w:pPr>
    <w:rPr>
      <w:rFonts w:ascii="Monotype Corsiva" w:hAnsi="Monotype Corsiva"/>
      <w:sz w:val="40"/>
      <w:szCs w:val="26"/>
      <w:lang w:eastAsia="ru-RU"/>
    </w:rPr>
  </w:style>
  <w:style w:type="paragraph" w:styleId="a4">
    <w:name w:val="Signature"/>
    <w:basedOn w:val="a"/>
    <w:link w:val="a5"/>
    <w:uiPriority w:val="99"/>
    <w:rsid w:val="00CA3191"/>
    <w:pPr>
      <w:ind w:left="4252"/>
    </w:pPr>
  </w:style>
  <w:style w:type="character" w:customStyle="1" w:styleId="a5">
    <w:name w:val="Подпись Знак"/>
    <w:link w:val="a4"/>
    <w:uiPriority w:val="99"/>
    <w:semiHidden/>
    <w:locked/>
    <w:rPr>
      <w:rFonts w:cs="Times New Roman"/>
      <w:sz w:val="24"/>
      <w:szCs w:val="24"/>
      <w:lang w:val="x-none" w:eastAsia="ja-JP"/>
    </w:rPr>
  </w:style>
  <w:style w:type="paragraph" w:customStyle="1" w:styleId="right">
    <w:name w:val="right"/>
    <w:basedOn w:val="a"/>
    <w:rsid w:val="000474C7"/>
    <w:pPr>
      <w:ind w:left="612" w:right="612"/>
      <w:jc w:val="both"/>
    </w:pPr>
    <w:rPr>
      <w:lang w:eastAsia="ru-RU"/>
    </w:rPr>
  </w:style>
  <w:style w:type="paragraph" w:customStyle="1" w:styleId="rightleft">
    <w:name w:val="right_left"/>
    <w:basedOn w:val="a"/>
    <w:rsid w:val="000474C7"/>
    <w:pPr>
      <w:ind w:left="612" w:right="612"/>
    </w:pPr>
    <w:rPr>
      <w:lang w:eastAsia="ru-RU"/>
    </w:rPr>
  </w:style>
  <w:style w:type="character" w:styleId="a6">
    <w:name w:val="Strong"/>
    <w:uiPriority w:val="22"/>
    <w:qFormat/>
    <w:rsid w:val="000474C7"/>
    <w:rPr>
      <w:rFonts w:cs="Times New Roman"/>
      <w:b/>
      <w:bCs/>
    </w:rPr>
  </w:style>
  <w:style w:type="paragraph" w:styleId="a7">
    <w:name w:val="Normal (Web)"/>
    <w:basedOn w:val="a"/>
    <w:uiPriority w:val="99"/>
    <w:rsid w:val="000474C7"/>
    <w:pPr>
      <w:spacing w:before="105" w:after="105"/>
    </w:pPr>
    <w:rPr>
      <w:rFonts w:ascii="Tahoma" w:hAnsi="Tahoma" w:cs="Tahoma"/>
      <w:color w:val="000000"/>
      <w:sz w:val="17"/>
      <w:szCs w:val="17"/>
      <w:lang w:eastAsia="ru-RU"/>
    </w:rPr>
  </w:style>
  <w:style w:type="paragraph" w:styleId="a8">
    <w:name w:val="footer"/>
    <w:basedOn w:val="a"/>
    <w:link w:val="a9"/>
    <w:uiPriority w:val="99"/>
    <w:rsid w:val="0008091A"/>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lang w:val="x-none" w:eastAsia="ja-JP"/>
    </w:rPr>
  </w:style>
  <w:style w:type="character" w:styleId="aa">
    <w:name w:val="page number"/>
    <w:uiPriority w:val="99"/>
    <w:rsid w:val="0008091A"/>
    <w:rPr>
      <w:rFonts w:cs="Times New Roman"/>
    </w:rPr>
  </w:style>
  <w:style w:type="paragraph" w:styleId="ab">
    <w:name w:val="header"/>
    <w:basedOn w:val="a"/>
    <w:link w:val="ac"/>
    <w:uiPriority w:val="99"/>
    <w:rsid w:val="007A24DE"/>
    <w:pPr>
      <w:tabs>
        <w:tab w:val="center" w:pos="4677"/>
        <w:tab w:val="right" w:pos="9355"/>
      </w:tabs>
    </w:pPr>
  </w:style>
  <w:style w:type="character" w:customStyle="1" w:styleId="ac">
    <w:name w:val="Верхний колонтитул Знак"/>
    <w:link w:val="ab"/>
    <w:uiPriority w:val="99"/>
    <w:locked/>
    <w:rsid w:val="007A24DE"/>
    <w:rPr>
      <w:rFonts w:cs="Times New Roman"/>
      <w:sz w:val="24"/>
      <w:szCs w:val="24"/>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15879">
      <w:marLeft w:val="0"/>
      <w:marRight w:val="0"/>
      <w:marTop w:val="0"/>
      <w:marBottom w:val="0"/>
      <w:divBdr>
        <w:top w:val="none" w:sz="0" w:space="0" w:color="auto"/>
        <w:left w:val="none" w:sz="0" w:space="0" w:color="auto"/>
        <w:bottom w:val="none" w:sz="0" w:space="0" w:color="auto"/>
        <w:right w:val="none" w:sz="0" w:space="0" w:color="auto"/>
      </w:divBdr>
      <w:divsChild>
        <w:div w:id="1136415883">
          <w:marLeft w:val="720"/>
          <w:marRight w:val="720"/>
          <w:marTop w:val="600"/>
          <w:marBottom w:val="360"/>
          <w:divBdr>
            <w:top w:val="none" w:sz="0" w:space="0" w:color="auto"/>
            <w:left w:val="none" w:sz="0" w:space="0" w:color="auto"/>
            <w:bottom w:val="none" w:sz="0" w:space="0" w:color="auto"/>
            <w:right w:val="none" w:sz="0" w:space="0" w:color="auto"/>
          </w:divBdr>
          <w:divsChild>
            <w:div w:id="1136415881">
              <w:marLeft w:val="0"/>
              <w:marRight w:val="0"/>
              <w:marTop w:val="15"/>
              <w:marBottom w:val="0"/>
              <w:divBdr>
                <w:top w:val="none" w:sz="0" w:space="0" w:color="auto"/>
                <w:left w:val="none" w:sz="0" w:space="0" w:color="auto"/>
                <w:bottom w:val="none" w:sz="0" w:space="0" w:color="auto"/>
                <w:right w:val="none" w:sz="0" w:space="0" w:color="auto"/>
              </w:divBdr>
              <w:divsChild>
                <w:div w:id="1136415880">
                  <w:marLeft w:val="-4560"/>
                  <w:marRight w:val="0"/>
                  <w:marTop w:val="0"/>
                  <w:marBottom w:val="0"/>
                  <w:divBdr>
                    <w:top w:val="none" w:sz="0" w:space="0" w:color="auto"/>
                    <w:left w:val="none" w:sz="0" w:space="0" w:color="auto"/>
                    <w:bottom w:val="none" w:sz="0" w:space="0" w:color="auto"/>
                    <w:right w:val="none" w:sz="0" w:space="0" w:color="auto"/>
                  </w:divBdr>
                  <w:divsChild>
                    <w:div w:id="1136415882">
                      <w:marLeft w:val="4320"/>
                      <w:marRight w:val="0"/>
                      <w:marTop w:val="0"/>
                      <w:marBottom w:val="0"/>
                      <w:divBdr>
                        <w:top w:val="none" w:sz="0" w:space="0" w:color="auto"/>
                        <w:left w:val="dotted" w:sz="6" w:space="18" w:color="CACACA"/>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1552</Words>
  <Characters>8851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Samsung Electronics</Company>
  <LinksUpToDate>false</LinksUpToDate>
  <CharactersWithSpaces>10383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2014-03-13T08:44:00Z</dcterms:created>
  <dcterms:modified xsi:type="dcterms:W3CDTF">2014-03-13T08:44:00Z</dcterms:modified>
</cp:coreProperties>
</file>