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8D" w:rsidRDefault="0077248D">
      <w:pPr>
        <w:pStyle w:val="FR1"/>
        <w:spacing w:line="240" w:lineRule="auto"/>
        <w:ind w:right="0"/>
        <w:jc w:val="center"/>
        <w:rPr>
          <w:sz w:val="20"/>
          <w:szCs w:val="20"/>
        </w:rPr>
      </w:pPr>
      <w:r>
        <w:rPr>
          <w:sz w:val="20"/>
          <w:szCs w:val="20"/>
        </w:rPr>
        <w:t>СОДЕРЖАНИЕ:</w:t>
      </w:r>
    </w:p>
    <w:p w:rsidR="0077248D" w:rsidRDefault="0077248D">
      <w:pPr>
        <w:pStyle w:val="FR1"/>
        <w:spacing w:line="240" w:lineRule="auto"/>
        <w:ind w:right="0"/>
        <w:rPr>
          <w:sz w:val="20"/>
          <w:szCs w:val="20"/>
        </w:rPr>
      </w:pPr>
    </w:p>
    <w:p w:rsidR="0077248D" w:rsidRDefault="0077248D">
      <w:pPr>
        <w:pStyle w:val="FR1"/>
        <w:numPr>
          <w:ilvl w:val="0"/>
          <w:numId w:val="2"/>
        </w:numPr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>Содержание</w:t>
      </w:r>
    </w:p>
    <w:p w:rsidR="0077248D" w:rsidRDefault="0077248D">
      <w:pPr>
        <w:pStyle w:val="FR1"/>
        <w:spacing w:line="240" w:lineRule="auto"/>
        <w:ind w:right="0"/>
        <w:rPr>
          <w:sz w:val="22"/>
          <w:szCs w:val="22"/>
        </w:rPr>
      </w:pPr>
    </w:p>
    <w:p w:rsidR="0077248D" w:rsidRDefault="0077248D">
      <w:pPr>
        <w:pStyle w:val="FR1"/>
        <w:numPr>
          <w:ilvl w:val="0"/>
          <w:numId w:val="2"/>
        </w:numPr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>Организация, планирование и учет работы по волейболу</w:t>
      </w:r>
    </w:p>
    <w:p w:rsidR="0077248D" w:rsidRDefault="0077248D">
      <w:pPr>
        <w:pStyle w:val="FR1"/>
        <w:spacing w:line="240" w:lineRule="auto"/>
        <w:ind w:right="0" w:firstLine="36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в коллективе физической культуры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7248D" w:rsidRDefault="0077248D">
      <w:pPr>
        <w:pStyle w:val="FR1"/>
        <w:spacing w:line="240" w:lineRule="auto"/>
        <w:ind w:right="0" w:firstLine="360"/>
        <w:rPr>
          <w:b w:val="0"/>
          <w:bCs w:val="0"/>
          <w:sz w:val="22"/>
          <w:szCs w:val="22"/>
        </w:rPr>
      </w:pPr>
    </w:p>
    <w:p w:rsidR="0077248D" w:rsidRDefault="0077248D">
      <w:pPr>
        <w:pStyle w:val="FR1"/>
        <w:numPr>
          <w:ilvl w:val="0"/>
          <w:numId w:val="2"/>
        </w:numPr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>Организация учебно-тренировочной работы</w:t>
      </w:r>
      <w:r>
        <w:rPr>
          <w:sz w:val="22"/>
          <w:szCs w:val="22"/>
        </w:rPr>
        <w:tab/>
      </w:r>
    </w:p>
    <w:p w:rsidR="0077248D" w:rsidRDefault="0077248D">
      <w:pPr>
        <w:pStyle w:val="FR1"/>
        <w:spacing w:line="240" w:lineRule="auto"/>
        <w:ind w:right="0"/>
        <w:rPr>
          <w:b w:val="0"/>
          <w:bCs w:val="0"/>
          <w:sz w:val="22"/>
          <w:szCs w:val="22"/>
        </w:rPr>
      </w:pPr>
    </w:p>
    <w:p w:rsidR="0077248D" w:rsidRDefault="0077248D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Планирование и учет учебно-тренировочной работы. </w:t>
      </w:r>
    </w:p>
    <w:p w:rsidR="0077248D" w:rsidRDefault="0077248D">
      <w:pPr>
        <w:pStyle w:val="2"/>
      </w:pPr>
      <w:r>
        <w:t>Планирование занятий</w:t>
      </w:r>
      <w:r>
        <w:tab/>
      </w:r>
    </w:p>
    <w:p w:rsidR="0077248D" w:rsidRDefault="0077248D">
      <w:pPr>
        <w:pStyle w:val="FR1"/>
        <w:numPr>
          <w:ilvl w:val="0"/>
          <w:numId w:val="3"/>
        </w:numPr>
        <w:spacing w:line="240" w:lineRule="auto"/>
        <w:ind w:righ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Подготовительный период</w:t>
      </w:r>
    </w:p>
    <w:p w:rsidR="0077248D" w:rsidRDefault="0077248D">
      <w:pPr>
        <w:pStyle w:val="FR1"/>
        <w:numPr>
          <w:ilvl w:val="0"/>
          <w:numId w:val="3"/>
        </w:numPr>
        <w:spacing w:line="240" w:lineRule="auto"/>
        <w:ind w:righ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Соревновательный период</w:t>
      </w:r>
    </w:p>
    <w:p w:rsidR="0077248D" w:rsidRDefault="0077248D">
      <w:pPr>
        <w:pStyle w:val="FR1"/>
        <w:numPr>
          <w:ilvl w:val="0"/>
          <w:numId w:val="3"/>
        </w:numPr>
        <w:spacing w:line="240" w:lineRule="auto"/>
        <w:ind w:righ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Переходный период</w:t>
      </w:r>
      <w:r>
        <w:rPr>
          <w:b w:val="0"/>
          <w:bCs w:val="0"/>
          <w:sz w:val="22"/>
          <w:szCs w:val="22"/>
        </w:rPr>
        <w:tab/>
      </w:r>
    </w:p>
    <w:p w:rsidR="0077248D" w:rsidRDefault="0077248D">
      <w:pPr>
        <w:pStyle w:val="FR1"/>
        <w:spacing w:line="240" w:lineRule="auto"/>
        <w:ind w:left="360" w:right="0"/>
        <w:rPr>
          <w:b w:val="0"/>
          <w:bCs w:val="0"/>
          <w:sz w:val="22"/>
          <w:szCs w:val="22"/>
        </w:rPr>
      </w:pPr>
    </w:p>
    <w:p w:rsidR="0077248D" w:rsidRDefault="0077248D">
      <w:pPr>
        <w:pStyle w:val="FR1"/>
        <w:numPr>
          <w:ilvl w:val="0"/>
          <w:numId w:val="4"/>
        </w:numPr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>Организационно-методические указания</w:t>
      </w:r>
      <w:r>
        <w:rPr>
          <w:sz w:val="22"/>
          <w:szCs w:val="22"/>
        </w:rPr>
        <w:tab/>
      </w:r>
    </w:p>
    <w:p w:rsidR="0077248D" w:rsidRDefault="0077248D">
      <w:pPr>
        <w:pStyle w:val="FR1"/>
        <w:spacing w:line="240" w:lineRule="auto"/>
        <w:ind w:right="0"/>
        <w:rPr>
          <w:sz w:val="22"/>
          <w:szCs w:val="22"/>
        </w:rPr>
      </w:pPr>
    </w:p>
    <w:p w:rsidR="0077248D" w:rsidRDefault="0077248D">
      <w:pPr>
        <w:pStyle w:val="FR1"/>
        <w:spacing w:line="240" w:lineRule="auto"/>
        <w:ind w:right="0"/>
        <w:rPr>
          <w:b w:val="0"/>
          <w:bCs w:val="0"/>
          <w:sz w:val="20"/>
          <w:szCs w:val="20"/>
        </w:rPr>
      </w:pPr>
      <w:r>
        <w:rPr>
          <w:sz w:val="22"/>
          <w:szCs w:val="22"/>
        </w:rPr>
        <w:t>6.   Список использованной литературы</w:t>
      </w:r>
    </w:p>
    <w:p w:rsidR="0077248D" w:rsidRDefault="0077248D">
      <w:pPr>
        <w:pStyle w:val="FR1"/>
        <w:pageBreakBefore/>
        <w:spacing w:line="240" w:lineRule="auto"/>
        <w:ind w:right="0"/>
        <w:jc w:val="center"/>
        <w:rPr>
          <w:sz w:val="20"/>
          <w:szCs w:val="20"/>
        </w:rPr>
      </w:pPr>
      <w:r>
        <w:rPr>
          <w:sz w:val="20"/>
          <w:szCs w:val="20"/>
        </w:rPr>
        <w:t>ОРГАНИЗАЦИЯ, ПЛАНИРОВАНИЕ И УЧЕТ РАБОТЫ ПО ВОЛЕЙБОЛУ В КОЛЛЕКТИВЕ ФИЗИЧЕСКОЙ КУЛЬТУРЫ</w:t>
      </w:r>
    </w:p>
    <w:p w:rsidR="0077248D" w:rsidRDefault="0077248D">
      <w:pPr>
        <w:pStyle w:val="FR1"/>
        <w:spacing w:line="240" w:lineRule="auto"/>
        <w:ind w:right="0"/>
        <w:jc w:val="center"/>
        <w:rPr>
          <w:sz w:val="20"/>
          <w:szCs w:val="20"/>
        </w:rPr>
      </w:pP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Для того чтобы создать секцию волейбола и привлечь к занятиям как можно больше желающих, целесообразно провести в коллективе некоторые мероприятия. Начать можно с показа кинофильма о соревнованиях по волей</w:t>
      </w:r>
      <w:r>
        <w:rPr>
          <w:rFonts w:ascii="Arial" w:hAnsi="Arial" w:cs="Arial"/>
        </w:rPr>
        <w:softHyphen/>
        <w:t>болу, например о чемпионате мира, на каком-либо вече</w:t>
      </w:r>
      <w:r>
        <w:rPr>
          <w:rFonts w:ascii="Arial" w:hAnsi="Arial" w:cs="Arial"/>
        </w:rPr>
        <w:softHyphen/>
        <w:t>ре или после общего собрания. Затем проводится встре</w:t>
      </w:r>
      <w:r>
        <w:rPr>
          <w:rFonts w:ascii="Arial" w:hAnsi="Arial" w:cs="Arial"/>
        </w:rPr>
        <w:softHyphen/>
        <w:t>ча с известными волейболистами страны, города, лучши</w:t>
      </w:r>
      <w:r>
        <w:rPr>
          <w:rFonts w:ascii="Arial" w:hAnsi="Arial" w:cs="Arial"/>
        </w:rPr>
        <w:softHyphen/>
        <w:t>ми тренерами, которые рассказывают о волейболе, об интересных эпизодах из их спортивной практики, о том, что дают занятия по волейболу. В заключение вечера хо</w:t>
      </w:r>
      <w:r>
        <w:rPr>
          <w:rFonts w:ascii="Arial" w:hAnsi="Arial" w:cs="Arial"/>
        </w:rPr>
        <w:softHyphen/>
        <w:t>рошо провести показательную игру лучших команд го</w:t>
      </w:r>
      <w:r>
        <w:rPr>
          <w:rFonts w:ascii="Arial" w:hAnsi="Arial" w:cs="Arial"/>
        </w:rPr>
        <w:softHyphen/>
        <w:t>рода, ДСО или ДСШ, шефствующего коллектива. Все это вызывает у присутствующих большой интерес к во</w:t>
      </w:r>
      <w:r>
        <w:rPr>
          <w:rFonts w:ascii="Arial" w:hAnsi="Arial" w:cs="Arial"/>
        </w:rPr>
        <w:softHyphen/>
        <w:t>лейболу, который очень важно затем упрочить и углубить за счет умелого проведения уже практических занятий.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Комплектование учебных групп во многом предопре</w:t>
      </w:r>
      <w:r>
        <w:rPr>
          <w:rFonts w:ascii="Arial" w:hAnsi="Arial" w:cs="Arial"/>
        </w:rPr>
        <w:softHyphen/>
        <w:t>деляет успех в обучении волейболистов навыкам игры. К этому надо подойти очень серьезно и ни в коем случае не допускать простого .разделения «по списку», лишь бы количественный состав был полным. Конечно, в неболь</w:t>
      </w:r>
      <w:r>
        <w:rPr>
          <w:rFonts w:ascii="Arial" w:hAnsi="Arial" w:cs="Arial"/>
        </w:rPr>
        <w:softHyphen/>
        <w:t xml:space="preserve">шом коллективе, где число желающихс оставляет всего </w:t>
      </w:r>
      <w:r>
        <w:rPr>
          <w:rFonts w:ascii="Arial" w:hAnsi="Arial" w:cs="Arial"/>
          <w:noProof/>
        </w:rPr>
        <w:t>15—20</w:t>
      </w:r>
      <w:r>
        <w:rPr>
          <w:rFonts w:ascii="Arial" w:hAnsi="Arial" w:cs="Arial"/>
        </w:rPr>
        <w:t xml:space="preserve"> человек, комплектование не представляет особо</w:t>
      </w:r>
      <w:r>
        <w:rPr>
          <w:rFonts w:ascii="Arial" w:hAnsi="Arial" w:cs="Arial"/>
        </w:rPr>
        <w:softHyphen/>
        <w:t>го труда. Однако при большом количестве желающих очень важно распределить волейболистов по группам с учетом их подготовленности и потенциальных возможно</w:t>
      </w:r>
      <w:r>
        <w:rPr>
          <w:rFonts w:ascii="Arial" w:hAnsi="Arial" w:cs="Arial"/>
        </w:rPr>
        <w:softHyphen/>
        <w:t>стей в овладении навыками игры в волейбол. При этом всех, имеющих лучшие показатели, надо объединить в одну группу, тех, кто послабее,</w:t>
      </w:r>
      <w:r>
        <w:rPr>
          <w:rFonts w:ascii="Arial" w:hAnsi="Arial" w:cs="Arial"/>
          <w:noProof/>
        </w:rPr>
        <w:t xml:space="preserve"> —</w:t>
      </w:r>
      <w:r>
        <w:rPr>
          <w:rFonts w:ascii="Arial" w:hAnsi="Arial" w:cs="Arial"/>
        </w:rPr>
        <w:t xml:space="preserve"> в другую и т. д.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При отборе учитываются следующие показатели: уро</w:t>
      </w:r>
      <w:r>
        <w:rPr>
          <w:rFonts w:ascii="Arial" w:hAnsi="Arial" w:cs="Arial"/>
        </w:rPr>
        <w:softHyphen/>
        <w:t>вень физической подготовленности, способность к овла</w:t>
      </w:r>
      <w:r>
        <w:rPr>
          <w:rFonts w:ascii="Arial" w:hAnsi="Arial" w:cs="Arial"/>
        </w:rPr>
        <w:softHyphen/>
        <w:t>дению техникой игры, способность к тактическому мыш</w:t>
      </w:r>
      <w:r>
        <w:rPr>
          <w:rFonts w:ascii="Arial" w:hAnsi="Arial" w:cs="Arial"/>
        </w:rPr>
        <w:softHyphen/>
        <w:t>лению в игре, антропометрические данные, уровень овла</w:t>
      </w:r>
      <w:r>
        <w:rPr>
          <w:rFonts w:ascii="Arial" w:hAnsi="Arial" w:cs="Arial"/>
        </w:rPr>
        <w:softHyphen/>
        <w:t>дения навыками игры в волейбол.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Для выявления уровня физической подготовленности применяются контрольные испытания: вертикальный</w:t>
      </w:r>
      <w:r w:rsidRPr="00772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Прыжок, прыжок в длину с места, бег по треугольнику СО сторонами</w:t>
      </w:r>
      <w:r>
        <w:rPr>
          <w:rFonts w:ascii="Arial" w:hAnsi="Arial" w:cs="Arial"/>
          <w:noProof/>
        </w:rPr>
        <w:t xml:space="preserve"> 10</w:t>
      </w:r>
      <w:r>
        <w:rPr>
          <w:rFonts w:ascii="Arial" w:hAnsi="Arial" w:cs="Arial"/>
        </w:rPr>
        <w:t xml:space="preserve"> и</w:t>
      </w:r>
      <w:r>
        <w:rPr>
          <w:rFonts w:ascii="Arial" w:hAnsi="Arial" w:cs="Arial"/>
          <w:noProof/>
        </w:rPr>
        <w:t xml:space="preserve"> 5</w:t>
      </w:r>
      <w:r>
        <w:rPr>
          <w:rFonts w:ascii="Arial" w:hAnsi="Arial" w:cs="Arial"/>
        </w:rPr>
        <w:t xml:space="preserve"> м, метание набивного мяча весом</w:t>
      </w:r>
      <w:r>
        <w:rPr>
          <w:rFonts w:ascii="Arial" w:hAnsi="Arial" w:cs="Arial"/>
          <w:noProof/>
        </w:rPr>
        <w:t xml:space="preserve"> 1</w:t>
      </w:r>
      <w:r>
        <w:rPr>
          <w:rFonts w:ascii="Arial" w:hAnsi="Arial" w:cs="Arial"/>
        </w:rPr>
        <w:t xml:space="preserve"> кг из-за головы двумя руками с места и в прыжке, метание теннисного или хоккейного мяча в цель через волейболь</w:t>
      </w:r>
      <w:r>
        <w:rPr>
          <w:rFonts w:ascii="Arial" w:hAnsi="Arial" w:cs="Arial"/>
        </w:rPr>
        <w:softHyphen/>
        <w:t>ную сетку в прыжке.</w:t>
      </w:r>
    </w:p>
    <w:p w:rsidR="0077248D" w:rsidRDefault="0077248D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Высоту вертикального прыжка можно определить прибором В. М. Абалакова или другим способом. При этом учитывается высота подъема общего центра тяжес</w:t>
      </w:r>
      <w:r>
        <w:rPr>
          <w:rFonts w:ascii="Arial" w:hAnsi="Arial" w:cs="Arial"/>
        </w:rPr>
        <w:softHyphen/>
        <w:t>ти тела независимо от роста испытуемого. Основные спо</w:t>
      </w:r>
      <w:r>
        <w:rPr>
          <w:rFonts w:ascii="Arial" w:hAnsi="Arial" w:cs="Arial"/>
        </w:rPr>
        <w:softHyphen/>
        <w:t>собы определения «прыгучести»: вытягивание сантимет</w:t>
      </w:r>
      <w:r>
        <w:rPr>
          <w:rFonts w:ascii="Arial" w:hAnsi="Arial" w:cs="Arial"/>
        </w:rPr>
        <w:softHyphen/>
        <w:t>ровой ленты сквозь зажимное устройство на месте опоры;</w:t>
      </w:r>
    </w:p>
    <w:p w:rsidR="0077248D" w:rsidRDefault="0077248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доставание подвешенной размеченной ленты, где отме</w:t>
      </w:r>
      <w:r>
        <w:rPr>
          <w:rFonts w:ascii="Arial" w:hAnsi="Arial" w:cs="Arial"/>
        </w:rPr>
        <w:softHyphen/>
        <w:t>чается начальное положение ладони по кончикам паль</w:t>
      </w:r>
      <w:r>
        <w:rPr>
          <w:rFonts w:ascii="Arial" w:hAnsi="Arial" w:cs="Arial"/>
        </w:rPr>
        <w:softHyphen/>
        <w:t>цев и конечное</w:t>
      </w:r>
      <w:r>
        <w:rPr>
          <w:rFonts w:ascii="Arial" w:hAnsi="Arial" w:cs="Arial"/>
          <w:noProof/>
        </w:rPr>
        <w:t xml:space="preserve"> —</w:t>
      </w:r>
      <w:r>
        <w:rPr>
          <w:rFonts w:ascii="Arial" w:hAnsi="Arial" w:cs="Arial"/>
        </w:rPr>
        <w:t xml:space="preserve"> в высшей точке взлета вверх; по поло</w:t>
      </w:r>
      <w:r>
        <w:rPr>
          <w:rFonts w:ascii="Arial" w:hAnsi="Arial" w:cs="Arial"/>
        </w:rPr>
        <w:softHyphen/>
        <w:t>жению тени испытуемого на размеченной белой бумаге фиксируется начальное положение тени от головы и ко</w:t>
      </w:r>
      <w:r>
        <w:rPr>
          <w:rFonts w:ascii="Arial" w:hAnsi="Arial" w:cs="Arial"/>
        </w:rPr>
        <w:softHyphen/>
        <w:t>нечное положение.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Прыжок в длину должен выполняться на мягкую опо</w:t>
      </w:r>
      <w:r>
        <w:rPr>
          <w:rFonts w:ascii="Arial" w:hAnsi="Arial" w:cs="Arial"/>
        </w:rPr>
        <w:softHyphen/>
        <w:t>ру. Отмечается расстояние от стартовой линии до бли</w:t>
      </w:r>
      <w:r>
        <w:rPr>
          <w:rFonts w:ascii="Arial" w:hAnsi="Arial" w:cs="Arial"/>
        </w:rPr>
        <w:softHyphen/>
        <w:t>жайшего к ней следа ступни.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Для испытаний по бегу надо начертить два равносто</w:t>
      </w:r>
      <w:r>
        <w:rPr>
          <w:rFonts w:ascii="Arial" w:hAnsi="Arial" w:cs="Arial"/>
        </w:rPr>
        <w:softHyphen/>
        <w:t>ронних треугольника: у одного сторона</w:t>
      </w:r>
      <w:r>
        <w:rPr>
          <w:rFonts w:ascii="Arial" w:hAnsi="Arial" w:cs="Arial"/>
          <w:noProof/>
        </w:rPr>
        <w:t xml:space="preserve"> 10</w:t>
      </w:r>
      <w:r>
        <w:rPr>
          <w:rFonts w:ascii="Arial" w:hAnsi="Arial" w:cs="Arial"/>
        </w:rPr>
        <w:t xml:space="preserve"> м, у другого— </w:t>
      </w:r>
      <w:r>
        <w:rPr>
          <w:rFonts w:ascii="Arial" w:hAnsi="Arial" w:cs="Arial"/>
          <w:noProof/>
        </w:rPr>
        <w:t>5</w:t>
      </w:r>
      <w:r>
        <w:rPr>
          <w:rFonts w:ascii="Arial" w:hAnsi="Arial" w:cs="Arial"/>
        </w:rPr>
        <w:t xml:space="preserve"> м. В каждом углу треугольника кладется набивной мяч. По сигналу испытуемый левым боком к треуголь</w:t>
      </w:r>
      <w:r>
        <w:rPr>
          <w:rFonts w:ascii="Arial" w:hAnsi="Arial" w:cs="Arial"/>
        </w:rPr>
        <w:softHyphen/>
        <w:t xml:space="preserve">нику (против движения часовой стрелки) пробегает </w:t>
      </w:r>
      <w:r>
        <w:rPr>
          <w:rFonts w:ascii="Arial" w:hAnsi="Arial" w:cs="Arial"/>
          <w:noProof/>
        </w:rPr>
        <w:t>30</w:t>
      </w:r>
      <w:r>
        <w:rPr>
          <w:rFonts w:ascii="Arial" w:hAnsi="Arial" w:cs="Arial"/>
        </w:rPr>
        <w:t xml:space="preserve"> м. Во втором испытании он пробегает</w:t>
      </w:r>
      <w:r>
        <w:rPr>
          <w:rFonts w:ascii="Arial" w:hAnsi="Arial" w:cs="Arial"/>
          <w:noProof/>
        </w:rPr>
        <w:t xml:space="preserve"> 15</w:t>
      </w:r>
      <w:r>
        <w:rPr>
          <w:rFonts w:ascii="Arial" w:hAnsi="Arial" w:cs="Arial"/>
        </w:rPr>
        <w:t xml:space="preserve"> м левым бо</w:t>
      </w:r>
      <w:r>
        <w:rPr>
          <w:rFonts w:ascii="Arial" w:hAnsi="Arial" w:cs="Arial"/>
        </w:rPr>
        <w:softHyphen/>
        <w:t>ком к треугольнику, после чего поворачивается кругом и пробегает еще</w:t>
      </w:r>
      <w:r>
        <w:rPr>
          <w:rFonts w:ascii="Arial" w:hAnsi="Arial" w:cs="Arial"/>
          <w:noProof/>
        </w:rPr>
        <w:t xml:space="preserve"> 15</w:t>
      </w:r>
      <w:r>
        <w:rPr>
          <w:rFonts w:ascii="Arial" w:hAnsi="Arial" w:cs="Arial"/>
        </w:rPr>
        <w:t xml:space="preserve"> м, но правым боком к треугольнику (в направлении движения часовой стрелки).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Метание с места производится из положения, когда набивной мяч опущен вниз перед испытуемым. Взяв мяч, надо сделать замах назад, за голову, и затем бросить его двумя руками вперед. Метание в прыжке производится тоже из этого же исходного положения. Нужно подпрыг</w:t>
      </w:r>
      <w:r>
        <w:rPr>
          <w:rFonts w:ascii="Arial" w:hAnsi="Arial" w:cs="Arial"/>
        </w:rPr>
        <w:softHyphen/>
        <w:t>нуть вверх, во время прыжка сделать замах назад и бро</w:t>
      </w:r>
      <w:r>
        <w:rPr>
          <w:rFonts w:ascii="Arial" w:hAnsi="Arial" w:cs="Arial"/>
        </w:rPr>
        <w:softHyphen/>
        <w:t>сить затем мяч вперед.</w:t>
      </w:r>
    </w:p>
    <w:p w:rsidR="0077248D" w:rsidRP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Метание теннисного мяча через сетку выполняется так: испытуемый с мячом в руке располагается у линии нападения в зоне</w:t>
      </w:r>
      <w:r>
        <w:rPr>
          <w:rFonts w:ascii="Arial" w:hAnsi="Arial" w:cs="Arial"/>
          <w:noProof/>
        </w:rPr>
        <w:t xml:space="preserve"> 4.</w:t>
      </w:r>
      <w:r>
        <w:rPr>
          <w:rFonts w:ascii="Arial" w:hAnsi="Arial" w:cs="Arial"/>
        </w:rPr>
        <w:t xml:space="preserve"> Затем, разбежавшись, прыгает вверх, отталкиваясь двумя ногами, и в прыжке метает мяч одной рукой через сетку в цель</w:t>
      </w:r>
      <w:r>
        <w:rPr>
          <w:rFonts w:ascii="Arial" w:hAnsi="Arial" w:cs="Arial"/>
          <w:noProof/>
        </w:rPr>
        <w:t>—</w:t>
      </w:r>
      <w:r>
        <w:rPr>
          <w:rFonts w:ascii="Arial" w:hAnsi="Arial" w:cs="Arial"/>
        </w:rPr>
        <w:t>гимнастический мат, положенный на площадке в зоне</w:t>
      </w:r>
      <w:r>
        <w:rPr>
          <w:rFonts w:ascii="Arial" w:hAnsi="Arial" w:cs="Arial"/>
          <w:noProof/>
        </w:rPr>
        <w:t xml:space="preserve"> 6.</w:t>
      </w:r>
      <w:r>
        <w:rPr>
          <w:rFonts w:ascii="Arial" w:hAnsi="Arial" w:cs="Arial"/>
        </w:rPr>
        <w:t xml:space="preserve"> Высота сетки должна соответствовать возрасту и полу испытуемых.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Чтобы определить способности к овладению техникой игры, занимающимся предлагают выполнять технические приемы игры в волейбол в упрощенных условиях после показа этих приемов инструктором или кем-либо из во</w:t>
      </w:r>
      <w:r>
        <w:rPr>
          <w:rFonts w:ascii="Arial" w:hAnsi="Arial" w:cs="Arial"/>
        </w:rPr>
        <w:softHyphen/>
        <w:t>лейболистов, приглашенных специально для просмотра. Выполняются: верхняя передача над собой и вверх-впе</w:t>
      </w:r>
      <w:r>
        <w:rPr>
          <w:rFonts w:ascii="Arial" w:hAnsi="Arial" w:cs="Arial"/>
        </w:rPr>
        <w:softHyphen/>
        <w:t>ред, нижняя подача и верхняя прямая, нападающий удар по мячу на резиновых амортизаторах. Выполнение оцени</w:t>
      </w:r>
      <w:r>
        <w:rPr>
          <w:rFonts w:ascii="Arial" w:hAnsi="Arial" w:cs="Arial"/>
        </w:rPr>
        <w:softHyphen/>
        <w:t>вается в баллах (по 5-балльной системе). По первоначаль</w:t>
      </w:r>
      <w:r>
        <w:rPr>
          <w:rFonts w:ascii="Arial" w:hAnsi="Arial" w:cs="Arial"/>
        </w:rPr>
        <w:softHyphen/>
        <w:t>ным попыткам выполнить технический прием можно в известной мере судить о возможностях того или иного испытуемого в овладении техникой.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О способностях к овладению тактикой судят по на</w:t>
      </w:r>
      <w:r>
        <w:rPr>
          <w:rFonts w:ascii="Arial" w:hAnsi="Arial" w:cs="Arial"/>
        </w:rPr>
        <w:softHyphen/>
        <w:t>блюдениям в играх. Такие наблюдения помогают опреде</w:t>
      </w:r>
      <w:r>
        <w:rPr>
          <w:rFonts w:ascii="Arial" w:hAnsi="Arial" w:cs="Arial"/>
        </w:rPr>
        <w:softHyphen/>
        <w:t>лить, как занимающийся действует в игровой обстановке, насколько умело и целесообразно использует ранее при</w:t>
      </w:r>
      <w:r>
        <w:rPr>
          <w:rFonts w:ascii="Arial" w:hAnsi="Arial" w:cs="Arial"/>
        </w:rPr>
        <w:softHyphen/>
        <w:t>обретенные двигательные умения и навыки. По поведе</w:t>
      </w:r>
      <w:r>
        <w:rPr>
          <w:rFonts w:ascii="Arial" w:hAnsi="Arial" w:cs="Arial"/>
        </w:rPr>
        <w:softHyphen/>
        <w:t>нию в игре можно судить о развитии у занимающегося быстроты реакции, ловкости, сообразительности, такти</w:t>
      </w:r>
      <w:r>
        <w:rPr>
          <w:rFonts w:ascii="Arial" w:hAnsi="Arial" w:cs="Arial"/>
        </w:rPr>
        <w:softHyphen/>
        <w:t>ческого мышления и других качеств, необходимых для успешных занятий волейболом. Кроме того, применяются эстафеты с разнообразными заданиями: выполнение раз</w:t>
      </w:r>
      <w:r>
        <w:rPr>
          <w:rFonts w:ascii="Arial" w:hAnsi="Arial" w:cs="Arial"/>
        </w:rPr>
        <w:softHyphen/>
        <w:t>ных способов передвижения из различных исходных положений, повороты в движении, преодоление препятст</w:t>
      </w:r>
      <w:r>
        <w:rPr>
          <w:rFonts w:ascii="Arial" w:hAnsi="Arial" w:cs="Arial"/>
        </w:rPr>
        <w:softHyphen/>
        <w:t>вий и т. д. Используются также подвижные игры, ^ где можно определить быстроту реакции в сочетании с быст</w:t>
      </w:r>
      <w:r>
        <w:rPr>
          <w:rFonts w:ascii="Arial" w:hAnsi="Arial" w:cs="Arial"/>
        </w:rPr>
        <w:softHyphen/>
        <w:t>ротой перемещения и другими действиями: «Ден^и ночь» (зрительные сигналы), «Вызов», «Попробуй унеси», «Не</w:t>
      </w:r>
      <w:r>
        <w:rPr>
          <w:rFonts w:ascii="Arial" w:hAnsi="Arial" w:cs="Arial"/>
        </w:rPr>
        <w:softHyphen/>
        <w:t>вод»; различные варианты игры «Салки»; игры с мячом: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«Охотники и утки», «Защита крепости», «Борьба за мяч», «Мяч ловцу», «Пионербол» (двумя и четырьмя мячами).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В заключение проводятся игры в волейбол, где все желающие разбиваются на команды, примерно равные по силам. Наблюдение за играми дает возможность вы</w:t>
      </w:r>
      <w:r>
        <w:rPr>
          <w:rFonts w:ascii="Arial" w:hAnsi="Arial" w:cs="Arial"/>
        </w:rPr>
        <w:softHyphen/>
        <w:t>явить уровень овладения навыками игры в волейбол. Тот, кто имеет хорошие показатели в указанных испытаниях, как правило, быстрее других осваивает технические при</w:t>
      </w:r>
      <w:r>
        <w:rPr>
          <w:rFonts w:ascii="Arial" w:hAnsi="Arial" w:cs="Arial"/>
        </w:rPr>
        <w:softHyphen/>
        <w:t>емы и тактические действия и успешнее действует в игре.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Кроме всех показателей, надо располагать также све</w:t>
      </w:r>
      <w:r>
        <w:rPr>
          <w:rFonts w:ascii="Arial" w:hAnsi="Arial" w:cs="Arial"/>
        </w:rPr>
        <w:softHyphen/>
        <w:t>дениями о состоянии здоровья и антропометрическими данными. При прочих равных показателях предпочтение следует отдавать тем занимающимся, которые имеют лучшие антропометрические данные, особенно ростовые.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Широкий круг показателей при комплектовании учеб</w:t>
      </w:r>
      <w:r>
        <w:rPr>
          <w:rFonts w:ascii="Arial" w:hAnsi="Arial" w:cs="Arial"/>
        </w:rPr>
        <w:softHyphen/>
        <w:t>ных групп необходим для того, чтобы более полно выя</w:t>
      </w:r>
      <w:r>
        <w:rPr>
          <w:rFonts w:ascii="Arial" w:hAnsi="Arial" w:cs="Arial"/>
        </w:rPr>
        <w:softHyphen/>
        <w:t>вить возможности каждого желающего играть в волей-бол. Руководствоваться только наблюдениями в конт-рольных играх по волейболу нельзя, так как здесь возможны ошибки. Можно «не заметить» будущего хо</w:t>
      </w:r>
      <w:r>
        <w:rPr>
          <w:rFonts w:ascii="Arial" w:hAnsi="Arial" w:cs="Arial"/>
        </w:rPr>
        <w:softHyphen/>
        <w:t>рошего волейболиста только потому, что в данный момент он не умеет играть в волейбол. А пройдет некоторое вре</w:t>
      </w:r>
      <w:r>
        <w:rPr>
          <w:rFonts w:ascii="Arial" w:hAnsi="Arial" w:cs="Arial"/>
        </w:rPr>
        <w:softHyphen/>
        <w:t>мя, и в результате регулярных занятий такой игрок обой</w:t>
      </w:r>
      <w:r>
        <w:rPr>
          <w:rFonts w:ascii="Arial" w:hAnsi="Arial" w:cs="Arial"/>
        </w:rPr>
        <w:softHyphen/>
        <w:t>дет многих уже играющих в волейбол.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Как известно, учебно-тренировочный процесс у квали</w:t>
      </w:r>
      <w:r>
        <w:rPr>
          <w:rFonts w:ascii="Arial" w:hAnsi="Arial" w:cs="Arial"/>
        </w:rPr>
        <w:softHyphen/>
        <w:t>фицированных спортсменов делится на периоды: подгото</w:t>
      </w:r>
      <w:r>
        <w:rPr>
          <w:rFonts w:ascii="Arial" w:hAnsi="Arial" w:cs="Arial"/>
        </w:rPr>
        <w:softHyphen/>
        <w:t>вительный, соревновательный и переходный. Периодиза</w:t>
      </w:r>
      <w:r>
        <w:rPr>
          <w:rFonts w:ascii="Arial" w:hAnsi="Arial" w:cs="Arial"/>
        </w:rPr>
        <w:softHyphen/>
        <w:t>ция учебно-тренировочной работы обусловливается зако</w:t>
      </w:r>
      <w:r>
        <w:rPr>
          <w:rFonts w:ascii="Arial" w:hAnsi="Arial" w:cs="Arial"/>
        </w:rPr>
        <w:softHyphen/>
        <w:t>номерностями формирования двигательных навыков и особенностями подготовки спортсменов к состязаниям. Календарные сроки проведения основных соревнований для определенного контингента занимающихся служат оп</w:t>
      </w:r>
      <w:r>
        <w:rPr>
          <w:rFonts w:ascii="Arial" w:hAnsi="Arial" w:cs="Arial"/>
        </w:rPr>
        <w:softHyphen/>
        <w:t>ределяющим пунктом при планировании.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Планирование учебно-тренировочной работы для на</w:t>
      </w:r>
      <w:r>
        <w:rPr>
          <w:rFonts w:ascii="Arial" w:hAnsi="Arial" w:cs="Arial"/>
        </w:rPr>
        <w:softHyphen/>
        <w:t>чинающих имеет существенные отличия, что вытекает из основных задач учебно-воспитательной работы с этим контингентом занимающихся. Так, у волейболистов, тре</w:t>
      </w:r>
      <w:r>
        <w:rPr>
          <w:rFonts w:ascii="Arial" w:hAnsi="Arial" w:cs="Arial"/>
        </w:rPr>
        <w:softHyphen/>
        <w:t>нирующихся много лет, преобладают совершенствование в технике и тактике и подготовка их организма к высоким нагрузкам, характерным для соревновательного периода тренировки. У начинающих преимущественное значение имеет обучение техническим приемам и тактическим дей</w:t>
      </w:r>
      <w:r>
        <w:rPr>
          <w:rFonts w:ascii="Arial" w:hAnsi="Arial" w:cs="Arial"/>
        </w:rPr>
        <w:softHyphen/>
        <w:t>ствиям.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Спортивные состязания, в которых могут участвовать занимающиеся после 5—6 месяцев занятий, подчинены решению задач обучения. Волейболисты приучаются применять приобретенные на занятиях умения и навыки в более сложных условиях соревнований. Периодизация в обучении и тренировке начинающих несколько отлича</w:t>
      </w:r>
      <w:r>
        <w:rPr>
          <w:rFonts w:ascii="Arial" w:hAnsi="Arial" w:cs="Arial"/>
        </w:rPr>
        <w:softHyphen/>
        <w:t>ется от аналогичной для квалифицированных волейболи</w:t>
      </w:r>
      <w:r>
        <w:rPr>
          <w:rFonts w:ascii="Arial" w:hAnsi="Arial" w:cs="Arial"/>
        </w:rPr>
        <w:softHyphen/>
        <w:t>стов. Все внимание на этом этапе должно быть направле</w:t>
      </w:r>
      <w:r>
        <w:rPr>
          <w:rFonts w:ascii="Arial" w:hAnsi="Arial" w:cs="Arial"/>
        </w:rPr>
        <w:softHyphen/>
        <w:t>но на специальную физическую подготовку, обучение техническим приемам волейбола и тактическим действи</w:t>
      </w:r>
      <w:r>
        <w:rPr>
          <w:rFonts w:ascii="Arial" w:hAnsi="Arial" w:cs="Arial"/>
        </w:rPr>
        <w:softHyphen/>
        <w:t>ям. Во время соревновательного периода целесообразно провести серию игровых тренировок, контрольных игр, а также принять участие в соревнованиях среди нович</w:t>
      </w:r>
      <w:r>
        <w:rPr>
          <w:rFonts w:ascii="Arial" w:hAnsi="Arial" w:cs="Arial"/>
        </w:rPr>
        <w:softHyphen/>
        <w:t>ков.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Общий план работы секции составляется и утвержда</w:t>
      </w:r>
      <w:r>
        <w:rPr>
          <w:rFonts w:ascii="Arial" w:hAnsi="Arial" w:cs="Arial"/>
        </w:rPr>
        <w:softHyphen/>
        <w:t>ется на весь период работы (в нашем пособии на год) советом физкультуры коллектива. При составлении плана надо учитывать состав занимающихся, условия и харак тер работы предприятия или учреждения, условия для за-нятий волейболом. План секции охватывает все вопросы, связанные с деятельностью секции. Если имеется не</w:t>
      </w:r>
      <w:r>
        <w:rPr>
          <w:rFonts w:ascii="Arial" w:hAnsi="Arial" w:cs="Arial"/>
        </w:rPr>
        <w:softHyphen/>
        <w:t>сколько учебных групп, создается бюро секции в количе</w:t>
      </w:r>
      <w:r>
        <w:rPr>
          <w:rFonts w:ascii="Arial" w:hAnsi="Arial" w:cs="Arial"/>
        </w:rPr>
        <w:softHyphen/>
        <w:t>стве 3—5 человек. Бюро секции должно оказывать актив</w:t>
      </w:r>
      <w:r>
        <w:rPr>
          <w:rFonts w:ascii="Arial" w:hAnsi="Arial" w:cs="Arial"/>
        </w:rPr>
        <w:softHyphen/>
        <w:t>ную и всестороннюю помощь инструктору-общественнику.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Правильное планирование учебно-тренировочной ра</w:t>
      </w:r>
      <w:r>
        <w:rPr>
          <w:rFonts w:ascii="Arial" w:hAnsi="Arial" w:cs="Arial"/>
        </w:rPr>
        <w:softHyphen/>
        <w:t>боты во многом определяет успех в подготовке волейбо</w:t>
      </w:r>
      <w:r>
        <w:rPr>
          <w:rFonts w:ascii="Arial" w:hAnsi="Arial" w:cs="Arial"/>
        </w:rPr>
        <w:softHyphen/>
        <w:t>листов. При этом нужно исходить из основных задач физического воспитания молодежи, условий работы сек</w:t>
      </w:r>
      <w:r>
        <w:rPr>
          <w:rFonts w:ascii="Arial" w:hAnsi="Arial" w:cs="Arial"/>
        </w:rPr>
        <w:softHyphen/>
        <w:t>ции, уровня подготовленности занимающихся, сроков обучения и условий, в которых будут проходить занятия. Большое значение имеет уровень подготовки руководи</w:t>
      </w:r>
      <w:r>
        <w:rPr>
          <w:rFonts w:ascii="Arial" w:hAnsi="Arial" w:cs="Arial"/>
        </w:rPr>
        <w:softHyphen/>
        <w:t>теля занятий — инструктора-общественника или кого-либо из занимающихся, лучше других подготовленного и взявшего на себя обязанности руководителя.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Основные документы планирования: типовая програм</w:t>
      </w:r>
      <w:r>
        <w:rPr>
          <w:rFonts w:ascii="Arial" w:hAnsi="Arial" w:cs="Arial"/>
        </w:rPr>
        <w:softHyphen/>
        <w:t>ма, учебный план, график прохождения учебного мате</w:t>
      </w:r>
      <w:r>
        <w:rPr>
          <w:rFonts w:ascii="Arial" w:hAnsi="Arial" w:cs="Arial"/>
        </w:rPr>
        <w:softHyphen/>
        <w:t>риала по месяцам или неделям, рабочий план и план-кон</w:t>
      </w:r>
      <w:r>
        <w:rPr>
          <w:rFonts w:ascii="Arial" w:hAnsi="Arial" w:cs="Arial"/>
        </w:rPr>
        <w:softHyphen/>
        <w:t>спект занятия. Эти документы необходимы при много</w:t>
      </w:r>
      <w:r>
        <w:rPr>
          <w:rFonts w:ascii="Arial" w:hAnsi="Arial" w:cs="Arial"/>
        </w:rPr>
        <w:softHyphen/>
        <w:t>летней учебно-тренировочной работе.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Настоящее учебное пособие, как уже говорилось, не рассчитано на многолетнюю учебно-тренировочную ра</w:t>
      </w:r>
      <w:r>
        <w:rPr>
          <w:rFonts w:ascii="Arial" w:hAnsi="Arial" w:cs="Arial"/>
        </w:rPr>
        <w:softHyphen/>
        <w:t>боту. Оно ставит своей задачей дать начальный курс обу</w:t>
      </w:r>
      <w:r>
        <w:rPr>
          <w:rFonts w:ascii="Arial" w:hAnsi="Arial" w:cs="Arial"/>
        </w:rPr>
        <w:softHyphen/>
        <w:t>чения волейболу и помочь общественному физкультурно</w:t>
      </w:r>
      <w:r>
        <w:rPr>
          <w:rFonts w:ascii="Arial" w:hAnsi="Arial" w:cs="Arial"/>
        </w:rPr>
        <w:softHyphen/>
        <w:t>му активу в массовой подготовке волейболистов. Поэтому мы здесь подробно не рассматриваем вопросы планиро</w:t>
      </w:r>
      <w:r>
        <w:rPr>
          <w:rFonts w:ascii="Arial" w:hAnsi="Arial" w:cs="Arial"/>
        </w:rPr>
        <w:softHyphen/>
        <w:t>вания. Однако основные положения планирования учте</w:t>
      </w:r>
      <w:r>
        <w:rPr>
          <w:rFonts w:ascii="Arial" w:hAnsi="Arial" w:cs="Arial"/>
        </w:rPr>
        <w:softHyphen/>
        <w:t>ны при поурочном изложении учебного материала. Учте</w:t>
      </w:r>
      <w:r>
        <w:rPr>
          <w:rFonts w:ascii="Arial" w:hAnsi="Arial" w:cs="Arial"/>
        </w:rPr>
        <w:softHyphen/>
        <w:t>ны также закономерности формирования двигательных навыков, специфика волейбола, содержание</w:t>
      </w:r>
      <w:r w:rsidRPr="0077248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if</w:t>
      </w:r>
      <w:r>
        <w:rPr>
          <w:rFonts w:ascii="Arial" w:hAnsi="Arial" w:cs="Arial"/>
        </w:rPr>
        <w:t xml:space="preserve"> методика физической подготовки, обучения технике и тактике, со</w:t>
      </w:r>
      <w:r>
        <w:rPr>
          <w:rFonts w:ascii="Arial" w:hAnsi="Arial" w:cs="Arial"/>
        </w:rPr>
        <w:softHyphen/>
        <w:t>отношение средств физической, технической и тактиче</w:t>
      </w:r>
      <w:r>
        <w:rPr>
          <w:rFonts w:ascii="Arial" w:hAnsi="Arial" w:cs="Arial"/>
        </w:rPr>
        <w:softHyphen/>
        <w:t>ской подготовки, периодизация учебно-тренировочного процесса и т. д.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Курс обучения рассчитан на 120 уроков, количество занятий в неделю три, продолжительность одного заня</w:t>
      </w:r>
      <w:r>
        <w:rPr>
          <w:rFonts w:ascii="Arial" w:hAnsi="Arial" w:cs="Arial"/>
        </w:rPr>
        <w:softHyphen/>
        <w:t>тия 120 мин. Это соответствует одному учебному году работы в спортивной секции коллектива физкультуры.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Основная форма занятий с начинающими—группо</w:t>
      </w:r>
      <w:r>
        <w:rPr>
          <w:rFonts w:ascii="Arial" w:hAnsi="Arial" w:cs="Arial"/>
        </w:rPr>
        <w:softHyphen/>
        <w:t>вой урок. Он состоит из трех частей: подготовитель</w:t>
      </w:r>
      <w:r>
        <w:rPr>
          <w:rFonts w:ascii="Arial" w:hAnsi="Arial" w:cs="Arial"/>
        </w:rPr>
        <w:softHyphen/>
        <w:t>ной, основной и заключительной. Продолжи</w:t>
      </w:r>
      <w:r>
        <w:rPr>
          <w:rFonts w:ascii="Arial" w:hAnsi="Arial" w:cs="Arial"/>
        </w:rPr>
        <w:softHyphen/>
        <w:t>тельность подготовительной части 15—25 мин., основ</w:t>
      </w:r>
      <w:r>
        <w:rPr>
          <w:rFonts w:ascii="Arial" w:hAnsi="Arial" w:cs="Arial"/>
        </w:rPr>
        <w:softHyphen/>
        <w:t>ной—90—100 мин., заключительной—5 мин.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Цель подготовительной части урока заключается в ор</w:t>
      </w:r>
      <w:r>
        <w:rPr>
          <w:rFonts w:ascii="Arial" w:hAnsi="Arial" w:cs="Arial"/>
        </w:rPr>
        <w:softHyphen/>
        <w:t>ганизации занимающихся: построение, принятие рапор</w:t>
      </w:r>
      <w:r>
        <w:rPr>
          <w:rFonts w:ascii="Arial" w:hAnsi="Arial" w:cs="Arial"/>
        </w:rPr>
        <w:softHyphen/>
        <w:t>та, проверка посещаемости, сообщение задач урока, уп</w:t>
      </w:r>
      <w:r>
        <w:rPr>
          <w:rFonts w:ascii="Arial" w:hAnsi="Arial" w:cs="Arial"/>
        </w:rPr>
        <w:softHyphen/>
        <w:t>ражнения в движении, в основном на внимание. Осуще</w:t>
      </w:r>
      <w:r>
        <w:rPr>
          <w:rFonts w:ascii="Arial" w:hAnsi="Arial" w:cs="Arial"/>
        </w:rPr>
        <w:softHyphen/>
        <w:t>ствляется также подготовка организма занимающихся к предстоящему изучению нового материала в основной части урока, совершенствованию навыков, а также к раз</w:t>
      </w:r>
      <w:r>
        <w:rPr>
          <w:rFonts w:ascii="Arial" w:hAnsi="Arial" w:cs="Arial"/>
        </w:rPr>
        <w:softHyphen/>
        <w:t>витию двигательных качеств. В этой части урока главным образом применяются общеразвивающие и специальные упражнения, подвижные игры и эстафеты.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 основной части урока происходит обучение технике, тактике, воспитание физических и волевых качеств. В каждом уроке решаются две-три задачи, одна из кото</w:t>
      </w:r>
      <w:r>
        <w:rPr>
          <w:rFonts w:ascii="Arial" w:hAnsi="Arial" w:cs="Arial"/>
        </w:rPr>
        <w:softHyphen/>
        <w:t>рых—главная: либо обучение техническому приему или тактическим действиям, либо совершенствование навыка выполнения приема техники или тактических умений. В зависимости от этого происходит подбор средств и рас</w:t>
      </w:r>
      <w:r>
        <w:rPr>
          <w:rFonts w:ascii="Arial" w:hAnsi="Arial" w:cs="Arial"/>
        </w:rPr>
        <w:softHyphen/>
        <w:t>пределение времени на отдельные упражнения.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Во время совершенствования техники одной группой занимающихся другая выполняет задания по развитию физических качеств. Это значительно повышает продук</w:t>
      </w:r>
      <w:r>
        <w:rPr>
          <w:rFonts w:ascii="Arial" w:hAnsi="Arial" w:cs="Arial"/>
        </w:rPr>
        <w:softHyphen/>
        <w:t>тивность занятий и особенно важно при непродолжитель</w:t>
      </w:r>
      <w:r>
        <w:rPr>
          <w:rFonts w:ascii="Arial" w:hAnsi="Arial" w:cs="Arial"/>
        </w:rPr>
        <w:softHyphen/>
        <w:t>ном периоде обучения.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 задачу заключительной части урока входит органи</w:t>
      </w:r>
      <w:r>
        <w:rPr>
          <w:rFonts w:ascii="Arial" w:hAnsi="Arial" w:cs="Arial"/>
        </w:rPr>
        <w:softHyphen/>
        <w:t>зованное завершение занятия. Применяются медленная ходьба, задания на внимание. В конце урока подводятся его итоги.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Важным условием эффективности учебно-тренировоч</w:t>
      </w:r>
      <w:r>
        <w:rPr>
          <w:rFonts w:ascii="Arial" w:hAnsi="Arial" w:cs="Arial"/>
        </w:rPr>
        <w:softHyphen/>
        <w:t>ной работы является правильная постановка учета этой работы.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Для определения уровня физической подготовленности занимающихся учитываются результаты испытаний на \ прыгучесть, быстроту перемещения, дальность метания набивных мячей и точность попаданий теннисным мячом, а также подтягивания из виса. Для определения уровня технической подготовленности используются упражнения на точность попадания мячом при передачах, подачах, нападающих ударах. Проверку по физической подготовке</w:t>
      </w:r>
      <w:r w:rsidRPr="00772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технике целесообразно проводить в начале и конце го</w:t>
      </w:r>
      <w:r>
        <w:rPr>
          <w:rFonts w:ascii="Arial" w:hAnsi="Arial" w:cs="Arial"/>
        </w:rPr>
        <w:softHyphen/>
        <w:t>да. Для этого можно выделить дополнительные специ</w:t>
      </w:r>
      <w:r>
        <w:rPr>
          <w:rFonts w:ascii="Arial" w:hAnsi="Arial" w:cs="Arial"/>
        </w:rPr>
        <w:softHyphen/>
        <w:t>альные занятия.            '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 текущем учете основное место занимают наблюде-ния за тем, как происходит овладение техническими  и тактическими приемами и как занимающиеся применяют их в игре.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Процесс обучения на занятиях по волейболу тесно связан с воспитанием у занимающихся моральных и во</w:t>
      </w:r>
      <w:r>
        <w:rPr>
          <w:rFonts w:ascii="Arial" w:hAnsi="Arial" w:cs="Arial"/>
        </w:rPr>
        <w:softHyphen/>
        <w:t>левых качеств. В центре воспитательной работы должно стоять развитие коммунистического отношения к труду. Спорт помогает в работе. Труд, учеба и спорт неотделимы от понятия современного молодого человека.'Примером могут служить члены бригад коммунистического труда, для которых занятия спортом стали неотъемлемой час</w:t>
      </w:r>
      <w:r>
        <w:rPr>
          <w:rFonts w:ascii="Arial" w:hAnsi="Arial" w:cs="Arial"/>
        </w:rPr>
        <w:softHyphen/>
        <w:t>тью их быта. Каждый спортсмен должен стремиться стать лучшим производственником, быть лучшим в учебе, в об</w:t>
      </w:r>
      <w:r>
        <w:rPr>
          <w:rFonts w:ascii="Arial" w:hAnsi="Arial" w:cs="Arial"/>
        </w:rPr>
        <w:softHyphen/>
        <w:t>щественной жизни коллектива.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Наше пособие рассчитано на 120 уроков. Срок неболь</w:t>
      </w:r>
      <w:r>
        <w:rPr>
          <w:rFonts w:ascii="Arial" w:hAnsi="Arial" w:cs="Arial"/>
        </w:rPr>
        <w:softHyphen/>
        <w:t>шой, однако неправильно думать, что в связи с этим нельзя будет успешно решать и воспитательные задачи. Многое будет зависеть от того, насколько удастся создать сплоченный коллектив. Дружный коллектив возникает там, где есть общность интересов. Вот почему на первых порах, да и на всем протяжении обучения надо стремить</w:t>
      </w:r>
      <w:r>
        <w:rPr>
          <w:rFonts w:ascii="Arial" w:hAnsi="Arial" w:cs="Arial"/>
        </w:rPr>
        <w:softHyphen/>
        <w:t>ся вызвать глубокий и прочный интерес к занятиям во</w:t>
      </w:r>
      <w:r>
        <w:rPr>
          <w:rFonts w:ascii="Arial" w:hAnsi="Arial" w:cs="Arial"/>
        </w:rPr>
        <w:softHyphen/>
        <w:t>лейболом. Это послужит основой для воспитания у моло</w:t>
      </w:r>
      <w:r>
        <w:rPr>
          <w:rFonts w:ascii="Arial" w:hAnsi="Arial" w:cs="Arial"/>
        </w:rPr>
        <w:softHyphen/>
        <w:t>дежи привычки к систематическим занятиям физической культурой. А одна из основных задач начального курса обучения волейболу — воспитать в людях потребность регулярно заниматься спортом.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Беседы о влиянии занятий физической культурой и спортом на организм человека, о выдающихся спортсме</w:t>
      </w:r>
      <w:r>
        <w:rPr>
          <w:rFonts w:ascii="Arial" w:hAnsi="Arial" w:cs="Arial"/>
        </w:rPr>
        <w:softHyphen/>
        <w:t>нах, интересных соревнованиях, встречи с ведущими спортсменами своего коллектива, города, республики, по</w:t>
      </w:r>
      <w:r>
        <w:rPr>
          <w:rFonts w:ascii="Arial" w:hAnsi="Arial" w:cs="Arial"/>
        </w:rPr>
        <w:softHyphen/>
        <w:t>казательные выступления известных спортсменов—вот примерный перечень мероприятий, которые создают за</w:t>
      </w:r>
      <w:r>
        <w:rPr>
          <w:rFonts w:ascii="Arial" w:hAnsi="Arial" w:cs="Arial"/>
        </w:rPr>
        <w:softHyphen/>
        <w:t>интересованность в занятиях спортом.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И, конечно, сами занятия, их организация, методика проведения во многом могут способствовать пробужде</w:t>
      </w:r>
      <w:r>
        <w:rPr>
          <w:rFonts w:ascii="Arial" w:hAnsi="Arial" w:cs="Arial"/>
        </w:rPr>
        <w:softHyphen/>
        <w:t>ний интереса к занятиям физической культурой и спор</w:t>
      </w:r>
      <w:r>
        <w:rPr>
          <w:rFonts w:ascii="Arial" w:hAnsi="Arial" w:cs="Arial"/>
        </w:rPr>
        <w:softHyphen/>
        <w:t>том или, наоборот, вызвать равнодушие, а то и антипа</w:t>
      </w:r>
      <w:r>
        <w:rPr>
          <w:rFonts w:ascii="Arial" w:hAnsi="Arial" w:cs="Arial"/>
        </w:rPr>
        <w:softHyphen/>
        <w:t>тию.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Ни в кием случае нельзя отменять или переносить за</w:t>
      </w:r>
      <w:r>
        <w:rPr>
          <w:rFonts w:ascii="Arial" w:hAnsi="Arial" w:cs="Arial"/>
        </w:rPr>
        <w:softHyphen/>
        <w:t>нятия. На каждом занятии занимающиеся должны узна</w:t>
      </w:r>
      <w:r>
        <w:rPr>
          <w:rFonts w:ascii="Arial" w:hAnsi="Arial" w:cs="Arial"/>
        </w:rPr>
        <w:softHyphen/>
        <w:t>вать что-то новое, постоянно преодолевать трудности— это способствует воспитанию волевых качеств. Именно на этом основано построение уроков, где даются и разно</w:t>
      </w:r>
      <w:r>
        <w:rPr>
          <w:rFonts w:ascii="Arial" w:hAnsi="Arial" w:cs="Arial"/>
        </w:rPr>
        <w:softHyphen/>
        <w:t>образные упражнения, и из урока в урок нарастают тре</w:t>
      </w:r>
      <w:r>
        <w:rPr>
          <w:rFonts w:ascii="Arial" w:hAnsi="Arial" w:cs="Arial"/>
        </w:rPr>
        <w:softHyphen/>
        <w:t>бования, предъявляемые к занимающимся.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К сожалению, бытуют еще взгляды на занятие волей</w:t>
      </w:r>
      <w:r>
        <w:rPr>
          <w:rFonts w:ascii="Arial" w:hAnsi="Arial" w:cs="Arial"/>
        </w:rPr>
        <w:softHyphen/>
        <w:t>болом как на нечто развлекательное, как на средство ак</w:t>
      </w:r>
      <w:r>
        <w:rPr>
          <w:rFonts w:ascii="Arial" w:hAnsi="Arial" w:cs="Arial"/>
        </w:rPr>
        <w:softHyphen/>
        <w:t>тивного отдыха. Да, занятия волейболом при правильном построении очень эмоциональны и доставляют занимаю</w:t>
      </w:r>
      <w:r>
        <w:rPr>
          <w:rFonts w:ascii="Arial" w:hAnsi="Arial" w:cs="Arial"/>
        </w:rPr>
        <w:softHyphen/>
        <w:t>щимся истинное наслаждение. Но будет грубой ошибкой сводить все занятия к выполнению нескольких упражне</w:t>
      </w:r>
      <w:r>
        <w:rPr>
          <w:rFonts w:ascii="Arial" w:hAnsi="Arial" w:cs="Arial"/>
        </w:rPr>
        <w:softHyphen/>
        <w:t>ний с волейбольным мячом, к двусторонней игре в волей</w:t>
      </w:r>
      <w:r>
        <w:rPr>
          <w:rFonts w:ascii="Arial" w:hAnsi="Arial" w:cs="Arial"/>
        </w:rPr>
        <w:softHyphen/>
        <w:t>бол. Вначале это, может, и будет интересно, затем бы</w:t>
      </w:r>
      <w:r>
        <w:rPr>
          <w:rFonts w:ascii="Arial" w:hAnsi="Arial" w:cs="Arial"/>
        </w:rPr>
        <w:softHyphen/>
        <w:t>стро наскучит, и желаемого результата мы не получим. Овладение навыками игры при таких занятиях происхо</w:t>
      </w:r>
      <w:r>
        <w:rPr>
          <w:rFonts w:ascii="Arial" w:hAnsi="Arial" w:cs="Arial"/>
        </w:rPr>
        <w:softHyphen/>
        <w:t>дит очень медленно, а .интерес к занятиям постепенно пропадает.</w:t>
      </w:r>
    </w:p>
    <w:p w:rsidR="0077248D" w:rsidRDefault="0077248D">
      <w:pPr>
        <w:rPr>
          <w:rFonts w:ascii="Arial" w:hAnsi="Arial" w:cs="Arial"/>
        </w:rPr>
      </w:pPr>
    </w:p>
    <w:p w:rsidR="0077248D" w:rsidRDefault="0077248D">
      <w:pPr>
        <w:rPr>
          <w:rFonts w:ascii="Arial" w:hAnsi="Arial" w:cs="Arial"/>
        </w:rPr>
      </w:pPr>
    </w:p>
    <w:p w:rsidR="0077248D" w:rsidRPr="0077248D" w:rsidRDefault="0077248D">
      <w:pPr>
        <w:rPr>
          <w:rFonts w:ascii="Arial" w:hAnsi="Arial" w:cs="Arial"/>
        </w:rPr>
      </w:pPr>
    </w:p>
    <w:p w:rsidR="0077248D" w:rsidRDefault="0077248D">
      <w:pPr>
        <w:pStyle w:val="1"/>
      </w:pPr>
      <w:r>
        <w:t>ОРГАНИЗАЦИЯ УЧЕБНО-ТРЕНИРОВОЧНОЙ РАБОТЫ</w:t>
      </w:r>
    </w:p>
    <w:p w:rsidR="0077248D" w:rsidRDefault="0077248D"/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Секции волейбола создаются в коллективах физиче</w:t>
      </w:r>
      <w:r>
        <w:rPr>
          <w:rFonts w:ascii="Arial" w:hAnsi="Arial" w:cs="Arial"/>
        </w:rPr>
        <w:softHyphen/>
        <w:t>ской культуры, спортивных клубах, учебных заведениях. В секции волейбола принимаются мужчины, женщины, а также юноши и девушки в возрасте от 16—17 лет, желающие систематически заниматься волейболом и допущенные к занятиям врачом. При секциях могут быть созданы груп</w:t>
      </w:r>
      <w:r>
        <w:rPr>
          <w:rFonts w:ascii="Arial" w:hAnsi="Arial" w:cs="Arial"/>
        </w:rPr>
        <w:softHyphen/>
        <w:t>пы из подростков 14—15 лет.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Прием новичков в секцию должен проводиться в ок</w:t>
      </w:r>
      <w:r>
        <w:rPr>
          <w:rFonts w:ascii="Arial" w:hAnsi="Arial" w:cs="Arial"/>
        </w:rPr>
        <w:softHyphen/>
        <w:t>тябре—ноябре каждого года, в начале подготовительно</w:t>
      </w:r>
      <w:r>
        <w:rPr>
          <w:rFonts w:ascii="Arial" w:hAnsi="Arial" w:cs="Arial"/>
        </w:rPr>
        <w:softHyphen/>
        <w:t>го периода. Это,, однако,, не исключает возможности при</w:t>
      </w:r>
      <w:r>
        <w:rPr>
          <w:rFonts w:ascii="Arial" w:hAnsi="Arial" w:cs="Arial"/>
        </w:rPr>
        <w:softHyphen/>
        <w:t>ема в секцию в другое время года.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Для проведения занятий создаются учебные группы. Число занимающихся в группе новичков—16—18 чело</w:t>
      </w:r>
      <w:r>
        <w:rPr>
          <w:rFonts w:ascii="Arial" w:hAnsi="Arial" w:cs="Arial"/>
        </w:rPr>
        <w:softHyphen/>
        <w:t>век, в группе III спортивного разряда—14—16 человек, а в группе II и I спортивных разрядов— 12—14 человек.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Количество учебных групп устанавливается в зависи</w:t>
      </w:r>
      <w:r>
        <w:rPr>
          <w:rFonts w:ascii="Arial" w:hAnsi="Arial" w:cs="Arial"/>
        </w:rPr>
        <w:softHyphen/>
        <w:t>мости от общего числа желающих заниматься, их возра</w:t>
      </w:r>
      <w:r>
        <w:rPr>
          <w:rFonts w:ascii="Arial" w:hAnsi="Arial" w:cs="Arial"/>
        </w:rPr>
        <w:softHyphen/>
        <w:t>ста, пола, спортивной подготовленности и наличия мате</w:t>
      </w:r>
      <w:r>
        <w:rPr>
          <w:rFonts w:ascii="Arial" w:hAnsi="Arial" w:cs="Arial"/>
        </w:rPr>
        <w:softHyphen/>
        <w:t>риальной базы.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Учебно-тренировочные занятия в секции проводятся в форме уроков по общепринятой схеме согласно расписа</w:t>
      </w:r>
      <w:r>
        <w:rPr>
          <w:rFonts w:ascii="Arial" w:hAnsi="Arial" w:cs="Arial"/>
        </w:rPr>
        <w:softHyphen/>
        <w:t>нию, составленному с учетом занятости занимающихся производственной- и учебной деятельностью, имеющейся материальной базы. Кроме того, занимающимся целесо</w:t>
      </w:r>
      <w:r>
        <w:rPr>
          <w:rFonts w:ascii="Arial" w:hAnsi="Arial" w:cs="Arial"/>
        </w:rPr>
        <w:softHyphen/>
        <w:t>образно давать задания для самостоятельного, более детального совершенствования отдельных приемов техни</w:t>
      </w:r>
      <w:r>
        <w:rPr>
          <w:rFonts w:ascii="Arial" w:hAnsi="Arial" w:cs="Arial"/>
        </w:rPr>
        <w:softHyphen/>
        <w:t>ки игры, повышения физической подготовленности, укрепления здоровья и закаливания организма,</w:t>
      </w:r>
      <w:r w:rsidRPr="00772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протяжении всего года в процессе учебно-трениро</w:t>
      </w:r>
      <w:r>
        <w:rPr>
          <w:rFonts w:ascii="Arial" w:hAnsi="Arial" w:cs="Arial"/>
        </w:rPr>
        <w:softHyphen/>
        <w:t>вочных занятий ведется подготовка к сдаче норм ком</w:t>
      </w:r>
      <w:r>
        <w:rPr>
          <w:rFonts w:ascii="Arial" w:hAnsi="Arial" w:cs="Arial"/>
        </w:rPr>
        <w:softHyphen/>
        <w:t>плексов ГТО и ГЗР. Для новичков и спортсменов III спортивного разряда выполнение норм осуществляет</w:t>
      </w:r>
      <w:r>
        <w:rPr>
          <w:rFonts w:ascii="Arial" w:hAnsi="Arial" w:cs="Arial"/>
        </w:rPr>
        <w:softHyphen/>
        <w:t>ся на учебных занятиях (по разделу физической подго</w:t>
      </w:r>
      <w:r>
        <w:rPr>
          <w:rFonts w:ascii="Arial" w:hAnsi="Arial" w:cs="Arial"/>
        </w:rPr>
        <w:softHyphen/>
        <w:t>товки). А для спортсменов II и I разрядов осуществляет</w:t>
      </w:r>
      <w:r>
        <w:rPr>
          <w:rFonts w:ascii="Arial" w:hAnsi="Arial" w:cs="Arial"/>
        </w:rPr>
        <w:softHyphen/>
        <w:t>ся прием контрольных нормативов по общей и специаль</w:t>
      </w:r>
      <w:r>
        <w:rPr>
          <w:rFonts w:ascii="Arial" w:hAnsi="Arial" w:cs="Arial"/>
        </w:rPr>
        <w:softHyphen/>
        <w:t>ной физической подготовке.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Учебно-тренировочные занятия проводятся тренерами или инструкторами, имеющими специальную подготовку,. а также инструкторами и тренерами-общественни</w:t>
      </w:r>
      <w:r>
        <w:rPr>
          <w:rFonts w:ascii="Arial" w:hAnsi="Arial" w:cs="Arial"/>
        </w:rPr>
        <w:softHyphen/>
        <w:t xml:space="preserve">ками.                                          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Во время организации и проведения занятий следует принимать меры для предупреждения травм и соблюдать санитарно-гигиенические требования к местам занятий оборудованию и инвентарю.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Все занимающиеся в секции обязаны проходить вра</w:t>
      </w:r>
      <w:r>
        <w:rPr>
          <w:rFonts w:ascii="Arial" w:hAnsi="Arial" w:cs="Arial"/>
        </w:rPr>
        <w:softHyphen/>
        <w:t>чебный осмотр в соответствии с порядком, установленным Министерством здравоохранения СССР, не реже одного раза в шесть месяцев.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Особое внимание следует обращать на воспитываю</w:t>
      </w:r>
      <w:r>
        <w:rPr>
          <w:rFonts w:ascii="Arial" w:hAnsi="Arial" w:cs="Arial"/>
        </w:rPr>
        <w:softHyphen/>
        <w:t>щий характер учебного процесса, добиваясь воспитания занимающихся в духе морального кодекса строителей коммунизма. Большое значение имеет воспитание предан-ности своему коллективу, дисциплинированности, чувства долга, смелости, воли и упорства в достижении постав</w:t>
      </w:r>
      <w:r>
        <w:rPr>
          <w:rFonts w:ascii="Arial" w:hAnsi="Arial" w:cs="Arial"/>
        </w:rPr>
        <w:softHyphen/>
        <w:t>ленных целей. Определенную помощь в организации и проведении воспитательной работы должны оказывать со</w:t>
      </w:r>
      <w:r>
        <w:rPr>
          <w:rFonts w:ascii="Arial" w:hAnsi="Arial" w:cs="Arial"/>
        </w:rPr>
        <w:softHyphen/>
        <w:t>вет коллектива физической культуры и бюро спортивной секции с учетом мероприятий, проводимых предприятия</w:t>
      </w:r>
      <w:r>
        <w:rPr>
          <w:rFonts w:ascii="Arial" w:hAnsi="Arial" w:cs="Arial"/>
        </w:rPr>
        <w:softHyphen/>
        <w:t>ми, учреждениями, учебными заведениями, совхозами и .колхозами.</w:t>
      </w:r>
    </w:p>
    <w:p w:rsidR="0077248D" w:rsidRDefault="0077248D">
      <w:pPr>
        <w:rPr>
          <w:rFonts w:ascii="Arial" w:hAnsi="Arial" w:cs="Arial"/>
        </w:rPr>
      </w:pPr>
    </w:p>
    <w:p w:rsidR="0077248D" w:rsidRDefault="0077248D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Основные задачи, стоящие перед учебными группами новичков (первый год занятий):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— привитие интереса к волейболу и воспитание спор</w:t>
      </w:r>
      <w:r>
        <w:rPr>
          <w:rFonts w:ascii="Arial" w:hAnsi="Arial" w:cs="Arial"/>
        </w:rPr>
        <w:softHyphen/>
        <w:t>тивного трудолюбия;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— укрепление здоровья, всесторонняя физическая подготовка на базе освоения и сдачи Норм комплексов ГТО и ГЗР;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— развитие качеств, необходимых волейболисту,— быстроты, силы, выносливости, ловкости;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— изучение основных приемов техники игры и про</w:t>
      </w:r>
      <w:r>
        <w:rPr>
          <w:rFonts w:ascii="Arial" w:hAnsi="Arial" w:cs="Arial"/>
        </w:rPr>
        <w:softHyphen/>
        <w:t>стейших тактических действий в нападении и защите;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ознакомление с некоторыми теоретическими све</w:t>
      </w:r>
      <w:r>
        <w:rPr>
          <w:rFonts w:ascii="Arial" w:hAnsi="Arial" w:cs="Arial"/>
        </w:rPr>
        <w:softHyphen/>
        <w:t>дениями о влиянии физических упражнений на организм занимающихся и об игре в волейбол;</w:t>
      </w:r>
    </w:p>
    <w:p w:rsidR="0077248D" w:rsidRDefault="0077248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приобретение опыта участия в соревнованиях (уча</w:t>
      </w:r>
      <w:r>
        <w:rPr>
          <w:rFonts w:ascii="Arial" w:hAnsi="Arial" w:cs="Arial"/>
        </w:rPr>
        <w:softHyphen/>
        <w:t>стие в соревнованиях коллектива физкультуры).</w:t>
      </w:r>
    </w:p>
    <w:p w:rsidR="0077248D" w:rsidRDefault="0077248D">
      <w:pPr>
        <w:ind w:left="300" w:firstLine="0"/>
        <w:rPr>
          <w:rFonts w:ascii="Arial" w:hAnsi="Arial" w:cs="Arial"/>
        </w:rPr>
      </w:pPr>
    </w:p>
    <w:p w:rsidR="0077248D" w:rsidRDefault="0077248D">
      <w:pPr>
        <w:pStyle w:val="21"/>
      </w:pPr>
      <w:r>
        <w:t>Основные задачи, стоящие перед учебными группами III разряда (последующий год занятий):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дальнейшее повышение уровня всесторонней физи</w:t>
      </w:r>
      <w:r>
        <w:rPr>
          <w:rFonts w:ascii="Arial" w:hAnsi="Arial" w:cs="Arial"/>
        </w:rPr>
        <w:softHyphen/>
        <w:t>ческой подготовленности, развитие необходимых волей</w:t>
      </w:r>
      <w:r>
        <w:rPr>
          <w:rFonts w:ascii="Arial" w:hAnsi="Arial" w:cs="Arial"/>
        </w:rPr>
        <w:softHyphen/>
        <w:t>болисту качеств—силы, быстроты, выносливости, ловко</w:t>
      </w:r>
      <w:r>
        <w:rPr>
          <w:rFonts w:ascii="Arial" w:hAnsi="Arial" w:cs="Arial"/>
        </w:rPr>
        <w:softHyphen/>
        <w:t>сти, скоростной и прыжковой выносливости; сдача норм комплексов ГТО и ГЗР; выполнение нормативов по общей и специальной физической подготовке;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усвоение основных теоретических сведений в соот</w:t>
      </w:r>
      <w:r>
        <w:rPr>
          <w:rFonts w:ascii="Arial" w:hAnsi="Arial" w:cs="Arial"/>
        </w:rPr>
        <w:softHyphen/>
        <w:t>ветствии с требованиями программы;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дальнейшее изучение и совершенствование техники и тактики игры;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выполнение норм III спортивного разряда;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приобретение опыта участия в районных и город</w:t>
      </w:r>
      <w:r>
        <w:rPr>
          <w:rFonts w:ascii="Arial" w:hAnsi="Arial" w:cs="Arial"/>
        </w:rPr>
        <w:softHyphen/>
        <w:t>ских соревнованиях и совершенствование тактических на</w:t>
      </w:r>
      <w:r>
        <w:rPr>
          <w:rFonts w:ascii="Arial" w:hAnsi="Arial" w:cs="Arial"/>
        </w:rPr>
        <w:softHyphen/>
        <w:t>выков;</w:t>
      </w:r>
    </w:p>
    <w:p w:rsidR="0077248D" w:rsidRDefault="0077248D">
      <w:pPr>
        <w:ind w:firstLine="220"/>
        <w:rPr>
          <w:rFonts w:ascii="Arial" w:hAnsi="Arial" w:cs="Arial"/>
        </w:rPr>
      </w:pPr>
      <w:r>
        <w:rPr>
          <w:rFonts w:ascii="Arial" w:hAnsi="Arial" w:cs="Arial"/>
        </w:rPr>
        <w:t>. — приобретение знаний и навыков практического су</w:t>
      </w:r>
      <w:r>
        <w:rPr>
          <w:rFonts w:ascii="Arial" w:hAnsi="Arial" w:cs="Arial"/>
        </w:rPr>
        <w:softHyphen/>
        <w:t>действа соревнований.</w:t>
      </w:r>
    </w:p>
    <w:p w:rsidR="0077248D" w:rsidRDefault="0077248D">
      <w:pPr>
        <w:ind w:firstLine="280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Основные задачи, стоящие перед учебными группами </w:t>
      </w:r>
      <w:r>
        <w:rPr>
          <w:rFonts w:ascii="Arial" w:hAnsi="Arial" w:cs="Arial"/>
          <w:b/>
          <w:bCs/>
        </w:rPr>
        <w:t>II и I</w:t>
      </w:r>
      <w:r>
        <w:rPr>
          <w:rFonts w:ascii="Arial" w:hAnsi="Arial" w:cs="Arial"/>
        </w:rPr>
        <w:t xml:space="preserve"> разрядов (последующие два-три года занятий):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дальнейшее повышение уровня всесторонней и спе</w:t>
      </w:r>
      <w:r>
        <w:rPr>
          <w:rFonts w:ascii="Arial" w:hAnsi="Arial" w:cs="Arial"/>
        </w:rPr>
        <w:softHyphen/>
        <w:t>циальной физической подготовленности;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выполнение нормативов по общей и специальной физической подготовке;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дальнейшее совершенствование технических прие</w:t>
      </w:r>
      <w:r>
        <w:rPr>
          <w:rFonts w:ascii="Arial" w:hAnsi="Arial" w:cs="Arial"/>
        </w:rPr>
        <w:softHyphen/>
        <w:t>мов и тактических действий в нападении и защите в усло</w:t>
      </w:r>
      <w:r>
        <w:rPr>
          <w:rFonts w:ascii="Arial" w:hAnsi="Arial" w:cs="Arial"/>
        </w:rPr>
        <w:softHyphen/>
        <w:t>виях игровой обстановки;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выполнение специальных требований по техниче</w:t>
      </w:r>
      <w:r>
        <w:rPr>
          <w:rFonts w:ascii="Arial" w:hAnsi="Arial" w:cs="Arial"/>
        </w:rPr>
        <w:softHyphen/>
        <w:t>ской подготовке;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выполнение и подтверждение норм II и I спортив</w:t>
      </w:r>
      <w:r>
        <w:rPr>
          <w:rFonts w:ascii="Arial" w:hAnsi="Arial" w:cs="Arial"/>
        </w:rPr>
        <w:softHyphen/>
        <w:t>ных разрядов;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накопление опыта участия в соревнованиях;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приобретение опыта в самостоятельном ведении тренировки, составлении индивидуальных планов трени</w:t>
      </w:r>
      <w:r>
        <w:rPr>
          <w:rFonts w:ascii="Arial" w:hAnsi="Arial" w:cs="Arial"/>
        </w:rPr>
        <w:softHyphen/>
        <w:t>ровки;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— приобретение инструкторских навыков в организа</w:t>
      </w:r>
      <w:r>
        <w:rPr>
          <w:rFonts w:ascii="Arial" w:hAnsi="Arial" w:cs="Arial"/>
        </w:rPr>
        <w:softHyphen/>
        <w:t>ции и проведении учебно-тренировочных занятий, получе</w:t>
      </w:r>
      <w:r>
        <w:rPr>
          <w:rFonts w:ascii="Arial" w:hAnsi="Arial" w:cs="Arial"/>
        </w:rPr>
        <w:softHyphen/>
        <w:t>ние звания тренера-общественника по волейболу;</w:t>
      </w:r>
      <w:r w:rsidRPr="00772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— приобретение знаний и навыков практического су</w:t>
      </w:r>
      <w:r>
        <w:rPr>
          <w:rFonts w:ascii="Arial" w:hAnsi="Arial" w:cs="Arial"/>
        </w:rPr>
        <w:softHyphen/>
        <w:t>действа соревнований, получение звания судьи по спорту.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Для занимающихся всех групп обязательна сдача за</w:t>
      </w:r>
      <w:r>
        <w:rPr>
          <w:rFonts w:ascii="Arial" w:hAnsi="Arial" w:cs="Arial"/>
        </w:rPr>
        <w:softHyphen/>
        <w:t>четов по теоретической подготовке.</w:t>
      </w:r>
    </w:p>
    <w:p w:rsidR="0077248D" w:rsidRDefault="0077248D">
      <w:pPr>
        <w:rPr>
          <w:rFonts w:ascii="Arial" w:hAnsi="Arial" w:cs="Arial"/>
        </w:rPr>
      </w:pPr>
    </w:p>
    <w:p w:rsidR="0077248D" w:rsidRDefault="007724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ПЛАНИРОВАНИЕ И УЧЕТ УЧЕБНО-ТРЕНИРОВОЧНОЙ РАБОТЫ</w:t>
      </w:r>
    </w:p>
    <w:p w:rsidR="0077248D" w:rsidRDefault="007724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ПЛАНИРОВАНИЕ ЗАНЯТИЙ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Программа предусматривает организацию и проведе</w:t>
      </w:r>
      <w:r>
        <w:rPr>
          <w:rFonts w:ascii="Arial" w:hAnsi="Arial" w:cs="Arial"/>
        </w:rPr>
        <w:softHyphen/>
        <w:t>ние систематической многолетней и круглогодичной пла</w:t>
      </w:r>
      <w:r>
        <w:rPr>
          <w:rFonts w:ascii="Arial" w:hAnsi="Arial" w:cs="Arial"/>
        </w:rPr>
        <w:softHyphen/>
        <w:t>новой учебно-тренировочной и воспитательной работы.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С группами новичков проводится 3 занятия в неделю по 2 часа; с группами III спортивного разряда—3 заня</w:t>
      </w:r>
      <w:r>
        <w:rPr>
          <w:rFonts w:ascii="Arial" w:hAnsi="Arial" w:cs="Arial"/>
        </w:rPr>
        <w:softHyphen/>
        <w:t>тия по 3 часа; с группами II спортивного разряда—3— 4 занятия по 3 часа; с группами I разряда—4—5 заня</w:t>
      </w:r>
      <w:r>
        <w:rPr>
          <w:rFonts w:ascii="Arial" w:hAnsi="Arial" w:cs="Arial"/>
        </w:rPr>
        <w:softHyphen/>
        <w:t>тий по 3 часа.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При разработке годовых планов учебно-тренировоч</w:t>
      </w:r>
      <w:r>
        <w:rPr>
          <w:rFonts w:ascii="Arial" w:hAnsi="Arial" w:cs="Arial"/>
        </w:rPr>
        <w:softHyphen/>
        <w:t>ных занятий секций необходимо уделить должное внима</w:t>
      </w:r>
      <w:r>
        <w:rPr>
          <w:rFonts w:ascii="Arial" w:hAnsi="Arial" w:cs="Arial"/>
        </w:rPr>
        <w:softHyphen/>
        <w:t>ние следующим основным положениям: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непрерывности и круглогодичности организации процесса тренировки;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четкому определению задач и содержания учебно-тренировочных занятий по отдельным периодам и этапам тренировочного года;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определению для каждой группы средств и мето</w:t>
      </w:r>
      <w:r>
        <w:rPr>
          <w:rFonts w:ascii="Arial" w:hAnsi="Arial" w:cs="Arial"/>
        </w:rPr>
        <w:softHyphen/>
        <w:t>дов физической, технической, тактической и теоретиче</w:t>
      </w:r>
      <w:r>
        <w:rPr>
          <w:rFonts w:ascii="Arial" w:hAnsi="Arial" w:cs="Arial"/>
        </w:rPr>
        <w:softHyphen/>
        <w:t>ской подготовки в соответствии со спортивной квалифика</w:t>
      </w:r>
      <w:r>
        <w:rPr>
          <w:rFonts w:ascii="Arial" w:hAnsi="Arial" w:cs="Arial"/>
        </w:rPr>
        <w:softHyphen/>
        <w:t>цией занимающихся и задачей дальнейшего роста их спортивного мастерства;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определению содержания и средств морально-воле</w:t>
      </w:r>
      <w:r>
        <w:rPr>
          <w:rFonts w:ascii="Arial" w:hAnsi="Arial" w:cs="Arial"/>
        </w:rPr>
        <w:softHyphen/>
        <w:t>вой и психологической подготовки занимающихся;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организации воспитательной работы;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организации врачебного и педагогического конт</w:t>
      </w:r>
      <w:r>
        <w:rPr>
          <w:rFonts w:ascii="Arial" w:hAnsi="Arial" w:cs="Arial"/>
        </w:rPr>
        <w:softHyphen/>
        <w:t>роля;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определению для каждой группы плана участия в календарных соревнованиях года, формированию и сы</w:t>
      </w:r>
      <w:r>
        <w:rPr>
          <w:rFonts w:ascii="Arial" w:hAnsi="Arial" w:cs="Arial"/>
        </w:rPr>
        <w:softHyphen/>
        <w:t>гровке команд;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определению уровня тренировочных и соревнова</w:t>
      </w:r>
      <w:r>
        <w:rPr>
          <w:rFonts w:ascii="Arial" w:hAnsi="Arial" w:cs="Arial"/>
        </w:rPr>
        <w:softHyphen/>
        <w:t>тельных нагрузок для отдельных групп занимающихся в зависимости от их спортивной квалификации.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Имеющаяся практика работы по волейболу в боль</w:t>
      </w:r>
      <w:r>
        <w:rPr>
          <w:rFonts w:ascii="Arial" w:hAnsi="Arial" w:cs="Arial"/>
        </w:rPr>
        <w:softHyphen/>
        <w:t>шинстве физкультурных организаций страны и построения годовых календарных планов спортивных соревнований, в которых четко определены 2 спортивных сезона (летний и зимний), говорит о целесообразности деления года на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2 цикла, каждый из которых, в свою очередь, делится на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3 периода: подготовительный, соревновательный и пере</w:t>
      </w:r>
      <w:r>
        <w:rPr>
          <w:rFonts w:ascii="Arial" w:hAnsi="Arial" w:cs="Arial"/>
        </w:rPr>
        <w:softHyphen/>
        <w:t>ходный.</w:t>
      </w:r>
    </w:p>
    <w:p w:rsidR="0077248D" w:rsidRDefault="0077248D">
      <w:pPr>
        <w:pStyle w:val="23"/>
      </w:pPr>
      <w:r>
        <w:t>Учебный год для групп новичков можно не делить на 2 цикла, учитывая, что направленность занятий этих групп имеет в основном подготовительный характер.</w:t>
      </w:r>
    </w:p>
    <w:p w:rsidR="0077248D" w:rsidRDefault="0077248D">
      <w:pPr>
        <w:ind w:firstLine="320"/>
        <w:rPr>
          <w:rFonts w:ascii="Arial" w:hAnsi="Arial" w:cs="Arial"/>
        </w:rPr>
      </w:pPr>
    </w:p>
    <w:p w:rsidR="0077248D" w:rsidRDefault="0077248D">
      <w:pPr>
        <w:ind w:firstLine="3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Примерная продолжительность периодов осенне-зимнего цикла: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— подготовительный период—с 1 октября по 15 де</w:t>
      </w:r>
      <w:r>
        <w:rPr>
          <w:rFonts w:ascii="Arial" w:hAnsi="Arial" w:cs="Arial"/>
        </w:rPr>
        <w:softHyphen/>
        <w:t>кабря;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— соревновательный период—с 15 декабря по 15 марта;</w:t>
      </w:r>
    </w:p>
    <w:p w:rsidR="0077248D" w:rsidRDefault="0077248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переходный период—с 15 марта по 15 апреля. </w:t>
      </w:r>
    </w:p>
    <w:p w:rsidR="0077248D" w:rsidRDefault="0077248D">
      <w:pPr>
        <w:numPr>
          <w:ilvl w:val="0"/>
          <w:numId w:val="1"/>
        </w:numPr>
        <w:rPr>
          <w:rFonts w:ascii="Arial" w:hAnsi="Arial" w:cs="Arial"/>
        </w:rPr>
      </w:pPr>
    </w:p>
    <w:p w:rsidR="0077248D" w:rsidRDefault="0077248D">
      <w:pPr>
        <w:ind w:left="300" w:firstLine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Примерная продолжительность периодов весенне-ле-него цикла: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— подготовительный период—с 15 апреля по 15 июня;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— соревновательный период—с 15 июня по 30 ав</w:t>
      </w:r>
      <w:r>
        <w:rPr>
          <w:rFonts w:ascii="Arial" w:hAnsi="Arial" w:cs="Arial"/>
        </w:rPr>
        <w:softHyphen/>
        <w:t>густа;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— переходный период — с 1 по 30 сентября.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Соответственно этому в спортивном году проводится несколько важнейших, основных для данной группы (команды), соревнований по волейболу на летних пло</w:t>
      </w:r>
      <w:r>
        <w:rPr>
          <w:rFonts w:ascii="Arial" w:hAnsi="Arial" w:cs="Arial"/>
        </w:rPr>
        <w:softHyphen/>
        <w:t>щадках и в залах.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 каждом годовом цикле следует планировать, как и к какому времени нужно достичь наивысшего уровня спортивной подготовленности, как долго он должен со</w:t>
      </w:r>
      <w:r>
        <w:rPr>
          <w:rFonts w:ascii="Arial" w:hAnsi="Arial" w:cs="Arial"/>
        </w:rPr>
        <w:softHyphen/>
        <w:t>храниться и когда можно перейти к необходимому актив</w:t>
      </w:r>
      <w:r>
        <w:rPr>
          <w:rFonts w:ascii="Arial" w:hAnsi="Arial" w:cs="Arial"/>
        </w:rPr>
        <w:softHyphen/>
        <w:t>ному отдыху.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Подготовительный период</w:t>
      </w:r>
      <w:r>
        <w:rPr>
          <w:rFonts w:ascii="Arial" w:hAnsi="Arial" w:cs="Arial"/>
        </w:rPr>
        <w:t xml:space="preserve"> начинается с каждым но</w:t>
      </w:r>
      <w:r>
        <w:rPr>
          <w:rFonts w:ascii="Arial" w:hAnsi="Arial" w:cs="Arial"/>
        </w:rPr>
        <w:softHyphen/>
        <w:t>вым циклом тренировки и завершается к началу первых календарных игр основных соревнований.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Основной задачей подготовительного периода являет</w:t>
      </w:r>
      <w:r>
        <w:rPr>
          <w:rFonts w:ascii="Arial" w:hAnsi="Arial" w:cs="Arial"/>
        </w:rPr>
        <w:softHyphen/>
        <w:t>ся всесторонняя и хорошо организованная подготовка к успешному -выступлению в предстоящих соревнованиях команд и отдельных спортсменов. В ходе тренировочных занятий этого периода опробоваются новые методические приемы, производится подбор игроков в состав команд, осваиваются новые приемы техники и тактические действия, отрабатывается то, что будет взято на-вооружение командой в соревновательном периоде.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Содержание и методика тренировки в подготовитель</w:t>
      </w:r>
      <w:r>
        <w:rPr>
          <w:rFonts w:ascii="Arial" w:hAnsi="Arial" w:cs="Arial"/>
        </w:rPr>
        <w:softHyphen/>
        <w:t>ном периоде осенне-зимнего и весенне-летнего циклов имеют много общего. Изменения происходят только в средствах общей и специальной физической подготовки в связи с изменением времени года и переходом в осен</w:t>
      </w:r>
      <w:r>
        <w:rPr>
          <w:rFonts w:ascii="Arial" w:hAnsi="Arial" w:cs="Arial"/>
        </w:rPr>
        <w:softHyphen/>
        <w:t>нем подготовительном периоде в зал.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Для более четкого планирования учебно-тренировоч</w:t>
      </w:r>
      <w:r>
        <w:rPr>
          <w:rFonts w:ascii="Arial" w:hAnsi="Arial" w:cs="Arial"/>
        </w:rPr>
        <w:softHyphen/>
        <w:t>ной и воспитательной работы подготовительный период целесообразно разделить на два этапа.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Первый этап (в подготовительном периоде осен</w:t>
      </w:r>
      <w:r>
        <w:rPr>
          <w:rFonts w:ascii="Arial" w:hAnsi="Arial" w:cs="Arial"/>
        </w:rPr>
        <w:softHyphen/>
        <w:t>не-зимнего цикла с 1 по 30 октября, а весенне-летнего— с 15 апреля по 15 мая).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Основное внимание на первом этапе должно быть уде</w:t>
      </w:r>
      <w:r>
        <w:rPr>
          <w:rFonts w:ascii="Arial" w:hAnsi="Arial" w:cs="Arial"/>
        </w:rPr>
        <w:softHyphen/>
        <w:t>лено разносторонней общей, физической подготовке. Поэ</w:t>
      </w:r>
      <w:r>
        <w:rPr>
          <w:rFonts w:ascii="Arial" w:hAnsi="Arial" w:cs="Arial"/>
        </w:rPr>
        <w:softHyphen/>
        <w:t>тому ей отводится до 40—45% общего времени, в то вре</w:t>
      </w:r>
      <w:r>
        <w:rPr>
          <w:rFonts w:ascii="Arial" w:hAnsi="Arial" w:cs="Arial"/>
        </w:rPr>
        <w:softHyphen/>
        <w:t>мя как технической подготовке отводится 35—40%, а так</w:t>
      </w:r>
      <w:r>
        <w:rPr>
          <w:rFonts w:ascii="Arial" w:hAnsi="Arial" w:cs="Arial"/>
        </w:rPr>
        <w:softHyphen/>
        <w:t>тической—20—25%. Одновременно с восстановлением и развитием основных физических качеств (быстроты, силы, выносливости, ловкости и гибкости) изучается и восстанавливается техника игровых приемов и тактиче</w:t>
      </w:r>
      <w:r>
        <w:rPr>
          <w:rFonts w:ascii="Arial" w:hAnsi="Arial" w:cs="Arial"/>
        </w:rPr>
        <w:softHyphen/>
        <w:t>ских действий, развиваются волевые качества; значитель</w:t>
      </w:r>
      <w:r>
        <w:rPr>
          <w:rFonts w:ascii="Arial" w:hAnsi="Arial" w:cs="Arial"/>
        </w:rPr>
        <w:softHyphen/>
        <w:t>ное внимание уделяется психологической подготовке иг</w:t>
      </w:r>
      <w:r>
        <w:rPr>
          <w:rFonts w:ascii="Arial" w:hAnsi="Arial" w:cs="Arial"/>
        </w:rPr>
        <w:softHyphen/>
        <w:t>роков, а также комплектуются команды.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Средства, применяемые на первом этапе: общеразви-вающие упражнения, упражнения на гимнастических сна</w:t>
      </w:r>
      <w:r>
        <w:rPr>
          <w:rFonts w:ascii="Arial" w:hAnsi="Arial" w:cs="Arial"/>
        </w:rPr>
        <w:softHyphen/>
        <w:t>рядах и с предметами, акробатические упражнения, кроссы, бег по беговой дорожке, прыжки, различные игры, упражнения с отягощениями, упражнения в отдельных игровых приемах и несложных тактических дейст</w:t>
      </w:r>
      <w:r>
        <w:rPr>
          <w:rFonts w:ascii="Arial" w:hAnsi="Arial" w:cs="Arial"/>
        </w:rPr>
        <w:softHyphen/>
        <w:t>виях.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 теоретической подготовке приобретаются или углу</w:t>
      </w:r>
      <w:r>
        <w:rPr>
          <w:rFonts w:ascii="Arial" w:hAnsi="Arial" w:cs="Arial"/>
        </w:rPr>
        <w:softHyphen/>
        <w:t>бляются знания, составляющие общую основу спортивной деятельности.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Основные формы тренировки на этом этапе: специали</w:t>
      </w:r>
      <w:r>
        <w:rPr>
          <w:rFonts w:ascii="Arial" w:hAnsi="Arial" w:cs="Arial"/>
        </w:rPr>
        <w:softHyphen/>
        <w:t>зированные и комплексные занятия по общей, специаль</w:t>
      </w:r>
      <w:r>
        <w:rPr>
          <w:rFonts w:ascii="Arial" w:hAnsi="Arial" w:cs="Arial"/>
        </w:rPr>
        <w:softHyphen/>
        <w:t>ной физической и технической подготовке с постепенным увеличением общего объема тренировочных нагрузок и в меньшей степени их интенсивности.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Второй этап (в подготовительном периоде осенне-зимнего цикла с 1 ноября по 15 декабря, весенне-летне</w:t>
      </w:r>
      <w:r>
        <w:rPr>
          <w:rFonts w:ascii="Arial" w:hAnsi="Arial" w:cs="Arial"/>
        </w:rPr>
        <w:softHyphen/>
        <w:t>го—с 15 мая по 15 июня).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Основная задача данного этапа—повышение уровня Тренированности, развитие специальных качеств и навы</w:t>
      </w:r>
      <w:r>
        <w:rPr>
          <w:rFonts w:ascii="Arial" w:hAnsi="Arial" w:cs="Arial"/>
        </w:rPr>
        <w:softHyphen/>
        <w:t>ков (по всем разделам подготовки), специфичных для волейболистов, и приобретение спортивной формы.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Физическая подготовка занимает 25—30% общего вре</w:t>
      </w:r>
      <w:r>
        <w:rPr>
          <w:rFonts w:ascii="Arial" w:hAnsi="Arial" w:cs="Arial"/>
        </w:rPr>
        <w:softHyphen/>
        <w:t>мени и способствует в основном дальнейшему развитию двигательных качеств, общей тренированности. Повыша</w:t>
      </w:r>
      <w:r>
        <w:rPr>
          <w:rFonts w:ascii="Arial" w:hAnsi="Arial" w:cs="Arial"/>
        </w:rPr>
        <w:softHyphen/>
        <w:t>ется удельный вес специальной физической подготовки (соотношение общей и специальной физической подготов</w:t>
      </w:r>
      <w:r>
        <w:rPr>
          <w:rFonts w:ascii="Arial" w:hAnsi="Arial" w:cs="Arial"/>
        </w:rPr>
        <w:softHyphen/>
        <w:t>ки должно составлять примерно 1:2).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Методы развития физических качеств приобретают комплексный характер и преимущественно направлены на развитие быстроты, скоростно-силовых качеств и спе</w:t>
      </w:r>
      <w:r>
        <w:rPr>
          <w:rFonts w:ascii="Arial" w:hAnsi="Arial" w:cs="Arial"/>
        </w:rPr>
        <w:softHyphen/>
        <w:t>циальной выносливости (особенно в прыгучести и в удар</w:t>
      </w:r>
      <w:r>
        <w:rPr>
          <w:rFonts w:ascii="Arial" w:hAnsi="Arial" w:cs="Arial"/>
        </w:rPr>
        <w:softHyphen/>
        <w:t>ных движениях).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Технической подготовке отводится примерно 35—40% общего времени. Основное внимание уделяется освоению и совершенствованию техники владения мячом и техники перемещения в условиях, приближенных к игровой обста</w:t>
      </w:r>
      <w:r>
        <w:rPr>
          <w:rFonts w:ascii="Arial" w:hAnsi="Arial" w:cs="Arial"/>
        </w:rPr>
        <w:softHyphen/>
        <w:t>новке, с учетом функций, выполняемых игроками.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Тактическая подготовка на этом этапе начинает пре</w:t>
      </w:r>
      <w:r>
        <w:rPr>
          <w:rFonts w:ascii="Arial" w:hAnsi="Arial" w:cs="Arial"/>
        </w:rPr>
        <w:softHyphen/>
        <w:t>обладать (40—45% общего времени). Значительное вни</w:t>
      </w:r>
      <w:r>
        <w:rPr>
          <w:rFonts w:ascii="Arial" w:hAnsi="Arial" w:cs="Arial"/>
        </w:rPr>
        <w:softHyphen/>
        <w:t>мание уделяется освоению и совершенствованию индиви</w:t>
      </w:r>
      <w:r>
        <w:rPr>
          <w:rFonts w:ascii="Arial" w:hAnsi="Arial" w:cs="Arial"/>
        </w:rPr>
        <w:softHyphen/>
        <w:t>дуальных действий с учетом выполнения игроками обя</w:t>
      </w:r>
      <w:r>
        <w:rPr>
          <w:rFonts w:ascii="Arial" w:hAnsi="Arial" w:cs="Arial"/>
        </w:rPr>
        <w:softHyphen/>
        <w:t>занностей в команде, осваиваются новые групповые взаимодействия и командные действия, а также уточня</w:t>
      </w:r>
      <w:r>
        <w:rPr>
          <w:rFonts w:ascii="Arial" w:hAnsi="Arial" w:cs="Arial"/>
        </w:rPr>
        <w:softHyphen/>
        <w:t>ются и совершенствуются ранее изученные коллективные действия. Уточняются составы команд и функции отдель</w:t>
      </w:r>
      <w:r>
        <w:rPr>
          <w:rFonts w:ascii="Arial" w:hAnsi="Arial" w:cs="Arial"/>
        </w:rPr>
        <w:softHyphen/>
        <w:t>ных игроков.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Индивидуальные, групповые и командные действия совершенствуются в защите и в нападении в основном в условиях игровой и соревновательной обстановки.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Средства, применяемые на втором этапе: общеразви-вающие упражнения, упражнения специальной физиче</w:t>
      </w:r>
      <w:r>
        <w:rPr>
          <w:rFonts w:ascii="Arial" w:hAnsi="Arial" w:cs="Arial"/>
        </w:rPr>
        <w:softHyphen/>
        <w:t>ской подготовки, специальные упражнения в технике и тактике, учебные и товарищеские игры.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 содержании волевой и психологической подготовки основное внимание уделяется повышению переносимости тренировочных нагрузок, индивидуальным средствам тренировки и сыгровке команд к предстоящим соревно</w:t>
      </w:r>
      <w:r>
        <w:rPr>
          <w:rFonts w:ascii="Arial" w:hAnsi="Arial" w:cs="Arial"/>
        </w:rPr>
        <w:softHyphen/>
        <w:t>ваниям.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В теоретической подготовке предусматривается изуче</w:t>
      </w:r>
      <w:r>
        <w:rPr>
          <w:rFonts w:ascii="Arial" w:hAnsi="Arial" w:cs="Arial"/>
        </w:rPr>
        <w:softHyphen/>
        <w:t>ние материалов по общим основам тренировки, анализ</w:t>
      </w:r>
      <w:r w:rsidRPr="00772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записей в дневниках, выполнение индивидуальных зада</w:t>
      </w:r>
      <w:r>
        <w:rPr>
          <w:rFonts w:ascii="Arial" w:hAnsi="Arial" w:cs="Arial"/>
        </w:rPr>
        <w:softHyphen/>
        <w:t>ний, выступление на теоретических занятиях с сообщения</w:t>
      </w:r>
      <w:r>
        <w:rPr>
          <w:rFonts w:ascii="Arial" w:hAnsi="Arial" w:cs="Arial"/>
        </w:rPr>
        <w:softHyphen/>
        <w:t>ми на различные темы технической и тактической подго</w:t>
      </w:r>
      <w:r>
        <w:rPr>
          <w:rFonts w:ascii="Arial" w:hAnsi="Arial" w:cs="Arial"/>
        </w:rPr>
        <w:softHyphen/>
        <w:t>товки.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 конце этого этапа проводятся контрольные испыта</w:t>
      </w:r>
      <w:r>
        <w:rPr>
          <w:rFonts w:ascii="Arial" w:hAnsi="Arial" w:cs="Arial"/>
        </w:rPr>
        <w:softHyphen/>
        <w:t>ния по физической и технической подготовке, контроль</w:t>
      </w:r>
      <w:r>
        <w:rPr>
          <w:rFonts w:ascii="Arial" w:hAnsi="Arial" w:cs="Arial"/>
        </w:rPr>
        <w:softHyphen/>
        <w:t>ные и товарищеские встречи, в которых проверяется тех</w:t>
      </w:r>
      <w:r>
        <w:rPr>
          <w:rFonts w:ascii="Arial" w:hAnsi="Arial" w:cs="Arial"/>
        </w:rPr>
        <w:softHyphen/>
        <w:t>нико-тактическое мастерство команды и отдельных игро</w:t>
      </w:r>
      <w:r>
        <w:rPr>
          <w:rFonts w:ascii="Arial" w:hAnsi="Arial" w:cs="Arial"/>
        </w:rPr>
        <w:softHyphen/>
        <w:t>ков. Команды II и I разрядов на этом этапе могут участвовать в соревнованиях, имеющих подводящий ха</w:t>
      </w:r>
      <w:r>
        <w:rPr>
          <w:rFonts w:ascii="Arial" w:hAnsi="Arial" w:cs="Arial"/>
        </w:rPr>
        <w:softHyphen/>
        <w:t>рактер.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Основные формы тренировки на данном этапе — ком</w:t>
      </w:r>
      <w:r>
        <w:rPr>
          <w:rFonts w:ascii="Arial" w:hAnsi="Arial" w:cs="Arial"/>
        </w:rPr>
        <w:softHyphen/>
        <w:t>плексные занятия по физической, технической и тактиче</w:t>
      </w:r>
      <w:r>
        <w:rPr>
          <w:rFonts w:ascii="Arial" w:hAnsi="Arial" w:cs="Arial"/>
        </w:rPr>
        <w:softHyphen/>
        <w:t>ской подготовке, тематические тренировки по игровой подготовке, контрольные встречи и сыгровка команд в подводящих соревнованиях.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Динамика нагрузки характеризуется уменьшением об</w:t>
      </w:r>
      <w:r>
        <w:rPr>
          <w:rFonts w:ascii="Arial" w:hAnsi="Arial" w:cs="Arial"/>
        </w:rPr>
        <w:softHyphen/>
        <w:t>щего объема и дальнейшим возрастанием ее интенсивно</w:t>
      </w:r>
      <w:r>
        <w:rPr>
          <w:rFonts w:ascii="Arial" w:hAnsi="Arial" w:cs="Arial"/>
        </w:rPr>
        <w:softHyphen/>
        <w:t>сти до уровня соревновательной и выше.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Соревновательный период</w:t>
      </w:r>
      <w:r>
        <w:rPr>
          <w:rFonts w:ascii="Arial" w:hAnsi="Arial" w:cs="Arial"/>
        </w:rPr>
        <w:t xml:space="preserve"> каждого цикла начинается вступлением команды в официальные календарные со</w:t>
      </w:r>
      <w:r>
        <w:rPr>
          <w:rFonts w:ascii="Arial" w:hAnsi="Arial" w:cs="Arial"/>
        </w:rPr>
        <w:softHyphen/>
        <w:t>ревнования на первенство коллектива физкультуры, спор</w:t>
      </w:r>
      <w:r>
        <w:rPr>
          <w:rFonts w:ascii="Arial" w:hAnsi="Arial" w:cs="Arial"/>
        </w:rPr>
        <w:softHyphen/>
        <w:t>тивного клуба, района, города и т. д., предусмотренные годичным планом тренировки и основных соревнований для команды, и заканчивается последней игрой команды.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Главная задача соревновательного периода — дости</w:t>
      </w:r>
      <w:r>
        <w:rPr>
          <w:rFonts w:ascii="Arial" w:hAnsi="Arial" w:cs="Arial"/>
        </w:rPr>
        <w:softHyphen/>
        <w:t>жение максимальных стабильных результатов. Поэтому следует обращать внимание на сохранение и улучшение спортивной формы, устранение недостатков, выявленных в играх, на техническую, тактическую и психологическую подготовку к каждой конкретной игре, учитывая возмож</w:t>
      </w:r>
      <w:r>
        <w:rPr>
          <w:rFonts w:ascii="Arial" w:hAnsi="Arial" w:cs="Arial"/>
        </w:rPr>
        <w:softHyphen/>
        <w:t>ности противника и свои.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Физическая подготовка, направлена на достижение вы</w:t>
      </w:r>
      <w:r>
        <w:rPr>
          <w:rFonts w:ascii="Arial" w:hAnsi="Arial" w:cs="Arial"/>
        </w:rPr>
        <w:softHyphen/>
        <w:t>сокой тренированности, сохранение ее на этом уровне, а также на поддержание достигнутой общей тренирован</w:t>
      </w:r>
      <w:r>
        <w:rPr>
          <w:rFonts w:ascii="Arial" w:hAnsi="Arial" w:cs="Arial"/>
        </w:rPr>
        <w:softHyphen/>
        <w:t>ности.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Техническая подготовка должна обеспечить дальней</w:t>
      </w:r>
      <w:r>
        <w:rPr>
          <w:rFonts w:ascii="Arial" w:hAnsi="Arial" w:cs="Arial"/>
        </w:rPr>
        <w:softHyphen/>
        <w:t>шее совершенствование точности, быстроты и стабильно</w:t>
      </w:r>
      <w:r>
        <w:rPr>
          <w:rFonts w:ascii="Arial" w:hAnsi="Arial" w:cs="Arial"/>
        </w:rPr>
        <w:softHyphen/>
        <w:t>сти применения приемов в сложных условиях.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 тактической подготовке уточняются формы ведения игры и действия отдельных игроков с учетом игры кон</w:t>
      </w:r>
      <w:r>
        <w:rPr>
          <w:rFonts w:ascii="Arial" w:hAnsi="Arial" w:cs="Arial"/>
        </w:rPr>
        <w:softHyphen/>
        <w:t>кретного противника и устраняются недостатки, выявлен</w:t>
      </w:r>
      <w:r>
        <w:rPr>
          <w:rFonts w:ascii="Arial" w:hAnsi="Arial" w:cs="Arial"/>
        </w:rPr>
        <w:softHyphen/>
        <w:t>ные в предыдущих встречах.</w:t>
      </w:r>
    </w:p>
    <w:p w:rsidR="0077248D" w:rsidRDefault="0077248D">
      <w:pPr>
        <w:ind w:firstLine="260"/>
        <w:rPr>
          <w:rFonts w:ascii="Arial" w:hAnsi="Arial" w:cs="Arial"/>
        </w:rPr>
      </w:pPr>
      <w:r>
        <w:rPr>
          <w:rFonts w:ascii="Arial" w:hAnsi="Arial" w:cs="Arial"/>
        </w:rPr>
        <w:t>Общий удельный вес физической, технической и такти</w:t>
      </w:r>
      <w:r>
        <w:rPr>
          <w:rFonts w:ascii="Arial" w:hAnsi="Arial" w:cs="Arial"/>
        </w:rPr>
        <w:softHyphen/>
        <w:t>ческой подготовки сохраняется на уровне предсоревно-вательного этапа.</w:t>
      </w:r>
    </w:p>
    <w:p w:rsidR="0077248D" w:rsidRDefault="0077248D">
      <w:pPr>
        <w:ind w:firstLine="260"/>
        <w:rPr>
          <w:rFonts w:ascii="Arial" w:hAnsi="Arial" w:cs="Arial"/>
        </w:rPr>
      </w:pPr>
      <w:r>
        <w:rPr>
          <w:rFonts w:ascii="Arial" w:hAnsi="Arial" w:cs="Arial"/>
        </w:rPr>
        <w:t>Психологическая подготовка должна обеспечить мак</w:t>
      </w:r>
      <w:r>
        <w:rPr>
          <w:rFonts w:ascii="Arial" w:hAnsi="Arial" w:cs="Arial"/>
        </w:rPr>
        <w:softHyphen/>
        <w:t>симальную мобилизацию и готовность волейболиста к каждой календарной игре и соревнованиям в целом.</w:t>
      </w:r>
    </w:p>
    <w:p w:rsidR="0077248D" w:rsidRDefault="0077248D">
      <w:pPr>
        <w:ind w:firstLine="260"/>
        <w:rPr>
          <w:rFonts w:ascii="Arial" w:hAnsi="Arial" w:cs="Arial"/>
        </w:rPr>
      </w:pPr>
      <w:r>
        <w:rPr>
          <w:rFonts w:ascii="Arial" w:hAnsi="Arial" w:cs="Arial"/>
        </w:rPr>
        <w:t>В моральной и волевой подготовке акцентируется внимание на развитии волевых качеств, связанных с не</w:t>
      </w:r>
      <w:r>
        <w:rPr>
          <w:rFonts w:ascii="Arial" w:hAnsi="Arial" w:cs="Arial"/>
        </w:rPr>
        <w:softHyphen/>
        <w:t>посредственным участием игрока в соревнованиях: воли к победе, выдержки, смелости и решительности в игро</w:t>
      </w:r>
      <w:r>
        <w:rPr>
          <w:rFonts w:ascii="Arial" w:hAnsi="Arial" w:cs="Arial"/>
        </w:rPr>
        <w:softHyphen/>
        <w:t>вых действиях, воли в преодолении отрицательных эмо</w:t>
      </w:r>
      <w:r>
        <w:rPr>
          <w:rFonts w:ascii="Arial" w:hAnsi="Arial" w:cs="Arial"/>
        </w:rPr>
        <w:softHyphen/>
        <w:t>ций во время соревнований (неуверенность в себе, боязнь действовать решительно и активно в наиболее ответствен</w:t>
      </w:r>
      <w:r>
        <w:rPr>
          <w:rFonts w:ascii="Arial" w:hAnsi="Arial" w:cs="Arial"/>
        </w:rPr>
        <w:softHyphen/>
        <w:t>ные моменты игры, подавленность, связанная с отдельны</w:t>
      </w:r>
      <w:r>
        <w:rPr>
          <w:rFonts w:ascii="Arial" w:hAnsi="Arial" w:cs="Arial"/>
        </w:rPr>
        <w:softHyphen/>
        <w:t>ми неудачами).</w:t>
      </w:r>
    </w:p>
    <w:p w:rsidR="0077248D" w:rsidRDefault="0077248D">
      <w:pPr>
        <w:ind w:firstLine="260"/>
        <w:rPr>
          <w:rFonts w:ascii="Arial" w:hAnsi="Arial" w:cs="Arial"/>
        </w:rPr>
      </w:pPr>
      <w:r>
        <w:rPr>
          <w:rFonts w:ascii="Arial" w:hAnsi="Arial" w:cs="Arial"/>
        </w:rPr>
        <w:t>Теоретическая подготовка направлена на изучение особенностей тренировки в соревновательном периоде, а также на расширение знаний, способствующих успешно</w:t>
      </w:r>
      <w:r>
        <w:rPr>
          <w:rFonts w:ascii="Arial" w:hAnsi="Arial" w:cs="Arial"/>
        </w:rPr>
        <w:softHyphen/>
        <w:t>му росту спортивного мастерства и выступлению в сорев</w:t>
      </w:r>
      <w:r>
        <w:rPr>
          <w:rFonts w:ascii="Arial" w:hAnsi="Arial" w:cs="Arial"/>
        </w:rPr>
        <w:softHyphen/>
        <w:t>нованиях.                                •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Средства, применяемые в соревновательном периоде: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в основном специальные игровые упражнения, двусторон</w:t>
      </w:r>
      <w:r>
        <w:rPr>
          <w:rFonts w:ascii="Arial" w:hAnsi="Arial" w:cs="Arial"/>
        </w:rPr>
        <w:softHyphen/>
        <w:t>ние игры, а также упражнения специальной физической подготовки, совершенствования в технике игровых прие</w:t>
      </w:r>
      <w:r>
        <w:rPr>
          <w:rFonts w:ascii="Arial" w:hAnsi="Arial" w:cs="Arial"/>
        </w:rPr>
        <w:softHyphen/>
        <w:t>мов, а также в групповых и командных тактических действиях.</w:t>
      </w:r>
    </w:p>
    <w:p w:rsidR="0077248D" w:rsidRDefault="0077248D">
      <w:pPr>
        <w:ind w:firstLine="260"/>
        <w:rPr>
          <w:rFonts w:ascii="Arial" w:hAnsi="Arial" w:cs="Arial"/>
        </w:rPr>
      </w:pPr>
      <w:r>
        <w:rPr>
          <w:rFonts w:ascii="Arial" w:hAnsi="Arial" w:cs="Arial"/>
        </w:rPr>
        <w:t>Количество занятий при 1—2 календарных играх в неделю — не более трех.</w:t>
      </w:r>
    </w:p>
    <w:p w:rsidR="0077248D" w:rsidRDefault="0077248D">
      <w:pPr>
        <w:ind w:firstLine="260"/>
        <w:rPr>
          <w:rFonts w:ascii="Arial" w:hAnsi="Arial" w:cs="Arial"/>
        </w:rPr>
      </w:pPr>
      <w:r>
        <w:rPr>
          <w:rFonts w:ascii="Arial" w:hAnsi="Arial" w:cs="Arial"/>
        </w:rPr>
        <w:t>Общий объем нагрузок незначительно сокращается и затем стабилизируется, а их интенсивность возрастает до максимума и на этом уровне стабилизируется.</w:t>
      </w:r>
    </w:p>
    <w:p w:rsidR="0077248D" w:rsidRDefault="0077248D">
      <w:pPr>
        <w:ind w:firstLine="2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Переходный период</w:t>
      </w:r>
      <w:r>
        <w:rPr>
          <w:rFonts w:ascii="Arial" w:hAnsi="Arial" w:cs="Arial"/>
        </w:rPr>
        <w:t xml:space="preserve"> начинается после окончания со</w:t>
      </w:r>
      <w:r>
        <w:rPr>
          <w:rFonts w:ascii="Arial" w:hAnsi="Arial" w:cs="Arial"/>
        </w:rPr>
        <w:softHyphen/>
        <w:t>ревнований полугодового цикла. Основные задачи: посте</w:t>
      </w:r>
      <w:r>
        <w:rPr>
          <w:rFonts w:ascii="Arial" w:hAnsi="Arial" w:cs="Arial"/>
        </w:rPr>
        <w:softHyphen/>
        <w:t>пенное снижение нагрузки и переход к активному отдыху. В переходном периоде следует предусмотреть .сохранение уровня общей физической подготовленности, обеспечить активный отдых и укрепление здоровья игроков.</w:t>
      </w:r>
    </w:p>
    <w:p w:rsidR="0077248D" w:rsidRDefault="0077248D">
      <w:pPr>
        <w:ind w:firstLine="260"/>
        <w:rPr>
          <w:rFonts w:ascii="Arial" w:hAnsi="Arial" w:cs="Arial"/>
        </w:rPr>
      </w:pPr>
      <w:r>
        <w:rPr>
          <w:rFonts w:ascii="Arial" w:hAnsi="Arial" w:cs="Arial"/>
        </w:rPr>
        <w:t>Средства: широко используются упражнения из дру</w:t>
      </w:r>
      <w:r>
        <w:rPr>
          <w:rFonts w:ascii="Arial" w:hAnsi="Arial" w:cs="Arial"/>
        </w:rPr>
        <w:softHyphen/>
        <w:t>гих видов спорта с преимущественным применением иг</w:t>
      </w:r>
      <w:r>
        <w:rPr>
          <w:rFonts w:ascii="Arial" w:hAnsi="Arial" w:cs="Arial"/>
        </w:rPr>
        <w:softHyphen/>
        <w:t>рового метода. Из средств активного отдыха рекоменду</w:t>
      </w:r>
      <w:r>
        <w:rPr>
          <w:rFonts w:ascii="Arial" w:hAnsi="Arial" w:cs="Arial"/>
        </w:rPr>
        <w:softHyphen/>
        <w:t>ется применять гигиеническую гимнастику, прогулки и туристские походы, экскурсии, игры в городки, бадмин</w:t>
      </w:r>
      <w:r>
        <w:rPr>
          <w:rFonts w:ascii="Arial" w:hAnsi="Arial" w:cs="Arial"/>
        </w:rPr>
        <w:softHyphen/>
        <w:t>тон, рыбную ловлю, охоту и др.</w:t>
      </w:r>
    </w:p>
    <w:p w:rsidR="0077248D" w:rsidRDefault="0077248D">
      <w:pPr>
        <w:ind w:firstLine="260"/>
        <w:rPr>
          <w:rFonts w:ascii="Arial" w:hAnsi="Arial" w:cs="Arial"/>
        </w:rPr>
      </w:pPr>
    </w:p>
    <w:p w:rsidR="0077248D" w:rsidRDefault="0077248D">
      <w:pPr>
        <w:pStyle w:val="1"/>
        <w:rPr>
          <w:b w:val="0"/>
          <w:bCs w:val="0"/>
        </w:rPr>
      </w:pPr>
      <w:r>
        <w:t>ОРГАНИЗАЦИОННО-МЕТОДИЧЕСКИЕ УКАЗАНИЯ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Весь процесс учебно-тренировочной работы должен обеспечивать высокий уровень овладения техникой игры в волейбол, развития физических качеств (силы, быстроты, выносливости, ловкости), воспитание/волевых черт характера, укрепление здоровья занимающихся и на этой основе достижение высокого спортивного мастерства,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Все эти моменты должны быть учтены в обучении и тре</w:t>
      </w:r>
      <w:r>
        <w:rPr>
          <w:rFonts w:ascii="Arial" w:hAnsi="Arial" w:cs="Arial"/>
        </w:rPr>
        <w:softHyphen/>
        <w:t>нировке волейболистов в различных группах подготовки.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Воспитательная работа проводится по планам меро</w:t>
      </w:r>
      <w:r>
        <w:rPr>
          <w:rFonts w:ascii="Arial" w:hAnsi="Arial" w:cs="Arial"/>
        </w:rPr>
        <w:softHyphen/>
        <w:t>приятий коллектива физической культуры, спортивного клуба, но главным образом она осуществляется не</w:t>
      </w:r>
      <w:r>
        <w:rPr>
          <w:rFonts w:ascii="Arial" w:hAnsi="Arial" w:cs="Arial"/>
        </w:rPr>
        <w:softHyphen/>
        <w:t>посредственно в процессе занятий секции и участия в соревнованиях. Любое занятие спортивной секции, каж</w:t>
      </w:r>
      <w:r>
        <w:rPr>
          <w:rFonts w:ascii="Arial" w:hAnsi="Arial" w:cs="Arial"/>
        </w:rPr>
        <w:softHyphen/>
        <w:t>дое соревнование должно решать воспитательные задачи.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Основной формой проведения учебно-тренировочных занятий является урок. Четкая организация и использо</w:t>
      </w:r>
      <w:r>
        <w:rPr>
          <w:rFonts w:ascii="Arial" w:hAnsi="Arial" w:cs="Arial"/>
        </w:rPr>
        <w:softHyphen/>
        <w:t>вание групповой формы занятий, соблюдение порядка при выполнении упражнений содействуют повышению организованности и дисциплины занимающихся.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Крайне важно поэтому добиваться, чтобы каждый урок был заранее и тщательно разработан с учетом состава и квалификации занимающихся, места и условий его проведения. Исходя из этого должны подбираться средства для проведения занятий, им должны быть под</w:t>
      </w:r>
      <w:r>
        <w:rPr>
          <w:rFonts w:ascii="Arial" w:hAnsi="Arial" w:cs="Arial"/>
        </w:rPr>
        <w:softHyphen/>
        <w:t>чинены организация и методика совершенствования спортивного мастерства занимающихся.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Теоретический материал следует преподносить в по</w:t>
      </w:r>
      <w:r>
        <w:rPr>
          <w:rFonts w:ascii="Arial" w:hAnsi="Arial" w:cs="Arial"/>
        </w:rPr>
        <w:softHyphen/>
        <w:t>пулярной и доступной форме в виде кратких бесед (15— 20 мин.) с демонстрацией наглядных пособий и учебных кинофильмов. В учебных группах II и I спортивных раз</w:t>
      </w:r>
      <w:r>
        <w:rPr>
          <w:rFonts w:ascii="Arial" w:hAnsi="Arial" w:cs="Arial"/>
        </w:rPr>
        <w:softHyphen/>
        <w:t>рядов теоретические занятия должны носить более углубленный характер. Беседы по вопросам гигиены, врачебного контроля и первой медицинской помощи должны проводиться врачом.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Как правило, на всех тренировочных занятиях следу</w:t>
      </w:r>
      <w:r>
        <w:rPr>
          <w:rFonts w:ascii="Arial" w:hAnsi="Arial" w:cs="Arial"/>
        </w:rPr>
        <w:softHyphen/>
        <w:t>ет широко применять средства и упражнения общей и специальной физической подготовки.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Занятия, целиком посвященные общей и специальной физической поготовке, должны проводиться во все пе</w:t>
      </w:r>
      <w:r>
        <w:rPr>
          <w:rFonts w:ascii="Arial" w:hAnsi="Arial" w:cs="Arial"/>
        </w:rPr>
        <w:softHyphen/>
        <w:t>риоды учебно-тренировочного процесса, в особенности в подготовительном и переходном периодах.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Чтобы добиться технического мастерства, необходи</w:t>
      </w:r>
      <w:r>
        <w:rPr>
          <w:rFonts w:ascii="Arial" w:hAnsi="Arial" w:cs="Arial"/>
        </w:rPr>
        <w:softHyphen/>
        <w:t>мо учебно-тренировочные занятия с мячом регулярно со</w:t>
      </w:r>
      <w:r>
        <w:rPr>
          <w:rFonts w:ascii="Arial" w:hAnsi="Arial" w:cs="Arial"/>
        </w:rPr>
        <w:softHyphen/>
        <w:t>четать с занятиями другими видами спорта: легкой атлетикой, плаванием, гимнастикой и особенно акроба</w:t>
      </w:r>
      <w:r>
        <w:rPr>
          <w:rFonts w:ascii="Arial" w:hAnsi="Arial" w:cs="Arial"/>
        </w:rPr>
        <w:softHyphen/>
        <w:t>тикой. Занятия акробатикой позволят быстро овладеть</w:t>
      </w:r>
    </w:p>
    <w:p w:rsidR="0077248D" w:rsidRDefault="0077248D">
      <w:pPr>
        <w:ind w:left="100" w:hanging="100"/>
        <w:rPr>
          <w:rFonts w:ascii="Arial" w:hAnsi="Arial" w:cs="Arial"/>
        </w:rPr>
      </w:pPr>
      <w:r>
        <w:rPr>
          <w:rFonts w:ascii="Arial" w:hAnsi="Arial" w:cs="Arial"/>
        </w:rPr>
        <w:t>; приемами техники игры и в дальнейшем ее совершен</w:t>
      </w:r>
      <w:r>
        <w:rPr>
          <w:rFonts w:ascii="Arial" w:hAnsi="Arial" w:cs="Arial"/>
        </w:rPr>
        <w:softHyphen/>
        <w:t>ствовать.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;   Игровые приемы следует разучивать в сочетании с </w:t>
      </w:r>
      <w:r>
        <w:rPr>
          <w:rFonts w:ascii="Arial" w:hAnsi="Arial" w:cs="Arial"/>
          <w:vertAlign w:val="superscript"/>
        </w:rPr>
        <w:t>;</w:t>
      </w:r>
      <w:r>
        <w:rPr>
          <w:rFonts w:ascii="Arial" w:hAnsi="Arial" w:cs="Arial"/>
        </w:rPr>
        <w:t xml:space="preserve"> различными сложными акробатическими упражнениями, которые требуют от игроков хорошо развитой координа</w:t>
      </w:r>
      <w:r>
        <w:rPr>
          <w:rFonts w:ascii="Arial" w:hAnsi="Arial" w:cs="Arial"/>
        </w:rPr>
        <w:softHyphen/>
        <w:t>ции движений, ловкости, гибкости и других качеств. Овладение игровыми приемами в более сложных комби</w:t>
      </w:r>
      <w:r>
        <w:rPr>
          <w:rFonts w:ascii="Arial" w:hAnsi="Arial" w:cs="Arial"/>
        </w:rPr>
        <w:softHyphen/>
        <w:t>нациях, чем те, которые встречаются в игре, создает у за</w:t>
      </w:r>
      <w:r>
        <w:rPr>
          <w:rFonts w:ascii="Arial" w:hAnsi="Arial" w:cs="Arial"/>
        </w:rPr>
        <w:softHyphen/>
        <w:t>нимающихся уверенность в том, что в менее сложной обстановке они смогут успешно применять эти приемы.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Акробатическую подготовку следует рассматривать как одно из основных средств индивидуального физичес</w:t>
      </w:r>
      <w:r>
        <w:rPr>
          <w:rFonts w:ascii="Arial" w:hAnsi="Arial" w:cs="Arial"/>
        </w:rPr>
        <w:softHyphen/>
        <w:t>кого совершенствования и повышения спортивного мастерства волейболистов.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Занятия должны строиться так, чтобы на каждом из , них волейболисты осваивали что-то новое. Нужно посто-| янно приучать занимающихся к преодолению трудностей, что способствует воспитанию волевых качеств.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Проверку по специальной физической подготовке и элементам техники целесообразно проводить в начале и  конце года. Для этого могут быть выделены специальные |занятия.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Для учета теоретических знаний желательно про</w:t>
      </w:r>
      <w:r>
        <w:rPr>
          <w:rFonts w:ascii="Arial" w:hAnsi="Arial" w:cs="Arial"/>
        </w:rPr>
        <w:softHyphen/>
        <w:t>водить беседы со спортсменами по пройденному мате-риалу. Занимающиеся должны быть ознакомлены с-литературой по тематике теоретической подготовки во- лейболистов.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Для учета физической, технической и тактической подготовленности игроков следует проводить: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— наблюдения за занимающимися в процессе учебно--тренировочных занятий;</w:t>
      </w:r>
    </w:p>
    <w:p w:rsidR="0077248D" w:rsidRDefault="0077248D">
      <w:pPr>
        <w:ind w:firstLine="380"/>
        <w:rPr>
          <w:rFonts w:ascii="Arial" w:hAnsi="Arial" w:cs="Arial"/>
        </w:rPr>
      </w:pPr>
      <w:r>
        <w:rPr>
          <w:rFonts w:ascii="Arial" w:hAnsi="Arial" w:cs="Arial"/>
        </w:rPr>
        <w:t>— проверку выполнения отдельных приемов техники игры;</w:t>
      </w:r>
    </w:p>
    <w:p w:rsidR="0077248D" w:rsidRDefault="0077248D">
      <w:pPr>
        <w:ind w:firstLine="380"/>
        <w:rPr>
          <w:rFonts w:ascii="Arial" w:hAnsi="Arial" w:cs="Arial"/>
        </w:rPr>
      </w:pPr>
      <w:r>
        <w:rPr>
          <w:rFonts w:ascii="Arial" w:hAnsi="Arial" w:cs="Arial"/>
        </w:rPr>
        <w:t>— выполнение установленных контрольных норма</w:t>
      </w:r>
      <w:r>
        <w:rPr>
          <w:rFonts w:ascii="Arial" w:hAnsi="Arial" w:cs="Arial"/>
        </w:rPr>
        <w:softHyphen/>
        <w:t>тивов;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— систематический анализ игровой деятельности за</w:t>
      </w:r>
      <w:r>
        <w:rPr>
          <w:rFonts w:ascii="Arial" w:hAnsi="Arial" w:cs="Arial"/>
        </w:rPr>
        <w:softHyphen/>
        <w:t>нимающихся.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При совершенствовании игроков в выполнении от</w:t>
      </w:r>
      <w:r>
        <w:rPr>
          <w:rFonts w:ascii="Arial" w:hAnsi="Arial" w:cs="Arial"/>
        </w:rPr>
        <w:softHyphen/>
        <w:t>дельных упражнений необходимо использовать метод соревнования (на качество, количество и правильность выполнения тех или иных приемов).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Анализ игровой деятельности волейболистов лучше 1,всего осуществлять в виде систематических установочных бесед с игроками команды перед соревнованием, в которых определяются конкретные задачи технико-так</w:t>
      </w:r>
      <w:r>
        <w:rPr>
          <w:rFonts w:ascii="Arial" w:hAnsi="Arial" w:cs="Arial"/>
        </w:rPr>
        <w:softHyphen/>
        <w:t>тического характера в предстоящей игре и разбираются проведенные игры с детальным анализом действий от</w:t>
      </w:r>
      <w:r>
        <w:rPr>
          <w:rFonts w:ascii="Arial" w:hAnsi="Arial" w:cs="Arial"/>
        </w:rPr>
        <w:softHyphen/>
        <w:t>дельных игроков и команды в целом.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При проведении занятий с женскими группами необ</w:t>
      </w:r>
      <w:r>
        <w:rPr>
          <w:rFonts w:ascii="Arial" w:hAnsi="Arial" w:cs="Arial"/>
        </w:rPr>
        <w:softHyphen/>
        <w:t>ходимо учитывать анатомо-физиологические особенности женского организма. Следует обратить внимание на то, что женщины несколько медленнее осваивают некоторые приемы техники игры, чем мужчины. Это относится так</w:t>
      </w:r>
      <w:r>
        <w:rPr>
          <w:rFonts w:ascii="Arial" w:hAnsi="Arial" w:cs="Arial"/>
        </w:rPr>
        <w:softHyphen/>
        <w:t>же к совершенствованию тактических комбинаций и так</w:t>
      </w:r>
      <w:r>
        <w:rPr>
          <w:rFonts w:ascii="Arial" w:hAnsi="Arial" w:cs="Arial"/>
        </w:rPr>
        <w:softHyphen/>
        <w:t>тики отдельных приемов (например, тактики подачи или нападающего удара).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Слабостью игры женских команд новичков, III и II спортивных разрядов являются малая подвижность на площадке, недостаточная сила и быстрота ударов по мя</w:t>
      </w:r>
      <w:r>
        <w:rPr>
          <w:rFonts w:ascii="Arial" w:hAnsi="Arial" w:cs="Arial"/>
        </w:rPr>
        <w:softHyphen/>
        <w:t>чу, выполнение прыжков не вверх, а вперед-вверх. Часто бывают случаи травмирования пальцев при приеме бы</w:t>
      </w:r>
      <w:r>
        <w:rPr>
          <w:rFonts w:ascii="Arial" w:hAnsi="Arial" w:cs="Arial"/>
        </w:rPr>
        <w:softHyphen/>
        <w:t>стро летящих мячей.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В процессе учебно-тренировочных занятий с волейбо</w:t>
      </w:r>
      <w:r>
        <w:rPr>
          <w:rFonts w:ascii="Arial" w:hAnsi="Arial" w:cs="Arial"/>
        </w:rPr>
        <w:softHyphen/>
        <w:t>листками необходимо большое внимание уделять акро</w:t>
      </w:r>
      <w:r>
        <w:rPr>
          <w:rFonts w:ascii="Arial" w:hAnsi="Arial" w:cs="Arial"/>
        </w:rPr>
        <w:softHyphen/>
        <w:t>батическим упражнениям, сочетая их с упражнениями в метаниях на точность и дальность, а также с передачами мяча в различных направлениях. -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Для совершенствования силы и быстроты выполнения нападающего удара нужно подбирать специальные упражнения типа бросков предметов различного веса.</w:t>
      </w:r>
    </w:p>
    <w:p w:rsidR="0077248D" w:rsidRDefault="0077248D">
      <w:pPr>
        <w:ind w:firstLine="320"/>
        <w:rPr>
          <w:rFonts w:ascii="Arial" w:hAnsi="Arial" w:cs="Arial"/>
        </w:rPr>
      </w:pPr>
      <w:r>
        <w:rPr>
          <w:rFonts w:ascii="Arial" w:hAnsi="Arial" w:cs="Arial"/>
        </w:rPr>
        <w:t>Одновременно с организацией спортивной секции и команд по волейболу, в которых участвует преимущест</w:t>
      </w:r>
      <w:r>
        <w:rPr>
          <w:rFonts w:ascii="Arial" w:hAnsi="Arial" w:cs="Arial"/>
        </w:rPr>
        <w:softHyphen/>
        <w:t>венно молодежь, совет коллектива физической культуры и бюро секции должны позаботиться о привлечении к занятиям волейболом трудящихся среднего возраста, организуя для них соревнования по упрощенным прави</w:t>
      </w:r>
      <w:r>
        <w:rPr>
          <w:rFonts w:ascii="Arial" w:hAnsi="Arial" w:cs="Arial"/>
        </w:rPr>
        <w:softHyphen/>
        <w:t>лам игры и включая волейбол в программы занятий групп здоровья.</w:t>
      </w:r>
    </w:p>
    <w:p w:rsidR="0077248D" w:rsidRDefault="0077248D">
      <w:pPr>
        <w:rPr>
          <w:rFonts w:ascii="Arial" w:hAnsi="Arial" w:cs="Arial"/>
        </w:rPr>
      </w:pPr>
      <w:r>
        <w:rPr>
          <w:rFonts w:ascii="Arial" w:hAnsi="Arial" w:cs="Arial"/>
        </w:rPr>
        <w:t>Главное состоит в том, чтобы в спортивных секциях систематически проводились учебно-тренировочные за</w:t>
      </w:r>
      <w:r>
        <w:rPr>
          <w:rFonts w:ascii="Arial" w:hAnsi="Arial" w:cs="Arial"/>
        </w:rPr>
        <w:softHyphen/>
        <w:t>нятия, а спортивные соревнования и товарищеские встречи проходили по определенному плану. Только при этих условиях в коллективах физической культуры, спортивных клубах, учебных заведениях могут быть подготовлены квалифицированные спортсмены.</w:t>
      </w:r>
    </w:p>
    <w:p w:rsidR="0077248D" w:rsidRDefault="0077248D">
      <w:pPr>
        <w:rPr>
          <w:rFonts w:ascii="Arial" w:hAnsi="Arial" w:cs="Arial"/>
        </w:rPr>
      </w:pPr>
    </w:p>
    <w:p w:rsidR="0077248D" w:rsidRDefault="007724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СПИСОК ИСПОЛЬЗОВАННОЙ ЛИТЕРАТУРЫ:</w:t>
      </w:r>
    </w:p>
    <w:p w:rsidR="0077248D" w:rsidRDefault="0077248D">
      <w:pPr>
        <w:jc w:val="center"/>
        <w:rPr>
          <w:rFonts w:ascii="Arial" w:hAnsi="Arial" w:cs="Arial"/>
          <w:b/>
          <w:bCs/>
        </w:rPr>
      </w:pPr>
    </w:p>
    <w:p w:rsidR="0077248D" w:rsidRDefault="0077248D">
      <w:pPr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«Волейбол. Программа для секций коллективов физкультуры» ред. В. С. Хомутский М., 1971</w:t>
      </w:r>
    </w:p>
    <w:p w:rsidR="0077248D" w:rsidRPr="0077248D" w:rsidRDefault="0077248D">
      <w:pPr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Ю. Д. Железняк «120 уроков по волейболу» М., 1970</w:t>
      </w:r>
    </w:p>
    <w:p w:rsidR="0077248D" w:rsidRDefault="0077248D">
      <w:pPr>
        <w:numPr>
          <w:ilvl w:val="0"/>
          <w:numId w:val="6"/>
        </w:numPr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</w:rPr>
        <w:t>«Спортивные игры. Учебное пособие для вузов» ред. Ю. Н. Клещёв М., 1980</w:t>
      </w:r>
      <w:bookmarkStart w:id="0" w:name="_GoBack"/>
      <w:bookmarkEnd w:id="0"/>
    </w:p>
    <w:sectPr w:rsidR="0077248D">
      <w:headerReference w:type="default" r:id="rId7"/>
      <w:pgSz w:w="11900" w:h="16820"/>
      <w:pgMar w:top="1135" w:right="985" w:bottom="851" w:left="12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C8" w:rsidRDefault="004576C8">
      <w:r>
        <w:separator/>
      </w:r>
    </w:p>
  </w:endnote>
  <w:endnote w:type="continuationSeparator" w:id="0">
    <w:p w:rsidR="004576C8" w:rsidRDefault="0045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C8" w:rsidRDefault="004576C8">
      <w:r>
        <w:separator/>
      </w:r>
    </w:p>
  </w:footnote>
  <w:footnote w:type="continuationSeparator" w:id="0">
    <w:p w:rsidR="004576C8" w:rsidRDefault="0045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8D" w:rsidRDefault="0052742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7</w:t>
    </w:r>
  </w:p>
  <w:p w:rsidR="0077248D" w:rsidRDefault="0077248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67D64"/>
    <w:multiLevelType w:val="singleLevel"/>
    <w:tmpl w:val="5EEAD38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</w:abstractNum>
  <w:abstractNum w:abstractNumId="1">
    <w:nsid w:val="33A3308C"/>
    <w:multiLevelType w:val="singleLevel"/>
    <w:tmpl w:val="83AE2CFA"/>
    <w:lvl w:ilvl="0">
      <w:start w:val="1"/>
      <w:numFmt w:val="lowerLetter"/>
      <w:lvlText w:val="%1)"/>
      <w:lvlJc w:val="left"/>
      <w:pPr>
        <w:tabs>
          <w:tab w:val="num" w:pos="814"/>
        </w:tabs>
        <w:ind w:left="360" w:firstLine="94"/>
      </w:pPr>
    </w:lvl>
  </w:abstractNum>
  <w:abstractNum w:abstractNumId="2">
    <w:nsid w:val="3D245423"/>
    <w:multiLevelType w:val="singleLevel"/>
    <w:tmpl w:val="353ED7F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45934C8B"/>
    <w:multiLevelType w:val="singleLevel"/>
    <w:tmpl w:val="4E765B86"/>
    <w:lvl w:ilvl="0">
      <w:numFmt w:val="bullet"/>
      <w:lvlText w:val="—"/>
      <w:lvlJc w:val="left"/>
      <w:pPr>
        <w:tabs>
          <w:tab w:val="num" w:pos="675"/>
        </w:tabs>
        <w:ind w:left="675" w:hanging="375"/>
      </w:pPr>
      <w:rPr>
        <w:rFonts w:ascii="Times New Roman" w:hAnsi="Times New Roman" w:cs="Times New Roman" w:hint="default"/>
      </w:rPr>
    </w:lvl>
  </w:abstractNum>
  <w:abstractNum w:abstractNumId="4">
    <w:nsid w:val="534F53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EFB3BB8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48D"/>
    <w:rsid w:val="004576C8"/>
    <w:rsid w:val="00527422"/>
    <w:rsid w:val="00671F75"/>
    <w:rsid w:val="0077248D"/>
    <w:rsid w:val="007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7AAA9E-23B5-4B40-9FC3-1E662241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40"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0" w:firstLine="426"/>
      <w:jc w:val="left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spacing w:line="320" w:lineRule="auto"/>
      <w:ind w:right="400"/>
    </w:pPr>
    <w:rPr>
      <w:rFonts w:ascii="Arial" w:hAnsi="Arial" w:cs="Arial"/>
      <w:b/>
      <w:bCs/>
      <w:sz w:val="18"/>
      <w:szCs w:val="18"/>
    </w:rPr>
  </w:style>
  <w:style w:type="paragraph" w:styleId="21">
    <w:name w:val="Body Text 2"/>
    <w:basedOn w:val="a"/>
    <w:link w:val="22"/>
    <w:uiPriority w:val="99"/>
    <w:pPr>
      <w:ind w:firstLine="260"/>
    </w:pPr>
    <w:rPr>
      <w:rFonts w:ascii="Arial" w:hAnsi="Arial" w:cs="Arial"/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3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5825</Words>
  <Characters>33205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Cybeer Company</Company>
  <LinksUpToDate>false</LinksUpToDate>
  <CharactersWithSpaces>38953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Anton Chashyn</dc:creator>
  <cp:keywords/>
  <dc:description/>
  <cp:lastModifiedBy>admin</cp:lastModifiedBy>
  <cp:revision>2</cp:revision>
  <dcterms:created xsi:type="dcterms:W3CDTF">2014-02-17T22:56:00Z</dcterms:created>
  <dcterms:modified xsi:type="dcterms:W3CDTF">2014-02-17T22:56:00Z</dcterms:modified>
</cp:coreProperties>
</file>