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216" w:rsidRPr="000B2C2D" w:rsidRDefault="004A1216" w:rsidP="004A1216">
      <w:pPr>
        <w:spacing w:before="120"/>
        <w:jc w:val="center"/>
        <w:rPr>
          <w:rFonts w:ascii="Times New Roman" w:hAnsi="Times New Roman" w:cs="Times New Roman"/>
          <w:b/>
          <w:bCs/>
        </w:rPr>
      </w:pPr>
      <w:r w:rsidRPr="000B2C2D">
        <w:rPr>
          <w:rFonts w:ascii="Times New Roman" w:hAnsi="Times New Roman" w:cs="Times New Roman"/>
          <w:b/>
          <w:bCs/>
        </w:rPr>
        <w:t>Ворошилов, Климент Ефремович</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Ворошилов Климент Ефремович (1881-1969). Член партии с 1903 г. С 1918 г. - командующий и член РВС ряда армий и фронтов. С 1925 г.- нарком по военным и морским делам и председатель РВС СССР. Играл ведущую роль в чистке Красной Армии в 1936-38 г.г., служил наркомом обороны в 1934-40 г.г. С 1940 г. - заместитель председателя СНК СССР и председатель Комитета обороны при СНК СССР. Во время Великой Отечественной войны - член ГКО. С 1946 г. - заместитель председателя Совета Министров СССР. В 1953-1960 гг. - председатель Президиума Верховного Совета СССР. В 1921-1961 гг. и с 1966 г. - член ЦК КПСС. В 1926-1960 гг. - член Политбюро (Президиума) ЦК партии.</w:t>
      </w:r>
    </w:p>
    <w:p w:rsidR="004A1216" w:rsidRPr="000B2C2D" w:rsidRDefault="004A1216" w:rsidP="004A1216">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Официальная справка</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Ворошилов Климент Ефремович (23.01(04.02). 1881— 02.12.1969), член партии с 1903 г., член ЦК в 1921— 1961 гг. и с 1966 г., член Политбюро (Президиума) ЦК 01.01,26— 16.07.60 гг., член Оргбюро ЦК 02.06.24— 18.12.25 гг. Родился в с. Верхнее Бахмутского уезда Екатеринославской губернии. Русский. В 1893— 1895 гг. учился в сельской земской школе. В 1917 г. преде. Луганского Совета и горкома партии, комиссар Петроградского ВРК, затем преде. Чрезвычайной комиссии по охране Петрограда. В 1918 г. в Красной Армии, в 1918— 1919 гг. член Временного рабоче-крестьянского правительства Украины, нарком внутренних дел Украинской ССР. С 1919 г. член РВС 1-й Конной армии, с 1921 г. командующий войсками Северо-Кавказского, с 1924 г.— Московского военных округов. С января 1925 г. зам. наркома, в ноябре 1925 — июне 1934 гг. нарком по военным и морским делам СССР, с 1924 г. член, в 1925— 1934 гг. преде. РВС СССР. В 1934— 1940 гг. нарком обороны СССР. В 1940— 1953 гг. зам. Преде. СНК (Совмина) СССР. В 1953— 1960 гг. Преде., с 1960 г. член Президиума Верховного Совета СССР. Член ВЦИК и ЦИК СССР, депутат Верховного Совета СССР 1—7 созывов. Герой Советского Союза (1956 г., 1968 г.). Герой Социалистического Труда (1960 г.). Маршал Советского Союза (1935 г.). Похоронен на Красной площади в Москве.</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Известия ЦК КПСС, 7 (306) июнь 1990 </w:t>
      </w:r>
    </w:p>
    <w:p w:rsidR="004A1216" w:rsidRDefault="004A1216" w:rsidP="004A1216">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Ворошилов Климент Ефремович (23.1.1881, село Верхнее Бахмутского уезда Екатеринославской губернии - 2.12.1969, Москва), военный и государственный деятель. Маршал Советского Союза (1935), дважды Герой Советского Союза (1956, 1968), Герой Социалистического Труда (1960). Сын железнодорожного сторожа. С 1896 работал на Юрьевском металлургическом заводе, с 1902 - в Луганске. В 1903 вступил в РСДРП, большевик. В 1905 пред. Луганского совета рабочих депутатов. Неоднократно арестовывался. В 1908-17 вел партийную работу в Баку, Петербурге, Царицыне. С марта 1917 года председатель Луганского совета и городской думы. С ноября 1917 года комиссар Петроградского военно-революционного комитета по градоначальству, участвовал в создании </w:t>
      </w:r>
      <w:r w:rsidRPr="000B2C2D">
        <w:rPr>
          <w:rFonts w:ascii="Times New Roman" w:hAnsi="Times New Roman" w:cs="Times New Roman"/>
          <w:sz w:val="24"/>
          <w:szCs w:val="24"/>
        </w:rPr>
        <w:t>ВЧК</w:t>
      </w:r>
      <w:r w:rsidRPr="004B2AC1">
        <w:rPr>
          <w:rFonts w:ascii="Times New Roman" w:hAnsi="Times New Roman" w:cs="Times New Roman"/>
          <w:sz w:val="24"/>
          <w:szCs w:val="24"/>
        </w:rPr>
        <w:t xml:space="preserve"> и руководил первыми арестами в городе. С янв. 1918 пред. ЧК по охране Петрограда. В марте 1918 командир 1-го Луганского социалистического отряда. С апр. 1918 организатор и командующий 5-й армии. В июле - начале авг. 1918 командовал группой войск при обороне Царицына, где познакомился и сблизился с </w:t>
      </w:r>
      <w:r w:rsidRPr="000B2C2D">
        <w:rPr>
          <w:rFonts w:ascii="Times New Roman" w:hAnsi="Times New Roman" w:cs="Times New Roman"/>
          <w:sz w:val="24"/>
          <w:szCs w:val="24"/>
        </w:rPr>
        <w:t>И.В. Сталиным</w:t>
      </w:r>
      <w:r w:rsidRPr="004B2AC1">
        <w:rPr>
          <w:rFonts w:ascii="Times New Roman" w:hAnsi="Times New Roman" w:cs="Times New Roman"/>
          <w:sz w:val="24"/>
          <w:szCs w:val="24"/>
        </w:rPr>
        <w:t xml:space="preserve">. В авг.-сент. 1918 член Военного совета Северо-Кавказского военного округа, в сент.- окт. 1918 член Реввоенсовета (РВС) и пом. командующего Южного фронта. В окт.- дек. 1918 командующий 10-й армией. За время боевых действий Ворошилов не проявил никаких военных талантов, но всегда отличался "чистотой" партийных взглядов. С янв. 1919 нарком внутренних дел Украины. Организовал карательные операции по ликвидации отрядов атамана Григорьева. В марте 1919 входил в "военную оппозицию", требуя изгнать из армии всех военспецов и построить Красную армию исключительно на милиционной основе, подчиненной "революционной дисциплине" (т.е. ее полному отсутствию). В июне - июле 1919 командующий 14-й армией и внутренним Украинским фронтом, действовавшим против украинских национальных отрядов. Вместе с </w:t>
      </w:r>
      <w:r w:rsidRPr="000B2C2D">
        <w:rPr>
          <w:rFonts w:ascii="Times New Roman" w:hAnsi="Times New Roman" w:cs="Times New Roman"/>
          <w:sz w:val="24"/>
          <w:szCs w:val="24"/>
        </w:rPr>
        <w:t>С.М. Буденным</w:t>
      </w:r>
      <w:r w:rsidRPr="004B2AC1">
        <w:rPr>
          <w:rFonts w:ascii="Times New Roman" w:hAnsi="Times New Roman" w:cs="Times New Roman"/>
          <w:sz w:val="24"/>
          <w:szCs w:val="24"/>
        </w:rPr>
        <w:t xml:space="preserve"> был в числе главных организаторов 1-й Конной армии (нояб. 1919) и стал членом РВС армии. На этом посту он оставался весь последний период Гражданской войны - до мая 1921. и получил 3 ордена Красного Знамени (1920, 1921, 1925) и почетное революционное оружие (1920). Во главе группы делегатов Х съезда РКП(б) участвовал в подавлении Кронштадтского восстания (1921). С 1921 член ЦК РКП(б). В 1921-24 член Юго-Восточного бюро ЦК РКП(б), командующий войсками Северо-Кавказского военного округа. Руководил уничтожением повстанцев на Кавказе. С 1924 командующий войсками Московского военного округа и член РВС СССР. В июне 1924 -дек. 1925 член Оргбюро ЦК ВКП(б). После смерти </w:t>
      </w:r>
      <w:r w:rsidRPr="000B2C2D">
        <w:rPr>
          <w:rFonts w:ascii="Times New Roman" w:hAnsi="Times New Roman" w:cs="Times New Roman"/>
          <w:sz w:val="24"/>
          <w:szCs w:val="24"/>
        </w:rPr>
        <w:t>М.В. Фрунзе</w:t>
      </w:r>
      <w:r w:rsidRPr="004B2AC1">
        <w:rPr>
          <w:rFonts w:ascii="Times New Roman" w:hAnsi="Times New Roman" w:cs="Times New Roman"/>
          <w:sz w:val="24"/>
          <w:szCs w:val="24"/>
        </w:rPr>
        <w:t xml:space="preserve"> Ворошилов, как верный и последовательный сторонник </w:t>
      </w:r>
      <w:r w:rsidRPr="000B2C2D">
        <w:rPr>
          <w:rFonts w:ascii="Times New Roman" w:hAnsi="Times New Roman" w:cs="Times New Roman"/>
          <w:sz w:val="24"/>
          <w:szCs w:val="24"/>
        </w:rPr>
        <w:t>Сталина</w:t>
      </w:r>
      <w:r w:rsidRPr="004B2AC1">
        <w:rPr>
          <w:rFonts w:ascii="Times New Roman" w:hAnsi="Times New Roman" w:cs="Times New Roman"/>
          <w:sz w:val="24"/>
          <w:szCs w:val="24"/>
        </w:rPr>
        <w:t>, был назначен им 6.1 1.1925 наркомом по военным и морским делам СССР и председателем РВС СССР. В 1926 стал членом Политбюро (с 1952 - Президиума) ЦК партии. Ворошилов стал самым прославляемым полководцем Гражданской войны (особенно после 1937-38, когда большая часть его соратников была расстреляна), в честь него слагали песни, называли колхозы, заводы, корабли и т.д. Советская пропаганда усиленно раздувала заслуги Ворошилова, называя его "первым маршалом".</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С нами Сталин родной </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 железной рукой </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Нас к победе ведет Ворошилов. </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 пелось в популярной песне. </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"Ворошилов есть фикция, - писал </w:t>
      </w:r>
      <w:r w:rsidRPr="000B2C2D">
        <w:rPr>
          <w:rFonts w:ascii="Times New Roman" w:hAnsi="Times New Roman" w:cs="Times New Roman"/>
          <w:sz w:val="24"/>
          <w:szCs w:val="24"/>
        </w:rPr>
        <w:t>Л.Д. Троцкий</w:t>
      </w:r>
      <w:r w:rsidRPr="004B2AC1">
        <w:rPr>
          <w:rFonts w:ascii="Times New Roman" w:hAnsi="Times New Roman" w:cs="Times New Roman"/>
          <w:sz w:val="24"/>
          <w:szCs w:val="24"/>
        </w:rPr>
        <w:t xml:space="preserve">. - Его авторитет искусственно создан тоталитарной пропагандой. На головокружительной высоте он оказался тем, чем был всегда: ограниченным провинциалом без кругозора, без образования, без военных способностей и даже без способностей администратора". В 1932 Централрный совет Осоавиахима установил для выполнивших нормативы по стрельбе из винтовки почетное звание и значок "Ворошиловский стрелок", его именем был назван танк "KB". С 20.6.1934 нарком обороны СССР. Покровительствовал своим бывшим сослуживцам по 1-й Конной армии, засорив аппарат Наркомата обороны выдвиженцами, большинство из которых не имели абсолютно никаких данных для занятия руководящих постов. С 1937 депутат Верховного Совета СССР. Ворошилов выпустил ряд работ, в т.ч. "Сталин и Красная армия" (1929), "Сталин и строительство Красной армии" (1939), в которых извратил исторические факты, многократно преувеличив роль </w:t>
      </w:r>
      <w:r w:rsidRPr="000B2C2D">
        <w:rPr>
          <w:rFonts w:ascii="Times New Roman" w:hAnsi="Times New Roman" w:cs="Times New Roman"/>
          <w:sz w:val="24"/>
          <w:szCs w:val="24"/>
        </w:rPr>
        <w:t>Сталина</w:t>
      </w:r>
      <w:r w:rsidRPr="004B2AC1">
        <w:rPr>
          <w:rFonts w:ascii="Times New Roman" w:hAnsi="Times New Roman" w:cs="Times New Roman"/>
          <w:sz w:val="24"/>
          <w:szCs w:val="24"/>
        </w:rPr>
        <w:t xml:space="preserve">, представив его создателем Красной армии и "организатором" практически всех побед в Гражданскую войну. Был главным проводником развернутой Сталиным кампании репрессий в РККА, в результате которой был уничтожен практически весь высший и средний командный состав армии. Дал санкцию на большинство арестов. "Ныне все эти отбросы людские ликвидируются, уничтожаются, как гнусная зараза", - писал он в дневнике. Всего под его руководством в РККА были "вычищены" около 40 тысяч командиров, при этом он лично санкционировал большинство арестов. Будущий германский генерал-фельдмаршал </w:t>
      </w:r>
      <w:r w:rsidRPr="000B2C2D">
        <w:rPr>
          <w:rFonts w:ascii="Times New Roman" w:hAnsi="Times New Roman" w:cs="Times New Roman"/>
          <w:sz w:val="24"/>
          <w:szCs w:val="24"/>
        </w:rPr>
        <w:t>Федор фон Бок</w:t>
      </w:r>
      <w:r w:rsidRPr="004B2AC1">
        <w:rPr>
          <w:rFonts w:ascii="Times New Roman" w:hAnsi="Times New Roman" w:cs="Times New Roman"/>
          <w:sz w:val="24"/>
          <w:szCs w:val="24"/>
        </w:rPr>
        <w:t xml:space="preserve"> так оценил возглавляемую Ворошиловым РККА: "С русской армией можно не считаться как с военной силой, ибо кровавые репрессии подорвали ее дух, превратили в инертную машину". В авг. 1939 возглавлял советскую делегацию на переговорах с </w:t>
      </w:r>
      <w:r w:rsidRPr="000B2C2D">
        <w:rPr>
          <w:rFonts w:ascii="Times New Roman" w:hAnsi="Times New Roman" w:cs="Times New Roman"/>
          <w:sz w:val="24"/>
          <w:szCs w:val="24"/>
        </w:rPr>
        <w:t>Францией</w:t>
      </w:r>
      <w:r w:rsidRPr="004B2AC1">
        <w:rPr>
          <w:rFonts w:ascii="Times New Roman" w:hAnsi="Times New Roman" w:cs="Times New Roman"/>
          <w:sz w:val="24"/>
          <w:szCs w:val="24"/>
        </w:rPr>
        <w:t xml:space="preserve"> и Великобританией, показал себя бездарным дипломатом. 7.5.1940 после того как после неудачных действий РККА во время советско-финской войны стало ясно, что Ворошилов абсолютно не может руководить вооруженными силами, </w:t>
      </w:r>
      <w:r w:rsidRPr="000B2C2D">
        <w:rPr>
          <w:rFonts w:ascii="Times New Roman" w:hAnsi="Times New Roman" w:cs="Times New Roman"/>
          <w:sz w:val="24"/>
          <w:szCs w:val="24"/>
        </w:rPr>
        <w:t>Сталин</w:t>
      </w:r>
      <w:r w:rsidRPr="004B2AC1">
        <w:rPr>
          <w:rFonts w:ascii="Times New Roman" w:hAnsi="Times New Roman" w:cs="Times New Roman"/>
          <w:sz w:val="24"/>
          <w:szCs w:val="24"/>
        </w:rPr>
        <w:t xml:space="preserve"> снял его с поста наркома и сделал зам. пред. СНК СССР и пред. Комитета обороны при СНК СССР (был им до мая 1941). На этом посту ему было поручено курировать все отрасли промышленности, работающие на военные нужды. Во время Великой Отечественной войны член Государственного комитета обороны и Ставки Верховного главнокомандования. 10.6.1941 Сталин назначил Ворошилова главнокомандующим войсками Северо-Западного направления, но уже 31 авг. он, показав свою* полную неприспособленность к руководству войсками в современной войне, был отстранен от командования. В сент. 1941 направлен под Ленинград командующим фронтом, потерпел сокрушительное поражение, Сталин же, узнав, что Ворошилов лично попытался вести войска в атаку, немедленно отозвал его и заменил </w:t>
      </w:r>
      <w:r w:rsidRPr="000B2C2D">
        <w:rPr>
          <w:rFonts w:ascii="Times New Roman" w:hAnsi="Times New Roman" w:cs="Times New Roman"/>
          <w:sz w:val="24"/>
          <w:szCs w:val="24"/>
        </w:rPr>
        <w:t>Г.К. Жуковым</w:t>
      </w:r>
      <w:r w:rsidRPr="004B2AC1">
        <w:rPr>
          <w:rFonts w:ascii="Times New Roman" w:hAnsi="Times New Roman" w:cs="Times New Roman"/>
          <w:sz w:val="24"/>
          <w:szCs w:val="24"/>
        </w:rPr>
        <w:t xml:space="preserve">. В сент.-нояб. 1942 Ворошилов занимал чисто формальный пост главнокомандующего партизанским движением. В янв. 1943 направлен координировать действия войск Ленинградского и Волховского фронтов при прорыве блокады Ленинграда. Сопровождал Сталина на Тегеранскую конференцию (1943). В 1945-47 пред. Союзной контрольной комиссии в Венгрии. С 1946 зам. пред. Совета министров СССР. После смерти Сталина в марте 1953 потеря." пост зампреда Совета министров и получил почетную, но маловлиятельную должность пред. Президиума Верховного Совета СССР, став таким образом официальным главой государства. В 1956-57 Ворошилов сблизился с "антипартийной группой" </w:t>
      </w:r>
      <w:r w:rsidRPr="000B2C2D">
        <w:rPr>
          <w:rFonts w:ascii="Times New Roman" w:hAnsi="Times New Roman" w:cs="Times New Roman"/>
          <w:sz w:val="24"/>
          <w:szCs w:val="24"/>
        </w:rPr>
        <w:t>Г.М. Маленкова</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Л.М. Кагановича</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В.М. Молотова</w:t>
      </w:r>
      <w:r w:rsidRPr="004B2AC1">
        <w:rPr>
          <w:rFonts w:ascii="Times New Roman" w:hAnsi="Times New Roman" w:cs="Times New Roman"/>
          <w:sz w:val="24"/>
          <w:szCs w:val="24"/>
        </w:rPr>
        <w:t xml:space="preserve">, стремившихся к отказу от принятой </w:t>
      </w:r>
      <w:r w:rsidRPr="000B2C2D">
        <w:rPr>
          <w:rFonts w:ascii="Times New Roman" w:hAnsi="Times New Roman" w:cs="Times New Roman"/>
          <w:sz w:val="24"/>
          <w:szCs w:val="24"/>
        </w:rPr>
        <w:t>Н.С. Хрущевым</w:t>
      </w:r>
      <w:r w:rsidRPr="004B2AC1">
        <w:rPr>
          <w:rFonts w:ascii="Times New Roman" w:hAnsi="Times New Roman" w:cs="Times New Roman"/>
          <w:sz w:val="24"/>
          <w:szCs w:val="24"/>
        </w:rPr>
        <w:t xml:space="preserve"> политике по десталинизации страны. Поддержал их на заседании Президиума ЦК, когда большинство его членов выступили против Хрущева. Однако, когда на Пленуме ЦК (июнь 1957) поражение "группы" стало очевидным, Ворошилов в своем выступлении покаялся, признал ошибки и осудил фракционеров. </w:t>
      </w:r>
      <w:r w:rsidRPr="000B2C2D">
        <w:rPr>
          <w:rFonts w:ascii="Times New Roman" w:hAnsi="Times New Roman" w:cs="Times New Roman"/>
          <w:sz w:val="24"/>
          <w:szCs w:val="24"/>
        </w:rPr>
        <w:t>Хрущев</w:t>
      </w:r>
      <w:r w:rsidRPr="004B2AC1">
        <w:rPr>
          <w:rFonts w:ascii="Times New Roman" w:hAnsi="Times New Roman" w:cs="Times New Roman"/>
          <w:sz w:val="24"/>
          <w:szCs w:val="24"/>
        </w:rPr>
        <w:t xml:space="preserve"> и его окружение решили не трогать Ворошилова, как пользовавшегося широкой известностью героя Гражданской войны. Это на некоторое время спасло, его и он сохранил свои посты. В мае 1960 он "по состоянию здоровья" снят с поста, в июле выведен из состава Президиума ЦК, а в окт. 1961 уже не избран членом ЦК КПСС. Правда, его оставили членом Президиума Верховного Совета СССР. В 1961 он обратился к съезду КПСС с письмом, в котором еще раз признал свои ошибки, но это уже ему не помогло. В 1930-х гг. именем Ворошилова было названо много городов и населенных пунктов, в т.ч. Уссурийск (в 1935-57 Ворошилов), Луганск (в 1935-58 Ворошиловград), Ставрополь (в1935-43 Ворошиловск), Коммунарск (в 1931 - 1961 Ворошиловск). После прихода к власти </w:t>
      </w:r>
      <w:r w:rsidRPr="000B2C2D">
        <w:rPr>
          <w:rFonts w:ascii="Times New Roman" w:hAnsi="Times New Roman" w:cs="Times New Roman"/>
          <w:sz w:val="24"/>
          <w:szCs w:val="24"/>
        </w:rPr>
        <w:t>Л.И. Брежнева</w:t>
      </w:r>
      <w:r w:rsidRPr="004B2AC1">
        <w:rPr>
          <w:rFonts w:ascii="Times New Roman" w:hAnsi="Times New Roman" w:cs="Times New Roman"/>
          <w:sz w:val="24"/>
          <w:szCs w:val="24"/>
        </w:rPr>
        <w:t xml:space="preserve"> и начала скрытой реабилитации Сталина Ворошилов в 1966 вновь стал членом ЦК КПСС, а после его смерти городу Луганску в 1970 вновь дали имя Ворошиловград. Прах погребен в Кремлевской стене. Его жена Екатерина Давидовна Горбман (1887-1959), член РСДРП(б) с 1917, работала зам. директора Музея В.И. Ленина.</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из кн.: Залесский К.А. Империя Сталина. Биографический энциклопедический словарь. Москва, Вече, 2000</w:t>
      </w:r>
    </w:p>
    <w:p w:rsidR="004A1216" w:rsidRDefault="004A1216" w:rsidP="004A1216">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ВОРОШИЛОВ Климент Ефремович (1881, с. Верхнее Екатеринославской губ. - 1969, Москва) - сов. гос. и парт. деятель. Род. в бедной семье путевого обходчика и поденщицы. С 7 лет Ворошилов выбирал колчедан на шахтах, за что получал гривенник в день, пас скот. В 1893 - 1895 успешно учился в земской школе, на чем и было завершено его образование. В 1896 поступил на завод в г. Алчевске. Здесь Ворошилов вступил в социал-демократический кружок, участвовал в забастовке, был арестован, уволен и скитался по югу России. В 1903 вернулся в Луганск и вошел в большевистскую фракцию РСДРП. В 1905 руководил забастовками и митингами, был арестован, но освобожден по требованию подошедших к тюрьме рабочих. В 1906 был делегатом IV съезда РСДРП в Стокгольме, где познакомился с В.И. Лениным и И.В. Сталиным. Ворошилов организовал несколько транспортов с оружием из </w:t>
      </w:r>
      <w:r w:rsidRPr="000B2C2D">
        <w:rPr>
          <w:rFonts w:ascii="Times New Roman" w:hAnsi="Times New Roman" w:cs="Times New Roman"/>
          <w:sz w:val="24"/>
          <w:szCs w:val="24"/>
        </w:rPr>
        <w:t>Финляндии</w:t>
      </w:r>
      <w:r w:rsidRPr="004B2AC1">
        <w:rPr>
          <w:rFonts w:ascii="Times New Roman" w:hAnsi="Times New Roman" w:cs="Times New Roman"/>
          <w:sz w:val="24"/>
          <w:szCs w:val="24"/>
        </w:rPr>
        <w:t xml:space="preserve">, а в Луганске им была создана лаборатория для изготовления бомб. В 1907 участвовал в работе V съезда РСДРП в Лондоне, где подружился с </w:t>
      </w:r>
      <w:r w:rsidRPr="000B2C2D">
        <w:rPr>
          <w:rFonts w:ascii="Times New Roman" w:hAnsi="Times New Roman" w:cs="Times New Roman"/>
          <w:sz w:val="24"/>
          <w:szCs w:val="24"/>
        </w:rPr>
        <w:t>М.В. Фрунзе</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М.И. Калининым</w:t>
      </w:r>
      <w:r w:rsidRPr="004B2AC1">
        <w:rPr>
          <w:rFonts w:ascii="Times New Roman" w:hAnsi="Times New Roman" w:cs="Times New Roman"/>
          <w:sz w:val="24"/>
          <w:szCs w:val="24"/>
        </w:rPr>
        <w:t xml:space="preserve">. После поражения рев. в 1907 Ворошилов был арестован и выслан натри года в Архангельскую губ. Бежал в Баку. Вместе со Сталиным и Камо участвовал в "эксах". В 1908 - 1912 находился в тюрьмах и ссылках. Был амнистирован в 1913 по случаю 300-летия дома Романовых. Во время Февральской рев. 1917 Ворошилов был избран в Петроградский соцет. Участвовал в работе VI съезда партии. Был председателем Совета и городским головой Луганска. В ноябре 1917 приехал в Петроград как делегат Учредительного собрания. На III съезде Советов был избран воВЦИК; назначен комиссаром Петрограда и вместе с </w:t>
      </w:r>
      <w:r w:rsidRPr="000B2C2D">
        <w:rPr>
          <w:rFonts w:ascii="Times New Roman" w:hAnsi="Times New Roman" w:cs="Times New Roman"/>
          <w:sz w:val="24"/>
          <w:szCs w:val="24"/>
        </w:rPr>
        <w:t>Ф. Э. Дзержинским</w:t>
      </w:r>
      <w:r w:rsidRPr="004B2AC1">
        <w:rPr>
          <w:rFonts w:ascii="Times New Roman" w:hAnsi="Times New Roman" w:cs="Times New Roman"/>
          <w:sz w:val="24"/>
          <w:szCs w:val="24"/>
        </w:rPr>
        <w:t xml:space="preserve"> занимался организацией ВЧК. В 1918 Ворошилов сформировал 1-й Луганский социалистический партизанский отряд для отпора наступающим немецким войскам. Вскоре Ворошилов был назначен командующим 5-й Украинской армией. Казачье войско Краснова совместно с германским командованием нанесло поражение армии Ворошилова. Из пробившихся в Царицын "групп войск Ворошилова была сформирована 10-я армия. Весной 1919 В. под руководством Сталина занимался обороной Царицына, показал себя лично храбрым человеком, но некомпетентным в военном деле. Когда Сталин уехал из Царицына, </w:t>
      </w:r>
      <w:r w:rsidRPr="000B2C2D">
        <w:rPr>
          <w:rFonts w:ascii="Times New Roman" w:hAnsi="Times New Roman" w:cs="Times New Roman"/>
          <w:sz w:val="24"/>
          <w:szCs w:val="24"/>
        </w:rPr>
        <w:t>Л.Д. Троцкий</w:t>
      </w:r>
      <w:r w:rsidRPr="004B2AC1">
        <w:rPr>
          <w:rFonts w:ascii="Times New Roman" w:hAnsi="Times New Roman" w:cs="Times New Roman"/>
          <w:sz w:val="24"/>
          <w:szCs w:val="24"/>
        </w:rPr>
        <w:t xml:space="preserve"> отстранил Ворошилова от командования. Затем Ворошилов был назначен наркомом внутренних дел Украинской сов. республики. Ворошилов являлся одним из лидеров "военной оппозиции", осужденной на VIII съезде партии за отказ использовать старых военных специалистов. Ворошилов вместе с С.M. Буденным был виновен в расстреле Б.М. Думенко. Воевал против атаманов Григорьева и Махно, но значительно преувеличивал свой вклад в победу, Был членом РВС 1-й Конной армии. Делегат Х съезда партии, Ворошилов участвовал в подавлении Кронштадтского мятежа в 1921 и был избран членом ЦК. В 1921 - -1924 Ворошилов командовал Сев.-Кавказским военным округом. В 1924 Ворошилов был введен в состав Президиума РВС для ограничения влияния Троцкого. В 1925 Ворошилов стал заместителем </w:t>
      </w:r>
      <w:r w:rsidRPr="000B2C2D">
        <w:rPr>
          <w:rFonts w:ascii="Times New Roman" w:hAnsi="Times New Roman" w:cs="Times New Roman"/>
          <w:sz w:val="24"/>
          <w:szCs w:val="24"/>
        </w:rPr>
        <w:t>М.В. Фрунзе</w:t>
      </w:r>
      <w:r w:rsidRPr="004B2AC1">
        <w:rPr>
          <w:rFonts w:ascii="Times New Roman" w:hAnsi="Times New Roman" w:cs="Times New Roman"/>
          <w:sz w:val="24"/>
          <w:szCs w:val="24"/>
        </w:rPr>
        <w:t xml:space="preserve">, а после его смерти был назначен наркомом по военными морским делам л председателем РВС СССР. В 1926 Ворошилов был избран в члены Политбюро. В статье "Сталин и Красная Армия" Ворошилов положил начало легенде о Сталине как о главном полководце гражданской войны. В ответ стала твориться легенда о "рабочем-полководце", подкрепленная в 1935 присвоением звания Маршала Сов. Союза. Во второй пол. 30-х гг. Ворошилов был лично причастен к репрессиям тысяч военнослужащих, на уничтожение к-рых Ворошилов всегда давал санкцию и: о к-рых на XVIII партсъезде высказывался так: "подлые изменники тухачевские, егоровы, орловы и другие продажные канальи". Ослабление Красной Армии особенно наглядно проявилось в сов.-финляндскую войну 1939- - 1940, во время к-рой сов. войска потеряли свыше 333 тыс. человек из-за бездарного руководства. В 1940 Ворошилов был заменен на посту наркома обороны С. К. Тимошенко и был назначен зам. Председателя СНК. Во время Отечественной войны показал свою неспособность к командованию. Вступив в руководство Сев.-Зап. направлением обороны, Ворошилов приехал в Ленинград. Личная храбрость Ворошилова, проявившаяся во время боевых действий, не могла .компенсировать его некомпетентность стратега, Его руководство не изменило военную ситуацию. </w:t>
      </w:r>
      <w:r w:rsidRPr="000B2C2D">
        <w:rPr>
          <w:rFonts w:ascii="Times New Roman" w:hAnsi="Times New Roman" w:cs="Times New Roman"/>
          <w:sz w:val="24"/>
          <w:szCs w:val="24"/>
        </w:rPr>
        <w:t>Г.К. Жуков</w:t>
      </w:r>
      <w:r w:rsidRPr="004B2AC1">
        <w:rPr>
          <w:rFonts w:ascii="Times New Roman" w:hAnsi="Times New Roman" w:cs="Times New Roman"/>
          <w:sz w:val="24"/>
          <w:szCs w:val="24"/>
        </w:rPr>
        <w:t xml:space="preserve"> вспоминал, что Ворошилов так до конца и остался дилетантом в военных вопросах и никогда не знал их глубоко и серьезно. Однако занимал высокое положение, был популярным, имел претензии считать себя вполне военным и знающим военные вопросы человеком". Этот факт не помешал Ворошилову стать дважды Героем Сов. Союза (1956, 1968). После окончания войны Ворошилов "курировал" культуру, давая указания скульпторам и композиторам, хотя разбирался в искусстве хуже, чем в военном деле. В 1953 - 1960 Ворошилов был Председателем Президиума Верховного Совета СССР. Легенда о замечательном полководце сочеталась с легендой о том, как Ворошилов шашкой выгнал из квартиры чекистов, пришедших арестовывать его жену. На самом деле супругу Ворошилова никто не пытался арестовать. Под держав </w:t>
      </w:r>
      <w:r w:rsidRPr="000B2C2D">
        <w:rPr>
          <w:rFonts w:ascii="Times New Roman" w:hAnsi="Times New Roman" w:cs="Times New Roman"/>
          <w:sz w:val="24"/>
          <w:szCs w:val="24"/>
        </w:rPr>
        <w:t>Н.С. Хрущева</w:t>
      </w:r>
      <w:r w:rsidRPr="004B2AC1">
        <w:rPr>
          <w:rFonts w:ascii="Times New Roman" w:hAnsi="Times New Roman" w:cs="Times New Roman"/>
          <w:sz w:val="24"/>
          <w:szCs w:val="24"/>
        </w:rPr>
        <w:t xml:space="preserve"> при смещении </w:t>
      </w:r>
      <w:r w:rsidRPr="000B2C2D">
        <w:rPr>
          <w:rFonts w:ascii="Times New Roman" w:hAnsi="Times New Roman" w:cs="Times New Roman"/>
          <w:sz w:val="24"/>
          <w:szCs w:val="24"/>
        </w:rPr>
        <w:t>Л.П. Берии</w:t>
      </w:r>
      <w:r w:rsidRPr="004B2AC1">
        <w:rPr>
          <w:rFonts w:ascii="Times New Roman" w:hAnsi="Times New Roman" w:cs="Times New Roman"/>
          <w:sz w:val="24"/>
          <w:szCs w:val="24"/>
        </w:rPr>
        <w:t xml:space="preserve">, Ворошилов вместе с </w:t>
      </w:r>
      <w:r w:rsidRPr="000B2C2D">
        <w:rPr>
          <w:rFonts w:ascii="Times New Roman" w:hAnsi="Times New Roman" w:cs="Times New Roman"/>
          <w:sz w:val="24"/>
          <w:szCs w:val="24"/>
        </w:rPr>
        <w:t>Молотовым</w:t>
      </w:r>
      <w:r w:rsidRPr="004B2AC1">
        <w:rPr>
          <w:rFonts w:ascii="Times New Roman" w:hAnsi="Times New Roman" w:cs="Times New Roman"/>
          <w:sz w:val="24"/>
          <w:szCs w:val="24"/>
        </w:rPr>
        <w:t xml:space="preserve">, </w:t>
      </w:r>
      <w:r w:rsidRPr="000B2C2D">
        <w:rPr>
          <w:rFonts w:ascii="Times New Roman" w:hAnsi="Times New Roman" w:cs="Times New Roman"/>
          <w:sz w:val="24"/>
          <w:szCs w:val="24"/>
        </w:rPr>
        <w:t>Маленковым</w:t>
      </w:r>
      <w:r w:rsidRPr="004B2AC1">
        <w:rPr>
          <w:rFonts w:ascii="Times New Roman" w:hAnsi="Times New Roman" w:cs="Times New Roman"/>
          <w:sz w:val="24"/>
          <w:szCs w:val="24"/>
        </w:rPr>
        <w:t xml:space="preserve"> и </w:t>
      </w:r>
      <w:r w:rsidRPr="000B2C2D">
        <w:rPr>
          <w:rFonts w:ascii="Times New Roman" w:hAnsi="Times New Roman" w:cs="Times New Roman"/>
          <w:sz w:val="24"/>
          <w:szCs w:val="24"/>
        </w:rPr>
        <w:t>Кагановичем</w:t>
      </w:r>
      <w:r w:rsidRPr="004B2AC1">
        <w:rPr>
          <w:rFonts w:ascii="Times New Roman" w:hAnsi="Times New Roman" w:cs="Times New Roman"/>
          <w:sz w:val="24"/>
          <w:szCs w:val="24"/>
        </w:rPr>
        <w:t xml:space="preserve"> выступил против разоблачения </w:t>
      </w:r>
      <w:r w:rsidRPr="000B2C2D">
        <w:rPr>
          <w:rFonts w:ascii="Times New Roman" w:hAnsi="Times New Roman" w:cs="Times New Roman"/>
          <w:sz w:val="24"/>
          <w:szCs w:val="24"/>
        </w:rPr>
        <w:t>И.В. Сталина</w:t>
      </w:r>
      <w:r w:rsidRPr="004B2AC1">
        <w:rPr>
          <w:rFonts w:ascii="Times New Roman" w:hAnsi="Times New Roman" w:cs="Times New Roman"/>
          <w:sz w:val="24"/>
          <w:szCs w:val="24"/>
        </w:rPr>
        <w:t xml:space="preserve">, но, не получив поддержки большинства, он снова перешел на сторону </w:t>
      </w:r>
      <w:r w:rsidRPr="000B2C2D">
        <w:rPr>
          <w:rFonts w:ascii="Times New Roman" w:hAnsi="Times New Roman" w:cs="Times New Roman"/>
          <w:sz w:val="24"/>
          <w:szCs w:val="24"/>
        </w:rPr>
        <w:t>Хрущева</w:t>
      </w:r>
      <w:r w:rsidRPr="004B2AC1">
        <w:rPr>
          <w:rFonts w:ascii="Times New Roman" w:hAnsi="Times New Roman" w:cs="Times New Roman"/>
          <w:sz w:val="24"/>
          <w:szCs w:val="24"/>
        </w:rPr>
        <w:t xml:space="preserve">. Колебания Ворошилова не остались без последствий, и в 1960, наградив звездой Героя Соц. Труда, Ворошилов с почетом освободили от обязанностей. Сохранив свои привилегии, Ворошилов покаялся на XXII съезде КПСС, признав, что им "были допущены ошибки". Был похоронен, как и хотел, у Кремлевской стены. </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Использованы материалы кн.: Шикман А.П. Деятели отечественной истории. Биографический справочник. Москва, 1997 г. </w:t>
      </w:r>
    </w:p>
    <w:p w:rsidR="004A1216" w:rsidRDefault="004A1216" w:rsidP="004A1216">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ВОРОШИЛОВ Климент Ефремович (1881-1969). Советский государственный и военный деятель. Близкий друг1 и соратник Сталина. Маршал Советского Союза (1935), дважды Герой Советского Союза (1956 г., в связи с 70-летием со дня рождения; 1968 г., в честь 50-летием Советской Армии). Герой Социалистического Труда (1960). Почетный гражданин города Измира (Турция, 1933 г.), почетный гражданин города Ростова (1968).</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Ворошилов родился в с. Верхнем Екатеринославской губернии. Он писал в автобиографии: «Учился две зимы и успешно окончил весь „курс наук"». Член партии с 1903 г. Участник трех революций и гражданской войны. С 1918 г. был членом Реввоенсоветов ряда армий и фронтов, командовал армией. В 1921 г. назначен командующим Северо-Кавказским военным округом.2 С 1925 г. — нарком по военным и морским делам и председатель РВС СССР. С 1940 г. — заместитель председателя СНК СССР и председатель Комитета обороны при СНК СССР.</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 время Великой Отечественной войны — член Государственного комитета обороны (ГКО). С 1946 г. — заместитель Председателя Совмина СССР. В 1953-1956 гг. — председатель Президиума Верховного Совета СССР. В 1921-1961 гг. — член ЦК партии, в 1926-1960 гг. — член Политбюро (Президиума) ЦК КПСС. Член ВЦИК и Президиума ЦИК СССР. С 1937 г. — депутат Верховного Совета.</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Ворошилов был очень популярен в предвоенное время. Вся страна, включая Сталина, верила в выдающиеся полководческие способности «первого красного маршала». О нем слагали стихи и пели: «Когда нас в бой пошлет товарищ Сталин и Ворошилов в бой нас поведет». Нарком и сам любил попеть — брал уроки вокала у дирижера Большого театра Н.С. Голованова, любил оперу.</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Населенные пункты, заводы, колхозы и горные вершины носили имя Ворошилова. Лучшие стрелки получали почетные значки «Ворошиловский стрелок». Тяжелый советский танк «KB» был назван в честь Клима Ворошилова.</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ходе советско-финляндской войны действия Ворошилова вызвали недовольство Сталина — и на пост наркома обороны вместо Ворошилова был назначен маршал С.К. Тимошенко (январь 1940 г.).</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11 июля 1941 г. Сталин снова назначил Ворошилова на ответственную должность командующего Северо-Западным направлением. Однако маршал не смог остановить наступление группы армий «Север», и 10 сентября в Ленинград прилетел генерал армии Г.К. Жуков с лаконичной запиской Ворошилову от Сталина: «Передайте командование фронтом Жукову, а сами немедленно вылетайте в Москву».</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 отрывках из воспоминаний Г.К. Жукова (не вошедших в «годы застоя» в его книгу) говорится, что и в роли наркома обороны, и в роли военачальника Ворошилов всегда был человеком малокомпетентным, что он в сущности был дилетантом в военных вопросах (Ицков И., Ба-бак М. Маршал Жуков// Огонек. 1986. № 48. С. 7). «Это был очень посредственный персонаж, — вспоминает Б.Г. Бажанов, — который еще во время гражданской войны пристал к Сталину и всегда поддерживал его... Его крайняя ограниченность была в партии общеизвестна... Он был всегда послушным и исполнительным подручным Сталина и служил еще некоторое время для декорации после сталинской смерти» (Бажанов Б.Г. Воспоминания бывшего секретаря Сталина. М., 1990. С. 142). «„Большой террор" второй половины 1930-х годов с особой жестокостью обрушился на военные кадры Советского государства. Известно, что Ворошилов давал санкции на аресты и расстрелы военнослужащих и подписывал большую часть проскрипционных списков вместе со Сталиным и Ежовым.</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Никто из видных начальников не мог быть арестован без ведома и согласия наркома обороны. И Ворошилов всегда давал такое согласие. Без преувеличения можно сказать, что основная и лучшая часть руководящих кадров Красной Армии и Военно-Морского флота была безжалостно перебита в 1936-1938 гг. И эти люди погибли не на поле боя, а в подвалах Лубянки и других тюрьмах страны... Главная ответственность за поражения первого периода войны лежит, конечно, на Сталине. Но спрос с Ворошилова также очень велик. Он виноват в том, что допустил избиение военных кадров» (Медведев Р. Они окружали Сталина. М., 1990. С. 244). По подсчетам, сделанным генерал-лейтенантом А.И. То-дорским, предвоенные репрессии вырубили: из пяти маршалов — трех; из пяти командармов 1-го ранга — трех; из 10 командармов 2-го ранга — всех; из 57 комкоров — 50; из 186 комдивов — 154; из 16 армейских комиссаров 1-го и 2-го рангов — всех; из 28 корпусных комиссаров — 25; из 64 дивизионных комиссаров — 58; из 456 полковников — 401.</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Данные А.И. Тодорского комментирует доктор исторических наук Г. Куманев. Он пишет: «По архивным сведениям, только с 27 февраля 1937 г. по 12 ноября 1938 г. НКВД получил от Сталина, Молотова и Кагановича санкции на расстрел 38 679 военнослужащих. Если же к этим данным прибавить более трех тысяч уничтоженных командиров Военно-Морского флота и учесть, что истребление военных кадров имело место и до 27 февраля 1937 и после 12 ноября 1938 г., то число безвинно погибших одних лишь военнослужащих командного состава приблизится к 50 тысячам, а общее количество репрессированных в армии и на флоте, несомненно, превысит и это число. К 1941 г. только в сухопутных войсках не хватало по штатам 66 900 командиров. Некомплект в летно-техническом составе ВВС достиг 32,3</w:t>
      </w:r>
      <w:r>
        <w:rPr>
          <w:rFonts w:ascii="Times New Roman" w:hAnsi="Times New Roman" w:cs="Times New Roman"/>
          <w:sz w:val="24"/>
          <w:szCs w:val="24"/>
        </w:rPr>
        <w:t>-</w:t>
      </w:r>
      <w:r w:rsidRPr="004B2AC1">
        <w:rPr>
          <w:rFonts w:ascii="Times New Roman" w:hAnsi="Times New Roman" w:cs="Times New Roman"/>
          <w:sz w:val="24"/>
          <w:szCs w:val="24"/>
        </w:rPr>
        <w:t>» (Куманев Г. 22-го, на рассвете... //Правда. 1989. 22 июня).</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Запросы и справки НКВД СССР, направленные в 1937-1938 гг. на имя Ворошилова о санкционировании арестов и увольнений из армии командного состава РККА в связи с раскрытием «военно-фашистского заговора», составляют 60 томов. (ЦК КПСС. Об антиконституционной практике 30-40-х и начала 50-х годов // АПРФ. Пакет № 59 (90) // Вестник АПРФ. 1995. № 1. С. 126).</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Дошло до того, что в Закавказье тремя дивизиями командовали капитаны, а Грузинской дивизией — майор. Войсками Сибирского военного округа длительное время командовал капитан!3</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Сталин и Ворошилов прекрасно понимали, что расправа над основными командными кадрами подорвала боеспособность Вооруженных</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Сил и пытались что-нибудь сделать, чтобы сгладить последствия террора. Например, были сформированы 49 пехотных училищ, 17 училищ родов войск и три военно-морских училища. В два раза увеличилось число слушателей военных академий (с 9 189 в 1937 г. до 20 135 в 1940 г.). В результате этих усилий формально к началу войны все клетки штатно-должностных книг были заполнены конкретными именами. Беда, однако, была в том, что почти все они имели командирский стаж от полугода до полутора-двух лет. Разумеется, с такими кадрами трудно не только воевать, но даже занять исходное положение для боя (Горькое Ю. Кремль. Ставка. Генштаб. Тверь, 1995. С. 17).</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По требованию военных имя Ворошилова было снято с Академии Генштаба. Ворошиловский район города Москвы был переименован в Хорошевский. Город Луганск, в 1935-1958 и 1970-1990 гг. называвшийся Ворошиловградом, снова стал Луганском.</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Ворошилов был награжден восемью орденами Ленина и шестью орденами Красного Знамени, орденом Суворова I степени.</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Жена Ворошилова — Екатерина Давидовна (Голда Горбман). Своих детей у них не было, они воспитывали сына и дочь М.В. Фрунзе — Тимура и Татьяну, а также приемного сына Петра (1914-1969), от которого было двое внуков — Клим и Володя. В годы террора были арестованы родители жены сына, имела место попытка арестовать и жену Ворошилова, еврейку по национальности.</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Ворошилов — автор книги мемуаров «Рассказы о жизни» (М, 1968 г., вышел только первый том). Его статья в «Правде» (от 21 декабря 1929 г.) «Сталин и Красная Армия» положила начало легенде о Сталине как о наиболее крупном полководце гражданской войны и организаторе главных побед Красной Армии. Ворошилов, в частности, писал: «В период 1918-1920 гг. Сталин являлся, пожалуй, единственным человеком, которого Центральный Комитет бросал с одного фронта на другой, выбирая наиболее опасные, наиболее страшные для революции места. Там, где было относительно спокойно и благополучно, где мы имели успехи, там не было видно Сталина. Но там, где трещали красные армии, где контрреволюционные силы... грозили самому существованию советской власти, — там появлялся т. Сталин».</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Незадолго до публикации этой статьи, в 1928 г., по инициативе A.M. Горького вышел в свет двухтомный труд «Гражданская война. 1918-1921» под редакцией А.С. Бубнова,4 С.С. Каменева,5 Р.П. Эйдема-на6. Эту книгу изучали на армейских политзанятиях. Никаких сведений о какой-либо выдающейся роли Сталина в каких-либо операциях гражданской войны (не говоря уже о войне в целом) книга не содержала.</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Маршал Ворошилов похоронен в Москве на Красной площади у Кремлевской стены.</w:t>
      </w:r>
    </w:p>
    <w:p w:rsidR="004A1216" w:rsidRDefault="004A1216" w:rsidP="004A1216">
      <w:pPr>
        <w:spacing w:before="120"/>
        <w:ind w:firstLine="567"/>
        <w:jc w:val="both"/>
        <w:rPr>
          <w:rFonts w:ascii="Times New Roman" w:hAnsi="Times New Roman" w:cs="Times New Roman"/>
          <w:sz w:val="24"/>
          <w:szCs w:val="24"/>
        </w:rPr>
      </w:pPr>
      <w:r>
        <w:rPr>
          <w:rFonts w:ascii="Times New Roman" w:hAnsi="Times New Roman" w:cs="Times New Roman"/>
          <w:sz w:val="24"/>
          <w:szCs w:val="24"/>
        </w:rPr>
        <w:t>***</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Примечания</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1 Несмотря на дружеские отношения, Ворошилов только раз решился публично возразить Сталину в присутствии членов Политбюро, и военачальников. Было это во время советско-финляндской войны. Вот как рассказывает об этом Хрущев: «После зимы 1939-1940 гг. в стране было сравнительно мало людей, которые по-настоящему знали, как протекали и к чему привели военные действия против Финляндии, каких жертв потребовала эта победа... Сталин же в беседах критиковал военные ведомства, наркомат обороны, а особенно Ворошилова. Он много лет занимал пост наркома обороны. В стране появились „ворошиловские стрелки" и тому подобное. Ворошиловская хвальба усыпляла народ... Помню, как один раз Сталин во время нашего пребывания на его ближней даче в пылу гнева остро критиковал Ворошилова. Он очень разнервничался, встал, набросился на Ворошилова. Тот тоже вскипел, покраснел, поднялся и в ответ на критику Сталина бросил ему обвинение: „Ты виноват в этом. Ты истребил военные кадры"» (Хрущев КС. Мемуары// Вопросы истории. 1990. № 7. С. 104).</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2 Одним из средств достижения мира на Северном Кавказе стало образование национальных автономий. В ноябре 1921 г. Ворошилов участвовал в Учредительном съезде Советов Кабардинской автономной области. Осенью 1922 г. комиссия ЦК партии в составе Кирова, Микояна и Ворошилова выезжала во Владикавказ и Грозный, встречалась с горцами и достигла договоренности о выделении из состава существовавшей тогда Горской республики Чеченской автономной области. 15 января 1923 г. в ауле Урус-Мартан в присутствии Микояна, Ворошилова, Буденного торжественно праздновалось провозглашение чеченской автономии. Съехалось около 15 тысяч горцев. Старинные чеченские танцы и песни, традиционные схватки борцов и соревнования в верховой езде соседствовали с красными флагами и мелодией Интернационала. На съезде трудящихся области, открывшемся через два дня в Грозном, Ворошилов призывал уничтожить бандитизм и «крепить союз чеченского народа с рабочим классом» (Медведев Р. Красный маршал Ворошилов//Подъем. 1992. № 11. С. 40).</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3 И все это происходило накануне войны с Финляндией и Великой Отечественной. Позже стало известно, что генерал-фельдмаршал В. Кейтель (начальник Генштаба вермахта) и ряд генералов (В. Браухич, Г. Рундштедт) высказывались против войны на два фронта, считая, что сначала надо покончить с западными державами и только потом нападать на СССР. Однако, как заявил Кейтель на Нюрнбергском процессе, Гитлер убедил генералов в пользу вторжения одним, но весомым доводом: «Первоклассный состав высших военачальников истреблен Сталиным в 1937 г. Таким образом, необходимые умы в подрастающей смене пока еще отсутствуют» (Полторак А. Нюрнбергский эпилог. М., 1965. С. 326).</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4 А.С. Бубнов (1883-1940) — государственный и партийный деятель. В 1924-1929 гг. — начальник Политуправления РККА. В 1933-1937 гг. Ленинградский университет носил имя Бубнова. Репрессирован, реабилитирован посмертно.</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5 С.С. Каменев (1881-1936) — военспец, полковник царской армии; в 1907 г. окончил Академию Генштаба. С 19,18 г. в Красной Армии. Главком вооруженных сил Республики в 1919-1924 гг. В.И. Ленин высоко ценил полководческий талант С. Каменева. Командарм 1-го ранга. Умер в Москве и был похоронен у Кремлевской стены. Но в 1.937 г., после того, как Ворошилов объявил Каменева «врагом народа», его останки были удалены из кремлевского захоронения. Реабилитирован после смерти Сталина.</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6 Р.П. Эйдеман (Эйдеманис) (1895-1937) — военачальник; начальник и комиссар Военной академии им. Фрунзе, редактор журнала «Война и революция». Репрессирован, реабилитирован посмертно.</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Использованы материалы кн.: Торчинов В.А., Леонтюк А.М. Вокруг Сталина. Историко-биографический справочник. Санкт-Петербург, 2000</w:t>
      </w:r>
      <w:r>
        <w:rPr>
          <w:rFonts w:ascii="Times New Roman" w:hAnsi="Times New Roman" w:cs="Times New Roman"/>
          <w:sz w:val="24"/>
          <w:szCs w:val="24"/>
        </w:rPr>
        <w:t xml:space="preserve"> </w:t>
      </w:r>
    </w:p>
    <w:p w:rsidR="004A1216" w:rsidRPr="000B2C2D" w:rsidRDefault="004A1216" w:rsidP="004A1216">
      <w:pPr>
        <w:spacing w:before="120"/>
        <w:jc w:val="center"/>
        <w:rPr>
          <w:rFonts w:ascii="Times New Roman" w:hAnsi="Times New Roman" w:cs="Times New Roman"/>
          <w:b/>
          <w:bCs/>
          <w:sz w:val="28"/>
          <w:szCs w:val="28"/>
        </w:rPr>
      </w:pPr>
      <w:r w:rsidRPr="000B2C2D">
        <w:rPr>
          <w:rFonts w:ascii="Times New Roman" w:hAnsi="Times New Roman" w:cs="Times New Roman"/>
          <w:b/>
          <w:bCs/>
          <w:sz w:val="28"/>
          <w:szCs w:val="28"/>
        </w:rPr>
        <w:t>Список литературы</w:t>
      </w:r>
    </w:p>
    <w:p w:rsidR="004A1216" w:rsidRPr="004B2AC1" w:rsidRDefault="004A1216" w:rsidP="004A1216">
      <w:pPr>
        <w:spacing w:before="120"/>
        <w:ind w:firstLine="567"/>
        <w:jc w:val="both"/>
        <w:rPr>
          <w:rFonts w:ascii="Times New Roman" w:hAnsi="Times New Roman" w:cs="Times New Roman"/>
          <w:sz w:val="24"/>
          <w:szCs w:val="24"/>
        </w:rPr>
      </w:pPr>
      <w:r w:rsidRPr="004B2AC1">
        <w:rPr>
          <w:rFonts w:ascii="Times New Roman" w:hAnsi="Times New Roman" w:cs="Times New Roman"/>
          <w:sz w:val="24"/>
          <w:szCs w:val="24"/>
        </w:rPr>
        <w:t xml:space="preserve">Медведев Р.А. Они окружали Сталина. М., 1990.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216"/>
    <w:rsid w:val="00051FB8"/>
    <w:rsid w:val="00095BA6"/>
    <w:rsid w:val="000B2C2D"/>
    <w:rsid w:val="00210DB3"/>
    <w:rsid w:val="002E796C"/>
    <w:rsid w:val="0031418A"/>
    <w:rsid w:val="00350B15"/>
    <w:rsid w:val="00377A3D"/>
    <w:rsid w:val="003D1430"/>
    <w:rsid w:val="004A1216"/>
    <w:rsid w:val="004B2AC1"/>
    <w:rsid w:val="0052086C"/>
    <w:rsid w:val="005A2562"/>
    <w:rsid w:val="00755964"/>
    <w:rsid w:val="007A43BE"/>
    <w:rsid w:val="008C19D7"/>
    <w:rsid w:val="00A44D3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E79E40A-98E4-4370-8DE1-85C8BDA97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216"/>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A12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4186</Words>
  <Characters>23863</Characters>
  <Application>Microsoft Office Word</Application>
  <DocSecurity>0</DocSecurity>
  <Lines>198</Lines>
  <Paragraphs>55</Paragraphs>
  <ScaleCrop>false</ScaleCrop>
  <Company>Home</Company>
  <LinksUpToDate>false</LinksUpToDate>
  <CharactersWithSpaces>27994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Ворошилов, Климент Ефремович</dc:title>
  <dc:subject/>
  <dc:creator>Alena</dc:creator>
  <cp:keywords/>
  <dc:description/>
  <cp:lastModifiedBy>admin</cp:lastModifiedBy>
  <cp:revision>2</cp:revision>
  <dcterms:created xsi:type="dcterms:W3CDTF">2014-02-19T13:47:00Z</dcterms:created>
  <dcterms:modified xsi:type="dcterms:W3CDTF">2014-02-19T13:47:00Z</dcterms:modified>
</cp:coreProperties>
</file>