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08A" w:rsidRPr="00633317" w:rsidRDefault="0056708A" w:rsidP="0056708A">
      <w:pPr>
        <w:spacing w:before="120"/>
        <w:jc w:val="center"/>
        <w:rPr>
          <w:b/>
          <w:bCs/>
          <w:sz w:val="32"/>
          <w:szCs w:val="32"/>
        </w:rPr>
      </w:pPr>
      <w:r w:rsidRPr="00633317">
        <w:rPr>
          <w:b/>
          <w:bCs/>
          <w:sz w:val="32"/>
          <w:szCs w:val="32"/>
        </w:rPr>
        <w:t xml:space="preserve">Воспитание девочек </w:t>
      </w:r>
    </w:p>
    <w:p w:rsidR="0056708A" w:rsidRPr="00633317" w:rsidRDefault="0056708A" w:rsidP="0056708A">
      <w:pPr>
        <w:spacing w:before="120"/>
        <w:jc w:val="center"/>
        <w:rPr>
          <w:sz w:val="28"/>
          <w:szCs w:val="28"/>
        </w:rPr>
      </w:pPr>
      <w:r w:rsidRPr="00633317">
        <w:rPr>
          <w:sz w:val="28"/>
          <w:szCs w:val="28"/>
        </w:rPr>
        <w:t xml:space="preserve">Шишова Т. Л. 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Принято считать, что девочек воспитывать легче, чем мальчиков. Дескать, мальчики озорные, а девочки гораздо спокойней. Да и матерям их понять проще - все-таки женская психология... Но при ближайшем рассмотрении, как это часто бывает, оказывается, что подобные взгляды не соответствуют действительности.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Когда задумываешься о воспитании всерьез, то выясняется, что еще неизвестно, чьим родителям легче: мальчиков или девочек. Ведь XX век открыл перед женщинами невиданные возможности, однако при этом возложил на них бремя огромной ответственности. Получив равные права с мужчинами, женщины смогли учиться, работать, заниматься политикой, самостоятельно решать свою судьбу. И все, казалось бы, шло отлично, да только семья вдруг затрещала по швам. Времени у женщин стало хватать на что угодно, только не на детей и мужа.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Изменение образа жизни и психологии вело к разводам. Разводы коверкали детские судьбы. Дети, вырастая, копировали hодителей, и таким образом одно поколение за другим втягивалось в порочный круг...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Сейчас из трех семей у нас распадается две, и конца этому не видать. Мне уже не раз приходилось сталкиваться с фактом передачи психологии матери-одиночки в третьем-четвертом поколении: прабабушка развелась и воспитывала дочь одна.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Та, в свою очередь, тоже не смогла ужиться с мужем и передала сей горький опыт своей дочери. Дочь опять-таки не извлекла из случившегося должных уроков, в результате чего осталась одна с малышкой на руках. И вот теперь эта выросшая малышка мается со своей дочуркой, жалуясь на ее поведение, но одновременно культивируя в ней черты характера, которые почти на сто процентов сделают ее в будущем неспособной ужиться с мужем. Ведь отрицательные стереотипы поведения с противоположным полом настолько уже укоренены в этой семье, что преодолеть чрезвычайно трудно. Это как бремя наследственности: в каждом поколении оно становится все тяжелее и тяжелее.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Интересно, что всем мире большинство разводов совершается по инициативе женщин. Почему? Вам не кажется это странным? Ведь женщины на протяжении тысячелетий традиционно выступали в диаметрально противоположной роли - в роли хранительниц семейного очага! Значит, произошли какие-то драматичные изменения в женской психологии и характере. И здание семьи начало рушиться, погребая под руинами всех: и мужчин, и детей, и, конечно же, самих женщин.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Вот и получается, что воспитать девочку в наше время - задача не из простых. На что ее нацеливать: на семью или на карьеру? Что поощрять, а какие черты стараться приглушить?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Одно дело с детства внушать ребенку, что главное это активность и независимость. И совсем другое - воспитывать мягкость, уступчивость, сострадательность. То есть, качества, облегчающие семейную жизнь, но несовместимые с расхожими представлениями о лидерстве.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Выбор, естественно, за родителями. (Другое дело, что далеко не всегда у нас получается так, как мы задумываем. Как говорится, "человек предполагает, а Бог располагает".)</w:t>
      </w:r>
    </w:p>
    <w:p w:rsidR="0056708A" w:rsidRDefault="0056708A" w:rsidP="0056708A">
      <w:pPr>
        <w:spacing w:before="120"/>
        <w:ind w:firstLine="567"/>
        <w:jc w:val="both"/>
      </w:pPr>
      <w:r w:rsidRPr="007F42CB">
        <w:t>Но мне кажется, выбор должен быть осознанным. А для этого нужно отчетливо представлять себе последствия своего выбора. В том числе и достаточно отдаленные.</w:t>
      </w:r>
    </w:p>
    <w:p w:rsidR="0056708A" w:rsidRPr="00633317" w:rsidRDefault="0056708A" w:rsidP="0056708A">
      <w:pPr>
        <w:spacing w:before="120"/>
        <w:jc w:val="center"/>
        <w:rPr>
          <w:b/>
          <w:bCs/>
          <w:sz w:val="28"/>
          <w:szCs w:val="28"/>
        </w:rPr>
      </w:pPr>
      <w:r w:rsidRPr="00633317">
        <w:rPr>
          <w:b/>
          <w:bCs/>
          <w:sz w:val="28"/>
          <w:szCs w:val="28"/>
        </w:rPr>
        <w:t>Главное - семейное счастье. Остальное приложится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Очень многие взрослые, на собственном опыте убедившиеся, каково приходится детям, у которых мать "горит" на работе, считают, что девочек надо ориентировать прежде всего на создание крепкой семьи. А остальное приложится.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Наверное, кому-то это покажется странным. "Ничто ни к чему не прикладывается, - скажет он. - Если ставить семью во главу угла, о работе надо позабыть".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Либо семья, либо карьера. Так не бывает, чтобы человек направлял свои усилия на одно, а другое получалось само собой.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Но как ни странно, в данном вопросе эта железная логика сплошь и рядом дает сбои. Хотя, если вдуматься, что здесь такого уж странного? У женщин с не сложившейся личной судьбой часто искажается характер. Факт? - Факт. Многие озлобляются, становятся обидчивыми, раздражительными, амбициозными, мстительно-мелочными. Это, естественно, не лучшим образом сказывается на их отношениях с сослуживцами, а значит, и на карьере. Конфликтный человек наживает себе врагов, коллеги норовят от него избавиться...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А если, допустим, у женщины постоянно скандалы в семье? Если дети отбились от рук? Сколько бы мать ни гнала от себя тягостные, тревожные мысли, они никуда не денутся, и все равно будут мешать ей сосредоточиться на работе. Да, подчас мы окунаемся в работу с головой, стремясь забыться.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Но тогда работа становится своеобразным наркотиком. А любая наркомания до добра не доводит.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Как часто в наши дни женщины мечтают о карьере, в глубине души досадуя на то, что им приходится тратить время на воспитание родившегося ребенка! Но случись с ним что-нибудь - и оказывается, ничто не мило. Лишь бы ребенок был жив и здоров.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"Все Валино детство я разъезжала по командировкам. Мне так нравилась профессия геолога! Я мечтала стать доктором наук, мне прочили блестящее будущее. Валя оставался с моими родителями. Он скучал, плакал, просил: "Мама, не уезжай!" Потом подрос и вроде привык. А потом, в тринадцать лет, вдруг стал каким-то чужим, замкнулся, начал конфликтовать с ребятами, с учителями. Я забеспокоилась, старалась побольше бывать дома. Потом даже с работы ушла, чтобы заняться ребенком. Но было поздно. Теперь его нет &lt;мальчик покончил с собой - авт.&gt;, и я понимаю, что мне не нужна ни диссертация, ни заведование отделом, ни поездки за границу..."</w:t>
      </w:r>
    </w:p>
    <w:p w:rsidR="0056708A" w:rsidRDefault="0056708A" w:rsidP="0056708A">
      <w:pPr>
        <w:spacing w:before="120"/>
        <w:ind w:firstLine="567"/>
        <w:jc w:val="both"/>
      </w:pPr>
      <w:r w:rsidRPr="007F42CB">
        <w:t>Сколько матерей узнают себя в этой печальной исповеди незнакомой женщины, подошедшей ко мне однажды после моего выступления в каком-то клубе или в библиотеке?! Конечно, не все истории кончаются так трагично, но общий смысл остается неизменным: строя карьеру в ущерб воспитанию детей, женщина в итоге проигрывает на обоих поприщах.</w:t>
      </w:r>
    </w:p>
    <w:p w:rsidR="0056708A" w:rsidRPr="00633317" w:rsidRDefault="0056708A" w:rsidP="0056708A">
      <w:pPr>
        <w:spacing w:before="120"/>
        <w:jc w:val="center"/>
        <w:rPr>
          <w:b/>
          <w:bCs/>
          <w:sz w:val="28"/>
          <w:szCs w:val="28"/>
        </w:rPr>
      </w:pPr>
      <w:r w:rsidRPr="00633317">
        <w:rPr>
          <w:b/>
          <w:bCs/>
          <w:sz w:val="28"/>
          <w:szCs w:val="28"/>
        </w:rPr>
        <w:t>Немного о минусах "бесполой педагогики"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Изменение традиционных ролей и моделей поведения всегда чревато отрицательными последствиями. Хотя порой это бывает очевидным не сразу.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В последние годы не только у нас, но и в других странах все чаще раздаются голоса в защиту раздельного обучения мальчиков и девочек. В одном английском графстве недавно поставили эксперимент, и оказалось, что успеваемость в школах с раздельным обучением выше, чем там, где мальчики и девочки учатся вместе.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Странно? - Ничуть! Дело в том, что физиологически и психологически мальчики на несколько лет отстают от девочек.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Поэтому когда они учатся вместе, у мальчиков развивается комплекс неуспешности. В начальной и средней школе они и ростом ниже девочек, и физически часто слабее, и неаккуратней. В тетрадках у них грязь, почерк хуже, оценки, соответственно, тоже... Все это, как вы понимаете, не стимулирует у большинства мальчишек желание учиться... Когда же мальчиков не ставят в заведомо проигрышное положение, они чувствуют себя спокойно и показывают гораздо лучшие результаты.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Ну, а с другой стороны, девочки, обычно раньше мальчиков начинающие интересоваться вопросами пола, не отвлекаются при раздельном обучении на уроках, не строят глазки, не перебрасываются записочками...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Недавно я побывала в московском детском саду, где тоже предпринята попытка отдельно воспитывать мальчиков и девочек. Занятия и прогулки у них совместные, а вот остальная детсадовская жизнь: еда, сон, игры, - проходит порознь.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Побывала я там и подумала: "Это ж надо! Сколько в последние годы пришлось услышать об ошибочности "бесполой педагогики" (так прозвали педагогику, не учитывающую половые различия) и о необходимости полового воспитания детей. А вот оно здесь, у нас под боком! Нормальное, без непристойностей, без рассекречивания тем, которые традиционно считаются у нас недетскими, без циничного подглядывания в замочную скважину..."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С детьми в этом детском саду не муссируют тему "откуда я взялся", а просто каждый день преподносят им образцы эталонного мужского и женского поведения. Мальчиков учат быть мужественными, выносливыми, галантными по отношению к девочкам.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О девочках же поговорим поподробней.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Когда попадаешь на их половину, вспоминается роман Золя "Дамское счастье". Чего там только нет! Гостиная с миниатюрной мягкой мебелью и искусно нарисованным камином. Мини-кафе с зонтиками и вазочками для мороженого, сделанного из белоснежной ваты. Праздничный стол с множеством блюд, вылепленных из теста и раскрашенных красками. Куклы с колясками и кучей нарядов. Настоящее женское царство, в котором каждая девочка - маленькая принцесса. Они и держатся соответственно. Такая непринужденно-прямая осанка бывает разве что у балерин, а пластика поражает женственностью и изяществом. Хотя впервые придя в садик, многие девочки ухватками напоминали мальчишек. Особенно те, у кого есть старшие братья. Да и у других малышек манеры не отличались изяществом, ведь в саду немало детей из неблагополучных семей, где грубость и агрессивность - норма жизни.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Но здесь девочки быстро меняются. Причем без особого нажима со стороны взрослых. Просто в этой уютной и какой-то очень благородной обстановке вести себя по-хамски противоестественно. А дети чутко улавливают фальшь.</w:t>
      </w:r>
    </w:p>
    <w:p w:rsidR="0056708A" w:rsidRDefault="0056708A" w:rsidP="0056708A">
      <w:pPr>
        <w:spacing w:before="120"/>
        <w:ind w:firstLine="567"/>
        <w:jc w:val="both"/>
      </w:pPr>
      <w:r w:rsidRPr="007F42CB">
        <w:t>Приходя на девичью половину в гости, мальчишки явно обалдевают от обилия "финтифлюшек" и с облегчением возвращаются на свою половину, к привычно-мужскому антуражу: саблям, пожарным каскам, солдатикам. Но при этом у них не возникает соблазна разрушить девчоночий рай. Хотя вообще-то мальчишек хлебом не корми - дай поломать девчонкам игру, чтобы продемонстрировать свое превосходство над плаксами и ябедами. Это их способ "пометить территорию", показать, "кто самее". И пока детсад был обычным, сорванцы, естественно, не упускали возможности напакостить девчонкам. Теперь же, когда делить нечего, они не только не обижают девочек, но и с удовольствием пропускают их вперед, уступают лучшие места и т.п.</w:t>
      </w:r>
    </w:p>
    <w:p w:rsidR="0056708A" w:rsidRPr="00633317" w:rsidRDefault="0056708A" w:rsidP="0056708A">
      <w:pPr>
        <w:spacing w:before="120"/>
        <w:jc w:val="center"/>
        <w:rPr>
          <w:b/>
          <w:bCs/>
          <w:sz w:val="28"/>
          <w:szCs w:val="28"/>
        </w:rPr>
      </w:pPr>
      <w:r w:rsidRPr="00633317">
        <w:rPr>
          <w:b/>
          <w:bCs/>
          <w:sz w:val="28"/>
          <w:szCs w:val="28"/>
        </w:rPr>
        <w:t>Воспитание женственности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По-моему, основная проблема воспитания нынешних девочек - это воспитание женственности. Вроде бы чепуха. Зачем воспитывать то, что заложено самой природой?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Однако произошла парадоксальная вещь: в борьбе за равноправие женщины одержали победу, но в результате перешли играть на чужое поле, а свои позиции сдали, утратили женскую мягкость, чистоту и наивную милоту, которая так трогает сильных мужчин.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Современный стиль - напористый, агрессивный, дерзкий. Девушки-подростки стараются не отстать от парней: матерятся, занимаются карате и у-шу, курят, пьют, "меняют партнеров", все чаще вступают в банды. Женственность многим кажется непрестижной, воспринимается как проявление слабости. В почете подруги Хи-Мэна, способные уложить противника на лопатки.</w:t>
      </w:r>
    </w:p>
    <w:p w:rsidR="0056708A" w:rsidRPr="007F42CB" w:rsidRDefault="0056708A" w:rsidP="0056708A">
      <w:pPr>
        <w:spacing w:before="120"/>
        <w:ind w:firstLine="567"/>
        <w:jc w:val="both"/>
      </w:pPr>
      <w:r>
        <w:t>И</w:t>
      </w:r>
      <w:r w:rsidRPr="007F42CB">
        <w:t>х, правда, трудно представить нежными, заботливыми матерями. Но оно и не нужно, они не по этой части.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А посмотрите на игрушки. Разве раньше девочкам предлагали играть в культтуристок, обвешанных самым разным оружием? Справедливости ради замечу, что очаровательные куклы с фарфоровыми личиками тоже, конечно, есть на прилавках. Но во-первых, они не всем по карману, а во-вторых, это вчерашний день, стиль ретро.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Я уж не говорю про книги. Собственно, и двадцать лет назад у нас было маловато специфически девичьей литературы (вот она, "бесполая педагогика"!): зачитанная до дыр "Динка" Асеевой, некоторые повести Льва Кассиля, новеллы Александра Грина, очень популярная в 70-80е гг. "Девочки, книга для вас"... Сейчас книг для девочек и того меньше. Старые далеко не все переизданы, а новые - это, в основном, детективы и приключения для мальчишек и про мальчишек. Даже "Алису" Кира Булычева, по моим наблюдениям, больше нравится читать мальчикам!(Ну да, это ведь фантастические приключения!) Мы справедливо ругаем латиноамериканские телесериалы, но не предлагаем девочкам качественных образцов романтизма.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То же можно сказать и о популярных сейчас среди девочек-подростков бульварных книжонках, срочно переведенных с английского или наспех состряпанных отечественными авторами.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Мало того, что они портят литературный вкус, и без того неразвитый у современных детей. Так еще - и это главная опасность - поглощая подобную литературную стряпню, девочки напитываются совершенно ненужными в их возрасте знаниями, учатся "искусству совращения", усваивают взгляды и установки, которые, как правило, не доводят до добра.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В этих книгах очень часто сцеплены секс и романтика. Пользуясь тем, что девочки-подростки, как и сто лет назад, мечтают о любви, авторы совершают ловкую подмену: вместо любви платонической, возвышенной нацеливают юных читательниц совсем на другое. На то, что с предельной откровенностью выражается в подростковых журналах заголовками типа "Неужели ты в тринадцать лет все еще девственница?". В книжках это может быть немного закамуфлировано, но суть остается неизменной.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Большинство современной бульварной литературы для девочек-подростков распаляет чувственность, внушает мысль о допустимости и даже желательности постельных отношений в подростковом возрасте и преподносит в качестве эталона образ напористой, самоуверенной, нетерпеливой героини, которая не стесняется навязываться парням (у нее это называется "добиваться своего"), часто ведет себя как законченная проститутка, превыше всего ставит собственное удовольствие, а потому, естественно, нарушает "устаревшие" моральные нормы, считая их глупыми, дремучими предрассудками. Одно из основных качеств такой девахи - разгулявшееся своеволие, красиво названное "жаждой свободы". Родители ее, конечно, "не понимают", "мешают", "давят". При этом все описано так, чтобы вызвать у девочек сочувствие к героине и восхищение ею.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Она рисуется умной, смелой, независимой, успешной. В конце книги ее, как правило, ждет удача.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И обольщенные девочки-подростки начинают подражать любимым героиням, не задумываясь о том, что попадают в ловушку. Игра на чужом поле - занятие опасное. Отказываясь от естественных женских качеств: скромности, мягкости, заботливости, умения терпеть и сострадать, - девушки, сами того не подозревая, отрекаются от своей природы и переходят в другую категорию. Нет, не в категорию мужчин. Это все равно невозможно. Сколько бы антилопа ни малевала себе полос на спине, она от этого в тигра не превратится. А вот посмешищем в зверином царстве стать может.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Так и с "продвинутыми" девочками-подростками. Поначалу им кажется, что они обрели свободу и независимость, что весь мир лежит у их ног, все готовы за ними ухаживать, все от них без ума. Но очень быстро выясняется, что парни смотрят на них как на вещь, объект потребления. А вещь, особенно в обществе, проникнутом потребительской психологией, ценится только, пока она новая. Попользовался - и бросил. Зачем беречь, когда за копейки, а то и даром, можно взять другую?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Как только девичья свежесть проходит (а сейчас, с распространением педофилии это случается очень быстро: для поклонников Лолит восемнадцати-девятнадцатилетняя девушка – уже старуха), "объект" становится неинтересен. И это логично.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Почему, собственно, должно быть по-другому? В обществе потребления вещи взаимозаменяемы. А чувства, переживания... Даже смешно. Какие чувства у вещи?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- Поэтому родителям, которые всерьез задумываются о будущем дочерей, я бы посоветовала уделить повышенное внимание именно романтическому воспитанию девочек. Не бойтесь, что оно вступит в противоречие с жизнью, которая, конечно, жестче, чем в романах Ш.Бронте. (Хотя и не насквозь цинична, как нам пытаются внушить "желтые" СМИ). Романтизм удивительным образом закаляет душу. Тем более что он соответствует самой женской природе.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- Не ограничивайтесь литературой - естественно, ее классическими, качественными образцами. Рассказывайте девочкам про ваших родственниц и знакомых, которых вы считаете достойным образцом для подражания.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- Вспоминайте нашу и зарубежную историю. В ней ведь немало примеров женской доброты, чистоты, самоотверженности, милосердия.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- Почаще ставьте девочку в ситуацию, когда ей нужно о ком-то позаботиться. И, конечно, отмечайте это как большое достоинство! Признание заслуг - огромный стимул для ребенка,но многие родители, к сожалению, до сих пор им пренебрегают.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- Не поощряйте интерес девочек-подростков к косметике.</w:t>
      </w:r>
    </w:p>
    <w:p w:rsidR="0056708A" w:rsidRDefault="0056708A" w:rsidP="0056708A">
      <w:pPr>
        <w:spacing w:before="120"/>
        <w:ind w:firstLine="567"/>
        <w:jc w:val="both"/>
      </w:pPr>
      <w:r w:rsidRPr="007F42CB">
        <w:t>Сейчас некоторые мамы, наслушавшись советов о том, как важно сызмальства приучать девочек краситься и ухаживать за кожей (дескать, в этом и заключается воспитание женственности), накупают десяти-двенадцатилетним девчонкам "детской" губной помады или "детских" теней для век. Почему это настойчиво пропагандируют фирмы-производители косметики, понятно: для них чем больше покупателей, тем лучше. А вот почему родители покупаются на эти дешевые уловки, понять нелегко. Ведь в восприятии девочек употребление косметики - очень важный шаг на пути во взрослую жизнь. И поощряя такие шаги, мамы невольно подталкивают дочек ко всему остальному, что сопряжено с современными подростковыми понятиями о взрослости. Это в пять лет девочка попросит покрасить себе ноготки, "как у мамы", и пойдет играть в "дочки-матери". А в двенадцать накрашенные девочки идут совсем в другие места и играют в другие, уже не столь невинные игры.</w:t>
      </w:r>
    </w:p>
    <w:p w:rsidR="0056708A" w:rsidRPr="00633317" w:rsidRDefault="0056708A" w:rsidP="0056708A">
      <w:pPr>
        <w:spacing w:before="120"/>
        <w:jc w:val="center"/>
        <w:rPr>
          <w:b/>
          <w:bCs/>
          <w:sz w:val="28"/>
          <w:szCs w:val="28"/>
        </w:rPr>
      </w:pPr>
      <w:r w:rsidRPr="00633317">
        <w:rPr>
          <w:b/>
          <w:bCs/>
          <w:sz w:val="28"/>
          <w:szCs w:val="28"/>
        </w:rPr>
        <w:t>Мягкое побеждает твердое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"И все-таки, - спросите вы, - почему одни девочки - маленькие принцессы, а другие - маленькие разбойницы? Неужели дело только лишь в воспитании?"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Нет, конечно. Очень многое зависит от характерологических особенностей ребенка, от его темперамента. Маленькими разбойницами часто бывают гиперактивные дети. Или демонстративные девочки, которым нравится привлекать к себе внимание, пусть даже отрицательное. А бывает и просто авантюрный склад характера. Кроме того, очень многое зависит от примеров, которые подаются ребенку. Девочки, растущие в семьях, где есть старшие братья, часто (хотя далеко не всегда) подражают мальчишкам.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В каждом конкретном случае надо понять причину "разбойничьих" выходок дочери и подумать, как настроить ее на что-то положительное. Согласитесь, что между бандиткой и заядлой походницей "две большие разницы", как говорят в Одессе.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Но вообще-то любопытно, что в том детском садике, о котором я рассказывала - где к мальчикам свой подход, а к девочкам - свой - даже отпетые маленькие разбойницы постепенно становятся ласковей и послушней.</w:t>
      </w:r>
    </w:p>
    <w:p w:rsidR="0056708A" w:rsidRPr="007F42CB" w:rsidRDefault="0056708A" w:rsidP="0056708A">
      <w:pPr>
        <w:spacing w:before="120"/>
        <w:ind w:firstLine="567"/>
        <w:jc w:val="both"/>
      </w:pPr>
      <w:r w:rsidRPr="007F42CB">
        <w:t>"Мягкое побеждает твердое", - гласит старинная китайская пословица. И эта древняя мудрость сегодня мне кажется как нельзя более современной.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08A"/>
    <w:rsid w:val="002E4B71"/>
    <w:rsid w:val="002F4A98"/>
    <w:rsid w:val="0031418A"/>
    <w:rsid w:val="0056708A"/>
    <w:rsid w:val="005A2562"/>
    <w:rsid w:val="00633317"/>
    <w:rsid w:val="007F42CB"/>
    <w:rsid w:val="00B90EF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280166-B80F-48A2-9ECA-F7826D3B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08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7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2693</Words>
  <Characters>15353</Characters>
  <Application>Microsoft Office Word</Application>
  <DocSecurity>0</DocSecurity>
  <Lines>127</Lines>
  <Paragraphs>36</Paragraphs>
  <ScaleCrop>false</ScaleCrop>
  <Company>Home</Company>
  <LinksUpToDate>false</LinksUpToDate>
  <CharactersWithSpaces>18010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Воспитание девочек </dc:title>
  <dc:subject/>
  <dc:creator>Alena</dc:creator>
  <cp:keywords/>
  <dc:description/>
  <cp:lastModifiedBy>admin</cp:lastModifiedBy>
  <cp:revision>2</cp:revision>
  <dcterms:created xsi:type="dcterms:W3CDTF">2014-02-18T08:29:00Z</dcterms:created>
  <dcterms:modified xsi:type="dcterms:W3CDTF">2014-02-18T08:29:00Z</dcterms:modified>
</cp:coreProperties>
</file>