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2BDF" w:rsidRPr="00A3358D" w:rsidRDefault="00A82BDF" w:rsidP="00A3358D">
      <w:pPr>
        <w:spacing w:line="360" w:lineRule="auto"/>
        <w:ind w:firstLine="709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Содержание</w:t>
      </w:r>
    </w:p>
    <w:p w:rsidR="00A82BDF" w:rsidRPr="00A3358D" w:rsidRDefault="00A82BDF" w:rsidP="00A3358D">
      <w:pPr>
        <w:spacing w:line="360" w:lineRule="auto"/>
        <w:ind w:firstLine="709"/>
        <w:jc w:val="both"/>
        <w:rPr>
          <w:sz w:val="28"/>
          <w:szCs w:val="28"/>
        </w:rPr>
      </w:pPr>
    </w:p>
    <w:p w:rsidR="00A82BDF" w:rsidRPr="00A3358D" w:rsidRDefault="008F57D3" w:rsidP="00243337">
      <w:pPr>
        <w:spacing w:line="360" w:lineRule="auto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Введение</w:t>
      </w:r>
    </w:p>
    <w:p w:rsidR="00A82BDF" w:rsidRPr="00A3358D" w:rsidRDefault="00A82BDF" w:rsidP="00243337">
      <w:pPr>
        <w:spacing w:line="360" w:lineRule="auto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1. Образов</w:t>
      </w:r>
      <w:r w:rsidR="008F57D3" w:rsidRPr="00A3358D">
        <w:rPr>
          <w:sz w:val="28"/>
          <w:szCs w:val="28"/>
        </w:rPr>
        <w:t>ание приемной семьи</w:t>
      </w:r>
    </w:p>
    <w:p w:rsidR="00A82BDF" w:rsidRPr="00A3358D" w:rsidRDefault="00A82BDF" w:rsidP="00243337">
      <w:pPr>
        <w:spacing w:line="360" w:lineRule="auto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2. П</w:t>
      </w:r>
      <w:r w:rsidR="008F57D3" w:rsidRPr="00A3358D">
        <w:rPr>
          <w:sz w:val="28"/>
          <w:szCs w:val="28"/>
        </w:rPr>
        <w:t>риемные родители</w:t>
      </w:r>
    </w:p>
    <w:p w:rsidR="00A82BDF" w:rsidRPr="00A3358D" w:rsidRDefault="00A82BDF" w:rsidP="00243337">
      <w:pPr>
        <w:spacing w:line="360" w:lineRule="auto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3. Ребенок, передавае</w:t>
      </w:r>
      <w:r w:rsidR="008F57D3" w:rsidRPr="00A3358D">
        <w:rPr>
          <w:sz w:val="28"/>
          <w:szCs w:val="28"/>
        </w:rPr>
        <w:t>мый в приемную семью</w:t>
      </w:r>
    </w:p>
    <w:p w:rsidR="00A82BDF" w:rsidRPr="00A3358D" w:rsidRDefault="00A82BDF" w:rsidP="00243337">
      <w:pPr>
        <w:spacing w:line="360" w:lineRule="auto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4. Содержание ребенка, переда</w:t>
      </w:r>
      <w:r w:rsidR="008F57D3" w:rsidRPr="00A3358D">
        <w:rPr>
          <w:sz w:val="28"/>
          <w:szCs w:val="28"/>
        </w:rPr>
        <w:t>нного в приемную семью</w:t>
      </w:r>
    </w:p>
    <w:p w:rsidR="008F57D3" w:rsidRPr="00A3358D" w:rsidRDefault="00A82BDF" w:rsidP="00243337">
      <w:pPr>
        <w:spacing w:line="360" w:lineRule="auto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Заключение</w:t>
      </w:r>
      <w:r w:rsidR="008F57D3" w:rsidRPr="00A3358D">
        <w:rPr>
          <w:sz w:val="28"/>
          <w:szCs w:val="28"/>
        </w:rPr>
        <w:t xml:space="preserve"> </w:t>
      </w:r>
    </w:p>
    <w:p w:rsidR="00A82BDF" w:rsidRPr="00A3358D" w:rsidRDefault="008F57D3" w:rsidP="00243337">
      <w:pPr>
        <w:spacing w:line="360" w:lineRule="auto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Список литературы</w:t>
      </w:r>
      <w:r w:rsidR="00A82BDF" w:rsidRPr="00A3358D">
        <w:rPr>
          <w:sz w:val="28"/>
          <w:szCs w:val="28"/>
        </w:rPr>
        <w:t xml:space="preserve"> </w:t>
      </w:r>
    </w:p>
    <w:p w:rsidR="00A82BDF" w:rsidRPr="00A3358D" w:rsidRDefault="003B6A76" w:rsidP="00A3358D">
      <w:pPr>
        <w:spacing w:line="360" w:lineRule="auto"/>
        <w:ind w:firstLine="709"/>
        <w:jc w:val="both"/>
        <w:rPr>
          <w:sz w:val="28"/>
          <w:szCs w:val="28"/>
        </w:rPr>
      </w:pPr>
      <w:r w:rsidRPr="00A3358D">
        <w:rPr>
          <w:sz w:val="28"/>
          <w:szCs w:val="28"/>
        </w:rPr>
        <w:br w:type="page"/>
      </w:r>
      <w:r w:rsidR="00F42F63" w:rsidRPr="00A3358D">
        <w:rPr>
          <w:sz w:val="28"/>
          <w:szCs w:val="28"/>
        </w:rPr>
        <w:t>Введение</w:t>
      </w:r>
    </w:p>
    <w:p w:rsidR="00F42F63" w:rsidRPr="00A3358D" w:rsidRDefault="00F42F63" w:rsidP="00A3358D">
      <w:pPr>
        <w:spacing w:line="360" w:lineRule="auto"/>
        <w:ind w:firstLine="709"/>
        <w:jc w:val="both"/>
        <w:rPr>
          <w:sz w:val="28"/>
          <w:szCs w:val="28"/>
        </w:rPr>
      </w:pPr>
    </w:p>
    <w:p w:rsidR="00F42F63" w:rsidRPr="00A3358D" w:rsidRDefault="00F42F63" w:rsidP="00A3358D">
      <w:pPr>
        <w:spacing w:line="360" w:lineRule="auto"/>
        <w:ind w:firstLine="709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Приемная семья не так близка для большинства граждан в быту, обычной жизни, как многие другие темы и целые разделы семейного права, с которыми сталкиваемся каждый день. По многим ситуациям накоплена большая судебная практика, известны интересные судебные прецеденты, как например по процессам развода или раздела совместного имущества супругов.</w:t>
      </w:r>
      <w:r w:rsidR="00A3358D" w:rsidRPr="00A3358D">
        <w:rPr>
          <w:sz w:val="28"/>
          <w:szCs w:val="28"/>
        </w:rPr>
        <w:t xml:space="preserve"> </w:t>
      </w:r>
      <w:r w:rsidRPr="00A3358D">
        <w:rPr>
          <w:sz w:val="28"/>
          <w:szCs w:val="28"/>
        </w:rPr>
        <w:t xml:space="preserve">В главе 21 Семейного кодекса РФ законодатель закрепил в нормы и правила обычные для нашего народа участие и сострадание к детям-сиротам, оставшимся без родственников, или родственники которых не имеют возможности их воспитывать. </w:t>
      </w:r>
    </w:p>
    <w:p w:rsidR="00F42F63" w:rsidRPr="00A3358D" w:rsidRDefault="00F42F63" w:rsidP="00A3358D">
      <w:pPr>
        <w:spacing w:line="360" w:lineRule="auto"/>
        <w:ind w:firstLine="709"/>
        <w:jc w:val="both"/>
        <w:rPr>
          <w:sz w:val="28"/>
          <w:szCs w:val="28"/>
        </w:rPr>
      </w:pPr>
      <w:r w:rsidRPr="00A3358D">
        <w:rPr>
          <w:sz w:val="28"/>
          <w:szCs w:val="28"/>
        </w:rPr>
        <w:t xml:space="preserve">Нестабильность экономической и политической ситуации в Российской Федерации не смогли не повлиять на институт российской семьи. В настоящее время по статистическим данным число разводов в России значительно превышает число заключающихся браков, многие семьи находятся за чертой бедности. Разумеется, в такой ситуации прежде всего страдают дети. </w:t>
      </w:r>
    </w:p>
    <w:p w:rsidR="00F42F63" w:rsidRPr="00A3358D" w:rsidRDefault="00F42F63" w:rsidP="00A3358D">
      <w:pPr>
        <w:spacing w:line="360" w:lineRule="auto"/>
        <w:ind w:firstLine="709"/>
        <w:jc w:val="both"/>
        <w:rPr>
          <w:sz w:val="28"/>
          <w:szCs w:val="28"/>
        </w:rPr>
      </w:pPr>
      <w:r w:rsidRPr="00A3358D">
        <w:rPr>
          <w:sz w:val="28"/>
          <w:szCs w:val="28"/>
        </w:rPr>
        <w:t xml:space="preserve">Бесправность и обездоленность российских детей, возросшая детская беспризорность и проституция отбрасывают нашу страну далеко назад в годы постреволюционной разрухи и голода. Сложившийся институт домов-интернатов показал, что их воспитанники не получают тех необходимых бытовых знаний, которым обычные дети обучаются в семье. Нередко дома-интернаты выпускают подростков совершенно не подготовленных к жизни в обществе, к жизни в семье. Многие из них, в итоге, оказываются на улице и представляют собой благодатную почву для влияния криминогенной среды. </w:t>
      </w:r>
    </w:p>
    <w:p w:rsidR="00F42F63" w:rsidRPr="00A3358D" w:rsidRDefault="00F42F63" w:rsidP="00A3358D">
      <w:pPr>
        <w:spacing w:line="360" w:lineRule="auto"/>
        <w:ind w:firstLine="709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Возможно, некоторые из существующих проблем и призвана решить приемная семья.</w:t>
      </w:r>
    </w:p>
    <w:p w:rsidR="00F42F63" w:rsidRPr="00A3358D" w:rsidRDefault="00470AA3" w:rsidP="00A3358D">
      <w:pPr>
        <w:spacing w:line="360" w:lineRule="auto"/>
        <w:ind w:firstLine="709"/>
        <w:jc w:val="both"/>
        <w:rPr>
          <w:sz w:val="28"/>
          <w:szCs w:val="28"/>
        </w:rPr>
      </w:pPr>
      <w:r w:rsidRPr="00A3358D">
        <w:rPr>
          <w:sz w:val="28"/>
          <w:szCs w:val="28"/>
        </w:rPr>
        <w:br w:type="page"/>
      </w:r>
      <w:r w:rsidR="00F42F63" w:rsidRPr="00A3358D">
        <w:rPr>
          <w:sz w:val="28"/>
          <w:szCs w:val="28"/>
        </w:rPr>
        <w:t>1. Образование приемной семьи</w:t>
      </w:r>
    </w:p>
    <w:p w:rsidR="00F42F63" w:rsidRPr="00A3358D" w:rsidRDefault="00F42F63" w:rsidP="00A3358D">
      <w:pPr>
        <w:spacing w:line="360" w:lineRule="auto"/>
        <w:ind w:firstLine="709"/>
        <w:jc w:val="both"/>
        <w:rPr>
          <w:sz w:val="28"/>
          <w:szCs w:val="28"/>
        </w:rPr>
      </w:pPr>
    </w:p>
    <w:p w:rsidR="00F42F63" w:rsidRPr="00A3358D" w:rsidRDefault="00F42F63" w:rsidP="00A3358D">
      <w:pPr>
        <w:spacing w:line="360" w:lineRule="auto"/>
        <w:ind w:firstLine="709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В России издавна было принято брать детей-сирот на воспитание в семьи. Так в начале 19 века только в Петербурге было зарегистрировано около восемнадцати тысяч таких семей, в которых содержалось более 20 тыс. детей, лишившихся родительского попечения. За это семьям выплачивались деньги из казны.</w:t>
      </w:r>
      <w:r w:rsidR="00A3358D" w:rsidRPr="00A3358D">
        <w:rPr>
          <w:sz w:val="28"/>
          <w:szCs w:val="28"/>
        </w:rPr>
        <w:t xml:space="preserve"> </w:t>
      </w:r>
      <w:r w:rsidRPr="00A3358D">
        <w:rPr>
          <w:sz w:val="28"/>
          <w:szCs w:val="28"/>
        </w:rPr>
        <w:t xml:space="preserve">Практика передачи детей, утративших родительское попечение, на воспитание в семью стала возрождаться в России первоначально в виде создания детских домов семейного типа. В том числе на основе крестьянских (фермерских) хозяйств. </w:t>
      </w:r>
      <w:r w:rsidR="00D21CA7" w:rsidRPr="00A3358D">
        <w:rPr>
          <w:sz w:val="28"/>
          <w:szCs w:val="28"/>
        </w:rPr>
        <w:t>В конце 80-х – начале 90-х г.г. около четырехсот российских семей из разных регионов страны по собственной инициативе приняли на воспитание более 2,5 тыс. детей-сирот и детей, оставшихся без попечения родителей. Окончательно вопрос об образовании приемных семей и их правовом статусе был решен только с принятием Семейного Кодекса, в ст. 123 которого определено, что приемная семья является одной из форм устройства на воспитание в семью детей. Оставшихся без попечения родителей. Понятие приемной семьи дано также в ст. 1 Закона о дополнительных гарантиях по социальной поддержке детей-сирот и детей, оставшихся без попечения родителей</w:t>
      </w:r>
      <w:r w:rsidR="00EB5A06" w:rsidRPr="00A3358D">
        <w:rPr>
          <w:sz w:val="28"/>
          <w:szCs w:val="28"/>
        </w:rPr>
        <w:t>: это форма устройства детей-сирот и детей, оставшихся без попечения родителей,</w:t>
      </w:r>
      <w:r w:rsidR="00D21CA7" w:rsidRPr="00A3358D">
        <w:rPr>
          <w:sz w:val="28"/>
          <w:szCs w:val="28"/>
        </w:rPr>
        <w:t xml:space="preserve"> на основании договора о передаче ребенка (детей) на воспитание в семью между органом опеки и попечительства и приемными родителями (супругами или отдельными гражданами, желающими взять детей на воспитание в семью).</w:t>
      </w:r>
      <w:r w:rsidR="00EB5A06" w:rsidRPr="00A3358D">
        <w:rPr>
          <w:sz w:val="28"/>
          <w:szCs w:val="28"/>
        </w:rPr>
        <w:t xml:space="preserve"> Приемная семья дает возможность обеспечить детям их право на семейное воспитание, которому законом отдается безусловное предпочтение. Например, в 1999 – 2003 гг. на воспитание в приемную семью передано свыше 5,6 тыс. детей.</w:t>
      </w:r>
    </w:p>
    <w:p w:rsidR="00EB5A06" w:rsidRPr="00A3358D" w:rsidRDefault="00EB5A06" w:rsidP="00A3358D">
      <w:pPr>
        <w:spacing w:line="360" w:lineRule="auto"/>
        <w:ind w:firstLine="709"/>
        <w:jc w:val="both"/>
        <w:rPr>
          <w:sz w:val="28"/>
          <w:szCs w:val="28"/>
        </w:rPr>
      </w:pPr>
      <w:r w:rsidRPr="00A3358D">
        <w:rPr>
          <w:sz w:val="28"/>
          <w:szCs w:val="28"/>
        </w:rPr>
        <w:t xml:space="preserve">С учетом положений п. 2 ст. 151 СК РФ постановлением Правительства РФ от 17 июля </w:t>
      </w:r>
      <w:smartTag w:uri="urn:schemas-microsoft-com:office:smarttags" w:element="metricconverter">
        <w:smartTagPr>
          <w:attr w:name="ProductID" w:val="1996 г"/>
        </w:smartTagPr>
        <w:r w:rsidRPr="00A3358D">
          <w:rPr>
            <w:sz w:val="28"/>
            <w:szCs w:val="28"/>
          </w:rPr>
          <w:t>1996 г</w:t>
        </w:r>
      </w:smartTag>
      <w:r w:rsidRPr="00A3358D">
        <w:rPr>
          <w:sz w:val="28"/>
          <w:szCs w:val="28"/>
        </w:rPr>
        <w:t>. № 829 было утверждено Положение о приемной семье.</w:t>
      </w:r>
    </w:p>
    <w:p w:rsidR="00EB5A06" w:rsidRPr="00A3358D" w:rsidRDefault="00EB5A06" w:rsidP="00A3358D">
      <w:pPr>
        <w:spacing w:line="360" w:lineRule="auto"/>
        <w:ind w:firstLine="709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Положение о приемной семье включает четыре раздела:</w:t>
      </w:r>
    </w:p>
    <w:p w:rsidR="00EB5A06" w:rsidRPr="00A3358D" w:rsidRDefault="00EB5A06" w:rsidP="00A3358D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line="360" w:lineRule="auto"/>
        <w:ind w:left="0" w:firstLine="709"/>
        <w:jc w:val="both"/>
        <w:textAlignment w:val="baseline"/>
        <w:rPr>
          <w:sz w:val="28"/>
          <w:szCs w:val="28"/>
        </w:rPr>
      </w:pPr>
      <w:r w:rsidRPr="00A3358D">
        <w:rPr>
          <w:sz w:val="28"/>
          <w:szCs w:val="28"/>
        </w:rPr>
        <w:t>Общие положения</w:t>
      </w:r>
    </w:p>
    <w:p w:rsidR="00EB5A06" w:rsidRPr="00A3358D" w:rsidRDefault="00EB5A06" w:rsidP="00A3358D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line="360" w:lineRule="auto"/>
        <w:ind w:left="0" w:firstLine="709"/>
        <w:jc w:val="both"/>
        <w:textAlignment w:val="baseline"/>
        <w:rPr>
          <w:sz w:val="28"/>
          <w:szCs w:val="28"/>
        </w:rPr>
      </w:pPr>
      <w:r w:rsidRPr="00A3358D">
        <w:rPr>
          <w:sz w:val="28"/>
          <w:szCs w:val="28"/>
        </w:rPr>
        <w:t>Порядок организации приемной семьи</w:t>
      </w:r>
    </w:p>
    <w:p w:rsidR="00EB5A06" w:rsidRPr="00A3358D" w:rsidRDefault="00EB5A06" w:rsidP="00A3358D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line="360" w:lineRule="auto"/>
        <w:ind w:left="0" w:firstLine="709"/>
        <w:jc w:val="both"/>
        <w:textAlignment w:val="baseline"/>
        <w:rPr>
          <w:sz w:val="28"/>
          <w:szCs w:val="28"/>
        </w:rPr>
      </w:pPr>
      <w:r w:rsidRPr="00A3358D">
        <w:rPr>
          <w:sz w:val="28"/>
          <w:szCs w:val="28"/>
        </w:rPr>
        <w:t>Передача ребенка (детей) на воспитание в приемную семью</w:t>
      </w:r>
    </w:p>
    <w:p w:rsidR="00EB5A06" w:rsidRPr="00A3358D" w:rsidRDefault="00EB5A06" w:rsidP="00A3358D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line="360" w:lineRule="auto"/>
        <w:ind w:left="0" w:firstLine="709"/>
        <w:jc w:val="both"/>
        <w:textAlignment w:val="baseline"/>
        <w:rPr>
          <w:sz w:val="28"/>
          <w:szCs w:val="28"/>
        </w:rPr>
      </w:pPr>
      <w:r w:rsidRPr="00A3358D">
        <w:rPr>
          <w:sz w:val="28"/>
          <w:szCs w:val="28"/>
        </w:rPr>
        <w:t>Материальное обеспечение приемной семьи.</w:t>
      </w:r>
    </w:p>
    <w:p w:rsidR="00843740" w:rsidRPr="00A3358D" w:rsidRDefault="00843740" w:rsidP="00A3358D">
      <w:pPr>
        <w:spacing w:line="360" w:lineRule="auto"/>
        <w:ind w:firstLine="709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В качестве приложения к Положению даны примерные формы Договора о передаче ребенка (детей) на воспитание в приемную семью и Удостоверения, выдаваемого приемным родителям.</w:t>
      </w:r>
    </w:p>
    <w:p w:rsidR="00843740" w:rsidRPr="00A3358D" w:rsidRDefault="00843740" w:rsidP="00A3358D">
      <w:pPr>
        <w:spacing w:line="360" w:lineRule="auto"/>
        <w:ind w:firstLine="709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Таким образом Положение закрепляет, расширяет и раскрывает пути исполнения правовых норм, закрепленных ст.ст 151 - 155 СК РФ.</w:t>
      </w:r>
    </w:p>
    <w:p w:rsidR="00843740" w:rsidRPr="00A3358D" w:rsidRDefault="00843740" w:rsidP="00A3358D">
      <w:pPr>
        <w:spacing w:line="360" w:lineRule="auto"/>
        <w:ind w:firstLine="709"/>
        <w:jc w:val="both"/>
        <w:rPr>
          <w:sz w:val="28"/>
          <w:szCs w:val="28"/>
        </w:rPr>
      </w:pPr>
      <w:r w:rsidRPr="00A3358D">
        <w:rPr>
          <w:sz w:val="28"/>
          <w:szCs w:val="28"/>
        </w:rPr>
        <w:t xml:space="preserve">Таким образом, Положением (п.2) ограничено общее количество детей в приемной семье, включая родных и усыновленных, как правило 8 (восемь) человек. </w:t>
      </w:r>
    </w:p>
    <w:p w:rsidR="00843740" w:rsidRPr="00A3358D" w:rsidRDefault="00843740" w:rsidP="00A3358D">
      <w:pPr>
        <w:spacing w:line="360" w:lineRule="auto"/>
        <w:ind w:firstLine="709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Положением закреплен следующий порядок организации приемной семьи:</w:t>
      </w:r>
    </w:p>
    <w:p w:rsidR="00843740" w:rsidRPr="00A3358D" w:rsidRDefault="00843740" w:rsidP="00A92009">
      <w:pPr>
        <w:numPr>
          <w:ilvl w:val="0"/>
          <w:numId w:val="6"/>
        </w:numPr>
        <w:overflowPunct w:val="0"/>
        <w:autoSpaceDE w:val="0"/>
        <w:autoSpaceDN w:val="0"/>
        <w:adjustRightInd w:val="0"/>
        <w:spacing w:line="360" w:lineRule="auto"/>
        <w:ind w:left="0" w:firstLine="709"/>
        <w:jc w:val="both"/>
        <w:textAlignment w:val="baseline"/>
        <w:rPr>
          <w:sz w:val="28"/>
          <w:szCs w:val="28"/>
        </w:rPr>
      </w:pPr>
      <w:r w:rsidRPr="00A3358D">
        <w:rPr>
          <w:sz w:val="28"/>
          <w:szCs w:val="28"/>
        </w:rPr>
        <w:t>Лица, желающие взять ребенка (детей) на воспитание в приемную семью, подают в орган опеки и попечительства по месту своего жительства заявление с просьбой дать заключение о возможности быть приемными родителями. П.7 Положения приводит перечень документов предоставляемых заявителями в момент подачи заявления, среди них, например, декларация о доходах заявителя.</w:t>
      </w:r>
    </w:p>
    <w:p w:rsidR="00843740" w:rsidRPr="00A3358D" w:rsidRDefault="00843740" w:rsidP="00A92009">
      <w:pPr>
        <w:numPr>
          <w:ilvl w:val="0"/>
          <w:numId w:val="6"/>
        </w:numPr>
        <w:overflowPunct w:val="0"/>
        <w:autoSpaceDE w:val="0"/>
        <w:autoSpaceDN w:val="0"/>
        <w:adjustRightInd w:val="0"/>
        <w:spacing w:line="360" w:lineRule="auto"/>
        <w:ind w:left="0" w:firstLine="709"/>
        <w:jc w:val="both"/>
        <w:textAlignment w:val="baseline"/>
        <w:rPr>
          <w:sz w:val="28"/>
          <w:szCs w:val="28"/>
        </w:rPr>
      </w:pPr>
      <w:r w:rsidRPr="00A3358D">
        <w:rPr>
          <w:sz w:val="28"/>
          <w:szCs w:val="28"/>
        </w:rPr>
        <w:t>Для подготовки заключения органами опеки и попечительства обследуются условия жизни заявителей, по итогам которого составляется акт.</w:t>
      </w:r>
    </w:p>
    <w:p w:rsidR="00843740" w:rsidRPr="00A3358D" w:rsidRDefault="00843740" w:rsidP="00A92009">
      <w:pPr>
        <w:numPr>
          <w:ilvl w:val="0"/>
          <w:numId w:val="6"/>
        </w:numPr>
        <w:overflowPunct w:val="0"/>
        <w:autoSpaceDE w:val="0"/>
        <w:autoSpaceDN w:val="0"/>
        <w:adjustRightInd w:val="0"/>
        <w:spacing w:line="360" w:lineRule="auto"/>
        <w:ind w:left="0" w:firstLine="709"/>
        <w:jc w:val="both"/>
        <w:textAlignment w:val="baseline"/>
        <w:rPr>
          <w:sz w:val="28"/>
          <w:szCs w:val="28"/>
        </w:rPr>
      </w:pPr>
      <w:r w:rsidRPr="00A3358D">
        <w:rPr>
          <w:sz w:val="28"/>
          <w:szCs w:val="28"/>
        </w:rPr>
        <w:t>На основании заявления и акта в течение 20 дней с учетов всех обстоятельств орган опеки и попечительства выдает заключение о возможности взять ребенка на воспитание (действительно в течение одного года с момента выдачи).</w:t>
      </w:r>
    </w:p>
    <w:p w:rsidR="00843740" w:rsidRPr="00A3358D" w:rsidRDefault="00843740" w:rsidP="00A92009">
      <w:pPr>
        <w:numPr>
          <w:ilvl w:val="0"/>
          <w:numId w:val="6"/>
        </w:numPr>
        <w:overflowPunct w:val="0"/>
        <w:autoSpaceDE w:val="0"/>
        <w:autoSpaceDN w:val="0"/>
        <w:adjustRightInd w:val="0"/>
        <w:spacing w:line="360" w:lineRule="auto"/>
        <w:ind w:left="0" w:firstLine="709"/>
        <w:jc w:val="both"/>
        <w:textAlignment w:val="baseline"/>
        <w:rPr>
          <w:sz w:val="28"/>
          <w:szCs w:val="28"/>
        </w:rPr>
      </w:pPr>
      <w:r w:rsidRPr="00A3358D">
        <w:rPr>
          <w:sz w:val="28"/>
          <w:szCs w:val="28"/>
        </w:rPr>
        <w:t>В случае положительного решения оно является основанием для подбора ребенка с целью передачи его в приемную семью.</w:t>
      </w:r>
    </w:p>
    <w:p w:rsidR="00843740" w:rsidRPr="00A3358D" w:rsidRDefault="00843740" w:rsidP="00A92009">
      <w:pPr>
        <w:numPr>
          <w:ilvl w:val="0"/>
          <w:numId w:val="6"/>
        </w:numPr>
        <w:overflowPunct w:val="0"/>
        <w:autoSpaceDE w:val="0"/>
        <w:autoSpaceDN w:val="0"/>
        <w:adjustRightInd w:val="0"/>
        <w:spacing w:line="360" w:lineRule="auto"/>
        <w:ind w:left="0" w:firstLine="709"/>
        <w:jc w:val="both"/>
        <w:textAlignment w:val="baseline"/>
        <w:rPr>
          <w:sz w:val="28"/>
          <w:szCs w:val="28"/>
        </w:rPr>
      </w:pPr>
      <w:r w:rsidRPr="00A3358D">
        <w:rPr>
          <w:sz w:val="28"/>
          <w:szCs w:val="28"/>
        </w:rPr>
        <w:t>п.п.12,13 Положения определяет порядок подбора ребенка, перечень документа, предоставляемых на ребенка в орган опеки и попечительства для ознакомления заявителей.</w:t>
      </w:r>
    </w:p>
    <w:p w:rsidR="00843740" w:rsidRPr="00A3358D" w:rsidRDefault="00843740" w:rsidP="00A92009">
      <w:pPr>
        <w:numPr>
          <w:ilvl w:val="0"/>
          <w:numId w:val="6"/>
        </w:numPr>
        <w:overflowPunct w:val="0"/>
        <w:autoSpaceDE w:val="0"/>
        <w:autoSpaceDN w:val="0"/>
        <w:adjustRightInd w:val="0"/>
        <w:spacing w:line="360" w:lineRule="auto"/>
        <w:ind w:left="0" w:firstLine="709"/>
        <w:jc w:val="both"/>
        <w:textAlignment w:val="baseline"/>
        <w:rPr>
          <w:sz w:val="28"/>
          <w:szCs w:val="28"/>
        </w:rPr>
      </w:pPr>
      <w:r w:rsidRPr="00A3358D">
        <w:rPr>
          <w:sz w:val="28"/>
          <w:szCs w:val="28"/>
        </w:rPr>
        <w:t>В итоге, по окончании подбора детей, лицо, желающее взять ребенка (детей) на воспитание, обращается с заявлением в орган опеки и попечительства по месту жительства (нахождения) ребенка с просьбой о передаче им на воспитание конкретного ребенка.</w:t>
      </w:r>
    </w:p>
    <w:p w:rsidR="00843740" w:rsidRPr="00A3358D" w:rsidRDefault="00843740" w:rsidP="00A3358D">
      <w:pPr>
        <w:spacing w:line="360" w:lineRule="auto"/>
        <w:ind w:firstLine="709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Указанное заявление с приложенным к нему заключением о возможности быть приемными родителями является основанием для заключения договора о передаче ребенка (детей) на воспитание в приемную семью между органом опеки и попечительства по месту жительства (нахождения) ребенка и приемными родителями.</w:t>
      </w:r>
    </w:p>
    <w:p w:rsidR="00843740" w:rsidRPr="00A3358D" w:rsidRDefault="00843740" w:rsidP="00A3358D">
      <w:pPr>
        <w:spacing w:line="360" w:lineRule="auto"/>
        <w:ind w:firstLine="709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Положением предусмотрено, что договор заключается на определенный срок, условия содержания, воспитания и образования ребенка (детей), права и обязанности приемных родителей, обязанности по отношению к приемной семье органа опеки и попечительства, а так же основания и последствия прекращения такого договора.</w:t>
      </w:r>
    </w:p>
    <w:p w:rsidR="00843740" w:rsidRPr="00A3358D" w:rsidRDefault="00843740" w:rsidP="00A3358D">
      <w:pPr>
        <w:spacing w:line="360" w:lineRule="auto"/>
        <w:ind w:firstLine="709"/>
        <w:jc w:val="both"/>
        <w:rPr>
          <w:sz w:val="28"/>
          <w:szCs w:val="28"/>
        </w:rPr>
      </w:pPr>
    </w:p>
    <w:p w:rsidR="00843740" w:rsidRPr="00A3358D" w:rsidRDefault="00843740" w:rsidP="00A3358D">
      <w:pPr>
        <w:spacing w:line="360" w:lineRule="auto"/>
        <w:ind w:firstLine="709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2. Приемные родители</w:t>
      </w:r>
    </w:p>
    <w:p w:rsidR="00843740" w:rsidRPr="00A3358D" w:rsidRDefault="00843740" w:rsidP="00A3358D">
      <w:pPr>
        <w:spacing w:line="360" w:lineRule="auto"/>
        <w:ind w:firstLine="709"/>
        <w:jc w:val="both"/>
        <w:rPr>
          <w:sz w:val="28"/>
          <w:szCs w:val="28"/>
        </w:rPr>
      </w:pPr>
    </w:p>
    <w:p w:rsidR="00843740" w:rsidRPr="00A3358D" w:rsidRDefault="00843740" w:rsidP="00A3358D">
      <w:pPr>
        <w:spacing w:line="360" w:lineRule="auto"/>
        <w:ind w:firstLine="709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При</w:t>
      </w:r>
      <w:r w:rsidR="00224863" w:rsidRPr="00A3358D">
        <w:rPr>
          <w:sz w:val="28"/>
          <w:szCs w:val="28"/>
        </w:rPr>
        <w:t>емными родителями могут стать совершеннолетние лица обоего пола, как состоящие в браке, так и не состоящие в браке, способные воспитывать детей и создавать им условия для всестороннего развития. СК устанавливает запрет для отдельных категорий граждан быть приемными родителями. Это касается лиц, в возможности которых обеспечить надлежащее семейное воспитание детей имеются по объективным причинам серьезные и веские сомнения. К ним отнесены:</w:t>
      </w:r>
    </w:p>
    <w:p w:rsidR="00224863" w:rsidRPr="00A3358D" w:rsidRDefault="00224863" w:rsidP="00A3358D">
      <w:pPr>
        <w:numPr>
          <w:ilvl w:val="0"/>
          <w:numId w:val="3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граждане, признанные судом недееспособными вследствие психического расстройства, в результате которого они не могут понимать значение своих действий или руководить ими (ст. 29 ГК) или</w:t>
      </w:r>
      <w:r w:rsidR="00F84A40" w:rsidRPr="00A3358D">
        <w:rPr>
          <w:sz w:val="28"/>
          <w:szCs w:val="28"/>
        </w:rPr>
        <w:t xml:space="preserve"> ограниченно дееспособными вследствие злоупотребления спиртными напитками или наркотическими средствами, </w:t>
      </w:r>
      <w:r w:rsidRPr="00A3358D">
        <w:rPr>
          <w:sz w:val="28"/>
          <w:szCs w:val="28"/>
        </w:rPr>
        <w:t xml:space="preserve"> </w:t>
      </w:r>
      <w:r w:rsidR="00F84A40" w:rsidRPr="00A3358D">
        <w:rPr>
          <w:sz w:val="28"/>
          <w:szCs w:val="28"/>
        </w:rPr>
        <w:t>в связи с чем ставят свою семью в тяжелое материальное положение (ст. 30 ГК);</w:t>
      </w:r>
    </w:p>
    <w:p w:rsidR="00F84A40" w:rsidRPr="00A3358D" w:rsidRDefault="00F84A40" w:rsidP="00A3358D">
      <w:pPr>
        <w:numPr>
          <w:ilvl w:val="0"/>
          <w:numId w:val="3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лица, лишенные по суду родительских прав или ограниченные судом в родительских правах (ст. 69 – 71, 73 СК);</w:t>
      </w:r>
    </w:p>
    <w:p w:rsidR="00F84A40" w:rsidRPr="00A3358D" w:rsidRDefault="00F84A40" w:rsidP="00A3358D">
      <w:pPr>
        <w:numPr>
          <w:ilvl w:val="0"/>
          <w:numId w:val="3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лица, отстраненные от обязанностей опекуна (попечителя) за ненадлежащее выполнение возложенных на них законом обязанностей (при использовании ими опеки (попечительства)в корыстных целях, при оставлении подопечного без надзора и необходимой помощи (п. 3 ст.39 ГК);</w:t>
      </w:r>
    </w:p>
    <w:p w:rsidR="00F84A40" w:rsidRPr="00A3358D" w:rsidRDefault="00F84A40" w:rsidP="00A3358D">
      <w:pPr>
        <w:numPr>
          <w:ilvl w:val="0"/>
          <w:numId w:val="3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бывшие усыновители, если усыновление отменено судом по их вине (в случае уклонения усыновителей от выполнения возложенных на них обязанностей родителей, злоупотребления родительскими правами, жестокого обращения с усыновленными, если усыновители являются больными хроническим алкоголизмом или наркоманией (</w:t>
      </w:r>
      <w:r w:rsidR="00E66198" w:rsidRPr="00A3358D">
        <w:rPr>
          <w:sz w:val="28"/>
          <w:szCs w:val="28"/>
        </w:rPr>
        <w:t>ст. 141 СК</w:t>
      </w:r>
      <w:r w:rsidRPr="00A3358D">
        <w:rPr>
          <w:sz w:val="28"/>
          <w:szCs w:val="28"/>
        </w:rPr>
        <w:t>)</w:t>
      </w:r>
      <w:r w:rsidR="00E66198" w:rsidRPr="00A3358D">
        <w:rPr>
          <w:sz w:val="28"/>
          <w:szCs w:val="28"/>
        </w:rPr>
        <w:t>;</w:t>
      </w:r>
    </w:p>
    <w:p w:rsidR="007A3991" w:rsidRPr="00A3358D" w:rsidRDefault="00E66198" w:rsidP="00A3358D">
      <w:pPr>
        <w:numPr>
          <w:ilvl w:val="0"/>
          <w:numId w:val="3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A3358D">
        <w:rPr>
          <w:sz w:val="28"/>
          <w:szCs w:val="28"/>
        </w:rPr>
        <w:t xml:space="preserve">лица, которые по состоянию здоровья не могут осуществлять обязанности по воспитанию детей. Перечень заболеваний, при наличии которых лицо не может взять ребенка на воспитание в приемную семью, утвержден постановление Правительства РФ от 1 мая 1996 г. № 542 (СЗ РФ 1996 № 19 Ст. 2304) и включает: туберкулез (активный и хронических) всех форм локализации у больных  </w:t>
      </w:r>
      <w:r w:rsidRPr="00A3358D">
        <w:rPr>
          <w:sz w:val="28"/>
          <w:szCs w:val="28"/>
          <w:lang w:val="en-US"/>
        </w:rPr>
        <w:t>I</w:t>
      </w:r>
      <w:r w:rsidRPr="00A3358D">
        <w:rPr>
          <w:sz w:val="28"/>
          <w:szCs w:val="28"/>
        </w:rPr>
        <w:t xml:space="preserve">, </w:t>
      </w:r>
      <w:r w:rsidRPr="00A3358D">
        <w:rPr>
          <w:sz w:val="28"/>
          <w:szCs w:val="28"/>
          <w:lang w:val="en-US"/>
        </w:rPr>
        <w:t>II</w:t>
      </w:r>
      <w:r w:rsidRPr="00A3358D">
        <w:rPr>
          <w:sz w:val="28"/>
          <w:szCs w:val="28"/>
        </w:rPr>
        <w:t xml:space="preserve">, </w:t>
      </w:r>
      <w:r w:rsidRPr="00A3358D">
        <w:rPr>
          <w:sz w:val="28"/>
          <w:szCs w:val="28"/>
          <w:lang w:val="en-US"/>
        </w:rPr>
        <w:t>V</w:t>
      </w:r>
      <w:r w:rsidRPr="00A3358D">
        <w:rPr>
          <w:sz w:val="28"/>
          <w:szCs w:val="28"/>
        </w:rPr>
        <w:t xml:space="preserve"> групп диспансерного учета; заболевания внутренних органов, нервной системы, опорно-двигательного аппарата в стадии декомпенсации; злокачественные онкологические заболевания всех локализаций; наркоманию, токсикоманию, алкоголизм; инфекционные заболевания до снятия с диспансерного учета; психические заболевания, при которых больные признаны в установленном порядке недееспособными; все заболевания и травмы, приведшие к инвалидности </w:t>
      </w:r>
      <w:r w:rsidRPr="00A3358D">
        <w:rPr>
          <w:sz w:val="28"/>
          <w:szCs w:val="28"/>
          <w:lang w:val="en-US"/>
        </w:rPr>
        <w:t>I</w:t>
      </w:r>
      <w:r w:rsidRPr="00A3358D">
        <w:rPr>
          <w:sz w:val="28"/>
          <w:szCs w:val="28"/>
        </w:rPr>
        <w:t xml:space="preserve"> и </w:t>
      </w:r>
      <w:r w:rsidRPr="00A3358D">
        <w:rPr>
          <w:sz w:val="28"/>
          <w:szCs w:val="28"/>
          <w:lang w:val="en-US"/>
        </w:rPr>
        <w:t>II</w:t>
      </w:r>
      <w:r w:rsidRPr="00A3358D">
        <w:rPr>
          <w:sz w:val="28"/>
          <w:szCs w:val="28"/>
        </w:rPr>
        <w:t xml:space="preserve"> группы, исключающей трудоспособность</w:t>
      </w:r>
      <w:r w:rsidR="007A3991" w:rsidRPr="00A3358D">
        <w:rPr>
          <w:sz w:val="28"/>
          <w:szCs w:val="28"/>
        </w:rPr>
        <w:t>.</w:t>
      </w:r>
    </w:p>
    <w:p w:rsidR="00D806CE" w:rsidRPr="00A3358D" w:rsidRDefault="007A3991" w:rsidP="00A3358D">
      <w:pPr>
        <w:spacing w:line="360" w:lineRule="auto"/>
        <w:ind w:firstLine="709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Подбор приемных родителей, согласно п. 2 ст. 153 СК РФ, осуществляется органами опеки и попечительства. Порядок побора приемных родителей регламентируется Положением о приемной семье (п. 7 - 11) и состоит в следующем. Лица, желающие взять ребенка (детей) на воспитание в семью, подают в орган опеки и попечительства по месту своего жительства заявление с просьбой дать заключение о возможности быть приемными родителями. К заявлению прилагаются следующие документы: справка с места работы с указанием должности и размера заработной платы либо копия декларации о доходах, заверенная у установленном порядке; документ, подтверждающий наличие жилья у лица (лиц), желающего взять ребенка (детей) на воспитание в приемную семью</w:t>
      </w:r>
      <w:r w:rsidR="00D806CE" w:rsidRPr="00A3358D">
        <w:rPr>
          <w:sz w:val="28"/>
          <w:szCs w:val="28"/>
        </w:rPr>
        <w:t>; копия свидетельства о заключении брака (если состоят в браке); медицинская справка лечебно-профилактического учреждения о состоянии здоровья лица, желающего взять ребенка на воспитание в приемную семью. Кроме того, лица, обращающиеся по вопросу получения заключения о возможности быть приемными родителями, должны предъявить паспорт или другой заменяющий его документ.</w:t>
      </w:r>
    </w:p>
    <w:p w:rsidR="00D806CE" w:rsidRPr="00A3358D" w:rsidRDefault="00D806CE" w:rsidP="00A3358D">
      <w:pPr>
        <w:spacing w:line="360" w:lineRule="auto"/>
        <w:ind w:firstLine="709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Заключение органа опеки и попечительства о возможности обратившихся лиц быть приемными родителями является основанием для подбора ребенка с целью передачи его в приемную семью. Отрицательное заключение и основанный на нем отказ в заключении договора о передаче ребенка на воспитание в приемную семью орган опеки и попечительства доводит до сведения заявителя в пятидневный срок со дня принятия решения. Одновременно заявителю возвращаются все документы и разъясняется порядок обжалования решения.</w:t>
      </w:r>
    </w:p>
    <w:p w:rsidR="00D806CE" w:rsidRPr="00A3358D" w:rsidRDefault="00D806CE" w:rsidP="00A3358D">
      <w:pPr>
        <w:spacing w:line="360" w:lineRule="auto"/>
        <w:ind w:firstLine="709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Заявление органа опеки и попечительства о возможности конкретных лиц быть приемными родителями дает им право на подбор детей из воспитательных учреждений, лечебно-профилактических учреждений, учреждений социальной защиты населения и других аналогичных учреждений по направлению органа опеки и попечительства для посещения ребенка по месту его жительства. Администрация этих учреждений обязана ознакомить лиц, желающих взять ребенка на воспитание в приемную семью, с личным делом ребенка и медицинским заключением о состоянии его здоровья.</w:t>
      </w:r>
    </w:p>
    <w:p w:rsidR="00B21550" w:rsidRPr="00A3358D" w:rsidRDefault="00B21550" w:rsidP="00A3358D">
      <w:pPr>
        <w:spacing w:line="360" w:lineRule="auto"/>
        <w:ind w:firstLine="709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В соответствии с п. 3 ст. 153 СК приемные родители по отношению к принятому на воспитание ребенку обладают правами и обязанностями опекуна (попечителя). Они несут за приемного ребенка ответственность перед обществом, имеют право и обязаны воспитывать ребенка, заботиться о его здоровье, нравственном и физическом развитии, создавать необходимые условия для получения им образования, готовить его к самостоятельной жизни. Права приемных родителей не могут осуществляться в противоречии с интересами ребенка.</w:t>
      </w:r>
    </w:p>
    <w:p w:rsidR="00195D5F" w:rsidRPr="00A3358D" w:rsidRDefault="00B21550" w:rsidP="00A3358D">
      <w:pPr>
        <w:spacing w:line="360" w:lineRule="auto"/>
        <w:ind w:firstLine="709"/>
        <w:jc w:val="both"/>
        <w:rPr>
          <w:sz w:val="28"/>
          <w:szCs w:val="28"/>
        </w:rPr>
      </w:pPr>
      <w:r w:rsidRPr="00A3358D">
        <w:rPr>
          <w:sz w:val="28"/>
          <w:szCs w:val="28"/>
        </w:rPr>
        <w:t xml:space="preserve">Приемные родители являются законными представителями приемного ребенка, защищают </w:t>
      </w:r>
      <w:r w:rsidR="00195D5F" w:rsidRPr="00A3358D">
        <w:rPr>
          <w:sz w:val="28"/>
          <w:szCs w:val="28"/>
        </w:rPr>
        <w:t xml:space="preserve"> его права и интересы (в то числе в суде) без специальных на то полномочий; совершают от его имени малолетнего приемного ребенка и в его интересах все необходимые сделки; дают согласие на совершение тех сделок, которые приемный ребенок в возрасте от четырнадцати до восемнадцати лет не вправе совершать самостоятельно, и оказывают содействие приемному ребенку в осуществлении им своих прав и исполнении обязанностей; имеют право помещать ребенка в дошкольные образовательные учреждения на общих основаниях; распоряжаются в установленном ст. 37 ГК порядке имуществом приемного ребенка.</w:t>
      </w:r>
    </w:p>
    <w:p w:rsidR="00195D5F" w:rsidRPr="00A3358D" w:rsidRDefault="00195D5F" w:rsidP="00A3358D">
      <w:pPr>
        <w:spacing w:line="360" w:lineRule="auto"/>
        <w:ind w:firstLine="709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Устройство детей в приемную семью не влечет за собой возникновения между приемными родителями и приемными детьми алиментных и наследственных правоотношений (п. 5 Положения о приемной семье).</w:t>
      </w:r>
    </w:p>
    <w:p w:rsidR="00E51820" w:rsidRPr="00A3358D" w:rsidRDefault="00195D5F" w:rsidP="00A3358D">
      <w:pPr>
        <w:spacing w:line="360" w:lineRule="auto"/>
        <w:ind w:firstLine="709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Приемные родители не вправе препятствовать общению ребенка с его родителями и другими близкими родственниками, за исключение случаев, когда такое общение не отвечает интересам ребенка</w:t>
      </w:r>
      <w:r w:rsidR="00E51820" w:rsidRPr="00A3358D">
        <w:rPr>
          <w:sz w:val="28"/>
          <w:szCs w:val="28"/>
        </w:rPr>
        <w:t>.</w:t>
      </w:r>
    </w:p>
    <w:p w:rsidR="00E51820" w:rsidRPr="00A3358D" w:rsidRDefault="00E51820" w:rsidP="00A3358D">
      <w:pPr>
        <w:spacing w:line="360" w:lineRule="auto"/>
        <w:ind w:firstLine="709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Приемные родители вправе требовать по суду возврата ребенка, переданного в приемную семью, от любых лиц, удерживающих у себя ребенка без законных оснований, в том числе от близких родственников ребенка (п. 2 ст. 150 СК). При необходимости приемные родители как законные представители приемного ребенка вправе и в других случаях обратиться в установленном порядке в суды за защитой прав детей, находящихся у них на воспитании.</w:t>
      </w:r>
    </w:p>
    <w:p w:rsidR="00E66198" w:rsidRPr="00A3358D" w:rsidRDefault="00E51820" w:rsidP="00A3358D">
      <w:pPr>
        <w:spacing w:line="360" w:lineRule="auto"/>
        <w:ind w:firstLine="709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Орган опеки и попечительства выдает приемным родителям удостоверение установленного образца, в котором указываются фамилия, имя, отчество и адрес приемных родителей, дата и номер договора о передаче ребенка (детей) на воспитание в приемную семью, а также фамилия, имя, отчество, год рождения каждого ребенка.</w:t>
      </w:r>
    </w:p>
    <w:p w:rsidR="00E51820" w:rsidRPr="00A3358D" w:rsidRDefault="00E51820" w:rsidP="00A3358D">
      <w:pPr>
        <w:spacing w:line="360" w:lineRule="auto"/>
        <w:ind w:firstLine="709"/>
        <w:jc w:val="both"/>
        <w:rPr>
          <w:sz w:val="28"/>
          <w:szCs w:val="28"/>
        </w:rPr>
      </w:pPr>
    </w:p>
    <w:p w:rsidR="00E51820" w:rsidRPr="00A3358D" w:rsidRDefault="00E51820" w:rsidP="00A3358D">
      <w:pPr>
        <w:spacing w:line="360" w:lineRule="auto"/>
        <w:ind w:firstLine="709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3. Ребенок, передаваемый на воспитание в приемную семью</w:t>
      </w:r>
    </w:p>
    <w:p w:rsidR="00E51820" w:rsidRPr="00A3358D" w:rsidRDefault="00E51820" w:rsidP="00A3358D">
      <w:pPr>
        <w:spacing w:line="360" w:lineRule="auto"/>
        <w:ind w:firstLine="709"/>
        <w:jc w:val="both"/>
        <w:rPr>
          <w:sz w:val="28"/>
          <w:szCs w:val="28"/>
        </w:rPr>
      </w:pPr>
    </w:p>
    <w:p w:rsidR="00E51820" w:rsidRPr="00A3358D" w:rsidRDefault="00C62AB4" w:rsidP="00A3358D">
      <w:pPr>
        <w:spacing w:line="360" w:lineRule="auto"/>
        <w:ind w:firstLine="709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Н</w:t>
      </w:r>
      <w:r w:rsidR="00E51820" w:rsidRPr="00A3358D">
        <w:rPr>
          <w:sz w:val="28"/>
          <w:szCs w:val="28"/>
        </w:rPr>
        <w:t>а воспитание в приемную семью могут быть переданы дети в возрасте до восемнадцати лет, оставшиеся по различным причинам без попечения единственного или обоих родителей</w:t>
      </w:r>
      <w:r w:rsidRPr="00A3358D">
        <w:rPr>
          <w:sz w:val="28"/>
          <w:szCs w:val="28"/>
        </w:rPr>
        <w:t>:</w:t>
      </w:r>
    </w:p>
    <w:p w:rsidR="00C62AB4" w:rsidRPr="00A3358D" w:rsidRDefault="00C62AB4" w:rsidP="00A3358D">
      <w:pPr>
        <w:spacing w:line="360" w:lineRule="auto"/>
        <w:ind w:firstLine="709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дети-сироты;</w:t>
      </w:r>
    </w:p>
    <w:p w:rsidR="00C62AB4" w:rsidRPr="00A3358D" w:rsidRDefault="00C62AB4" w:rsidP="00A3358D">
      <w:pPr>
        <w:spacing w:line="360" w:lineRule="auto"/>
        <w:ind w:firstLine="709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дети, родители которых неизвестны;</w:t>
      </w:r>
    </w:p>
    <w:p w:rsidR="00C62AB4" w:rsidRPr="00A3358D" w:rsidRDefault="00C62AB4" w:rsidP="00A3358D">
      <w:pPr>
        <w:spacing w:line="360" w:lineRule="auto"/>
        <w:ind w:firstLine="709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дети, родители которых лишены родительских прав, ограничены в родительских правах, признаны в судебном порядке недееспособными, безвестно отсутствующими;</w:t>
      </w:r>
    </w:p>
    <w:p w:rsidR="00C62AB4" w:rsidRPr="00A3358D" w:rsidRDefault="00C62AB4" w:rsidP="00A3358D">
      <w:pPr>
        <w:spacing w:line="360" w:lineRule="auto"/>
        <w:ind w:firstLine="709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дети, родители которых объявлены в судебном порядке умершими;</w:t>
      </w:r>
    </w:p>
    <w:p w:rsidR="00C62AB4" w:rsidRPr="00A3358D" w:rsidRDefault="00C62AB4" w:rsidP="00A3358D">
      <w:pPr>
        <w:spacing w:line="360" w:lineRule="auto"/>
        <w:ind w:firstLine="709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дети, родители которых осуждены и отбывают наказание в учреждениях, исполняющих наказание в виде лишения свободы;</w:t>
      </w:r>
    </w:p>
    <w:p w:rsidR="00C62AB4" w:rsidRPr="00A3358D" w:rsidRDefault="00C62AB4" w:rsidP="00A3358D">
      <w:pPr>
        <w:spacing w:line="360" w:lineRule="auto"/>
        <w:ind w:firstLine="709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дети, родители которых находятся в местах содержания под стражей подозреваемых и обвиняемых в совершении преступлений;</w:t>
      </w:r>
    </w:p>
    <w:p w:rsidR="00C62AB4" w:rsidRPr="00A3358D" w:rsidRDefault="00C62AB4" w:rsidP="00A3358D">
      <w:pPr>
        <w:spacing w:line="360" w:lineRule="auto"/>
        <w:ind w:firstLine="709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дети, родители которых уклоняются от их воспитания или от защиты их прав и интересов;</w:t>
      </w:r>
    </w:p>
    <w:p w:rsidR="00C62AB4" w:rsidRPr="00A3358D" w:rsidRDefault="00C62AB4" w:rsidP="00A3358D">
      <w:pPr>
        <w:spacing w:line="360" w:lineRule="auto"/>
        <w:ind w:firstLine="709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дети, родители которых отказались взять их из воспитательных, лечебных учреждений, учреждений социальной защиты и других аналогичных учреждений;</w:t>
      </w:r>
    </w:p>
    <w:p w:rsidR="00C62AB4" w:rsidRPr="00A3358D" w:rsidRDefault="00C62AB4" w:rsidP="00A3358D">
      <w:pPr>
        <w:spacing w:line="360" w:lineRule="auto"/>
        <w:ind w:firstLine="709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дети, родители которых по состоянию здоровья не могут лично осуществлять их воспитание и содержание, а также дети, оставшиеся без попечения родителей, находящиеся в воспитательных, лечебно-профилактических учреждениях, учреждениях социальной защиты населения и других аналогичных учреждениях.</w:t>
      </w:r>
    </w:p>
    <w:p w:rsidR="003330B7" w:rsidRPr="00A3358D" w:rsidRDefault="003330B7" w:rsidP="00A3358D">
      <w:pPr>
        <w:spacing w:line="360" w:lineRule="auto"/>
        <w:ind w:firstLine="709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При передаче ребенка на воспитание в приемную семью орган опеки и попечительства обязан руководствоваться интересами ребенка. Передача ребенка в приемную семью осуществляется с учетом его мнения и согласия администрации воспитательного учреждения, в котором находится ребенок. Передача в приемную семью ребенка, достигшего десяти лет, осуществляется только с его согласия. По общему правилу, не допускается при образовании приемной семьи разъединение братьев и сестер. Дети, находящиеся в родстве между собой, передаются в одну приемную семью. Исключение из этого правила возможно только тогда, когда это отвечает интересам детей (по медицинским показаниям дети не могут быть переданы в одну семью; братья и сестры находились в разных воспитательных учреждениях и не осведомлены о своем родстве; другие обстоятельства, в силу которых дети не могут воспитываться вместе – п. 23, 24 Положения о приемной семье).</w:t>
      </w:r>
    </w:p>
    <w:p w:rsidR="003330B7" w:rsidRPr="00A3358D" w:rsidRDefault="003330B7" w:rsidP="00A3358D">
      <w:pPr>
        <w:spacing w:line="360" w:lineRule="auto"/>
        <w:ind w:firstLine="709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Передача на воспитание в приемную семью ребенка с ослабленным здоровьем, больного ребенка, ребенка с отклонениями в развитии, а также ребенка-инвалида возможна только по желанию лиц, имеющих для этого необходимые условия, главным образом финансового и материально-бытового характера. В заключении органа опеки и попечительства о возможности конкретных лиц быть приемными родителями должно</w:t>
      </w:r>
      <w:r w:rsidR="00EA4A3E" w:rsidRPr="00A3358D">
        <w:rPr>
          <w:sz w:val="28"/>
          <w:szCs w:val="28"/>
        </w:rPr>
        <w:t xml:space="preserve"> быть указано о наличии у приемных родителей необходимых для этого условий.</w:t>
      </w:r>
    </w:p>
    <w:p w:rsidR="00EA4A3E" w:rsidRPr="00A3358D" w:rsidRDefault="00EA4A3E" w:rsidP="00A3358D">
      <w:pPr>
        <w:spacing w:line="360" w:lineRule="auto"/>
        <w:ind w:firstLine="709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В п. 4 ст. 154 СК установлено, что ребенок, передаваемый в приемную семью, сохраняет право на причитающиеся ему алименты, пенсию и другие социальные выплаты и компенсации. Так, Законом о трудовых пенсиях в РФ и ФЗ «О государственном пенсионном обеспечении в РФ» предусмотрено, что на детей, оставшихся без попечения родителей ( в том числе переданных  в приемную семью), может быть назначена трудовая пенсия по случаю потери кормильца или социальная пенсия в связи со смертью кормильца. Кроме того, на детей, переданных в приемную семью, должны выплачиваться ё1и иные государственные пособия, полагающиеся гражданам, имеющих детей, в соответствии с Законом о государственных пособиях гражданам, имеющих детей.</w:t>
      </w:r>
    </w:p>
    <w:p w:rsidR="00AF622E" w:rsidRPr="00A3358D" w:rsidRDefault="00AF622E" w:rsidP="00A3358D">
      <w:pPr>
        <w:spacing w:line="360" w:lineRule="auto"/>
        <w:ind w:firstLine="709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При передаче в приемную семью за ребенком сохраняется право собственности на жилое помещение или право пользования жилым помещением (п. 4 ст. 154 СК). Собственником жилого помещения ребенок мог стать на основании его наследования по закону или по завещанию, приватизации, получения в дар, купли-продажи. Передача в приемную семью несовершеннолетнего ребенка, оставшегося без попечения родителей, не влечет за собой прекращение права собственности на принадлежащее ему имущество, в том числе и на жилое помещение</w:t>
      </w:r>
      <w:r w:rsidR="00D872F6" w:rsidRPr="00A3358D">
        <w:rPr>
          <w:sz w:val="28"/>
          <w:szCs w:val="28"/>
        </w:rPr>
        <w:t xml:space="preserve">. </w:t>
      </w:r>
    </w:p>
    <w:p w:rsidR="00D872F6" w:rsidRPr="00A3358D" w:rsidRDefault="00D872F6" w:rsidP="00A3358D">
      <w:pPr>
        <w:spacing w:line="360" w:lineRule="auto"/>
        <w:ind w:firstLine="709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Если дети, оставшиеся без попечения родителей и находящиеся в приемной семье, не имеют закрепленного жилого помещения, то по окончанию пребывания в приемной семье они имеют право получить вне очереди жилое помещение площадью не ниже установленных социальных норм в соответствии с п. 2 ч. 2 ст. 57 ЖК и п. 1 ст. 8 Закона о дополнительных гарантиях по социальной поддержке детей-сирот и детей, оставшихся без попечения родителей.</w:t>
      </w:r>
    </w:p>
    <w:p w:rsidR="00D872F6" w:rsidRPr="00A3358D" w:rsidRDefault="00D872F6" w:rsidP="00A3358D">
      <w:pPr>
        <w:spacing w:line="360" w:lineRule="auto"/>
        <w:ind w:firstLine="709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Важной гарантией прав и законных интересов ребенка, переданного на воспитание в приемную семью, является закрепление за ним права на защиту своих прав, на общение с родителями и другими родственниками, а также на выражение своего сомнения, т.е. приемный ребенок имеет все те права, которыми СК наделяет несовершеннолетних детей. Что касается личных контактов ребенка с кровными родителями и родственниками, то их поддержание возможно, если это не противоречит интересам ребенка, его нормальному развитию и воспитанию. Контакты родителей с ребенком допускаются с согласия приемных родителей (п. 28 Положения о приемной семье). При возникновении споров порядок общения между ребенком, его родителями, родственниками и приемными родителями определяется органами опеки и попечительства.</w:t>
      </w:r>
    </w:p>
    <w:p w:rsidR="00D46F6F" w:rsidRPr="00A3358D" w:rsidRDefault="00D46F6F" w:rsidP="00A3358D">
      <w:pPr>
        <w:spacing w:line="360" w:lineRule="auto"/>
        <w:ind w:firstLine="709"/>
        <w:jc w:val="both"/>
        <w:rPr>
          <w:sz w:val="28"/>
          <w:szCs w:val="28"/>
        </w:rPr>
      </w:pPr>
    </w:p>
    <w:p w:rsidR="00D46F6F" w:rsidRPr="00A3358D" w:rsidRDefault="00D46F6F" w:rsidP="00A3358D">
      <w:pPr>
        <w:spacing w:line="360" w:lineRule="auto"/>
        <w:ind w:firstLine="709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4. Содержание ребенка, переданного в приемную семью</w:t>
      </w:r>
    </w:p>
    <w:p w:rsidR="00D46F6F" w:rsidRPr="00A3358D" w:rsidRDefault="00D46F6F" w:rsidP="00A3358D">
      <w:pPr>
        <w:spacing w:line="360" w:lineRule="auto"/>
        <w:ind w:firstLine="709"/>
        <w:jc w:val="both"/>
        <w:rPr>
          <w:sz w:val="28"/>
          <w:szCs w:val="28"/>
        </w:rPr>
      </w:pPr>
    </w:p>
    <w:p w:rsidR="00D46F6F" w:rsidRPr="00A3358D" w:rsidRDefault="00D46F6F" w:rsidP="00A3358D">
      <w:pPr>
        <w:spacing w:line="360" w:lineRule="auto"/>
        <w:ind w:firstLine="709"/>
        <w:jc w:val="both"/>
        <w:rPr>
          <w:sz w:val="28"/>
          <w:szCs w:val="28"/>
        </w:rPr>
      </w:pPr>
      <w:r w:rsidRPr="00A3358D">
        <w:rPr>
          <w:sz w:val="28"/>
          <w:szCs w:val="28"/>
        </w:rPr>
        <w:t xml:space="preserve">Порядок материального обеспечения приемной семьи регламентируется ст. 155 СК и разд. </w:t>
      </w:r>
      <w:r w:rsidRPr="00A3358D">
        <w:rPr>
          <w:sz w:val="28"/>
          <w:szCs w:val="28"/>
          <w:lang w:val="en-US"/>
        </w:rPr>
        <w:t>IV</w:t>
      </w:r>
      <w:r w:rsidRPr="00A3358D">
        <w:rPr>
          <w:sz w:val="28"/>
          <w:szCs w:val="28"/>
        </w:rPr>
        <w:t xml:space="preserve"> Положения о приемной семье (п. 29 36). Денежные средства ежемесячно выплачиваются приемными родителями на содержание каждого приемного ребенка с учетом расходов на питание, приобретение одежды, обуви и мягкого инвентаря, предметов хозяйственного обихода, личной гигиены, игр, игрушек, книг. Если ребенок передается на воспитание в приемную семью на срок более одного года, то дополнительно выделяются средства на приобретение мебели. Указанные денежные средства выплачиваются органами местного самоуправления приемным родителям в течение всего срока действия договора, а при передаче ребенка на воспитание в приемную семью на срок до достижения им совершеннолетия – до достижения возраста восемнадцати лет.</w:t>
      </w:r>
    </w:p>
    <w:p w:rsidR="00D46F6F" w:rsidRPr="00A3358D" w:rsidRDefault="00D46F6F" w:rsidP="00A3358D">
      <w:pPr>
        <w:spacing w:line="360" w:lineRule="auto"/>
        <w:ind w:firstLine="709"/>
        <w:jc w:val="both"/>
        <w:rPr>
          <w:sz w:val="28"/>
          <w:szCs w:val="28"/>
        </w:rPr>
      </w:pPr>
      <w:r w:rsidRPr="00A3358D">
        <w:rPr>
          <w:sz w:val="28"/>
          <w:szCs w:val="28"/>
        </w:rPr>
        <w:t xml:space="preserve">Размер ежемесячных денежных средств на содержание каждого приемного ребенка определяется органами местного самоуправления исходя из установленных норм материального обеспечения по фактически сложившимся ценам в данном регионе и пересчитывается ежеквартально с учетом изменения цен на товары и услуги. Денежные средства на содержание приемных детей должны перечисляться органом местного самоуправления в банковские учреждения </w:t>
      </w:r>
      <w:r w:rsidR="006F08E9" w:rsidRPr="00A3358D">
        <w:rPr>
          <w:sz w:val="28"/>
          <w:szCs w:val="28"/>
        </w:rPr>
        <w:t xml:space="preserve"> на банковские счета приемных родителей ежемесячно в строго установленный срок. Органы местного самоуправления в соответствии с принимаемыми ими решениями могут также выделять денежные средства приемным семьям на отопление, освещение, текущий ремонт жилья, приобретение мебели и оплату услуг бытового обслуживания.</w:t>
      </w:r>
    </w:p>
    <w:p w:rsidR="006F08E9" w:rsidRPr="00A3358D" w:rsidRDefault="006F08E9" w:rsidP="00A3358D">
      <w:pPr>
        <w:spacing w:line="360" w:lineRule="auto"/>
        <w:ind w:firstLine="709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Приемные родители ведут учет расходов в письменной форме по приходу и расходу денежных средств, выделяемых на содержание ребенка. Сведения об израсходованных средствах представляются ежегодно в орган опеки и попечительства. Сэкономленные в течение года средства изъятию не подлежат.</w:t>
      </w:r>
    </w:p>
    <w:p w:rsidR="00365DD8" w:rsidRPr="00A3358D" w:rsidRDefault="00365DD8" w:rsidP="00A3358D">
      <w:pPr>
        <w:spacing w:line="360" w:lineRule="auto"/>
        <w:ind w:firstLine="709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В п. 2 ст. 155 СК установлена обязанность органа опеки и попечительства</w:t>
      </w:r>
      <w:r w:rsidR="004D42CB" w:rsidRPr="00A3358D">
        <w:rPr>
          <w:sz w:val="28"/>
          <w:szCs w:val="28"/>
        </w:rPr>
        <w:t xml:space="preserve"> по оказанию приемной семье необходимой помощи и содействия в создании нормальных условий жизни и воспитания ребенка, включая решение вопросов материального, жилищного и иного обеспечения. В частности, для приобретения продуктов питания приемная семья прикрепляется органом местного самоуправления непосредственно к базам, магазинам, снабжающим образовательные учреждения. Приемным семьям в преимущественном порядке выделяются путевки для детей в санатории, оздоровительные лагеря, а также дома отдыха, санатории для совместного отдыха и лечения приемных родителей с детьми.</w:t>
      </w:r>
    </w:p>
    <w:p w:rsidR="004D42CB" w:rsidRPr="00A3358D" w:rsidRDefault="004D42CB" w:rsidP="00A3358D">
      <w:pPr>
        <w:spacing w:line="360" w:lineRule="auto"/>
        <w:ind w:firstLine="709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Размер оплаты труда приемных родителей и льготы, предоставляемые приемной семье в зависимости от количества взятых на воспитание детей, устанавливаются законами субъектов РФ.</w:t>
      </w:r>
    </w:p>
    <w:p w:rsidR="004D42CB" w:rsidRPr="00A3358D" w:rsidRDefault="004D42CB" w:rsidP="00A3358D">
      <w:pPr>
        <w:spacing w:line="360" w:lineRule="auto"/>
        <w:ind w:firstLine="709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В постановлении Правительства РФ от 17 июля 1996 г. № 829 «О приемной семье» органам исполнительной власти субъектов РФ рекомендовано в целях поддержки приемных семей, создающих крестьянские (</w:t>
      </w:r>
      <w:r w:rsidR="00D930F7" w:rsidRPr="00A3358D">
        <w:rPr>
          <w:sz w:val="28"/>
          <w:szCs w:val="28"/>
        </w:rPr>
        <w:t>фермерские</w:t>
      </w:r>
      <w:r w:rsidRPr="00A3358D">
        <w:rPr>
          <w:sz w:val="28"/>
          <w:szCs w:val="28"/>
        </w:rPr>
        <w:t>)</w:t>
      </w:r>
      <w:r w:rsidR="00D930F7" w:rsidRPr="00A3358D">
        <w:rPr>
          <w:sz w:val="28"/>
          <w:szCs w:val="28"/>
        </w:rPr>
        <w:t xml:space="preserve"> хозяйства, предоставлять им дополнительные льготы и оказывать помощь.</w:t>
      </w:r>
    </w:p>
    <w:p w:rsidR="00D930F7" w:rsidRPr="00A3358D" w:rsidRDefault="00D930F7" w:rsidP="00A3358D">
      <w:pPr>
        <w:spacing w:line="360" w:lineRule="auto"/>
        <w:ind w:firstLine="709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Органы опеки и попечительства вправе осуществлять контроль за выполнением приемными родителями обязанностей по содержанию, воспитанию и образованию ребенка, в том числе контроль за расходованием денежных средств, выделяемых на содержание ребенка. В этих целях может использоваться информация о жизни приемной семьи, развитии и воспитании в ней детей, которая содержится в паспорте приемной семьи.</w:t>
      </w:r>
    </w:p>
    <w:p w:rsidR="00D930F7" w:rsidRPr="00A3358D" w:rsidRDefault="00A3358D" w:rsidP="00A3358D">
      <w:pPr>
        <w:spacing w:line="360" w:lineRule="auto"/>
        <w:ind w:firstLine="709"/>
        <w:jc w:val="both"/>
        <w:rPr>
          <w:sz w:val="28"/>
          <w:szCs w:val="28"/>
        </w:rPr>
      </w:pPr>
      <w:r w:rsidRPr="00A3358D">
        <w:rPr>
          <w:sz w:val="28"/>
          <w:szCs w:val="28"/>
        </w:rPr>
        <w:br w:type="page"/>
      </w:r>
      <w:r w:rsidR="00D930F7" w:rsidRPr="00A3358D">
        <w:rPr>
          <w:sz w:val="28"/>
          <w:szCs w:val="28"/>
        </w:rPr>
        <w:t>Заключение</w:t>
      </w:r>
    </w:p>
    <w:p w:rsidR="00A82BDF" w:rsidRPr="00A3358D" w:rsidRDefault="00A82BDF" w:rsidP="00A3358D">
      <w:pPr>
        <w:spacing w:line="360" w:lineRule="auto"/>
        <w:ind w:firstLine="709"/>
        <w:jc w:val="both"/>
        <w:rPr>
          <w:sz w:val="28"/>
          <w:szCs w:val="28"/>
        </w:rPr>
      </w:pPr>
    </w:p>
    <w:p w:rsidR="00A82BDF" w:rsidRPr="00A3358D" w:rsidRDefault="00A82BDF" w:rsidP="00A3358D">
      <w:pPr>
        <w:spacing w:line="360" w:lineRule="auto"/>
        <w:ind w:firstLine="709"/>
        <w:jc w:val="both"/>
        <w:rPr>
          <w:sz w:val="28"/>
          <w:szCs w:val="28"/>
        </w:rPr>
      </w:pPr>
      <w:r w:rsidRPr="00A3358D">
        <w:rPr>
          <w:sz w:val="28"/>
          <w:szCs w:val="28"/>
        </w:rPr>
        <w:t xml:space="preserve">Рассмотрев существующие нормативные документы о приемной семье, можно сделать вывод, что федеральное положение решает общие вопросы создания приемной семьи. Вопросы материального и жилищного обеспечения перекладываются на плечи органов местного самоуправления, что заранее определяет зависимость благополучия приемной семьи от экономической ситуации в регионе, где она проживает. </w:t>
      </w:r>
    </w:p>
    <w:p w:rsidR="00A82BDF" w:rsidRPr="00A3358D" w:rsidRDefault="00A82BDF" w:rsidP="00A3358D">
      <w:pPr>
        <w:spacing w:line="360" w:lineRule="auto"/>
        <w:ind w:firstLine="709"/>
        <w:jc w:val="both"/>
        <w:rPr>
          <w:sz w:val="28"/>
          <w:szCs w:val="28"/>
        </w:rPr>
      </w:pPr>
      <w:r w:rsidRPr="00A3358D">
        <w:rPr>
          <w:sz w:val="28"/>
          <w:szCs w:val="28"/>
        </w:rPr>
        <w:t xml:space="preserve">На начало 1999 г. в России зарегистрировано 876 приемных семей. В среднем, на каждый регион России не более десятка, и они вправе рассчитывать на полноценную финансовую и материальную поддержку со стороны органов местного самоуправления. </w:t>
      </w:r>
    </w:p>
    <w:p w:rsidR="00A82BDF" w:rsidRPr="00A3358D" w:rsidRDefault="00A82BDF" w:rsidP="00A3358D">
      <w:pPr>
        <w:spacing w:line="360" w:lineRule="auto"/>
        <w:ind w:firstLine="709"/>
        <w:jc w:val="both"/>
        <w:rPr>
          <w:sz w:val="28"/>
          <w:szCs w:val="28"/>
        </w:rPr>
      </w:pPr>
      <w:r w:rsidRPr="00A3358D">
        <w:rPr>
          <w:sz w:val="28"/>
          <w:szCs w:val="28"/>
        </w:rPr>
        <w:t xml:space="preserve">Материальные и жилищные проблемы являются далеко не единственными в жизни приемной семьи. В Швеции для усыновления одного ребенка необходимо окончить курсы и получить согласие психологов. В Австрии и Германии, чтобы стать матерью-воспитательницей требуется год практики в детском учреждении и год учебы в материнской школе. В большинстве стран мира лица, не прошедшие специального обучения, не получат лицензии на воспитание чужих детей. В нашей стране к воспитанию детей привлекаются люди, не имеющие специального образования, хотя дети, которых они воспитывают, имеют проблемы в развитии, образовании, различные заболевания. До сих пор не разработана отечественная методика отбора приемных родителей. </w:t>
      </w:r>
    </w:p>
    <w:p w:rsidR="00A82BDF" w:rsidRPr="00A3358D" w:rsidRDefault="00A82BDF" w:rsidP="00A3358D">
      <w:pPr>
        <w:spacing w:line="360" w:lineRule="auto"/>
        <w:ind w:firstLine="709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Пока же искренность, доброта, терпение людей, взявших на себя нелегкий груз ответственности за воспитание детей с трудными судьбами, дает неплохие результаты.</w:t>
      </w:r>
    </w:p>
    <w:p w:rsidR="00A82BDF" w:rsidRPr="00A3358D" w:rsidRDefault="00A82BDF" w:rsidP="00A3358D">
      <w:pPr>
        <w:spacing w:line="360" w:lineRule="auto"/>
        <w:ind w:firstLine="709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Проанализировав нормативно-правовую базу создания и развития приемной семьи, как формы воспитания детей сирот и детей оставшихся без попечения родителей, можно сделать следующие выводы:</w:t>
      </w:r>
      <w:r w:rsidRPr="00A3358D">
        <w:rPr>
          <w:sz w:val="28"/>
          <w:szCs w:val="28"/>
        </w:rPr>
        <w:br/>
        <w:t>- законодательные акты, принятые на федеральном уровне, не обеспечены механизмами</w:t>
      </w:r>
      <w:r w:rsidRPr="00A3358D">
        <w:rPr>
          <w:sz w:val="28"/>
          <w:szCs w:val="28"/>
        </w:rPr>
        <w:tab/>
        <w:t>реализации;</w:t>
      </w:r>
      <w:r w:rsidR="00A3358D" w:rsidRPr="00A3358D">
        <w:rPr>
          <w:sz w:val="28"/>
          <w:szCs w:val="28"/>
        </w:rPr>
        <w:t xml:space="preserve"> </w:t>
      </w:r>
      <w:r w:rsidRPr="00A3358D">
        <w:rPr>
          <w:sz w:val="28"/>
          <w:szCs w:val="28"/>
        </w:rPr>
        <w:t xml:space="preserve">- вопросы финансирования, обеспеченности жильем, предоставления льгот приемным семьям решаются на уровне субъектов РФ, что тормозит развитие приемных семей, ведь не каждый регион России, в силу экономической нестабильности может гарантировать своевременное финансирование обеспечения приемной семьи. Возможности приемной семьи далеко не исчерпаны и при должном внимании и поддержке приемная семья способна эффективно решать вопросы воспитания детей-сирот. </w:t>
      </w:r>
    </w:p>
    <w:p w:rsidR="008F57D3" w:rsidRPr="00A3358D" w:rsidRDefault="00A3358D" w:rsidP="00A3358D">
      <w:pPr>
        <w:spacing w:line="360" w:lineRule="auto"/>
        <w:ind w:firstLine="709"/>
        <w:jc w:val="both"/>
        <w:rPr>
          <w:sz w:val="28"/>
          <w:szCs w:val="28"/>
        </w:rPr>
      </w:pPr>
      <w:r w:rsidRPr="00A3358D">
        <w:rPr>
          <w:sz w:val="28"/>
          <w:szCs w:val="28"/>
        </w:rPr>
        <w:br w:type="page"/>
        <w:t>С</w:t>
      </w:r>
      <w:r w:rsidR="008F57D3" w:rsidRPr="00A3358D">
        <w:rPr>
          <w:sz w:val="28"/>
          <w:szCs w:val="28"/>
        </w:rPr>
        <w:t>писок литературы</w:t>
      </w:r>
    </w:p>
    <w:p w:rsidR="008F57D3" w:rsidRPr="00A3358D" w:rsidRDefault="008F57D3" w:rsidP="00A3358D">
      <w:pPr>
        <w:spacing w:line="360" w:lineRule="auto"/>
        <w:ind w:firstLine="709"/>
        <w:jc w:val="both"/>
        <w:rPr>
          <w:sz w:val="28"/>
          <w:szCs w:val="28"/>
        </w:rPr>
      </w:pPr>
    </w:p>
    <w:p w:rsidR="005C74C6" w:rsidRPr="00A3358D" w:rsidRDefault="005C74C6" w:rsidP="00A3358D">
      <w:pPr>
        <w:numPr>
          <w:ilvl w:val="0"/>
          <w:numId w:val="4"/>
        </w:numPr>
        <w:tabs>
          <w:tab w:val="clear" w:pos="1428"/>
          <w:tab w:val="num" w:pos="72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Семейный кодекс Российской Федерации. «Нормы», Москва, 2007</w:t>
      </w:r>
    </w:p>
    <w:p w:rsidR="005C74C6" w:rsidRPr="00A3358D" w:rsidRDefault="00073414" w:rsidP="00A3358D">
      <w:pPr>
        <w:numPr>
          <w:ilvl w:val="0"/>
          <w:numId w:val="4"/>
        </w:numPr>
        <w:tabs>
          <w:tab w:val="clear" w:pos="1428"/>
          <w:tab w:val="num" w:pos="72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Свод Законов Российской Федерации, 1996, № 21</w:t>
      </w:r>
    </w:p>
    <w:p w:rsidR="00073414" w:rsidRPr="00A3358D" w:rsidRDefault="00073414" w:rsidP="00A3358D">
      <w:pPr>
        <w:numPr>
          <w:ilvl w:val="0"/>
          <w:numId w:val="4"/>
        </w:numPr>
        <w:tabs>
          <w:tab w:val="clear" w:pos="1428"/>
          <w:tab w:val="num" w:pos="72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По</w:t>
      </w:r>
      <w:r w:rsidR="00CB6AA8" w:rsidRPr="00A3358D">
        <w:rPr>
          <w:sz w:val="28"/>
          <w:szCs w:val="28"/>
        </w:rPr>
        <w:t>становление Правительства РФ</w:t>
      </w:r>
      <w:r w:rsidRPr="00A3358D">
        <w:rPr>
          <w:sz w:val="28"/>
          <w:szCs w:val="28"/>
        </w:rPr>
        <w:t xml:space="preserve"> от 17 июля 1996 г.</w:t>
      </w:r>
      <w:r w:rsidR="00CB6AA8" w:rsidRPr="00A3358D">
        <w:rPr>
          <w:sz w:val="28"/>
          <w:szCs w:val="28"/>
        </w:rPr>
        <w:t xml:space="preserve"> № 829 «О приемной семье»</w:t>
      </w:r>
    </w:p>
    <w:p w:rsidR="00073414" w:rsidRPr="00A3358D" w:rsidRDefault="00073414" w:rsidP="00A3358D">
      <w:pPr>
        <w:numPr>
          <w:ilvl w:val="0"/>
          <w:numId w:val="4"/>
        </w:numPr>
        <w:tabs>
          <w:tab w:val="clear" w:pos="1428"/>
          <w:tab w:val="num" w:pos="72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Письмо Министерства образования РФ и Российского детского фонда от 16 ноября 1994 г. № 127 – М/01 - 14/631 «Об оказании помощи детским домам семейного типа территориальными органами управления образованием» // Вестник образования, 1995, №1</w:t>
      </w:r>
    </w:p>
    <w:p w:rsidR="00073414" w:rsidRPr="00A3358D" w:rsidRDefault="00073414" w:rsidP="00A3358D">
      <w:pPr>
        <w:numPr>
          <w:ilvl w:val="0"/>
          <w:numId w:val="4"/>
        </w:numPr>
        <w:tabs>
          <w:tab w:val="clear" w:pos="1428"/>
          <w:tab w:val="num" w:pos="72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Письмо Министерства образования РФ от 29 октября 2001 г. № 1293/28 – 6 «Об оформлении трудовых отношений органов опеки и попечительства с приемными родителями» // Вестник образования</w:t>
      </w:r>
      <w:r w:rsidR="00CB6AA8" w:rsidRPr="00A3358D">
        <w:rPr>
          <w:sz w:val="28"/>
          <w:szCs w:val="28"/>
        </w:rPr>
        <w:t>, 2001, № 22</w:t>
      </w:r>
      <w:r w:rsidRPr="00A3358D">
        <w:rPr>
          <w:sz w:val="28"/>
          <w:szCs w:val="28"/>
        </w:rPr>
        <w:t xml:space="preserve">  </w:t>
      </w:r>
    </w:p>
    <w:p w:rsidR="00CB6AA8" w:rsidRPr="00A3358D" w:rsidRDefault="00CB6AA8" w:rsidP="00A3358D">
      <w:pPr>
        <w:numPr>
          <w:ilvl w:val="0"/>
          <w:numId w:val="4"/>
        </w:numPr>
        <w:tabs>
          <w:tab w:val="clear" w:pos="1428"/>
          <w:tab w:val="num" w:pos="72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Пчелинцева Л.М. Комментарий к Семейному кодексу Российской Федерации, 4-е издание, Комментарии «Нормы», Москва, 2007</w:t>
      </w:r>
    </w:p>
    <w:p w:rsidR="008F57D3" w:rsidRPr="00A3358D" w:rsidRDefault="008F57D3" w:rsidP="00A3358D">
      <w:pPr>
        <w:numPr>
          <w:ilvl w:val="0"/>
          <w:numId w:val="4"/>
        </w:numPr>
        <w:tabs>
          <w:tab w:val="clear" w:pos="1428"/>
          <w:tab w:val="num" w:pos="72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Аналитический материал по выявлению и устройству детей, оставшихся без попечения родителей // Вестник образования, 2001, №16</w:t>
      </w:r>
    </w:p>
    <w:p w:rsidR="008F57D3" w:rsidRPr="00A3358D" w:rsidRDefault="008F57D3" w:rsidP="00A3358D">
      <w:pPr>
        <w:numPr>
          <w:ilvl w:val="0"/>
          <w:numId w:val="4"/>
        </w:numPr>
        <w:tabs>
          <w:tab w:val="clear" w:pos="1428"/>
          <w:tab w:val="num" w:pos="72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Выявление и устройство детей и подростков, оставшихся без попечения родителей в 2001 г. // Вестник образования, 2002, № 16</w:t>
      </w:r>
    </w:p>
    <w:p w:rsidR="00073414" w:rsidRPr="00A3358D" w:rsidRDefault="00073414" w:rsidP="00A3358D">
      <w:pPr>
        <w:numPr>
          <w:ilvl w:val="0"/>
          <w:numId w:val="4"/>
        </w:numPr>
        <w:tabs>
          <w:tab w:val="clear" w:pos="1428"/>
          <w:tab w:val="num" w:pos="72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Саватеева Т. Родные среди чужих и чужие среди родных // РГ. 1995</w:t>
      </w:r>
    </w:p>
    <w:p w:rsidR="00F42F63" w:rsidRPr="00A3358D" w:rsidRDefault="008F57D3" w:rsidP="00A3358D">
      <w:pPr>
        <w:numPr>
          <w:ilvl w:val="0"/>
          <w:numId w:val="4"/>
        </w:numPr>
        <w:tabs>
          <w:tab w:val="clear" w:pos="1428"/>
          <w:tab w:val="num" w:pos="72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A3358D">
        <w:rPr>
          <w:sz w:val="28"/>
          <w:szCs w:val="28"/>
        </w:rPr>
        <w:t>Состояние проблемы выявления и устройства детей, оставшихся без попечения родителей в 2003 году // Вестник образования, 2004, №16</w:t>
      </w:r>
      <w:bookmarkStart w:id="0" w:name="_GoBack"/>
      <w:bookmarkEnd w:id="0"/>
    </w:p>
    <w:sectPr w:rsidR="00F42F63" w:rsidRPr="00A3358D" w:rsidSect="003B6A76">
      <w:headerReference w:type="even" r:id="rId7"/>
      <w:headerReference w:type="default" r:id="rId8"/>
      <w:pgSz w:w="11906" w:h="16838" w:code="9"/>
      <w:pgMar w:top="1134" w:right="851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676F7" w:rsidRDefault="00E676F7">
      <w:r>
        <w:separator/>
      </w:r>
    </w:p>
  </w:endnote>
  <w:endnote w:type="continuationSeparator" w:id="0">
    <w:p w:rsidR="00E676F7" w:rsidRDefault="00E676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676F7" w:rsidRDefault="00E676F7">
      <w:r>
        <w:separator/>
      </w:r>
    </w:p>
  </w:footnote>
  <w:footnote w:type="continuationSeparator" w:id="0">
    <w:p w:rsidR="00E676F7" w:rsidRDefault="00E676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5558A" w:rsidRDefault="0035558A" w:rsidP="003B6A76">
    <w:pPr>
      <w:pStyle w:val="a3"/>
      <w:framePr w:wrap="around" w:vAnchor="text" w:hAnchor="margin" w:xAlign="center" w:y="1"/>
      <w:rPr>
        <w:rStyle w:val="a5"/>
      </w:rPr>
    </w:pPr>
  </w:p>
  <w:p w:rsidR="0035558A" w:rsidRDefault="0035558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5558A" w:rsidRDefault="000F1F2F" w:rsidP="003B6A76">
    <w:pPr>
      <w:pStyle w:val="a3"/>
      <w:framePr w:wrap="around" w:vAnchor="text" w:hAnchor="margin" w:xAlign="center" w:y="1"/>
      <w:rPr>
        <w:rStyle w:val="a5"/>
      </w:rPr>
    </w:pPr>
    <w:r>
      <w:rPr>
        <w:rStyle w:val="a5"/>
        <w:noProof/>
      </w:rPr>
      <w:t>2</w:t>
    </w:r>
  </w:p>
  <w:p w:rsidR="0035558A" w:rsidRDefault="0035558A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0936ED8"/>
    <w:multiLevelType w:val="hybridMultilevel"/>
    <w:tmpl w:val="4F0E45D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>
    <w:nsid w:val="287B29C9"/>
    <w:multiLevelType w:val="singleLevel"/>
    <w:tmpl w:val="6D24794C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  <w:u w:val="none"/>
      </w:rPr>
    </w:lvl>
  </w:abstractNum>
  <w:abstractNum w:abstractNumId="2">
    <w:nsid w:val="556B3BE5"/>
    <w:multiLevelType w:val="hybridMultilevel"/>
    <w:tmpl w:val="0C22BDF0"/>
    <w:lvl w:ilvl="0" w:tplc="6A0EFE92">
      <w:start w:val="1"/>
      <w:numFmt w:val="decimal"/>
      <w:lvlText w:val="%1. "/>
      <w:lvlJc w:val="left"/>
      <w:pPr>
        <w:tabs>
          <w:tab w:val="num" w:pos="0"/>
        </w:tabs>
        <w:ind w:left="283" w:hanging="283"/>
      </w:pPr>
      <w:rPr>
        <w:rFonts w:ascii="Times New Roman" w:hAnsi="Times New Roman" w:cs="Times New Roman" w:hint="default"/>
        <w:b w:val="0"/>
        <w:bCs w:val="0"/>
        <w:i w:val="0"/>
        <w:iCs w:val="0"/>
        <w:color w:val="auto"/>
        <w:sz w:val="24"/>
        <w:szCs w:val="24"/>
        <w:u w:val="none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55D04541"/>
    <w:multiLevelType w:val="singleLevel"/>
    <w:tmpl w:val="6D24794C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  <w:u w:val="none"/>
      </w:rPr>
    </w:lvl>
  </w:abstractNum>
  <w:abstractNum w:abstractNumId="4">
    <w:nsid w:val="5AB803C0"/>
    <w:multiLevelType w:val="hybridMultilevel"/>
    <w:tmpl w:val="10FE428A"/>
    <w:lvl w:ilvl="0" w:tplc="AC7225A6">
      <w:start w:val="1"/>
      <w:numFmt w:val="russianLow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7DC36DD7"/>
    <w:multiLevelType w:val="hybridMultilevel"/>
    <w:tmpl w:val="5B508C7E"/>
    <w:lvl w:ilvl="0" w:tplc="0419000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  <w:rPr>
        <w:rFonts w:cs="Times New Roman"/>
      </w:r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5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hyphenationZone w:val="357"/>
  <w:doNotHyphenateCaps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42F63"/>
    <w:rsid w:val="00073414"/>
    <w:rsid w:val="000F1F2F"/>
    <w:rsid w:val="00195D5F"/>
    <w:rsid w:val="00224863"/>
    <w:rsid w:val="00243337"/>
    <w:rsid w:val="00271D3F"/>
    <w:rsid w:val="003330B7"/>
    <w:rsid w:val="00343EDA"/>
    <w:rsid w:val="0035558A"/>
    <w:rsid w:val="00365DD8"/>
    <w:rsid w:val="003B6A76"/>
    <w:rsid w:val="00470AA3"/>
    <w:rsid w:val="004D42CB"/>
    <w:rsid w:val="005C74C6"/>
    <w:rsid w:val="006F08E9"/>
    <w:rsid w:val="007550AF"/>
    <w:rsid w:val="007A3991"/>
    <w:rsid w:val="00843740"/>
    <w:rsid w:val="008F57D3"/>
    <w:rsid w:val="00A3358D"/>
    <w:rsid w:val="00A82BDF"/>
    <w:rsid w:val="00A92009"/>
    <w:rsid w:val="00AF622E"/>
    <w:rsid w:val="00B21550"/>
    <w:rsid w:val="00C62AB4"/>
    <w:rsid w:val="00CB6AA8"/>
    <w:rsid w:val="00D21CA7"/>
    <w:rsid w:val="00D46F6F"/>
    <w:rsid w:val="00D806CE"/>
    <w:rsid w:val="00D872F6"/>
    <w:rsid w:val="00D930F7"/>
    <w:rsid w:val="00E43523"/>
    <w:rsid w:val="00E51820"/>
    <w:rsid w:val="00E66198"/>
    <w:rsid w:val="00E676F7"/>
    <w:rsid w:val="00EA4A3E"/>
    <w:rsid w:val="00EB5A06"/>
    <w:rsid w:val="00F03498"/>
    <w:rsid w:val="00F42F63"/>
    <w:rsid w:val="00F84A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FE78E365-DE6F-412C-9BC0-1DD0ACC728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82BD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semiHidden/>
    <w:rPr>
      <w:sz w:val="24"/>
      <w:szCs w:val="24"/>
    </w:rPr>
  </w:style>
  <w:style w:type="character" w:styleId="a5">
    <w:name w:val="page number"/>
    <w:uiPriority w:val="99"/>
    <w:rsid w:val="00A82BDF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3703</Words>
  <Characters>21111</Characters>
  <Application>Microsoft Office Word</Application>
  <DocSecurity>0</DocSecurity>
  <Lines>175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Введение</vt:lpstr>
    </vt:vector>
  </TitlesOfParts>
  <Company>чп</Company>
  <LinksUpToDate>false</LinksUpToDate>
  <CharactersWithSpaces>24765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Введение</dc:title>
  <dc:subject/>
  <dc:creator>Стас</dc:creator>
  <cp:keywords/>
  <dc:description/>
  <cp:lastModifiedBy>admin</cp:lastModifiedBy>
  <cp:revision>2</cp:revision>
  <dcterms:created xsi:type="dcterms:W3CDTF">2014-02-21T18:53:00Z</dcterms:created>
  <dcterms:modified xsi:type="dcterms:W3CDTF">2014-02-21T18:53:00Z</dcterms:modified>
</cp:coreProperties>
</file>