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E8F" w:rsidRDefault="00F64E8F">
      <w:pPr>
        <w:spacing w:line="360" w:lineRule="auto"/>
        <w:rPr>
          <w:rFonts w:ascii="Times New Roman" w:hAnsi="Times New Roman"/>
          <w:sz w:val="24"/>
        </w:rPr>
      </w:pPr>
    </w:p>
    <w:p w:rsidR="00F64E8F" w:rsidRDefault="00F64E8F">
      <w:pPr>
        <w:spacing w:line="360" w:lineRule="auto"/>
        <w:jc w:val="center"/>
        <w:rPr>
          <w:rFonts w:ascii="Times New Roman" w:hAnsi="Times New Roman"/>
          <w:sz w:val="24"/>
        </w:rPr>
      </w:pPr>
      <w:r>
        <w:rPr>
          <w:rFonts w:ascii="Times New Roman" w:hAnsi="Times New Roman"/>
          <w:sz w:val="24"/>
        </w:rPr>
        <w:t>Омский Государственный Технический Университет</w:t>
      </w:r>
    </w:p>
    <w:p w:rsidR="00F64E8F" w:rsidRDefault="00F64E8F">
      <w:pPr>
        <w:spacing w:line="360" w:lineRule="auto"/>
        <w:jc w:val="center"/>
        <w:rPr>
          <w:rFonts w:ascii="Times New Roman" w:hAnsi="Times New Roman"/>
          <w:sz w:val="24"/>
        </w:rPr>
      </w:pPr>
      <w:r>
        <w:rPr>
          <w:rFonts w:ascii="Times New Roman" w:hAnsi="Times New Roman"/>
          <w:sz w:val="24"/>
        </w:rPr>
        <w:t>Кафедра: "Дизайн, реклама и Технологии полиграфического производства"</w:t>
      </w:r>
    </w:p>
    <w:p w:rsidR="00F64E8F" w:rsidRDefault="00F64E8F">
      <w:pPr>
        <w:spacing w:line="360" w:lineRule="auto"/>
        <w:jc w:val="center"/>
        <w:rPr>
          <w:rFonts w:ascii="Times New Roman" w:hAnsi="Times New Roman"/>
          <w:sz w:val="24"/>
        </w:rPr>
      </w:pPr>
    </w:p>
    <w:p w:rsidR="00F64E8F" w:rsidRDefault="00F64E8F">
      <w:pPr>
        <w:spacing w:line="360" w:lineRule="auto"/>
        <w:jc w:val="center"/>
        <w:rPr>
          <w:rFonts w:ascii="Times New Roman" w:hAnsi="Times New Roman"/>
          <w:sz w:val="24"/>
        </w:rPr>
      </w:pPr>
    </w:p>
    <w:p w:rsidR="00F64E8F" w:rsidRDefault="00F64E8F">
      <w:pPr>
        <w:spacing w:line="360" w:lineRule="auto"/>
        <w:jc w:val="center"/>
        <w:rPr>
          <w:rFonts w:ascii="Times New Roman" w:hAnsi="Times New Roman"/>
          <w:sz w:val="24"/>
        </w:rPr>
      </w:pPr>
    </w:p>
    <w:p w:rsidR="00F64E8F" w:rsidRDefault="00F64E8F">
      <w:pPr>
        <w:spacing w:line="360" w:lineRule="auto"/>
        <w:jc w:val="center"/>
        <w:rPr>
          <w:rFonts w:ascii="Times New Roman" w:hAnsi="Times New Roman"/>
          <w:sz w:val="24"/>
        </w:rPr>
      </w:pPr>
    </w:p>
    <w:p w:rsidR="00F64E8F" w:rsidRDefault="00F64E8F">
      <w:pPr>
        <w:spacing w:line="360" w:lineRule="auto"/>
        <w:jc w:val="center"/>
        <w:rPr>
          <w:rFonts w:ascii="Times New Roman" w:hAnsi="Times New Roman"/>
          <w:sz w:val="24"/>
        </w:rPr>
      </w:pPr>
    </w:p>
    <w:p w:rsidR="00F64E8F" w:rsidRDefault="00F64E8F">
      <w:pPr>
        <w:spacing w:line="360" w:lineRule="auto"/>
        <w:jc w:val="center"/>
        <w:rPr>
          <w:rFonts w:ascii="Times New Roman" w:hAnsi="Times New Roman"/>
          <w:sz w:val="24"/>
        </w:rPr>
      </w:pPr>
    </w:p>
    <w:p w:rsidR="00F64E8F" w:rsidRDefault="00F64E8F">
      <w:pPr>
        <w:spacing w:line="360" w:lineRule="auto"/>
        <w:jc w:val="center"/>
        <w:rPr>
          <w:rFonts w:ascii="Times New Roman" w:hAnsi="Times New Roman"/>
          <w:sz w:val="24"/>
        </w:rPr>
      </w:pPr>
    </w:p>
    <w:p w:rsidR="00F64E8F" w:rsidRDefault="00F64E8F">
      <w:pPr>
        <w:spacing w:line="360" w:lineRule="auto"/>
        <w:jc w:val="center"/>
        <w:rPr>
          <w:rFonts w:ascii="Times New Roman" w:hAnsi="Times New Roman"/>
          <w:sz w:val="24"/>
        </w:rPr>
      </w:pPr>
      <w:r>
        <w:rPr>
          <w:rFonts w:ascii="Times New Roman" w:hAnsi="Times New Roman"/>
          <w:sz w:val="24"/>
        </w:rPr>
        <w:t>Реферат</w:t>
      </w:r>
    </w:p>
    <w:p w:rsidR="00F64E8F" w:rsidRDefault="00F64E8F">
      <w:pPr>
        <w:spacing w:line="360" w:lineRule="auto"/>
        <w:jc w:val="center"/>
        <w:rPr>
          <w:rFonts w:ascii="Times New Roman" w:hAnsi="Times New Roman"/>
          <w:sz w:val="24"/>
        </w:rPr>
      </w:pPr>
      <w:r>
        <w:rPr>
          <w:rFonts w:ascii="Times New Roman" w:hAnsi="Times New Roman"/>
          <w:sz w:val="24"/>
        </w:rPr>
        <w:t>по дисциплине "Психология рекламной деятельности"</w:t>
      </w:r>
    </w:p>
    <w:p w:rsidR="00F64E8F" w:rsidRDefault="00F64E8F">
      <w:pPr>
        <w:spacing w:line="360" w:lineRule="auto"/>
        <w:jc w:val="center"/>
        <w:rPr>
          <w:rFonts w:ascii="Times New Roman" w:hAnsi="Times New Roman"/>
          <w:sz w:val="24"/>
        </w:rPr>
      </w:pPr>
      <w:r>
        <w:rPr>
          <w:rFonts w:ascii="Times New Roman" w:hAnsi="Times New Roman"/>
          <w:sz w:val="24"/>
        </w:rPr>
        <w:t>на тему: "Восприятие транзитной рекламы: достоинства и недостатки"</w:t>
      </w:r>
    </w:p>
    <w:p w:rsidR="00F64E8F" w:rsidRDefault="00F64E8F">
      <w:pPr>
        <w:spacing w:line="360" w:lineRule="auto"/>
        <w:jc w:val="center"/>
        <w:rPr>
          <w:rFonts w:ascii="Times New Roman" w:hAnsi="Times New Roman"/>
          <w:sz w:val="24"/>
        </w:rPr>
      </w:pPr>
    </w:p>
    <w:p w:rsidR="00F64E8F" w:rsidRDefault="00F64E8F">
      <w:pPr>
        <w:spacing w:line="360" w:lineRule="auto"/>
        <w:jc w:val="center"/>
        <w:rPr>
          <w:rFonts w:ascii="Times New Roman" w:hAnsi="Times New Roman"/>
          <w:sz w:val="24"/>
        </w:rPr>
      </w:pPr>
    </w:p>
    <w:p w:rsidR="00F64E8F" w:rsidRDefault="00F64E8F">
      <w:pPr>
        <w:spacing w:line="360" w:lineRule="auto"/>
        <w:jc w:val="center"/>
        <w:rPr>
          <w:rFonts w:ascii="Times New Roman" w:hAnsi="Times New Roman"/>
          <w:sz w:val="24"/>
        </w:rPr>
      </w:pPr>
    </w:p>
    <w:p w:rsidR="00F64E8F" w:rsidRDefault="00F64E8F">
      <w:pPr>
        <w:spacing w:line="360" w:lineRule="auto"/>
        <w:jc w:val="center"/>
        <w:rPr>
          <w:rFonts w:ascii="Times New Roman" w:hAnsi="Times New Roman"/>
          <w:sz w:val="24"/>
        </w:rPr>
      </w:pPr>
    </w:p>
    <w:p w:rsidR="00F64E8F" w:rsidRDefault="00F64E8F">
      <w:pPr>
        <w:spacing w:line="360" w:lineRule="auto"/>
        <w:jc w:val="center"/>
        <w:rPr>
          <w:rFonts w:ascii="Times New Roman" w:hAnsi="Times New Roman"/>
          <w:sz w:val="24"/>
        </w:rPr>
      </w:pPr>
    </w:p>
    <w:p w:rsidR="00F64E8F" w:rsidRDefault="00F64E8F">
      <w:pPr>
        <w:spacing w:line="360" w:lineRule="auto"/>
        <w:jc w:val="center"/>
        <w:rPr>
          <w:rFonts w:ascii="Times New Roman" w:hAnsi="Times New Roman"/>
          <w:sz w:val="24"/>
        </w:rPr>
      </w:pPr>
    </w:p>
    <w:p w:rsidR="00F64E8F" w:rsidRDefault="00F64E8F">
      <w:pPr>
        <w:spacing w:line="360" w:lineRule="auto"/>
        <w:jc w:val="center"/>
        <w:rPr>
          <w:rFonts w:ascii="Times New Roman" w:hAnsi="Times New Roman"/>
          <w:sz w:val="24"/>
        </w:rPr>
      </w:pPr>
    </w:p>
    <w:p w:rsidR="00F64E8F" w:rsidRDefault="00F64E8F">
      <w:pPr>
        <w:spacing w:line="360" w:lineRule="auto"/>
        <w:jc w:val="right"/>
        <w:rPr>
          <w:rFonts w:ascii="Times New Roman" w:hAnsi="Times New Roman"/>
          <w:sz w:val="24"/>
        </w:rPr>
      </w:pPr>
      <w:r>
        <w:rPr>
          <w:rFonts w:ascii="Times New Roman" w:hAnsi="Times New Roman"/>
          <w:sz w:val="24"/>
        </w:rPr>
        <w:t xml:space="preserve">                                                                          Выполнил:  студ. гр. РЕ -420,</w:t>
      </w:r>
    </w:p>
    <w:p w:rsidR="00F64E8F" w:rsidRDefault="00F64E8F">
      <w:pPr>
        <w:spacing w:line="360" w:lineRule="auto"/>
        <w:jc w:val="right"/>
        <w:rPr>
          <w:rFonts w:ascii="Times New Roman" w:hAnsi="Times New Roman"/>
          <w:sz w:val="24"/>
        </w:rPr>
      </w:pPr>
      <w:r>
        <w:rPr>
          <w:rFonts w:ascii="Times New Roman" w:hAnsi="Times New Roman"/>
          <w:sz w:val="24"/>
        </w:rPr>
        <w:t>Еременко А. А.</w:t>
      </w:r>
    </w:p>
    <w:p w:rsidR="00F64E8F" w:rsidRDefault="00F64E8F">
      <w:pPr>
        <w:spacing w:line="360" w:lineRule="auto"/>
        <w:jc w:val="right"/>
        <w:rPr>
          <w:rFonts w:ascii="Times New Roman" w:hAnsi="Times New Roman"/>
          <w:sz w:val="24"/>
        </w:rPr>
      </w:pPr>
    </w:p>
    <w:p w:rsidR="00F64E8F" w:rsidRDefault="00F64E8F">
      <w:pPr>
        <w:spacing w:line="360" w:lineRule="auto"/>
        <w:jc w:val="right"/>
        <w:rPr>
          <w:rFonts w:ascii="Times New Roman" w:hAnsi="Times New Roman"/>
          <w:sz w:val="24"/>
        </w:rPr>
      </w:pPr>
      <w:r>
        <w:rPr>
          <w:rFonts w:ascii="Times New Roman" w:hAnsi="Times New Roman"/>
          <w:sz w:val="24"/>
        </w:rPr>
        <w:t>Проверил: ассистент кафедры "ДР И ТПП"</w:t>
      </w:r>
    </w:p>
    <w:p w:rsidR="00F64E8F" w:rsidRDefault="00F64E8F">
      <w:pPr>
        <w:spacing w:line="360" w:lineRule="auto"/>
        <w:jc w:val="right"/>
        <w:rPr>
          <w:rFonts w:ascii="Times New Roman" w:hAnsi="Times New Roman"/>
          <w:sz w:val="24"/>
        </w:rPr>
      </w:pPr>
      <w:r>
        <w:rPr>
          <w:rFonts w:ascii="Times New Roman" w:hAnsi="Times New Roman"/>
          <w:sz w:val="24"/>
        </w:rPr>
        <w:t>Костылева Т. А.</w:t>
      </w:r>
    </w:p>
    <w:p w:rsidR="00F64E8F" w:rsidRDefault="00F64E8F">
      <w:pPr>
        <w:spacing w:line="360" w:lineRule="auto"/>
        <w:jc w:val="right"/>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jc w:val="center"/>
        <w:rPr>
          <w:rFonts w:ascii="Times New Roman" w:hAnsi="Times New Roman"/>
          <w:sz w:val="24"/>
        </w:rPr>
      </w:pPr>
      <w:r>
        <w:rPr>
          <w:rFonts w:ascii="Times New Roman" w:hAnsi="Times New Roman"/>
          <w:sz w:val="24"/>
        </w:rPr>
        <w:t>Омск -2003</w:t>
      </w: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r>
        <w:rPr>
          <w:rFonts w:ascii="Times New Roman" w:hAnsi="Times New Roman"/>
          <w:sz w:val="24"/>
        </w:rPr>
        <w:t>Введение</w:t>
      </w:r>
    </w:p>
    <w:p w:rsidR="00F64E8F" w:rsidRDefault="00F64E8F">
      <w:pPr>
        <w:spacing w:line="360" w:lineRule="auto"/>
        <w:rPr>
          <w:rFonts w:ascii="Times New Roman" w:hAnsi="Times New Roman"/>
          <w:sz w:val="24"/>
        </w:rPr>
      </w:pPr>
      <w:r>
        <w:rPr>
          <w:rFonts w:ascii="Times New Roman" w:hAnsi="Times New Roman"/>
          <w:sz w:val="24"/>
        </w:rPr>
        <w:t>Часть 1</w:t>
      </w:r>
    </w:p>
    <w:p w:rsidR="00F64E8F" w:rsidRDefault="00F64E8F">
      <w:pPr>
        <w:spacing w:line="360" w:lineRule="auto"/>
        <w:rPr>
          <w:rFonts w:ascii="Times New Roman" w:hAnsi="Times New Roman"/>
          <w:sz w:val="24"/>
        </w:rPr>
      </w:pPr>
      <w:r>
        <w:rPr>
          <w:rFonts w:ascii="Times New Roman" w:hAnsi="Times New Roman"/>
          <w:sz w:val="24"/>
        </w:rPr>
        <w:t>1.1.</w:t>
      </w: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spacing w:line="360" w:lineRule="auto"/>
        <w:rPr>
          <w:rFonts w:ascii="Times New Roman" w:hAnsi="Times New Roman"/>
          <w:sz w:val="24"/>
        </w:rPr>
      </w:pPr>
    </w:p>
    <w:p w:rsidR="00F64E8F" w:rsidRDefault="00F64E8F">
      <w:pPr>
        <w:pStyle w:val="1"/>
      </w:pPr>
      <w:r>
        <w:t>Введение</w:t>
      </w:r>
    </w:p>
    <w:p w:rsidR="00F64E8F" w:rsidRDefault="00F64E8F">
      <w:pPr>
        <w:spacing w:line="360" w:lineRule="auto"/>
        <w:rPr>
          <w:rFonts w:ascii="Times New Roman" w:hAnsi="Times New Roman"/>
          <w:sz w:val="24"/>
        </w:rPr>
      </w:pPr>
      <w:r>
        <w:rPr>
          <w:rFonts w:ascii="Times New Roman" w:hAnsi="Times New Roman"/>
          <w:sz w:val="24"/>
        </w:rPr>
        <w:tab/>
        <w:t xml:space="preserve">                                                                                                                               </w:t>
      </w:r>
    </w:p>
    <w:p w:rsidR="00F64E8F" w:rsidRDefault="00F64E8F">
      <w:pPr>
        <w:spacing w:line="360" w:lineRule="auto"/>
        <w:ind w:firstLine="708"/>
        <w:jc w:val="both"/>
        <w:rPr>
          <w:rFonts w:ascii="Times New Roman" w:hAnsi="Times New Roman"/>
          <w:sz w:val="24"/>
        </w:rPr>
      </w:pPr>
      <w:r>
        <w:rPr>
          <w:rFonts w:ascii="Times New Roman" w:hAnsi="Times New Roman"/>
          <w:sz w:val="24"/>
        </w:rPr>
        <w:t xml:space="preserve">За последние десять лет количество автомобилей на дорогах возросло на 20 % . По данным мониторинговых служб  в ближайшие десять лет  ожидается увеличение этой цифры еще на 40 %. Дорожное строительство не успевает за ростом числа машин и нагрузка на транспортные магистрали возрастает. Это, в свою очередь, приводит к тому, что на дорогах возникает все больше «пробок», следовательно, средняя скорость автомобилей сокращается. Это, среди прочего, наводит на мысль, что потенциальная аудитория наружной рекламы значительно расширяется: сидящие в автомобилях водители и пассажиры, прохожие имеют больше времени  для рассматривания наружных рекламоносителей (в том числе рекламы на транспорте). Различными видами транспорта в любом городе пользуются до 90 % населения. В крупных городах к ним добавляется количество приезжих. С увеличением численности в городах увеличивается и количество используемого транспорта. А это значит, что реклама на транспорте становится все более востребованной на рынке рекламы.  С развитием новых технологий наложения изображения, при изготовлении рекламы на транспорте, качество транзитной рекламы намного улучшилось. А это значит, что реклама на транспорте стала более понятной и читабельной для потребителя. </w:t>
      </w:r>
    </w:p>
    <w:p w:rsidR="00F64E8F" w:rsidRDefault="00F64E8F">
      <w:pPr>
        <w:spacing w:line="360" w:lineRule="auto"/>
        <w:ind w:firstLine="708"/>
        <w:jc w:val="both"/>
        <w:rPr>
          <w:rFonts w:ascii="Times New Roman" w:hAnsi="Times New Roman"/>
          <w:sz w:val="24"/>
        </w:rPr>
      </w:pPr>
      <w:r>
        <w:rPr>
          <w:rFonts w:ascii="Times New Roman" w:hAnsi="Times New Roman"/>
          <w:sz w:val="24"/>
        </w:rPr>
        <w:t>Целью данной работы является показать как влияет транзитная реклама на потребителя,    выявить ее достоинства и недостатки.  Для достижения этой цели используются следующие задачи:</w:t>
      </w:r>
    </w:p>
    <w:p w:rsidR="00F64E8F" w:rsidRDefault="00F64E8F">
      <w:pPr>
        <w:spacing w:line="360" w:lineRule="auto"/>
        <w:ind w:firstLine="708"/>
        <w:jc w:val="both"/>
        <w:rPr>
          <w:rFonts w:ascii="Times New Roman" w:hAnsi="Times New Roman"/>
          <w:sz w:val="24"/>
        </w:rPr>
      </w:pPr>
      <w:r>
        <w:rPr>
          <w:rFonts w:ascii="Times New Roman" w:hAnsi="Times New Roman"/>
          <w:sz w:val="24"/>
        </w:rPr>
        <w:t>-  выявить достоинства  и недостатки восприятия транзитной рекламы</w:t>
      </w:r>
    </w:p>
    <w:p w:rsidR="00F64E8F" w:rsidRDefault="00F64E8F">
      <w:pPr>
        <w:spacing w:line="360" w:lineRule="auto"/>
        <w:ind w:firstLine="708"/>
        <w:jc w:val="both"/>
        <w:rPr>
          <w:rFonts w:ascii="Times New Roman" w:hAnsi="Times New Roman"/>
          <w:sz w:val="24"/>
        </w:rPr>
      </w:pPr>
      <w:r>
        <w:rPr>
          <w:rFonts w:ascii="Times New Roman" w:hAnsi="Times New Roman"/>
          <w:sz w:val="24"/>
        </w:rPr>
        <w:t>- рассмотреть правила рекламы на транспорте</w:t>
      </w:r>
    </w:p>
    <w:p w:rsidR="00F64E8F" w:rsidRDefault="00F64E8F">
      <w:pPr>
        <w:spacing w:line="360" w:lineRule="auto"/>
        <w:ind w:firstLine="708"/>
        <w:jc w:val="both"/>
        <w:rPr>
          <w:rFonts w:ascii="Times New Roman" w:hAnsi="Times New Roman"/>
          <w:sz w:val="24"/>
        </w:rPr>
      </w:pPr>
      <w:r>
        <w:rPr>
          <w:rFonts w:ascii="Times New Roman" w:hAnsi="Times New Roman"/>
          <w:sz w:val="24"/>
        </w:rPr>
        <w:t>- проведение  метода</w:t>
      </w:r>
      <w:r>
        <w:t xml:space="preserve">   </w:t>
      </w:r>
      <w:r>
        <w:rPr>
          <w:rFonts w:ascii="Times New Roman" w:hAnsi="Times New Roman"/>
          <w:sz w:val="24"/>
        </w:rPr>
        <w:t>семантического дифференциала</w:t>
      </w:r>
      <w:r>
        <w:rPr>
          <w:rFonts w:ascii="Times New Roman" w:hAnsi="Times New Roman"/>
        </w:rPr>
        <w:t xml:space="preserve"> Ч. ОСГУДА</w:t>
      </w:r>
    </w:p>
    <w:p w:rsidR="00F64E8F" w:rsidRDefault="00F64E8F">
      <w:pPr>
        <w:numPr>
          <w:ilvl w:val="0"/>
          <w:numId w:val="21"/>
        </w:numPr>
        <w:spacing w:line="360" w:lineRule="auto"/>
        <w:jc w:val="both"/>
        <w:rPr>
          <w:rFonts w:ascii="Times New Roman" w:hAnsi="Times New Roman"/>
          <w:sz w:val="24"/>
        </w:rPr>
      </w:pPr>
      <w:r>
        <w:rPr>
          <w:rFonts w:ascii="Times New Roman" w:hAnsi="Times New Roman"/>
          <w:sz w:val="24"/>
        </w:rPr>
        <w:t xml:space="preserve">выявление особенностей восприятия Омской транзитной рекламы </w:t>
      </w:r>
    </w:p>
    <w:p w:rsidR="00F64E8F" w:rsidRDefault="00F64E8F">
      <w:pPr>
        <w:spacing w:line="360" w:lineRule="auto"/>
        <w:jc w:val="both"/>
        <w:rPr>
          <w:rFonts w:ascii="Times New Roman" w:hAnsi="Times New Roman"/>
          <w:sz w:val="24"/>
        </w:rPr>
      </w:pPr>
    </w:p>
    <w:p w:rsidR="00F64E8F" w:rsidRDefault="00F64E8F">
      <w:pPr>
        <w:spacing w:line="360" w:lineRule="auto"/>
        <w:jc w:val="both"/>
        <w:rPr>
          <w:rFonts w:ascii="Times New Roman" w:hAnsi="Times New Roman"/>
          <w:sz w:val="24"/>
        </w:rPr>
      </w:pPr>
      <w:r>
        <w:rPr>
          <w:rFonts w:ascii="Times New Roman" w:hAnsi="Times New Roman"/>
          <w:sz w:val="24"/>
        </w:rPr>
        <w:t xml:space="preserve">Реферат содержит две части: теоретическую и практическую. В теоретической части включено  следующее: восприятие и его свойства, </w:t>
      </w:r>
    </w:p>
    <w:p w:rsidR="00F64E8F" w:rsidRDefault="00F64E8F">
      <w:pPr>
        <w:spacing w:line="360" w:lineRule="auto"/>
        <w:jc w:val="both"/>
        <w:rPr>
          <w:rFonts w:ascii="Times New Roman" w:hAnsi="Times New Roman"/>
          <w:sz w:val="24"/>
        </w:rPr>
      </w:pPr>
    </w:p>
    <w:p w:rsidR="00F64E8F" w:rsidRDefault="00F64E8F">
      <w:pPr>
        <w:spacing w:line="360" w:lineRule="auto"/>
        <w:jc w:val="center"/>
        <w:rPr>
          <w:rFonts w:ascii="Times New Roman" w:hAnsi="Times New Roman"/>
          <w:sz w:val="24"/>
        </w:rPr>
      </w:pPr>
      <w:r>
        <w:rPr>
          <w:rFonts w:ascii="Times New Roman" w:hAnsi="Times New Roman"/>
          <w:sz w:val="24"/>
        </w:rPr>
        <w:t>В подготовки реферата использована следующая литература:</w:t>
      </w:r>
    </w:p>
    <w:p w:rsidR="00F64E8F" w:rsidRDefault="00F64E8F">
      <w:pPr>
        <w:spacing w:line="360" w:lineRule="auto"/>
        <w:jc w:val="center"/>
        <w:rPr>
          <w:rFonts w:ascii="Times New Roman" w:hAnsi="Times New Roman"/>
          <w:sz w:val="24"/>
        </w:rPr>
      </w:pPr>
    </w:p>
    <w:p w:rsidR="00F64E8F" w:rsidRDefault="00F64E8F">
      <w:pPr>
        <w:numPr>
          <w:ilvl w:val="0"/>
          <w:numId w:val="20"/>
        </w:numPr>
        <w:spacing w:line="360" w:lineRule="auto"/>
        <w:jc w:val="both"/>
        <w:rPr>
          <w:rFonts w:ascii="Times New Roman" w:hAnsi="Times New Roman"/>
          <w:color w:val="000000"/>
          <w:sz w:val="24"/>
        </w:rPr>
      </w:pPr>
      <w:r>
        <w:rPr>
          <w:rFonts w:ascii="Times New Roman" w:hAnsi="Times New Roman"/>
          <w:color w:val="000000"/>
          <w:sz w:val="24"/>
        </w:rPr>
        <w:t>Бове, Кортлэнд Л., Аренс, Уилльям Ф. «Современная реклама»</w:t>
      </w:r>
    </w:p>
    <w:p w:rsidR="00F64E8F" w:rsidRDefault="00F64E8F">
      <w:pPr>
        <w:spacing w:line="360" w:lineRule="auto"/>
        <w:jc w:val="both"/>
        <w:rPr>
          <w:rFonts w:ascii="Times New Roman" w:hAnsi="Times New Roman"/>
          <w:color w:val="000000"/>
          <w:sz w:val="24"/>
        </w:rPr>
      </w:pPr>
      <w:r>
        <w:rPr>
          <w:rFonts w:ascii="Times New Roman" w:hAnsi="Times New Roman"/>
          <w:color w:val="000000"/>
          <w:sz w:val="24"/>
        </w:rPr>
        <w:t xml:space="preserve"> В книге освещены следующие проблемы: мотивация потребителя; методика исследования; разработка  и создание рекламной компании; формы рекламного воздействия на потребителя и общество;  психологические закономерности восприятия рекламы;</w:t>
      </w:r>
    </w:p>
    <w:p w:rsidR="00F64E8F" w:rsidRDefault="00F64E8F">
      <w:pPr>
        <w:spacing w:line="360" w:lineRule="auto"/>
        <w:jc w:val="both"/>
        <w:rPr>
          <w:rFonts w:ascii="Times New Roman" w:hAnsi="Times New Roman"/>
          <w:sz w:val="24"/>
        </w:rPr>
      </w:pPr>
    </w:p>
    <w:p w:rsidR="00F64E8F" w:rsidRDefault="00F64E8F">
      <w:pPr>
        <w:spacing w:line="360" w:lineRule="auto"/>
        <w:jc w:val="both"/>
        <w:rPr>
          <w:rFonts w:ascii="Times New Roman" w:hAnsi="Times New Roman"/>
          <w:sz w:val="24"/>
        </w:rPr>
      </w:pPr>
      <w:r>
        <w:rPr>
          <w:rFonts w:ascii="Times New Roman" w:hAnsi="Times New Roman"/>
          <w:sz w:val="24"/>
        </w:rPr>
        <w:t xml:space="preserve">  -   Лебедев - Любимов А. Н. «Психология рекламы» </w:t>
      </w:r>
    </w:p>
    <w:p w:rsidR="00F64E8F" w:rsidRDefault="00F64E8F">
      <w:pPr>
        <w:spacing w:line="360" w:lineRule="auto"/>
        <w:jc w:val="both"/>
        <w:rPr>
          <w:rFonts w:ascii="Times New Roman" w:hAnsi="Times New Roman"/>
          <w:sz w:val="24"/>
        </w:rPr>
      </w:pPr>
      <w:r>
        <w:rPr>
          <w:rFonts w:ascii="Times New Roman" w:hAnsi="Times New Roman"/>
          <w:sz w:val="24"/>
        </w:rPr>
        <w:t xml:space="preserve">Книга рассказывает  о различных видах рекламной деятельности с очки зрения психологии; о  механизмах воздействия рекламы на человека и о степени эффективности; о положительном и отрицательном влиянии рекламы на культуру; о потенциальной возможности рекламы принимать форму взаиморазвивающегося диалога. В книге излагается концепция, с точки зрения которой человек является не только объектом воздействия рекламы, но и сам оказывается «рекламистом», рекламируя  купленные товары или себя самого в общении с другими людьми.    </w:t>
      </w:r>
    </w:p>
    <w:p w:rsidR="00F64E8F" w:rsidRDefault="00F64E8F">
      <w:pPr>
        <w:spacing w:line="360" w:lineRule="auto"/>
        <w:jc w:val="both"/>
        <w:rPr>
          <w:rFonts w:ascii="Times New Roman" w:hAnsi="Times New Roman"/>
          <w:sz w:val="24"/>
        </w:rPr>
      </w:pPr>
    </w:p>
    <w:p w:rsidR="00F64E8F" w:rsidRDefault="00F64E8F">
      <w:pPr>
        <w:spacing w:line="360" w:lineRule="auto"/>
        <w:jc w:val="both"/>
        <w:rPr>
          <w:rFonts w:ascii="Times New Roman" w:hAnsi="Times New Roman"/>
          <w:sz w:val="24"/>
        </w:rPr>
      </w:pPr>
      <w:r>
        <w:rPr>
          <w:rFonts w:ascii="Times New Roman" w:hAnsi="Times New Roman"/>
          <w:sz w:val="24"/>
        </w:rPr>
        <w:t xml:space="preserve">-   Р. И. Мокшанцев «Психология рекламы» В книге обобщен теоретический, методологический и практический  материал, ориентированный на применение в  сфере учебной деятельности и рекламном бизнесе. Особое внимание  уделено процессам восприятия, переработки рекламной информации и формирования покупательского поведения под влиянием рекламной кампании. </w:t>
      </w:r>
    </w:p>
    <w:p w:rsidR="00F64E8F" w:rsidRDefault="00F64E8F">
      <w:pPr>
        <w:spacing w:line="360" w:lineRule="auto"/>
        <w:jc w:val="both"/>
        <w:rPr>
          <w:rFonts w:ascii="Times New Roman" w:hAnsi="Times New Roman"/>
          <w:sz w:val="24"/>
        </w:rPr>
      </w:pPr>
    </w:p>
    <w:p w:rsidR="00F64E8F" w:rsidRDefault="00F64E8F">
      <w:pPr>
        <w:spacing w:line="360" w:lineRule="auto"/>
        <w:jc w:val="both"/>
        <w:rPr>
          <w:rFonts w:ascii="Times New Roman" w:hAnsi="Times New Roman"/>
          <w:sz w:val="24"/>
        </w:rPr>
      </w:pPr>
      <w:r>
        <w:rPr>
          <w:rFonts w:ascii="Times New Roman" w:hAnsi="Times New Roman"/>
          <w:sz w:val="24"/>
        </w:rPr>
        <w:t>-  Ф. Г. Панкратов «Рекламная деятельность»</w:t>
      </w:r>
    </w:p>
    <w:p w:rsidR="00F64E8F" w:rsidRDefault="00F64E8F">
      <w:pPr>
        <w:spacing w:line="360" w:lineRule="auto"/>
        <w:ind w:left="360"/>
        <w:jc w:val="both"/>
        <w:rPr>
          <w:rFonts w:ascii="Times New Roman" w:hAnsi="Times New Roman"/>
          <w:sz w:val="24"/>
        </w:rPr>
      </w:pPr>
      <w:r>
        <w:rPr>
          <w:rFonts w:ascii="Times New Roman" w:hAnsi="Times New Roman"/>
          <w:sz w:val="24"/>
        </w:rPr>
        <w:t>В этой книге подробно освещаются: социально – психологические основы рекламы; теория маркетинговых коммуникаций и ее применение в рекламе; правовое регулирование рекламной деятельности  в Российской Федерации; классификация рекламных средств, их характеристика, эффективность применения.</w:t>
      </w:r>
    </w:p>
    <w:p w:rsidR="00F64E8F" w:rsidRDefault="00F64E8F">
      <w:pPr>
        <w:spacing w:line="360" w:lineRule="auto"/>
        <w:ind w:left="360"/>
        <w:jc w:val="both"/>
        <w:rPr>
          <w:rFonts w:ascii="Times New Roman" w:hAnsi="Times New Roman"/>
          <w:sz w:val="24"/>
        </w:rPr>
      </w:pPr>
    </w:p>
    <w:p w:rsidR="00F64E8F" w:rsidRDefault="00F64E8F">
      <w:pPr>
        <w:spacing w:line="360" w:lineRule="auto"/>
        <w:ind w:left="360"/>
        <w:jc w:val="both"/>
        <w:rPr>
          <w:rFonts w:ascii="Times New Roman" w:hAnsi="Times New Roman"/>
          <w:sz w:val="24"/>
        </w:rPr>
      </w:pPr>
      <w:r>
        <w:rPr>
          <w:rFonts w:ascii="Times New Roman" w:hAnsi="Times New Roman"/>
          <w:color w:val="000000"/>
          <w:sz w:val="24"/>
        </w:rPr>
        <w:t>-   статья «Реклама на транспорте», журнал «Маркетинг в России и за рубежом»</w:t>
      </w:r>
    </w:p>
    <w:p w:rsidR="00F64E8F" w:rsidRDefault="00F64E8F">
      <w:pPr>
        <w:spacing w:line="360" w:lineRule="auto"/>
        <w:ind w:left="360"/>
        <w:jc w:val="both"/>
        <w:rPr>
          <w:rFonts w:ascii="Times New Roman" w:hAnsi="Times New Roman"/>
          <w:sz w:val="24"/>
        </w:rPr>
      </w:pPr>
      <w:r>
        <w:rPr>
          <w:rFonts w:ascii="Times New Roman" w:hAnsi="Times New Roman"/>
          <w:sz w:val="24"/>
        </w:rPr>
        <w:t>В этой статье рассмотрена реклама на транспорте ее психологическое восприятие, рассчитана на примере  коммуникативная эффективность рекламы на транспорте.</w:t>
      </w:r>
    </w:p>
    <w:p w:rsidR="00F64E8F" w:rsidRDefault="00F64E8F">
      <w:pPr>
        <w:spacing w:line="360" w:lineRule="auto"/>
        <w:ind w:left="360"/>
        <w:jc w:val="both"/>
        <w:rPr>
          <w:rFonts w:ascii="Times New Roman" w:hAnsi="Times New Roman"/>
          <w:sz w:val="24"/>
        </w:rPr>
      </w:pPr>
    </w:p>
    <w:p w:rsidR="00F64E8F" w:rsidRDefault="00F64E8F">
      <w:pPr>
        <w:numPr>
          <w:ilvl w:val="0"/>
          <w:numId w:val="20"/>
        </w:numPr>
        <w:spacing w:line="360" w:lineRule="auto"/>
        <w:jc w:val="both"/>
        <w:rPr>
          <w:rFonts w:ascii="Times New Roman" w:hAnsi="Times New Roman"/>
          <w:sz w:val="24"/>
        </w:rPr>
      </w:pPr>
      <w:r>
        <w:rPr>
          <w:rFonts w:ascii="Times New Roman" w:hAnsi="Times New Roman"/>
          <w:sz w:val="24"/>
        </w:rPr>
        <w:t>О. А. Саркисян «Транзитная реклама»</w:t>
      </w:r>
    </w:p>
    <w:p w:rsidR="00F64E8F" w:rsidRDefault="00F64E8F">
      <w:pPr>
        <w:spacing w:line="360" w:lineRule="auto"/>
        <w:ind w:left="360"/>
        <w:jc w:val="both"/>
        <w:rPr>
          <w:rFonts w:ascii="Times New Roman" w:hAnsi="Times New Roman"/>
          <w:sz w:val="24"/>
        </w:rPr>
      </w:pPr>
      <w:r>
        <w:rPr>
          <w:rFonts w:ascii="Times New Roman" w:hAnsi="Times New Roman"/>
          <w:sz w:val="24"/>
        </w:rPr>
        <w:t>Издание полностью посвящено транзитной рекламе и включает весь спектр тем, касающихся специфики транзитной рекламы, многочисленных рекламных средств, их создания, производства и размещения.</w:t>
      </w:r>
    </w:p>
    <w:p w:rsidR="00F64E8F" w:rsidRDefault="00F64E8F">
      <w:pPr>
        <w:spacing w:line="360" w:lineRule="auto"/>
        <w:ind w:left="360"/>
        <w:jc w:val="both"/>
        <w:rPr>
          <w:rFonts w:ascii="Times New Roman" w:hAnsi="Times New Roman"/>
          <w:color w:val="000000"/>
          <w:sz w:val="24"/>
        </w:rPr>
      </w:pPr>
      <w:r>
        <w:rPr>
          <w:rFonts w:ascii="Times New Roman" w:hAnsi="Times New Roman"/>
          <w:color w:val="000000"/>
          <w:sz w:val="24"/>
        </w:rPr>
        <w:t xml:space="preserve"> </w:t>
      </w:r>
    </w:p>
    <w:p w:rsidR="00F64E8F" w:rsidRDefault="00F64E8F">
      <w:pPr>
        <w:spacing w:line="360" w:lineRule="auto"/>
        <w:jc w:val="both"/>
        <w:rPr>
          <w:rFonts w:ascii="Times New Roman" w:hAnsi="Times New Roman"/>
          <w:sz w:val="24"/>
        </w:rPr>
      </w:pPr>
    </w:p>
    <w:p w:rsidR="00F64E8F" w:rsidRDefault="00F64E8F">
      <w:pPr>
        <w:spacing w:line="360" w:lineRule="auto"/>
        <w:jc w:val="both"/>
        <w:rPr>
          <w:rFonts w:ascii="Times New Roman" w:hAnsi="Times New Roman"/>
          <w:sz w:val="24"/>
        </w:rPr>
      </w:pPr>
    </w:p>
    <w:p w:rsidR="00F64E8F" w:rsidRDefault="00F64E8F">
      <w:pPr>
        <w:spacing w:line="360" w:lineRule="auto"/>
        <w:jc w:val="both"/>
        <w:rPr>
          <w:rFonts w:ascii="Times New Roman" w:hAnsi="Times New Roman"/>
          <w:sz w:val="24"/>
        </w:rPr>
      </w:pPr>
    </w:p>
    <w:p w:rsidR="00F64E8F" w:rsidRDefault="00F64E8F">
      <w:pPr>
        <w:spacing w:line="360" w:lineRule="auto"/>
        <w:jc w:val="both"/>
        <w:rPr>
          <w:rFonts w:ascii="Times New Roman" w:hAnsi="Times New Roman"/>
          <w:sz w:val="24"/>
        </w:rPr>
      </w:pPr>
    </w:p>
    <w:p w:rsidR="00F64E8F" w:rsidRDefault="00F64E8F">
      <w:pPr>
        <w:spacing w:line="360" w:lineRule="auto"/>
        <w:jc w:val="both"/>
        <w:rPr>
          <w:rFonts w:ascii="Times New Roman" w:hAnsi="Times New Roman"/>
          <w:sz w:val="24"/>
        </w:rPr>
      </w:pPr>
    </w:p>
    <w:p w:rsidR="00F64E8F" w:rsidRDefault="00F64E8F">
      <w:pPr>
        <w:spacing w:line="360" w:lineRule="auto"/>
        <w:jc w:val="both"/>
        <w:rPr>
          <w:rFonts w:ascii="Times New Roman" w:hAnsi="Times New Roman"/>
          <w:sz w:val="24"/>
        </w:rPr>
      </w:pPr>
    </w:p>
    <w:p w:rsidR="00F64E8F" w:rsidRDefault="00F64E8F">
      <w:pPr>
        <w:spacing w:line="360" w:lineRule="auto"/>
        <w:jc w:val="both"/>
        <w:rPr>
          <w:rFonts w:ascii="Times New Roman" w:hAnsi="Times New Roman"/>
          <w:sz w:val="24"/>
        </w:rPr>
      </w:pPr>
    </w:p>
    <w:p w:rsidR="00F64E8F" w:rsidRDefault="00F64E8F">
      <w:pPr>
        <w:spacing w:line="360" w:lineRule="auto"/>
        <w:jc w:val="both"/>
        <w:rPr>
          <w:rFonts w:ascii="Times New Roman" w:hAnsi="Times New Roman"/>
          <w:sz w:val="24"/>
        </w:rPr>
      </w:pPr>
    </w:p>
    <w:p w:rsidR="00F64E8F" w:rsidRDefault="00F64E8F">
      <w:pPr>
        <w:spacing w:line="360" w:lineRule="auto"/>
        <w:jc w:val="both"/>
        <w:rPr>
          <w:rFonts w:ascii="Times New Roman" w:hAnsi="Times New Roman"/>
          <w:sz w:val="24"/>
        </w:rPr>
      </w:pPr>
    </w:p>
    <w:p w:rsidR="00F64E8F" w:rsidRDefault="00F64E8F">
      <w:pPr>
        <w:spacing w:before="80" w:line="360" w:lineRule="auto"/>
        <w:ind w:firstLine="567"/>
        <w:jc w:val="center"/>
        <w:rPr>
          <w:color w:val="000000"/>
          <w:sz w:val="24"/>
        </w:rPr>
      </w:pPr>
    </w:p>
    <w:p w:rsidR="00F64E8F" w:rsidRDefault="00F64E8F">
      <w:pPr>
        <w:pStyle w:val="3"/>
      </w:pPr>
      <w:r>
        <w:t>Глава 1</w:t>
      </w:r>
    </w:p>
    <w:p w:rsidR="00F64E8F" w:rsidRDefault="00F64E8F">
      <w:pPr>
        <w:spacing w:before="80" w:line="360" w:lineRule="auto"/>
        <w:ind w:firstLine="567"/>
        <w:jc w:val="center"/>
        <w:rPr>
          <w:b/>
          <w:bCs/>
          <w:i/>
          <w:iCs/>
          <w:color w:val="000000"/>
          <w:sz w:val="24"/>
        </w:rPr>
      </w:pPr>
      <w:r>
        <w:rPr>
          <w:b/>
          <w:bCs/>
          <w:i/>
          <w:iCs/>
          <w:color w:val="000000"/>
          <w:sz w:val="24"/>
        </w:rPr>
        <w:t>1.1. Восприятие и его свойства.</w:t>
      </w:r>
    </w:p>
    <w:p w:rsidR="00F64E8F" w:rsidRDefault="00F64E8F">
      <w:pPr>
        <w:spacing w:before="80" w:line="360" w:lineRule="auto"/>
        <w:ind w:firstLine="567"/>
        <w:jc w:val="both"/>
        <w:rPr>
          <w:color w:val="000000"/>
          <w:sz w:val="24"/>
        </w:rPr>
      </w:pPr>
      <w:r>
        <w:rPr>
          <w:color w:val="000000"/>
          <w:sz w:val="24"/>
        </w:rPr>
        <w:t xml:space="preserve">Важным для эффективной рекламной деятельности психическим процессом является восприятие. Восприятие дает человеку информацию об объектах в целом при  их непосредственном воздействии на анализаторы. </w:t>
      </w:r>
      <w:r>
        <w:rPr>
          <w:color w:val="000000"/>
          <w:sz w:val="24"/>
        </w:rPr>
        <w:tab/>
      </w:r>
      <w:r>
        <w:rPr>
          <w:color w:val="000000"/>
          <w:sz w:val="24"/>
        </w:rPr>
        <w:tab/>
        <w:t xml:space="preserve"> С помощью восприятия человек узнает и различает объекты, относит их к определенной категории, классифицирует и пр. В результате восприятия возникают субъективные образы предметов – представления. Типы восприятий выделяют, по сенсорным признакам (зрительные, слуховые, обоняния, прикосновения, вкуса и др.). При восприятии человеком чего-либо могут возникать так называемые иллюзии восприятия.  В рекламе, особенно наружной, эти иллюзии широко используются и дают дополнительный психологический эффект воздействия. </w:t>
      </w:r>
    </w:p>
    <w:p w:rsidR="00F64E8F" w:rsidRDefault="00F64E8F">
      <w:pPr>
        <w:spacing w:before="80" w:line="360" w:lineRule="auto"/>
        <w:ind w:firstLine="567"/>
        <w:jc w:val="center"/>
        <w:rPr>
          <w:color w:val="000000"/>
          <w:sz w:val="24"/>
        </w:rPr>
      </w:pPr>
      <w:r>
        <w:rPr>
          <w:color w:val="000000"/>
          <w:sz w:val="24"/>
        </w:rPr>
        <w:t>Основные свойства восприятия:</w:t>
      </w:r>
    </w:p>
    <w:p w:rsidR="00F64E8F" w:rsidRDefault="00F64E8F">
      <w:pPr>
        <w:numPr>
          <w:ilvl w:val="0"/>
          <w:numId w:val="7"/>
        </w:numPr>
        <w:spacing w:before="80" w:line="360" w:lineRule="auto"/>
        <w:rPr>
          <w:color w:val="000000"/>
          <w:sz w:val="24"/>
        </w:rPr>
      </w:pPr>
      <w:r>
        <w:rPr>
          <w:color w:val="000000"/>
          <w:sz w:val="24"/>
        </w:rPr>
        <w:t>избирательность</w:t>
      </w:r>
    </w:p>
    <w:p w:rsidR="00F64E8F" w:rsidRDefault="00F64E8F">
      <w:pPr>
        <w:numPr>
          <w:ilvl w:val="0"/>
          <w:numId w:val="7"/>
        </w:numPr>
        <w:spacing w:before="80" w:line="360" w:lineRule="auto"/>
        <w:rPr>
          <w:color w:val="000000"/>
          <w:sz w:val="24"/>
        </w:rPr>
      </w:pPr>
      <w:r>
        <w:rPr>
          <w:color w:val="000000"/>
          <w:sz w:val="24"/>
        </w:rPr>
        <w:t>предметность</w:t>
      </w:r>
    </w:p>
    <w:p w:rsidR="00F64E8F" w:rsidRDefault="00F64E8F">
      <w:pPr>
        <w:numPr>
          <w:ilvl w:val="0"/>
          <w:numId w:val="7"/>
        </w:numPr>
        <w:spacing w:before="80" w:line="360" w:lineRule="auto"/>
        <w:rPr>
          <w:color w:val="000000"/>
          <w:sz w:val="24"/>
        </w:rPr>
      </w:pPr>
      <w:r>
        <w:rPr>
          <w:color w:val="000000"/>
          <w:sz w:val="24"/>
        </w:rPr>
        <w:t xml:space="preserve">целостность </w:t>
      </w:r>
    </w:p>
    <w:p w:rsidR="00F64E8F" w:rsidRDefault="00F64E8F">
      <w:pPr>
        <w:numPr>
          <w:ilvl w:val="0"/>
          <w:numId w:val="7"/>
        </w:numPr>
        <w:spacing w:before="80" w:line="360" w:lineRule="auto"/>
        <w:rPr>
          <w:color w:val="000000"/>
          <w:sz w:val="24"/>
        </w:rPr>
      </w:pPr>
      <w:r>
        <w:rPr>
          <w:color w:val="000000"/>
          <w:sz w:val="24"/>
        </w:rPr>
        <w:t>структурность</w:t>
      </w:r>
    </w:p>
    <w:p w:rsidR="00F64E8F" w:rsidRDefault="00F64E8F">
      <w:pPr>
        <w:numPr>
          <w:ilvl w:val="0"/>
          <w:numId w:val="7"/>
        </w:numPr>
        <w:spacing w:before="80" w:line="360" w:lineRule="auto"/>
        <w:rPr>
          <w:color w:val="000000"/>
          <w:sz w:val="24"/>
        </w:rPr>
      </w:pPr>
      <w:r>
        <w:rPr>
          <w:color w:val="000000"/>
          <w:sz w:val="24"/>
        </w:rPr>
        <w:t>константность</w:t>
      </w:r>
    </w:p>
    <w:p w:rsidR="00F64E8F" w:rsidRDefault="00F64E8F">
      <w:pPr>
        <w:spacing w:before="80" w:line="360" w:lineRule="auto"/>
        <w:rPr>
          <w:color w:val="000000"/>
          <w:sz w:val="24"/>
        </w:rPr>
      </w:pPr>
      <w:r>
        <w:rPr>
          <w:color w:val="000000"/>
          <w:sz w:val="24"/>
        </w:rPr>
        <w:t xml:space="preserve"> </w:t>
      </w:r>
      <w:r>
        <w:rPr>
          <w:color w:val="000000"/>
          <w:sz w:val="24"/>
        </w:rPr>
        <w:tab/>
        <w:t xml:space="preserve">Избирательность восприятия определяется потребностями человека, его мотивацией.  Предметность определяется возможностью соотнесения знаний о предметах с самими воспринимаемыми предметами. Здесь большую роль играют психологические установки. Окружающие человека объекты воспринимаются целостно. Это означает, что отсутствие некоторых деталей, элементов такого объекта не мешает его восприятию и узнаванию. При этом объект «с недостатками» может привлекать внимание своей необычностью, вызывает особый интерес, что часто используется в рекламе, например в логотипах.  Константность восприятия определяется тем, что форма, цвет, размеры объекта воспринимаются стереотипно, независимо от того,  как объект представлен восприятию.  Большую роль при изучении восприятия играют понятия  «фигуры и фона». Быстро  просматривая  рекламу, они стремятся выделить то, что может их заинтересовать.  С психологической точки зрения рекламные материалы считаются более эффективными, если они выполнены таким образом, что потенциальный потребитель может быстро понять суть рекламного предложения и получить всю необходимую информацию для покупки того или иного товара. Считается, что чем быстрее и полнее человек воспринимает рекламное объявление, тем оно психологически более эффективно.  Особенно актуальными такие исследования оказываются в наружной рекламе, так как она представлена потребителю в достаточно специфических для восприятия условиях. </w:t>
      </w:r>
      <w:r>
        <w:rPr>
          <w:color w:val="000000"/>
          <w:sz w:val="24"/>
        </w:rPr>
        <w:tab/>
      </w:r>
    </w:p>
    <w:p w:rsidR="00F64E8F" w:rsidRDefault="00F64E8F">
      <w:pPr>
        <w:spacing w:before="80" w:line="360" w:lineRule="auto"/>
        <w:ind w:firstLine="360"/>
        <w:rPr>
          <w:color w:val="000000"/>
          <w:sz w:val="24"/>
        </w:rPr>
      </w:pPr>
      <w:r>
        <w:rPr>
          <w:color w:val="000000"/>
          <w:sz w:val="24"/>
        </w:rPr>
        <w:t xml:space="preserve">Психологические исследования показывают, что наиболее важным элементом наружной рекламы, обеспечивающим быстрое считывание  и понимание информации, являются графические образы (цветные фотографии, рисунки). Рекламное  сообщение должно быть доступно не только по своему объему, но и по своему внешнему виду: оно должно быть удобно и легко читаемо. Характер и форма шрифта имеют здесь большое значение, ибо трудночитаемый шрифт в большинстве случаев вообще отталкивает от себя зрителя, не желающего трудиться его разбирать. Большое значение имеет выбор типов шрифтов, которыми оформляются рекламные тексты.  Смысл  выбора «рукописного» шрифта состоит в том, чтобы «уменьшить психологическую дистанцию  между рекламодателем и потребителем», сделать их как бы «психологически ближе друг другу», создать доверительное отношение.  Как показывают исследования, использование рукописного шрифта следует считать малоэффективным. Читающий сталкивается со следующей проблемой: отсутствие промежутков между буквами приводит к  резкому снижению  чтения рукописного, особенно незнакомого текста. Проводя исследования  по наилучшему восприятию букв на расстоянии, психологи рекламы пытались определить устойчивые зависимости между буквами, их элементами и расстояниями.  Психологи установили, что буквы определенных шрифтов хорошо  читаются с расстояния 20 метров, они должны быть по высоте не менее 3 см, а для расстояния  в 50 метров, они должны быть по высоте не менее 5 см. </w:t>
      </w:r>
    </w:p>
    <w:p w:rsidR="00F64E8F" w:rsidRDefault="00F64E8F">
      <w:pPr>
        <w:spacing w:before="80" w:line="360" w:lineRule="auto"/>
        <w:ind w:firstLine="708"/>
        <w:rPr>
          <w:color w:val="000000"/>
          <w:sz w:val="24"/>
        </w:rPr>
      </w:pPr>
      <w:r>
        <w:rPr>
          <w:color w:val="000000"/>
          <w:sz w:val="24"/>
        </w:rPr>
        <w:t>Дизайнеры и психологи указывают, что для наилучшего восприятия и быстрого прочтения рекламного текста необходимо соблюдать ряд правил:</w:t>
      </w:r>
    </w:p>
    <w:p w:rsidR="00F64E8F" w:rsidRDefault="00F64E8F">
      <w:pPr>
        <w:numPr>
          <w:ilvl w:val="0"/>
          <w:numId w:val="20"/>
        </w:numPr>
        <w:spacing w:before="80" w:line="360" w:lineRule="auto"/>
        <w:rPr>
          <w:color w:val="000000"/>
          <w:sz w:val="24"/>
        </w:rPr>
      </w:pPr>
      <w:r>
        <w:rPr>
          <w:color w:val="000000"/>
          <w:sz w:val="24"/>
        </w:rPr>
        <w:t>расстояние от наблюдателя до рекламы, выраженное в метрах, определяется формулой, обозначающей высоту буквы (кегль), выраженную в сантиметрах и умноженную на коэффициент 2,5.</w:t>
      </w:r>
    </w:p>
    <w:p w:rsidR="00F64E8F" w:rsidRDefault="00F64E8F">
      <w:pPr>
        <w:numPr>
          <w:ilvl w:val="0"/>
          <w:numId w:val="20"/>
        </w:numPr>
        <w:spacing w:before="80" w:line="360" w:lineRule="auto"/>
        <w:rPr>
          <w:color w:val="000000"/>
          <w:sz w:val="24"/>
        </w:rPr>
      </w:pPr>
      <w:r>
        <w:rPr>
          <w:color w:val="000000"/>
          <w:sz w:val="24"/>
        </w:rPr>
        <w:t>Расстояние между отдельными буквами должно быть равно одному штриху (штрих – термин, который обозначает ширину вертикального элемента буквы).</w:t>
      </w:r>
    </w:p>
    <w:p w:rsidR="00F64E8F" w:rsidRDefault="00F64E8F">
      <w:pPr>
        <w:spacing w:before="80" w:line="360" w:lineRule="auto"/>
        <w:ind w:left="360"/>
        <w:rPr>
          <w:color w:val="000000"/>
          <w:sz w:val="24"/>
        </w:rPr>
      </w:pPr>
    </w:p>
    <w:p w:rsidR="00F64E8F" w:rsidRDefault="00F64E8F">
      <w:pPr>
        <w:spacing w:before="80" w:line="360" w:lineRule="auto"/>
        <w:ind w:left="360"/>
        <w:rPr>
          <w:color w:val="000000"/>
          <w:sz w:val="24"/>
        </w:rPr>
      </w:pPr>
      <w:r>
        <w:rPr>
          <w:color w:val="000000"/>
          <w:sz w:val="24"/>
        </w:rPr>
        <w:t xml:space="preserve"> Важная психологическая проблема рекламы на транспорте  является проблема выбора пропорций соотношения объема графики и текста.  </w:t>
      </w:r>
    </w:p>
    <w:p w:rsidR="00F64E8F" w:rsidRDefault="00F64E8F">
      <w:pPr>
        <w:numPr>
          <w:ilvl w:val="0"/>
          <w:numId w:val="20"/>
        </w:numPr>
        <w:spacing w:before="80" w:line="360" w:lineRule="auto"/>
        <w:rPr>
          <w:color w:val="000000"/>
          <w:sz w:val="24"/>
        </w:rPr>
      </w:pPr>
      <w:r>
        <w:rPr>
          <w:color w:val="000000"/>
          <w:sz w:val="24"/>
        </w:rPr>
        <w:t>если длинный рекламный  текст заменить фотографией, то информация  на щите будет восприниматься намного быстрее</w:t>
      </w:r>
    </w:p>
    <w:p w:rsidR="00F64E8F" w:rsidRDefault="00F64E8F">
      <w:pPr>
        <w:numPr>
          <w:ilvl w:val="0"/>
          <w:numId w:val="20"/>
        </w:numPr>
        <w:spacing w:before="80" w:line="360" w:lineRule="auto"/>
        <w:rPr>
          <w:color w:val="000000"/>
          <w:sz w:val="24"/>
        </w:rPr>
      </w:pPr>
      <w:r>
        <w:rPr>
          <w:color w:val="000000"/>
          <w:sz w:val="24"/>
        </w:rPr>
        <w:t xml:space="preserve">люди, читающие один и тот же текст, «визуализируют» его по-разному. Фотографию  они чаще воспринимают одинаково. </w:t>
      </w:r>
    </w:p>
    <w:p w:rsidR="00F64E8F" w:rsidRDefault="00F64E8F">
      <w:pPr>
        <w:spacing w:before="80" w:line="360" w:lineRule="auto"/>
        <w:ind w:left="360" w:firstLine="348"/>
        <w:rPr>
          <w:color w:val="000000"/>
          <w:sz w:val="24"/>
        </w:rPr>
      </w:pPr>
      <w:r>
        <w:rPr>
          <w:color w:val="000000"/>
          <w:sz w:val="24"/>
        </w:rPr>
        <w:t>Процесс психологического   воздействия рекламы  с помощью графики  оказывается  более управляемым, более прогнозируемым и, следовательно – более эффективным.</w:t>
      </w:r>
    </w:p>
    <w:p w:rsidR="00F64E8F" w:rsidRDefault="00F64E8F">
      <w:pPr>
        <w:spacing w:before="80" w:line="360" w:lineRule="auto"/>
        <w:ind w:left="360" w:firstLine="348"/>
        <w:rPr>
          <w:color w:val="000000"/>
          <w:sz w:val="24"/>
        </w:rPr>
      </w:pPr>
      <w:r>
        <w:rPr>
          <w:color w:val="000000"/>
          <w:sz w:val="24"/>
        </w:rPr>
        <w:t xml:space="preserve">Большое значение для рекламы на транспорте, которая обладает соответствующими динамическими характеристиками,  играет фактор, обеспечивающий ее быстрое прочитывание, понимание, запоминание. </w:t>
      </w:r>
    </w:p>
    <w:p w:rsidR="00F64E8F" w:rsidRDefault="00F64E8F">
      <w:pPr>
        <w:spacing w:before="80" w:line="360" w:lineRule="auto"/>
        <w:ind w:left="360" w:firstLine="348"/>
        <w:rPr>
          <w:color w:val="000000"/>
          <w:sz w:val="24"/>
        </w:rPr>
      </w:pPr>
      <w:r>
        <w:rPr>
          <w:color w:val="000000"/>
          <w:sz w:val="24"/>
        </w:rPr>
        <w:t xml:space="preserve">В сознании может содержаться представление о шести  объектах одновременно. </w:t>
      </w:r>
    </w:p>
    <w:p w:rsidR="00F64E8F" w:rsidRDefault="00F64E8F">
      <w:pPr>
        <w:spacing w:line="360" w:lineRule="auto"/>
        <w:ind w:firstLine="360"/>
        <w:jc w:val="both"/>
        <w:rPr>
          <w:rFonts w:ascii="Times New Roman" w:hAnsi="Times New Roman"/>
          <w:sz w:val="24"/>
        </w:rPr>
      </w:pPr>
      <w:r>
        <w:rPr>
          <w:color w:val="000000"/>
          <w:sz w:val="24"/>
        </w:rPr>
        <w:t>Легче всего воспринимаются большие, заглавные буквы; затем  малые, которые выходят  за  строчку вниз «у, р»; на последнем  месте – буквы, состоящие из  элементарных  штрихов «н, о».</w:t>
      </w:r>
    </w:p>
    <w:p w:rsidR="00F64E8F" w:rsidRDefault="00F64E8F">
      <w:pPr>
        <w:spacing w:line="360" w:lineRule="auto"/>
        <w:jc w:val="both"/>
        <w:rPr>
          <w:rFonts w:ascii="Times New Roman" w:hAnsi="Times New Roman"/>
          <w:b/>
          <w:bCs/>
          <w:sz w:val="24"/>
        </w:rPr>
      </w:pPr>
    </w:p>
    <w:p w:rsidR="00F64E8F" w:rsidRDefault="00F64E8F">
      <w:pPr>
        <w:spacing w:line="360" w:lineRule="auto"/>
        <w:jc w:val="center"/>
        <w:rPr>
          <w:rFonts w:ascii="Times New Roman" w:hAnsi="Times New Roman"/>
          <w:i/>
          <w:iCs/>
          <w:sz w:val="24"/>
        </w:rPr>
      </w:pPr>
      <w:r>
        <w:rPr>
          <w:rFonts w:ascii="Times New Roman" w:hAnsi="Times New Roman"/>
          <w:b/>
          <w:bCs/>
          <w:i/>
          <w:iCs/>
          <w:sz w:val="24"/>
        </w:rPr>
        <w:t>1.2. Понятие транзитной рекламы</w:t>
      </w:r>
    </w:p>
    <w:p w:rsidR="00F64E8F" w:rsidRDefault="00F64E8F">
      <w:pPr>
        <w:spacing w:line="360" w:lineRule="auto"/>
        <w:ind w:firstLine="708"/>
        <w:jc w:val="both"/>
        <w:rPr>
          <w:rFonts w:ascii="Times New Roman" w:hAnsi="Times New Roman"/>
          <w:sz w:val="24"/>
        </w:rPr>
      </w:pPr>
      <w:r>
        <w:rPr>
          <w:rFonts w:ascii="Times New Roman" w:hAnsi="Times New Roman"/>
          <w:sz w:val="24"/>
        </w:rPr>
        <w:t>В специализированной литературе и устной речи  различают три термина связанные с рекламой на транспорте: это транзитная реклама, реклама на транспорте, транспортная реклама.  Выделяют следующие формулировки  этого вида рекламы:</w:t>
      </w:r>
    </w:p>
    <w:p w:rsidR="00F64E8F" w:rsidRDefault="00F64E8F">
      <w:pPr>
        <w:spacing w:line="360" w:lineRule="auto"/>
        <w:jc w:val="both"/>
        <w:rPr>
          <w:rFonts w:ascii="Times New Roman" w:hAnsi="Times New Roman"/>
          <w:sz w:val="24"/>
        </w:rPr>
      </w:pPr>
      <w:r>
        <w:rPr>
          <w:rFonts w:ascii="Times New Roman" w:hAnsi="Times New Roman"/>
          <w:sz w:val="24"/>
        </w:rPr>
        <w:t>-</w:t>
      </w:r>
      <w:r>
        <w:rPr>
          <w:rFonts w:ascii="Times New Roman" w:hAnsi="Times New Roman"/>
          <w:i/>
          <w:sz w:val="24"/>
        </w:rPr>
        <w:t xml:space="preserve">транзитная реклама – </w:t>
      </w:r>
      <w:r>
        <w:rPr>
          <w:rFonts w:ascii="Times New Roman" w:hAnsi="Times New Roman"/>
          <w:sz w:val="24"/>
        </w:rPr>
        <w:t>общий термин для всех видов рекламы, так или иначе использующих в качестве носителя транспортные средства;</w:t>
      </w:r>
    </w:p>
    <w:p w:rsidR="00F64E8F" w:rsidRDefault="00F64E8F">
      <w:pPr>
        <w:spacing w:line="360" w:lineRule="auto"/>
        <w:jc w:val="both"/>
        <w:rPr>
          <w:rFonts w:ascii="Times New Roman" w:hAnsi="Times New Roman"/>
          <w:sz w:val="24"/>
        </w:rPr>
      </w:pPr>
      <w:r>
        <w:rPr>
          <w:rFonts w:ascii="Times New Roman" w:hAnsi="Times New Roman"/>
          <w:sz w:val="24"/>
        </w:rPr>
        <w:t>-</w:t>
      </w:r>
      <w:r>
        <w:rPr>
          <w:rFonts w:ascii="Times New Roman" w:hAnsi="Times New Roman"/>
          <w:i/>
          <w:sz w:val="24"/>
        </w:rPr>
        <w:t xml:space="preserve">реклама на транспорте – </w:t>
      </w:r>
      <w:r>
        <w:rPr>
          <w:rFonts w:ascii="Times New Roman" w:hAnsi="Times New Roman"/>
          <w:sz w:val="24"/>
        </w:rPr>
        <w:t>реклама, относящаяся ко всем видам городского наземного транспорта  (троллейбус, автобус, трамвай,  корпоративный транспорт) и пригородным поездам;</w:t>
      </w:r>
    </w:p>
    <w:p w:rsidR="00F64E8F" w:rsidRDefault="00F64E8F">
      <w:pPr>
        <w:spacing w:line="360" w:lineRule="auto"/>
        <w:jc w:val="both"/>
        <w:rPr>
          <w:rFonts w:ascii="Times New Roman" w:hAnsi="Times New Roman"/>
          <w:sz w:val="24"/>
        </w:rPr>
      </w:pPr>
      <w:r>
        <w:rPr>
          <w:rFonts w:ascii="Times New Roman" w:hAnsi="Times New Roman"/>
          <w:i/>
          <w:sz w:val="24"/>
        </w:rPr>
        <w:t xml:space="preserve">-реклама в метро, или метрореклама </w:t>
      </w:r>
      <w:r>
        <w:rPr>
          <w:rFonts w:ascii="Times New Roman" w:hAnsi="Times New Roman"/>
          <w:sz w:val="24"/>
        </w:rPr>
        <w:t xml:space="preserve">- вся реклама, размещаемая в метро (щиты, наклейки и т. д.). </w:t>
      </w:r>
    </w:p>
    <w:p w:rsidR="00F64E8F" w:rsidRDefault="00F64E8F">
      <w:pPr>
        <w:spacing w:line="360" w:lineRule="auto"/>
        <w:jc w:val="both"/>
        <w:rPr>
          <w:rFonts w:ascii="Times New Roman" w:hAnsi="Times New Roman"/>
          <w:sz w:val="24"/>
        </w:rPr>
      </w:pPr>
    </w:p>
    <w:p w:rsidR="00F64E8F" w:rsidRDefault="00F64E8F">
      <w:pPr>
        <w:spacing w:line="360" w:lineRule="auto"/>
        <w:jc w:val="center"/>
        <w:rPr>
          <w:rFonts w:ascii="Times New Roman" w:hAnsi="Times New Roman"/>
          <w:b/>
          <w:i/>
          <w:sz w:val="24"/>
        </w:rPr>
      </w:pPr>
      <w:r>
        <w:rPr>
          <w:rFonts w:ascii="Times New Roman" w:hAnsi="Times New Roman"/>
          <w:b/>
          <w:i/>
          <w:sz w:val="24"/>
        </w:rPr>
        <w:t>1.3.Типы транзитной рекламы</w:t>
      </w:r>
    </w:p>
    <w:p w:rsidR="00F64E8F" w:rsidRDefault="00F64E8F">
      <w:pPr>
        <w:spacing w:line="360" w:lineRule="auto"/>
        <w:jc w:val="center"/>
        <w:rPr>
          <w:rFonts w:ascii="Times New Roman" w:hAnsi="Times New Roman"/>
          <w:b/>
          <w:i/>
          <w:sz w:val="24"/>
        </w:rPr>
      </w:pPr>
    </w:p>
    <w:p w:rsidR="00F64E8F" w:rsidRDefault="00F64E8F">
      <w:pPr>
        <w:spacing w:line="360" w:lineRule="auto"/>
        <w:ind w:firstLine="708"/>
        <w:jc w:val="both"/>
        <w:rPr>
          <w:rFonts w:ascii="Times New Roman" w:hAnsi="Times New Roman"/>
          <w:sz w:val="24"/>
        </w:rPr>
      </w:pPr>
      <w:r>
        <w:rPr>
          <w:rFonts w:ascii="Times New Roman" w:hAnsi="Times New Roman"/>
          <w:sz w:val="24"/>
        </w:rPr>
        <w:t xml:space="preserve">Транзитная реклама зависит от миллионов людей, пользующихся платным общественным транспортом, а также о пешеходов и водителей.  Транзитная реклама фактически включает в себя три различные формы: внутренние рекламные наклейки, внешние плакаты и щиты, размещаемые на остановках,  платформах и конечных станциях. </w:t>
      </w:r>
    </w:p>
    <w:p w:rsidR="00F64E8F" w:rsidRDefault="00F64E8F">
      <w:pPr>
        <w:spacing w:line="360" w:lineRule="auto"/>
        <w:jc w:val="both"/>
        <w:rPr>
          <w:rFonts w:ascii="Times New Roman" w:hAnsi="Times New Roman"/>
          <w:i/>
          <w:sz w:val="24"/>
        </w:rPr>
      </w:pPr>
    </w:p>
    <w:p w:rsidR="00F64E8F" w:rsidRDefault="00F64E8F">
      <w:pPr>
        <w:spacing w:line="360" w:lineRule="auto"/>
        <w:jc w:val="both"/>
        <w:rPr>
          <w:rFonts w:ascii="Times New Roman" w:hAnsi="Times New Roman"/>
          <w:sz w:val="24"/>
        </w:rPr>
      </w:pPr>
      <w:r>
        <w:rPr>
          <w:rFonts w:ascii="Times New Roman" w:hAnsi="Times New Roman"/>
          <w:i/>
          <w:sz w:val="24"/>
        </w:rPr>
        <w:t>Наклейки:</w:t>
      </w:r>
      <w:r>
        <w:rPr>
          <w:rFonts w:ascii="Times New Roman" w:hAnsi="Times New Roman"/>
          <w:sz w:val="24"/>
        </w:rPr>
        <w:t xml:space="preserve"> стандартным размером наклеек, размещаемых в салоне общественного транспортного средства выше    оконных рам, является размер 11 дюймов на 28 дюймов (1 дюйм =  2, 5 см). Имеется четыре дополнительных формата (11х21, 11х42, 11х56, 11х84)</w:t>
      </w:r>
    </w:p>
    <w:p w:rsidR="00F64E8F" w:rsidRDefault="00F64E8F">
      <w:pPr>
        <w:spacing w:line="360" w:lineRule="auto"/>
        <w:jc w:val="both"/>
        <w:rPr>
          <w:rFonts w:ascii="Times New Roman" w:hAnsi="Times New Roman"/>
          <w:sz w:val="24"/>
        </w:rPr>
      </w:pPr>
    </w:p>
    <w:p w:rsidR="00F64E8F" w:rsidRDefault="00F64E8F">
      <w:pPr>
        <w:spacing w:line="360" w:lineRule="auto"/>
        <w:jc w:val="both"/>
        <w:rPr>
          <w:rFonts w:ascii="Times New Roman" w:hAnsi="Times New Roman"/>
          <w:sz w:val="24"/>
        </w:rPr>
      </w:pPr>
      <w:r>
        <w:rPr>
          <w:rFonts w:ascii="Times New Roman" w:hAnsi="Times New Roman"/>
          <w:i/>
          <w:sz w:val="24"/>
        </w:rPr>
        <w:t>Наружные плакаты:</w:t>
      </w:r>
      <w:r>
        <w:rPr>
          <w:rFonts w:ascii="Times New Roman" w:hAnsi="Times New Roman"/>
          <w:sz w:val="24"/>
        </w:rPr>
        <w:t xml:space="preserve"> обычно размещаются на боковых панелях автобуса (размеры 30х144, 30х88, 21х44), в пространстве между задними фонарями (размеры 21х72), между блокфарами (17х21, 21х44). </w:t>
      </w:r>
    </w:p>
    <w:p w:rsidR="00F64E8F" w:rsidRDefault="00F64E8F">
      <w:pPr>
        <w:spacing w:line="360" w:lineRule="auto"/>
        <w:jc w:val="both"/>
        <w:rPr>
          <w:rFonts w:ascii="Times New Roman" w:hAnsi="Times New Roman"/>
          <w:sz w:val="24"/>
        </w:rPr>
      </w:pPr>
    </w:p>
    <w:p w:rsidR="00F64E8F" w:rsidRDefault="00F64E8F">
      <w:pPr>
        <w:spacing w:line="360" w:lineRule="auto"/>
        <w:ind w:firstLine="708"/>
        <w:jc w:val="both"/>
        <w:rPr>
          <w:rFonts w:ascii="Times New Roman" w:hAnsi="Times New Roman"/>
          <w:b/>
          <w:bCs/>
          <w:i/>
          <w:iCs/>
          <w:sz w:val="24"/>
        </w:rPr>
      </w:pPr>
      <w:r>
        <w:rPr>
          <w:rFonts w:ascii="Times New Roman" w:hAnsi="Times New Roman"/>
          <w:i/>
          <w:sz w:val="24"/>
        </w:rPr>
        <w:t xml:space="preserve">Плакаты на остановках платформах и конечных станциях: </w:t>
      </w:r>
      <w:r>
        <w:rPr>
          <w:rFonts w:ascii="Times New Roman" w:hAnsi="Times New Roman"/>
          <w:sz w:val="24"/>
        </w:rPr>
        <w:t>на многих автобусных остановках, платформах трамваев и поездов рекламное пространство продается под плакаты из одного, двух или трех листов.</w:t>
      </w:r>
    </w:p>
    <w:p w:rsidR="00F64E8F" w:rsidRDefault="00F64E8F">
      <w:pPr>
        <w:spacing w:line="360" w:lineRule="auto"/>
        <w:ind w:firstLine="708"/>
        <w:jc w:val="center"/>
        <w:rPr>
          <w:rFonts w:ascii="Times New Roman" w:hAnsi="Times New Roman"/>
          <w:sz w:val="24"/>
        </w:rPr>
      </w:pPr>
      <w:r>
        <w:rPr>
          <w:rFonts w:ascii="Times New Roman" w:hAnsi="Times New Roman"/>
          <w:b/>
          <w:bCs/>
          <w:i/>
          <w:iCs/>
          <w:sz w:val="24"/>
        </w:rPr>
        <w:t>1.4. Восприятие рекламы на транспорте</w:t>
      </w:r>
    </w:p>
    <w:p w:rsidR="00F64E8F" w:rsidRDefault="00F64E8F">
      <w:pPr>
        <w:spacing w:line="360" w:lineRule="auto"/>
        <w:jc w:val="both"/>
        <w:rPr>
          <w:rFonts w:ascii="Times New Roman" w:hAnsi="Times New Roman"/>
          <w:sz w:val="24"/>
        </w:rPr>
      </w:pPr>
    </w:p>
    <w:p w:rsidR="00F64E8F" w:rsidRDefault="00F64E8F">
      <w:pPr>
        <w:spacing w:line="360" w:lineRule="auto"/>
        <w:ind w:firstLine="708"/>
        <w:jc w:val="both"/>
        <w:rPr>
          <w:rFonts w:ascii="Times New Roman" w:hAnsi="Times New Roman"/>
          <w:sz w:val="24"/>
        </w:rPr>
      </w:pPr>
      <w:r>
        <w:rPr>
          <w:rFonts w:ascii="Times New Roman" w:hAnsi="Times New Roman"/>
          <w:color w:val="000000"/>
          <w:sz w:val="24"/>
        </w:rPr>
        <w:t>Средняя продолжительность проезда в общественном транспор</w:t>
      </w:r>
      <w:r>
        <w:rPr>
          <w:rFonts w:ascii="Times New Roman" w:hAnsi="Times New Roman"/>
          <w:color w:val="000000"/>
          <w:sz w:val="24"/>
        </w:rPr>
        <w:softHyphen/>
        <w:t>те составляет 30 минут.</w:t>
      </w:r>
    </w:p>
    <w:p w:rsidR="00F64E8F" w:rsidRDefault="00F64E8F">
      <w:pPr>
        <w:spacing w:line="360" w:lineRule="auto"/>
        <w:jc w:val="both"/>
        <w:rPr>
          <w:rFonts w:ascii="Times New Roman" w:hAnsi="Times New Roman"/>
          <w:color w:val="000000"/>
          <w:sz w:val="24"/>
        </w:rPr>
      </w:pPr>
      <w:r>
        <w:rPr>
          <w:rFonts w:ascii="Times New Roman" w:hAnsi="Times New Roman"/>
          <w:color w:val="000000"/>
          <w:sz w:val="24"/>
        </w:rPr>
        <w:t>Число читателей внутрисалонных планшетов превышает число читателей газет. Круг читателей внутрисалонных планшетов составляет примерно 25% от взрослого населения.</w:t>
      </w:r>
    </w:p>
    <w:p w:rsidR="00F64E8F" w:rsidRDefault="00F64E8F">
      <w:pPr>
        <w:spacing w:line="360" w:lineRule="auto"/>
        <w:ind w:firstLine="708"/>
        <w:jc w:val="both"/>
        <w:rPr>
          <w:rFonts w:ascii="Times New Roman" w:hAnsi="Times New Roman"/>
          <w:color w:val="000000"/>
          <w:sz w:val="24"/>
        </w:rPr>
      </w:pPr>
      <w:r>
        <w:rPr>
          <w:rFonts w:ascii="Times New Roman" w:hAnsi="Times New Roman"/>
          <w:color w:val="000000"/>
          <w:sz w:val="24"/>
        </w:rPr>
        <w:t>Транспортная реклама рассчитана на специфические аудитории - рабочих  - мужчин и женщин, переезжающих из дома на рабо</w:t>
      </w:r>
      <w:r>
        <w:rPr>
          <w:rFonts w:ascii="Times New Roman" w:hAnsi="Times New Roman"/>
          <w:color w:val="000000"/>
          <w:sz w:val="24"/>
        </w:rPr>
        <w:softHyphen/>
        <w:t>ту и обратно, домашних хозяек, отправляющихся днем за покупками, школьников и студентов.</w:t>
      </w:r>
    </w:p>
    <w:p w:rsidR="00F64E8F" w:rsidRDefault="00F64E8F">
      <w:pPr>
        <w:spacing w:line="360" w:lineRule="auto"/>
        <w:jc w:val="both"/>
        <w:rPr>
          <w:rFonts w:ascii="Times New Roman" w:hAnsi="Times New Roman"/>
          <w:color w:val="000000"/>
          <w:sz w:val="24"/>
        </w:rPr>
      </w:pPr>
    </w:p>
    <w:p w:rsidR="00F64E8F" w:rsidRDefault="00F64E8F">
      <w:pPr>
        <w:spacing w:line="360" w:lineRule="auto"/>
        <w:ind w:firstLine="708"/>
        <w:jc w:val="both"/>
        <w:rPr>
          <w:rFonts w:ascii="Times New Roman" w:hAnsi="Times New Roman"/>
          <w:sz w:val="24"/>
        </w:rPr>
      </w:pPr>
      <w:r>
        <w:rPr>
          <w:rFonts w:ascii="Times New Roman" w:hAnsi="Times New Roman"/>
          <w:sz w:val="24"/>
        </w:rPr>
        <w:t xml:space="preserve">Более75 % населения Российской Федерации проживает в городах. Поскольку частные машины доступны  далеко не всем, городской общественный транспорт  исключительно важен для населения. Его много, он заметен, количество его  маршрутов увеличивается с ростом городов. </w:t>
      </w:r>
    </w:p>
    <w:p w:rsidR="00F64E8F" w:rsidRDefault="00F64E8F">
      <w:pPr>
        <w:spacing w:line="36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Приведены  некоторые цифры, касающиеся пользования транспортом.</w:t>
      </w:r>
    </w:p>
    <w:p w:rsidR="00F64E8F" w:rsidRDefault="00F64E8F">
      <w:pPr>
        <w:spacing w:line="360" w:lineRule="auto"/>
        <w:jc w:val="both"/>
        <w:rPr>
          <w:rFonts w:ascii="Times New Roman" w:hAnsi="Times New Roman"/>
          <w:sz w:val="24"/>
        </w:rPr>
      </w:pPr>
      <w:r>
        <w:rPr>
          <w:rFonts w:ascii="Times New Roman" w:hAnsi="Times New Roman"/>
          <w:sz w:val="24"/>
        </w:rPr>
        <w:t xml:space="preserve">Автобусы ходят почти в 1300 городах и населенных пунктах России. А более чем в 100 городах имеются  троллейбусы и трамваи. По некоторым оценкам, услугами общественного транспорта пользуются 36 миллиардов пассажиров в год. </w:t>
      </w:r>
    </w:p>
    <w:p w:rsidR="00F64E8F" w:rsidRDefault="00F64E8F">
      <w:pPr>
        <w:spacing w:line="360" w:lineRule="auto"/>
        <w:ind w:firstLine="708"/>
        <w:jc w:val="both"/>
        <w:rPr>
          <w:rFonts w:ascii="Times New Roman" w:hAnsi="Times New Roman"/>
          <w:sz w:val="24"/>
        </w:rPr>
      </w:pPr>
      <w:r>
        <w:rPr>
          <w:rFonts w:ascii="Times New Roman" w:hAnsi="Times New Roman"/>
          <w:sz w:val="24"/>
        </w:rPr>
        <w:t>Из рис. 1 видно, насколько часто горожане пользуются общественным транспортом. Но даже те 3,5 %, которые вообще не пользуются городским транспортом, все равно увидят рекламу, размещенную на нем, как только выйдут из дома, - это касается и пешеходов, и владельцев личных авто.</w:t>
      </w:r>
    </w:p>
    <w:p w:rsidR="00F64E8F" w:rsidRDefault="00F64E8F">
      <w:pPr>
        <w:spacing w:line="360" w:lineRule="auto"/>
        <w:jc w:val="both"/>
        <w:rPr>
          <w:rFonts w:ascii="Times New Roman" w:hAnsi="Times New Roman"/>
          <w:sz w:val="24"/>
        </w:rPr>
      </w:pPr>
      <w:r>
        <w:rPr>
          <w:rFonts w:ascii="Times New Roman" w:hAnsi="Times New Roman"/>
          <w:sz w:val="24"/>
        </w:rPr>
        <w:t xml:space="preserve"> </w:t>
      </w:r>
      <w:r w:rsidR="00342C26">
        <w:rPr>
          <w:rFonts w:ascii="Times New Roman" w:hAnsi="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232.5pt">
            <v:imagedata r:id="rId5" o:title=""/>
          </v:shape>
        </w:pict>
      </w:r>
      <w:r>
        <w:rPr>
          <w:rFonts w:ascii="Times New Roman" w:hAnsi="Times New Roman"/>
          <w:sz w:val="24"/>
        </w:rPr>
        <w:t xml:space="preserve"> </w:t>
      </w:r>
    </w:p>
    <w:p w:rsidR="00F64E8F" w:rsidRDefault="00F64E8F">
      <w:pPr>
        <w:spacing w:line="360" w:lineRule="auto"/>
        <w:jc w:val="both"/>
        <w:rPr>
          <w:rFonts w:ascii="Times New Roman" w:hAnsi="Times New Roman"/>
          <w:sz w:val="24"/>
        </w:rPr>
      </w:pPr>
      <w:r>
        <w:rPr>
          <w:rFonts w:ascii="Times New Roman" w:hAnsi="Times New Roman"/>
          <w:sz w:val="24"/>
        </w:rPr>
        <w:t xml:space="preserve">                никогда   несколько раз   не чаще 1 раза     несколько раз      каждый день</w:t>
      </w:r>
    </w:p>
    <w:p w:rsidR="00F64E8F" w:rsidRDefault="00F64E8F">
      <w:pPr>
        <w:spacing w:line="360" w:lineRule="auto"/>
        <w:jc w:val="both"/>
        <w:rPr>
          <w:rFonts w:ascii="Times New Roman" w:hAnsi="Times New Roman"/>
          <w:sz w:val="24"/>
        </w:rPr>
      </w:pPr>
      <w:r>
        <w:rPr>
          <w:rFonts w:ascii="Times New Roman" w:hAnsi="Times New Roman"/>
          <w:sz w:val="24"/>
        </w:rPr>
        <w:t xml:space="preserve">                     3%       в месяц 15 %    в мес. 18 %           в неделю 23 %           41%</w:t>
      </w:r>
    </w:p>
    <w:p w:rsidR="00F64E8F" w:rsidRDefault="00F64E8F">
      <w:pPr>
        <w:spacing w:line="360" w:lineRule="auto"/>
        <w:jc w:val="both"/>
        <w:rPr>
          <w:rFonts w:ascii="Times New Roman" w:hAnsi="Times New Roman"/>
          <w:sz w:val="24"/>
        </w:rPr>
      </w:pPr>
    </w:p>
    <w:p w:rsidR="00F64E8F" w:rsidRDefault="00F64E8F">
      <w:pPr>
        <w:spacing w:line="360" w:lineRule="auto"/>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Рис. 1  Как часто мы пользуемся общественным транспортом </w:t>
      </w:r>
    </w:p>
    <w:p w:rsidR="00F64E8F" w:rsidRDefault="00F64E8F">
      <w:pPr>
        <w:spacing w:line="360" w:lineRule="auto"/>
        <w:jc w:val="both"/>
        <w:rPr>
          <w:rFonts w:ascii="Times New Roman" w:hAnsi="Times New Roman"/>
          <w:sz w:val="24"/>
        </w:rPr>
      </w:pPr>
    </w:p>
    <w:p w:rsidR="00F64E8F" w:rsidRDefault="00F64E8F">
      <w:pPr>
        <w:spacing w:line="360" w:lineRule="auto"/>
        <w:jc w:val="both"/>
        <w:rPr>
          <w:rFonts w:ascii="Times New Roman" w:hAnsi="Times New Roman"/>
          <w:sz w:val="24"/>
        </w:rPr>
      </w:pPr>
      <w:r>
        <w:rPr>
          <w:rFonts w:ascii="Times New Roman" w:hAnsi="Times New Roman"/>
          <w:sz w:val="24"/>
        </w:rPr>
        <w:tab/>
        <w:t xml:space="preserve">На рис. 2  показаны основные цели поездок и, соответственно, процент людей, пользующихся общественным транспортом в зависимости от этого. На работу около 60 % россиян ездят на общественном транспорте, около 40 % ходят пешком или ездят на личных автомобилях или маршрутных такси. Отправляясь за покупками, транспортом пользуются примерно 40 % граждан,  остальные идут в магазин и на рынки пешком или едут на своих автомобилях. Приблизительно 55 % желающих развлечься и отдохнуть тоже предпочитают добираться до места отдыха на общественном транспорте. </w:t>
      </w:r>
    </w:p>
    <w:p w:rsidR="00F64E8F" w:rsidRDefault="00F64E8F">
      <w:pPr>
        <w:spacing w:line="360" w:lineRule="auto"/>
        <w:jc w:val="both"/>
        <w:rPr>
          <w:rFonts w:ascii="Times New Roman" w:hAnsi="Times New Roman"/>
          <w:sz w:val="24"/>
        </w:rPr>
      </w:pPr>
    </w:p>
    <w:p w:rsidR="00F64E8F" w:rsidRDefault="00F64E8F">
      <w:pPr>
        <w:spacing w:line="360" w:lineRule="auto"/>
        <w:jc w:val="both"/>
        <w:rPr>
          <w:rFonts w:ascii="Times New Roman" w:hAnsi="Times New Roman"/>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F64E8F">
        <w:trPr>
          <w:trHeight w:val="1899"/>
        </w:trPr>
        <w:tc>
          <w:tcPr>
            <w:tcW w:w="9180" w:type="dxa"/>
          </w:tcPr>
          <w:p w:rsidR="00F64E8F" w:rsidRDefault="00342C26">
            <w:pPr>
              <w:spacing w:line="360" w:lineRule="auto"/>
              <w:jc w:val="center"/>
              <w:rPr>
                <w:rFonts w:ascii="Times New Roman" w:hAnsi="Times New Roman"/>
                <w:b/>
                <w:sz w:val="28"/>
              </w:rPr>
            </w:pPr>
            <w:r>
              <w:rPr>
                <w:noProof/>
              </w:rPr>
              <w:pict>
                <v:shape id="_x0000_s1029" type="#_x0000_t75" style="position:absolute;left:0;text-align:left;margin-left:9pt;margin-top:8.55pt;width:72.85pt;height:73.7pt;z-index:-251659776" wrapcoords="15021 0 3476 736 1862 982 1862 1964 1366 2577 1614 9818 -124 10677 -124 15341 0 15709 621 15709 5959 17673 5214 18532 4593 19391 4593 19759 4717 21232 19366 21232 19738 19636 21228 17795 21476 15709 21352 13745 20855 11782 20234 9818 18497 7855 21352 5891 21600 4786 21600 3559 21228 1718 17503 368 16138 0 15021 0">
                  <v:imagedata r:id="rId6" o:title="j0195384"/>
                  <w10:wrap type="through"/>
                </v:shape>
              </w:pict>
            </w:r>
            <w:r w:rsidR="00F64E8F">
              <w:rPr>
                <w:rFonts w:ascii="Times New Roman" w:hAnsi="Times New Roman"/>
                <w:b/>
                <w:sz w:val="28"/>
              </w:rPr>
              <w:t>Общественным транспортом пользуются</w:t>
            </w:r>
          </w:p>
          <w:p w:rsidR="00F64E8F" w:rsidRDefault="00F64E8F">
            <w:pPr>
              <w:spacing w:line="360" w:lineRule="auto"/>
              <w:jc w:val="both"/>
              <w:rPr>
                <w:rFonts w:ascii="Times New Roman" w:hAnsi="Times New Roman"/>
                <w:sz w:val="24"/>
              </w:rPr>
            </w:pPr>
          </w:p>
          <w:p w:rsidR="00F64E8F" w:rsidRDefault="00F64E8F">
            <w:pPr>
              <w:spacing w:line="360" w:lineRule="auto"/>
              <w:jc w:val="both"/>
              <w:rPr>
                <w:rFonts w:ascii="Times New Roman" w:hAnsi="Times New Roman"/>
                <w:sz w:val="40"/>
              </w:rPr>
            </w:pPr>
            <w:r>
              <w:rPr>
                <w:rFonts w:ascii="Times New Roman" w:hAnsi="Times New Roman"/>
                <w:sz w:val="40"/>
              </w:rPr>
              <w:t xml:space="preserve">    Около 60 %, тех кто едет</w:t>
            </w:r>
          </w:p>
          <w:p w:rsidR="00F64E8F" w:rsidRDefault="00F64E8F">
            <w:pPr>
              <w:spacing w:line="360" w:lineRule="auto"/>
              <w:jc w:val="both"/>
              <w:rPr>
                <w:rFonts w:ascii="Times New Roman" w:hAnsi="Times New Roman"/>
                <w:sz w:val="40"/>
              </w:rPr>
            </w:pPr>
            <w:r>
              <w:rPr>
                <w:rFonts w:ascii="Times New Roman" w:hAnsi="Times New Roman"/>
                <w:sz w:val="40"/>
              </w:rPr>
              <w:t xml:space="preserve">    на работу</w:t>
            </w:r>
          </w:p>
        </w:tc>
      </w:tr>
      <w:tr w:rsidR="00F64E8F">
        <w:trPr>
          <w:trHeight w:val="1260"/>
        </w:trPr>
        <w:tc>
          <w:tcPr>
            <w:tcW w:w="9180" w:type="dxa"/>
          </w:tcPr>
          <w:p w:rsidR="00F64E8F" w:rsidRDefault="00342C26">
            <w:pPr>
              <w:spacing w:line="360" w:lineRule="auto"/>
              <w:jc w:val="both"/>
              <w:rPr>
                <w:rFonts w:ascii="Times New Roman" w:hAnsi="Times New Roman"/>
                <w:sz w:val="24"/>
              </w:rPr>
            </w:pPr>
            <w:r>
              <w:rPr>
                <w:noProof/>
              </w:rPr>
              <w:pict>
                <v:shape id="_x0000_s1030" type="#_x0000_t75" style="position:absolute;left:0;text-align:left;margin-left:9pt;margin-top:-.45pt;width:96.75pt;height:94.35pt;z-index:-251658752;mso-position-horizontal-relative:text;mso-position-vertical-relative:text" wrapcoords="3220 275 2012 413 134 1926 134 3027 2817 4678 3622 4678 1878 9080 1476 11144 402 14171 1610 14721 5635 15684 6708 17885 8855 20087 10599 21187 10733 21187 12209 21187 12343 21187 13684 20224 16234 20087 19453 18848 19588 15684 20124 13483 21466 11282 21198 8805 20124 8117 17307 6879 17173 2201 3891 275 3220 275">
                  <v:imagedata r:id="rId7" o:title="j0234266"/>
                  <w10:wrap type="tight"/>
                </v:shape>
              </w:pict>
            </w:r>
            <w:r w:rsidR="00F64E8F">
              <w:rPr>
                <w:rFonts w:ascii="Times New Roman" w:hAnsi="Times New Roman"/>
                <w:sz w:val="24"/>
              </w:rPr>
              <w:t xml:space="preserve">           </w:t>
            </w:r>
          </w:p>
          <w:p w:rsidR="00F64E8F" w:rsidRDefault="00F64E8F">
            <w:pPr>
              <w:spacing w:line="360" w:lineRule="auto"/>
              <w:jc w:val="both"/>
              <w:rPr>
                <w:rFonts w:ascii="Times New Roman" w:hAnsi="Times New Roman"/>
                <w:sz w:val="40"/>
              </w:rPr>
            </w:pPr>
            <w:r>
              <w:rPr>
                <w:rFonts w:ascii="Times New Roman" w:hAnsi="Times New Roman"/>
                <w:sz w:val="24"/>
              </w:rPr>
              <w:t xml:space="preserve">        </w:t>
            </w:r>
          </w:p>
          <w:p w:rsidR="00F64E8F" w:rsidRDefault="00F64E8F">
            <w:pPr>
              <w:spacing w:line="360" w:lineRule="auto"/>
              <w:jc w:val="both"/>
              <w:rPr>
                <w:rFonts w:ascii="Times New Roman" w:hAnsi="Times New Roman"/>
                <w:sz w:val="40"/>
              </w:rPr>
            </w:pPr>
            <w:r>
              <w:rPr>
                <w:rFonts w:ascii="Times New Roman" w:hAnsi="Times New Roman"/>
                <w:sz w:val="40"/>
              </w:rPr>
              <w:t xml:space="preserve">   Около 40 %, тех кто едет </w:t>
            </w:r>
          </w:p>
          <w:p w:rsidR="00F64E8F" w:rsidRDefault="00F64E8F">
            <w:pPr>
              <w:spacing w:line="360" w:lineRule="auto"/>
              <w:jc w:val="both"/>
              <w:rPr>
                <w:rFonts w:ascii="Times New Roman" w:hAnsi="Times New Roman"/>
                <w:sz w:val="32"/>
              </w:rPr>
            </w:pPr>
            <w:r>
              <w:rPr>
                <w:rFonts w:ascii="Times New Roman" w:hAnsi="Times New Roman"/>
                <w:sz w:val="40"/>
              </w:rPr>
              <w:t xml:space="preserve">   за покупками</w:t>
            </w:r>
          </w:p>
        </w:tc>
      </w:tr>
      <w:tr w:rsidR="00F64E8F">
        <w:trPr>
          <w:trHeight w:val="1470"/>
        </w:trPr>
        <w:tc>
          <w:tcPr>
            <w:tcW w:w="9180" w:type="dxa"/>
          </w:tcPr>
          <w:p w:rsidR="00F64E8F" w:rsidRDefault="00342C26">
            <w:pPr>
              <w:spacing w:line="360" w:lineRule="auto"/>
              <w:jc w:val="both"/>
              <w:rPr>
                <w:rFonts w:ascii="Times New Roman" w:hAnsi="Times New Roman"/>
                <w:sz w:val="40"/>
              </w:rPr>
            </w:pPr>
            <w:r>
              <w:rPr>
                <w:noProof/>
              </w:rPr>
              <w:pict>
                <v:shape id="_x0000_s1031" type="#_x0000_t75" style="position:absolute;left:0;text-align:left;margin-left:0;margin-top:1pt;width:66pt;height:71.25pt;z-index:251658752;mso-position-horizontal-relative:text;mso-position-vertical-relative:text">
                  <v:imagedata r:id="rId8" o:title="j0285698"/>
                  <w10:wrap type="square"/>
                </v:shape>
              </w:pict>
            </w:r>
            <w:r w:rsidR="00F64E8F">
              <w:rPr>
                <w:rFonts w:ascii="Times New Roman" w:hAnsi="Times New Roman"/>
                <w:sz w:val="40"/>
              </w:rPr>
              <w:t xml:space="preserve">        </w:t>
            </w:r>
          </w:p>
          <w:p w:rsidR="00F64E8F" w:rsidRDefault="00F64E8F">
            <w:pPr>
              <w:spacing w:line="360" w:lineRule="auto"/>
              <w:jc w:val="both"/>
              <w:rPr>
                <w:rFonts w:ascii="Times New Roman" w:hAnsi="Times New Roman"/>
                <w:sz w:val="40"/>
              </w:rPr>
            </w:pPr>
            <w:r>
              <w:rPr>
                <w:rFonts w:ascii="Times New Roman" w:hAnsi="Times New Roman"/>
                <w:sz w:val="40"/>
              </w:rPr>
              <w:t xml:space="preserve">        Около 55 %, тех кто едет </w:t>
            </w:r>
          </w:p>
          <w:p w:rsidR="00F64E8F" w:rsidRDefault="00F64E8F">
            <w:pPr>
              <w:spacing w:line="360" w:lineRule="auto"/>
              <w:jc w:val="both"/>
              <w:rPr>
                <w:rFonts w:ascii="Times New Roman" w:hAnsi="Times New Roman"/>
                <w:sz w:val="24"/>
              </w:rPr>
            </w:pPr>
            <w:r>
              <w:rPr>
                <w:rFonts w:ascii="Times New Roman" w:hAnsi="Times New Roman"/>
                <w:sz w:val="40"/>
              </w:rPr>
              <w:t xml:space="preserve">        развлекаться и отдыхать  </w:t>
            </w:r>
          </w:p>
        </w:tc>
      </w:tr>
    </w:tbl>
    <w:p w:rsidR="00F64E8F" w:rsidRDefault="00F64E8F">
      <w:pPr>
        <w:spacing w:line="360" w:lineRule="auto"/>
        <w:jc w:val="both"/>
        <w:rPr>
          <w:rFonts w:ascii="Times New Roman" w:hAnsi="Times New Roman"/>
          <w:b/>
          <w:sz w:val="24"/>
        </w:rPr>
      </w:pPr>
    </w:p>
    <w:p w:rsidR="00F64E8F" w:rsidRDefault="00F64E8F">
      <w:pPr>
        <w:spacing w:line="360" w:lineRule="auto"/>
        <w:jc w:val="both"/>
        <w:rPr>
          <w:rFonts w:ascii="Times New Roman" w:hAnsi="Times New Roman"/>
          <w:b/>
          <w:sz w:val="24"/>
        </w:rPr>
      </w:pPr>
      <w:r>
        <w:rPr>
          <w:rFonts w:ascii="Times New Roman" w:hAnsi="Times New Roman"/>
          <w:b/>
          <w:sz w:val="24"/>
        </w:rPr>
        <w:t>Рис. 2  Причины, по которым  люди пользуются общественным транспортом.</w:t>
      </w:r>
    </w:p>
    <w:p w:rsidR="00F64E8F" w:rsidRDefault="00F64E8F">
      <w:pPr>
        <w:spacing w:line="360" w:lineRule="auto"/>
        <w:ind w:firstLine="708"/>
        <w:jc w:val="both"/>
        <w:rPr>
          <w:rFonts w:ascii="Times New Roman" w:hAnsi="Times New Roman"/>
          <w:sz w:val="24"/>
        </w:rPr>
      </w:pPr>
      <w:r>
        <w:rPr>
          <w:rFonts w:ascii="Times New Roman" w:hAnsi="Times New Roman"/>
          <w:sz w:val="24"/>
        </w:rPr>
        <w:t xml:space="preserve">На рис. 3 можно увидеть, сколько времени в день проводит в транспорте среднестатистический россиянин.  Конечно, оценить, какое количество транзитной рекламы попадает за это время в поле зрения потенциального потребителя, очень  трудно. Но совершенно ясно, что это не одна,  не пять и не десять позиций. Среднее расстояние поездки определяется размерами города и колеблется в пределах 3 – 10 км </w:t>
      </w:r>
    </w:p>
    <w:p w:rsidR="00F64E8F" w:rsidRDefault="00F64E8F">
      <w:pPr>
        <w:spacing w:line="360" w:lineRule="auto"/>
        <w:jc w:val="both"/>
        <w:rPr>
          <w:rFonts w:ascii="Times New Roman" w:hAnsi="Times New Roman"/>
          <w:sz w:val="24"/>
        </w:rPr>
      </w:pPr>
    </w:p>
    <w:p w:rsidR="00F64E8F" w:rsidRDefault="00F64E8F">
      <w:pPr>
        <w:spacing w:line="360" w:lineRule="auto"/>
        <w:jc w:val="both"/>
        <w:rPr>
          <w:rFonts w:ascii="Times New Roman" w:hAnsi="Times New Roman"/>
          <w:sz w:val="24"/>
        </w:rPr>
      </w:pPr>
    </w:p>
    <w:p w:rsidR="00F64E8F" w:rsidRDefault="00342C26">
      <w:pPr>
        <w:spacing w:line="360" w:lineRule="auto"/>
        <w:jc w:val="center"/>
        <w:rPr>
          <w:rFonts w:ascii="Times New Roman" w:hAnsi="Times New Roman"/>
          <w:sz w:val="24"/>
        </w:rPr>
      </w:pPr>
      <w:r>
        <w:rPr>
          <w:rFonts w:ascii="Times New Roman" w:hAnsi="Times New Roman"/>
          <w:sz w:val="24"/>
        </w:rPr>
        <w:pict>
          <v:shape id="_x0000_i1026" type="#_x0000_t75" style="width:318pt;height:216.75pt">
            <v:imagedata r:id="rId9" o:title=""/>
          </v:shape>
        </w:pict>
      </w:r>
    </w:p>
    <w:p w:rsidR="00F64E8F" w:rsidRDefault="00F64E8F">
      <w:pPr>
        <w:spacing w:line="360" w:lineRule="auto"/>
        <w:jc w:val="both"/>
        <w:rPr>
          <w:rFonts w:ascii="Times New Roman" w:hAnsi="Times New Roman"/>
          <w:b/>
          <w:sz w:val="24"/>
        </w:rPr>
      </w:pPr>
      <w:r>
        <w:rPr>
          <w:rFonts w:ascii="Times New Roman" w:hAnsi="Times New Roman"/>
          <w:b/>
          <w:sz w:val="24"/>
        </w:rPr>
        <w:t>Рис. 3 Сколько времени в день мы проводим в общественном транспорте</w:t>
      </w:r>
    </w:p>
    <w:p w:rsidR="00F64E8F" w:rsidRDefault="00F64E8F">
      <w:pPr>
        <w:spacing w:line="360" w:lineRule="auto"/>
        <w:jc w:val="both"/>
        <w:rPr>
          <w:rFonts w:ascii="Times New Roman" w:hAnsi="Times New Roman"/>
          <w:b/>
          <w:sz w:val="24"/>
        </w:rPr>
      </w:pPr>
    </w:p>
    <w:p w:rsidR="00F64E8F" w:rsidRDefault="00F64E8F">
      <w:pPr>
        <w:spacing w:line="360" w:lineRule="auto"/>
        <w:ind w:firstLine="708"/>
        <w:jc w:val="both"/>
        <w:rPr>
          <w:rFonts w:ascii="Times New Roman" w:hAnsi="Times New Roman"/>
          <w:sz w:val="24"/>
        </w:rPr>
      </w:pPr>
      <w:r>
        <w:rPr>
          <w:rFonts w:ascii="Times New Roman" w:hAnsi="Times New Roman"/>
          <w:sz w:val="24"/>
        </w:rPr>
        <w:t>Безусловно, все приведенные цифры говорят об исключительности транспорта как рекламного носителя. Он движется сам, перевозит людей, передвигает и продвигает рекламу. А также является мощным средством воздействия на потребителя. Транзитная реклама воздействуют на потребителей достаточно долго, так как средняя продолжительность поездки  составляет более часа.  Транзитная реклама обладает  фактором повторяемости, ведь многие люди пользуются одними и теми же маршрутами каждый день.   Следовательно, размещаемая реклама на транспорте  запоминается  быстрее и лучше</w:t>
      </w:r>
    </w:p>
    <w:p w:rsidR="00F64E8F" w:rsidRDefault="00F64E8F">
      <w:pPr>
        <w:spacing w:line="360" w:lineRule="auto"/>
        <w:jc w:val="center"/>
        <w:rPr>
          <w:rFonts w:ascii="Times New Roman" w:hAnsi="Times New Roman"/>
          <w:b/>
          <w:bCs/>
          <w:i/>
          <w:iCs/>
          <w:sz w:val="24"/>
        </w:rPr>
      </w:pPr>
      <w:r>
        <w:rPr>
          <w:rFonts w:ascii="Times New Roman" w:hAnsi="Times New Roman"/>
          <w:b/>
          <w:bCs/>
          <w:i/>
          <w:iCs/>
          <w:sz w:val="24"/>
        </w:rPr>
        <w:t>1.5. Преимущества транзитной рекламы</w:t>
      </w:r>
    </w:p>
    <w:p w:rsidR="00F64E8F" w:rsidRDefault="00F64E8F">
      <w:pPr>
        <w:pStyle w:val="10"/>
        <w:spacing w:line="360" w:lineRule="auto"/>
        <w:jc w:val="both"/>
        <w:rPr>
          <w:b/>
          <w:i/>
        </w:rPr>
      </w:pPr>
      <w:r>
        <w:rPr>
          <w:b/>
          <w:i/>
        </w:rPr>
        <w:t xml:space="preserve">Транспортная реклама сама по себе имеет ряд преимуществ перед другими носителями: </w:t>
      </w:r>
    </w:p>
    <w:p w:rsidR="00F64E8F" w:rsidRDefault="00F64E8F">
      <w:pPr>
        <w:pStyle w:val="a3"/>
        <w:spacing w:line="360" w:lineRule="auto"/>
        <w:ind w:left="1440" w:right="720" w:hanging="360"/>
        <w:jc w:val="both"/>
        <w:rPr>
          <w:i/>
        </w:rPr>
      </w:pPr>
      <w:r>
        <w:rPr>
          <w:rFonts w:ascii="Symbol" w:eastAsia="Symbol" w:hAnsi="Symbol"/>
        </w:rPr>
        <w:t></w:t>
      </w:r>
      <w:r>
        <w:rPr>
          <w:rFonts w:eastAsia="Symbol"/>
          <w:sz w:val="14"/>
        </w:rPr>
        <w:t xml:space="preserve">        </w:t>
      </w:r>
      <w:r>
        <w:rPr>
          <w:i/>
        </w:rPr>
        <w:t>высокий уровень внимания потребителей</w:t>
      </w:r>
    </w:p>
    <w:p w:rsidR="00F64E8F" w:rsidRDefault="00F64E8F">
      <w:pPr>
        <w:pStyle w:val="a3"/>
        <w:spacing w:line="360" w:lineRule="auto"/>
        <w:ind w:left="1440" w:right="720" w:hanging="360"/>
        <w:jc w:val="both"/>
        <w:rPr>
          <w:i/>
        </w:rPr>
      </w:pPr>
      <w:r>
        <w:rPr>
          <w:rFonts w:ascii="Symbol" w:eastAsia="Symbol" w:hAnsi="Symbol"/>
        </w:rPr>
        <w:t></w:t>
      </w:r>
      <w:r>
        <w:rPr>
          <w:rFonts w:eastAsia="Symbol"/>
          <w:sz w:val="14"/>
        </w:rPr>
        <w:t xml:space="preserve">        </w:t>
      </w:r>
      <w:r>
        <w:rPr>
          <w:i/>
        </w:rPr>
        <w:t>высокая частотность</w:t>
      </w:r>
    </w:p>
    <w:p w:rsidR="00F64E8F" w:rsidRDefault="00F64E8F">
      <w:pPr>
        <w:pStyle w:val="a3"/>
        <w:spacing w:line="360" w:lineRule="auto"/>
        <w:ind w:left="1440" w:right="720" w:hanging="360"/>
        <w:jc w:val="both"/>
        <w:rPr>
          <w:i/>
        </w:rPr>
      </w:pPr>
      <w:r>
        <w:rPr>
          <w:rFonts w:ascii="Symbol" w:eastAsia="Symbol" w:hAnsi="Symbol"/>
        </w:rPr>
        <w:t></w:t>
      </w:r>
      <w:r>
        <w:rPr>
          <w:rFonts w:eastAsia="Symbol"/>
          <w:sz w:val="14"/>
        </w:rPr>
        <w:t xml:space="preserve">        </w:t>
      </w:r>
      <w:r>
        <w:rPr>
          <w:i/>
        </w:rPr>
        <w:t>широкий охват</w:t>
      </w:r>
    </w:p>
    <w:p w:rsidR="00F64E8F" w:rsidRDefault="00F64E8F">
      <w:pPr>
        <w:pStyle w:val="a3"/>
        <w:spacing w:line="360" w:lineRule="auto"/>
        <w:ind w:left="1080" w:right="720"/>
        <w:jc w:val="both"/>
        <w:rPr>
          <w:i/>
        </w:rPr>
      </w:pPr>
      <w:r>
        <w:rPr>
          <w:rFonts w:ascii="Symbol" w:eastAsia="Symbol" w:hAnsi="Symbol"/>
        </w:rPr>
        <w:t></w:t>
      </w:r>
      <w:r>
        <w:rPr>
          <w:rFonts w:eastAsia="Symbol"/>
        </w:rPr>
        <w:t xml:space="preserve">    </w:t>
      </w:r>
      <w:r>
        <w:rPr>
          <w:rFonts w:eastAsia="Symbol"/>
          <w:i/>
        </w:rPr>
        <w:t>гибкость</w:t>
      </w:r>
    </w:p>
    <w:p w:rsidR="00F64E8F" w:rsidRDefault="00F64E8F">
      <w:pPr>
        <w:pStyle w:val="a4"/>
        <w:ind w:firstLine="567"/>
        <w:rPr>
          <w:i/>
          <w:sz w:val="24"/>
        </w:rPr>
      </w:pPr>
      <w:r>
        <w:rPr>
          <w:sz w:val="24"/>
        </w:rPr>
        <w:t xml:space="preserve">         </w:t>
      </w:r>
      <w:r>
        <w:rPr>
          <w:rFonts w:ascii="Symbol" w:eastAsia="Symbol" w:hAnsi="Symbol"/>
        </w:rPr>
        <w:t></w:t>
      </w:r>
      <w:r>
        <w:rPr>
          <w:sz w:val="24"/>
        </w:rPr>
        <w:t xml:space="preserve">  </w:t>
      </w:r>
      <w:r>
        <w:rPr>
          <w:i/>
          <w:sz w:val="24"/>
        </w:rPr>
        <w:t>доступность  потребителям в течение 16 или 18 часов в сутки</w:t>
      </w:r>
    </w:p>
    <w:p w:rsidR="00F64E8F" w:rsidRDefault="00F64E8F">
      <w:pPr>
        <w:spacing w:line="360" w:lineRule="auto"/>
        <w:ind w:left="927"/>
        <w:jc w:val="both"/>
        <w:rPr>
          <w:rFonts w:ascii="Times New Roman" w:hAnsi="Times New Roman"/>
          <w:color w:val="000000"/>
        </w:rPr>
      </w:pPr>
      <w:r>
        <w:rPr>
          <w:i/>
          <w:sz w:val="24"/>
        </w:rPr>
        <w:t xml:space="preserve">  </w:t>
      </w:r>
    </w:p>
    <w:p w:rsidR="00F64E8F" w:rsidRDefault="00F64E8F">
      <w:pPr>
        <w:pStyle w:val="10"/>
        <w:spacing w:line="360" w:lineRule="auto"/>
        <w:ind w:firstLine="567"/>
        <w:jc w:val="both"/>
      </w:pPr>
      <w:r>
        <w:t>Как показали исследования маркетинговой компании Simmons Market Research, впечатление от увиденной наружной рекламы сохраняется у   71  % прохожих, столкнувшихся с ней в первый раз. Тогда как впервые услышанный радиоролик запоминают только 18%, впервые увиденный видеоролик — 23%. Возможно, показатель запоминаемости у транзитной рекламы выше 71% — благодаря ее динамичности, мобильности по сравнению с рекламными щитами.</w:t>
      </w:r>
    </w:p>
    <w:p w:rsidR="00F64E8F" w:rsidRDefault="00F64E8F">
      <w:pPr>
        <w:pStyle w:val="10"/>
        <w:spacing w:line="360" w:lineRule="auto"/>
        <w:ind w:firstLine="567"/>
        <w:jc w:val="both"/>
      </w:pPr>
      <w:r>
        <w:t xml:space="preserve">Рост числа газет и журналов, телевизионных и радиоканалов привел к дроблению целевых аудиторий на сегменты по интересам, возрасту, полу и т.д. Вынужденный давать рекламу на все возрастающее число каналов и изданий, рекламодатель оказался перед проблемой роста затрат на рекламу и сложности выбора рекламных средств для обеспечения необходимого охвата целевой аудитории. На фоне этих трудностей выявилось первое значительное преимущество транспортной рекламы — </w:t>
      </w:r>
      <w:r>
        <w:rPr>
          <w:b/>
          <w:i/>
          <w:sz w:val="28"/>
        </w:rPr>
        <w:t>избежать контакта с ней практически невозможно</w:t>
      </w:r>
      <w:r>
        <w:rPr>
          <w:b/>
          <w:i/>
        </w:rPr>
        <w:t>.</w:t>
      </w:r>
      <w:r>
        <w:t xml:space="preserve"> При достаточно развитой городской транспортной инфраструктуре любой человек, независимо от интересов, возраста или других характеристик, выходя на улицу каждый день, видит транспортную рекламу и испытывает на себе ее действие.</w:t>
      </w:r>
    </w:p>
    <w:p w:rsidR="00F64E8F" w:rsidRDefault="00F64E8F">
      <w:pPr>
        <w:pStyle w:val="10"/>
        <w:spacing w:line="360" w:lineRule="auto"/>
        <w:ind w:firstLine="567"/>
        <w:jc w:val="both"/>
      </w:pPr>
      <w:r>
        <w:t xml:space="preserve">Транспортную рекламу принято сравнивать с магистральными щитами. Машины наземного транспорта можно представить как длинный горизонтальный щит, перемещающийся по многокилометровым маршрутам, охватывающим центр, торговые улицы, спальные районы. Попадая в поле зрения пешеходов, пассажиров, водителей, т.е. потенциальных адресатов, транспортная реклама действует в постоянно меняющейся обстановке. </w:t>
      </w:r>
    </w:p>
    <w:p w:rsidR="00F64E8F" w:rsidRDefault="00F64E8F">
      <w:pPr>
        <w:pStyle w:val="10"/>
        <w:spacing w:line="360" w:lineRule="auto"/>
        <w:ind w:firstLine="567"/>
        <w:jc w:val="both"/>
      </w:pPr>
      <w:r>
        <w:rPr>
          <w:b/>
          <w:i/>
          <w:sz w:val="28"/>
        </w:rPr>
        <w:t xml:space="preserve">Повторяясь, но не надоедая </w:t>
      </w:r>
      <w:r>
        <w:t>(в отличие от телевизионной рекламы) — другое преимущество транспортной рекламы. Очень часто в телевизионной и радиорекламе рекламный образ вытесняет сам товар, рекламное предложение, имя или координаты фирмы. В отличие от этого, транспортная реклама обеспечивает четкость, определенность и лаконичность рекламного обращения.</w:t>
      </w:r>
    </w:p>
    <w:p w:rsidR="00F64E8F" w:rsidRDefault="00F64E8F">
      <w:pPr>
        <w:spacing w:line="360" w:lineRule="auto"/>
        <w:ind w:firstLine="567"/>
        <w:rPr>
          <w:rFonts w:ascii="Times New Roman" w:hAnsi="Times New Roman"/>
          <w:color w:val="000000"/>
          <w:sz w:val="24"/>
        </w:rPr>
      </w:pPr>
      <w:r>
        <w:rPr>
          <w:rFonts w:ascii="Times New Roman" w:hAnsi="Times New Roman"/>
          <w:sz w:val="24"/>
        </w:rPr>
        <w:t xml:space="preserve">По результатам опросов, проведенных в нью-йоркской подземке, где пассажирам не на что отвлекаться, так как за окнами нет ничего интересного, около 55% пассажиров помнили содержание рекламы, помещенной в вагонах, в течение значительного периода времени. </w:t>
      </w:r>
    </w:p>
    <w:p w:rsidR="00F64E8F" w:rsidRDefault="00F64E8F">
      <w:pPr>
        <w:pStyle w:val="10"/>
        <w:spacing w:line="360" w:lineRule="auto"/>
        <w:ind w:firstLine="567"/>
        <w:jc w:val="both"/>
      </w:pPr>
      <w:r>
        <w:t>Можно сказать, что рекламодатели в основном единодушны: реклама на транспорте оправдывает вложенные средства. В то же время помимо пользы для рекламодателей реклама позволяет поддерживать парк машин на должном уровне и делать город ярче.</w:t>
      </w:r>
    </w:p>
    <w:p w:rsidR="00F64E8F" w:rsidRDefault="00F64E8F">
      <w:pPr>
        <w:pStyle w:val="10"/>
        <w:spacing w:line="360" w:lineRule="auto"/>
        <w:jc w:val="both"/>
      </w:pPr>
      <w:r>
        <w:rPr>
          <w:sz w:val="20"/>
        </w:rPr>
        <w:t xml:space="preserve"> </w:t>
      </w:r>
      <w:r>
        <w:rPr>
          <w:sz w:val="20"/>
        </w:rPr>
        <w:tab/>
      </w:r>
      <w:r>
        <w:t>В качестве массового средства воздействия на людей, поль</w:t>
      </w:r>
      <w:r>
        <w:softHyphen/>
        <w:t xml:space="preserve">зующихся различными видами транспорта, реклама на транспорте незаменима. Реклама на транспорте  имеет </w:t>
      </w:r>
      <w:r>
        <w:rPr>
          <w:b/>
          <w:i/>
          <w:sz w:val="28"/>
        </w:rPr>
        <w:t>широкий охват</w:t>
      </w:r>
      <w:r>
        <w:t xml:space="preserve"> аудитории. Так как ежедневно услугами метро, автобусов, троллейбусов, трамваев, пригородными электричками пользуются миллионы людей.  </w:t>
      </w:r>
    </w:p>
    <w:p w:rsidR="00F64E8F" w:rsidRDefault="00F64E8F">
      <w:pPr>
        <w:pStyle w:val="10"/>
        <w:spacing w:line="360" w:lineRule="auto"/>
        <w:jc w:val="both"/>
        <w:rPr>
          <w:color w:val="000000"/>
        </w:rPr>
      </w:pPr>
      <w:r>
        <w:t xml:space="preserve"> </w:t>
      </w:r>
      <w:r>
        <w:tab/>
        <w:t xml:space="preserve">Как показывает практика, самыми популярными являются троллейбусы и автобусы - они локально охватывают город. В последнее время к ним присоединяются маршрутные такси. Предлагается размещение рекламы на трамваях, но пока особого спроса среди рекламодателей на этот вид транспорта нет. Хотя зря: этот транспорт двигается медленно, и реклама лучше запоминается. </w:t>
      </w:r>
    </w:p>
    <w:p w:rsidR="00F64E8F" w:rsidRDefault="00F64E8F">
      <w:pPr>
        <w:pStyle w:val="a5"/>
        <w:spacing w:line="360" w:lineRule="auto"/>
        <w:ind w:firstLine="708"/>
      </w:pPr>
      <w:r>
        <w:rPr>
          <w:b/>
          <w:i/>
          <w:sz w:val="28"/>
        </w:rPr>
        <w:t>Гибкость</w:t>
      </w:r>
      <w:r>
        <w:t xml:space="preserve"> является еще одним преимуществом транзитной рекламы. Она позволяет использовать различные форматы и цветовые эффекты при сравнительно низких затратах, а исполнение рекламы может отвечать нуждам и желаниям конкретных групп пассажиров. В летний период естественно выглядит реклама прохладительных напитков. Реклама продуктов питания также очень эффективна, так как по пути с работы домой люди размышляют, что можно приготовить на ужин. В то время как наружная реклама подвергалась нападкам со стороны защитников окружающей среды, ни у кого никогда не возникало возражений против транзитной рекламы. Экологические соображения побудили все большую часть населения пользоваться общественным транспортом вместо личного. Одновременно с помощью федеральных субсидий удалось усовершенствовать и расширить систему общественного транспорта.</w:t>
      </w:r>
    </w:p>
    <w:p w:rsidR="00F64E8F" w:rsidRDefault="00F64E8F">
      <w:pPr>
        <w:pStyle w:val="text0"/>
        <w:spacing w:line="360" w:lineRule="auto"/>
        <w:jc w:val="center"/>
        <w:rPr>
          <w:b/>
          <w:sz w:val="24"/>
        </w:rPr>
      </w:pPr>
    </w:p>
    <w:p w:rsidR="00F64E8F" w:rsidRDefault="00F64E8F">
      <w:pPr>
        <w:pStyle w:val="text0"/>
        <w:spacing w:line="360" w:lineRule="auto"/>
        <w:jc w:val="center"/>
        <w:rPr>
          <w:b/>
          <w:sz w:val="24"/>
        </w:rPr>
      </w:pPr>
      <w:r>
        <w:rPr>
          <w:b/>
          <w:sz w:val="24"/>
        </w:rPr>
        <w:t>1.6.Преимущества размещения рекламы в следующих транспортных средствах:</w:t>
      </w:r>
    </w:p>
    <w:p w:rsidR="00F64E8F" w:rsidRDefault="00F64E8F">
      <w:pPr>
        <w:pStyle w:val="text0"/>
        <w:spacing w:line="360" w:lineRule="auto"/>
        <w:rPr>
          <w:b/>
          <w:sz w:val="24"/>
        </w:rPr>
      </w:pPr>
    </w:p>
    <w:p w:rsidR="00F64E8F" w:rsidRDefault="00F64E8F">
      <w:pPr>
        <w:pStyle w:val="text0"/>
        <w:spacing w:line="360" w:lineRule="auto"/>
        <w:rPr>
          <w:b/>
          <w:sz w:val="24"/>
        </w:rPr>
      </w:pPr>
    </w:p>
    <w:p w:rsidR="00F64E8F" w:rsidRDefault="00F64E8F">
      <w:pPr>
        <w:pStyle w:val="text0"/>
        <w:numPr>
          <w:ilvl w:val="0"/>
          <w:numId w:val="7"/>
        </w:numPr>
        <w:spacing w:line="360" w:lineRule="auto"/>
        <w:rPr>
          <w:sz w:val="24"/>
        </w:rPr>
      </w:pPr>
      <w:r>
        <w:rPr>
          <w:b/>
          <w:sz w:val="24"/>
        </w:rPr>
        <w:t xml:space="preserve">  </w:t>
      </w:r>
      <w:r>
        <w:rPr>
          <w:b/>
          <w:i/>
          <w:sz w:val="24"/>
        </w:rPr>
        <w:t xml:space="preserve"> МЕТРО </w:t>
      </w:r>
    </w:p>
    <w:p w:rsidR="00F64E8F" w:rsidRDefault="00F64E8F">
      <w:pPr>
        <w:pStyle w:val="text0"/>
        <w:spacing w:line="360" w:lineRule="auto"/>
        <w:ind w:firstLine="708"/>
        <w:rPr>
          <w:sz w:val="24"/>
        </w:rPr>
      </w:pPr>
      <w:r>
        <w:rPr>
          <w:sz w:val="24"/>
        </w:rPr>
        <w:t>Вы можете разместить рекламные щиты на платформах, на стенах при подъеме и спуске с эскалатора или рекламные стикеры различного формата в вагонах поезда. Если Ваш магазин или офис находится вблизи станции метро, эффективным будет размещение рекламного щита на этой станции в качестве указателя. Очень эффективно размещение щитов с рекламой товаров и услуг для молодежи, магазинов, изданий прессы.</w:t>
      </w:r>
    </w:p>
    <w:p w:rsidR="00F64E8F" w:rsidRDefault="00F64E8F">
      <w:pPr>
        <w:pStyle w:val="text0"/>
        <w:spacing w:line="360" w:lineRule="auto"/>
        <w:ind w:firstLine="708"/>
        <w:rPr>
          <w:sz w:val="24"/>
        </w:rPr>
      </w:pPr>
      <w:r>
        <w:rPr>
          <w:sz w:val="24"/>
        </w:rPr>
        <w:t>Реклама на стикерах в вагонах поезда обеспечивает непрерывное воздействие на одну и туже аудиторию в течение до 30 минут. Эта реклама легко привлекает внимание. Поэтому в вагонах поездов Вы можете разместить стикеры с подробной информацией о Вашем товаре или услуге, о правилах проведения той или иной рекламной акции. Здесь рекламодатель может проиллюстрировать преимущества своего товара или графически объяснить свою концепцию.</w:t>
      </w:r>
    </w:p>
    <w:p w:rsidR="00F64E8F" w:rsidRDefault="00F64E8F">
      <w:pPr>
        <w:pStyle w:val="text0"/>
        <w:spacing w:line="360" w:lineRule="auto"/>
        <w:ind w:firstLine="708"/>
        <w:rPr>
          <w:sz w:val="24"/>
        </w:rPr>
      </w:pPr>
      <w:r>
        <w:rPr>
          <w:sz w:val="24"/>
        </w:rPr>
        <w:t>Реклама в метро обладает и другим важным преимуществом – повторяемость воздействия на одну и ту же аудиторию (в основном, социальные группы мало- и среднеобеспеченных).</w:t>
      </w:r>
    </w:p>
    <w:p w:rsidR="00F64E8F" w:rsidRDefault="00F64E8F">
      <w:pPr>
        <w:pStyle w:val="text0"/>
        <w:spacing w:line="360" w:lineRule="auto"/>
        <w:ind w:firstLine="708"/>
        <w:rPr>
          <w:sz w:val="24"/>
        </w:rPr>
      </w:pPr>
    </w:p>
    <w:p w:rsidR="00F64E8F" w:rsidRDefault="00F64E8F">
      <w:pPr>
        <w:pStyle w:val="text0"/>
        <w:numPr>
          <w:ilvl w:val="0"/>
          <w:numId w:val="7"/>
        </w:numPr>
        <w:spacing w:line="360" w:lineRule="auto"/>
        <w:rPr>
          <w:sz w:val="24"/>
        </w:rPr>
      </w:pPr>
      <w:r>
        <w:rPr>
          <w:b/>
          <w:sz w:val="24"/>
        </w:rPr>
        <w:t xml:space="preserve"> </w:t>
      </w:r>
      <w:r>
        <w:rPr>
          <w:b/>
          <w:i/>
          <w:sz w:val="24"/>
        </w:rPr>
        <w:t>НАЗЕМНЫЙ ТРАНСПОРТ</w:t>
      </w:r>
      <w:r>
        <w:rPr>
          <w:b/>
          <w:sz w:val="24"/>
        </w:rPr>
        <w:t xml:space="preserve"> </w:t>
      </w:r>
      <w:r>
        <w:rPr>
          <w:sz w:val="24"/>
        </w:rPr>
        <w:t xml:space="preserve">(на кузовах, бортах общественного транспорта, маршрутных такси) </w:t>
      </w:r>
    </w:p>
    <w:p w:rsidR="00F64E8F" w:rsidRDefault="00F64E8F">
      <w:pPr>
        <w:pStyle w:val="text0"/>
        <w:spacing w:line="360" w:lineRule="auto"/>
        <w:ind w:firstLine="708"/>
        <w:rPr>
          <w:sz w:val="24"/>
        </w:rPr>
      </w:pPr>
      <w:r>
        <w:rPr>
          <w:sz w:val="24"/>
        </w:rPr>
        <w:t>Она хорошо заметна, а значит, эффективна. Доступна в течение длительного времени — всего светового дня. Ее увидят представители разных социальных групп, в том числе люди со средним и высоким уровнем дохода — владельцы автомобилей.</w:t>
      </w:r>
    </w:p>
    <w:p w:rsidR="00F64E8F" w:rsidRDefault="00F64E8F">
      <w:pPr>
        <w:pStyle w:val="text0"/>
        <w:spacing w:line="360" w:lineRule="auto"/>
        <w:ind w:firstLine="708"/>
        <w:rPr>
          <w:sz w:val="24"/>
        </w:rPr>
      </w:pPr>
      <w:r>
        <w:rPr>
          <w:sz w:val="24"/>
        </w:rPr>
        <w:t xml:space="preserve">Изображения для рекламы на наземном транспорте лучше разместить с ярким и оригинальным дизайном и небольшим объемом информации. Так как действие такой рекламы может быть кратковременным, она должна быть запоминающейся. Шрифт должен быть таким, чтобы он был виден на расстоянии 1-1,5 метров. Реклама на городском транспорте позволяет использовать различные форматы и цветовые эффекты и может быть навесной, рисованной или комбинированной. </w:t>
      </w:r>
    </w:p>
    <w:p w:rsidR="00F64E8F" w:rsidRDefault="00F64E8F">
      <w:pPr>
        <w:pStyle w:val="text0"/>
        <w:spacing w:line="360" w:lineRule="auto"/>
        <w:rPr>
          <w:b/>
          <w:sz w:val="24"/>
        </w:rPr>
      </w:pPr>
    </w:p>
    <w:p w:rsidR="00F64E8F" w:rsidRDefault="00F64E8F">
      <w:pPr>
        <w:pStyle w:val="text0"/>
        <w:numPr>
          <w:ilvl w:val="0"/>
          <w:numId w:val="7"/>
        </w:numPr>
        <w:spacing w:line="360" w:lineRule="auto"/>
        <w:rPr>
          <w:sz w:val="24"/>
        </w:rPr>
      </w:pPr>
      <w:r>
        <w:rPr>
          <w:b/>
          <w:sz w:val="24"/>
        </w:rPr>
        <w:t>ЖЕЛЕЗГОДОРОЖНЫЙ ВОКЗАЛ И АЭРОПОРТ</w:t>
      </w:r>
    </w:p>
    <w:p w:rsidR="00F64E8F" w:rsidRDefault="00F64E8F">
      <w:pPr>
        <w:pStyle w:val="text0"/>
        <w:spacing w:line="360" w:lineRule="auto"/>
        <w:rPr>
          <w:sz w:val="24"/>
        </w:rPr>
      </w:pPr>
      <w:r>
        <w:rPr>
          <w:sz w:val="24"/>
        </w:rPr>
        <w:t xml:space="preserve"> допускают использование таких видов рекламы, как световые короба, электронные табло и др. </w:t>
      </w:r>
    </w:p>
    <w:p w:rsidR="00F64E8F" w:rsidRDefault="00F64E8F">
      <w:pPr>
        <w:pStyle w:val="text0"/>
        <w:spacing w:line="360" w:lineRule="auto"/>
        <w:rPr>
          <w:sz w:val="24"/>
        </w:rPr>
      </w:pPr>
    </w:p>
    <w:p w:rsidR="00F64E8F" w:rsidRDefault="00F64E8F">
      <w:pPr>
        <w:pStyle w:val="text0"/>
        <w:spacing w:line="360" w:lineRule="auto"/>
        <w:ind w:firstLine="708"/>
        <w:rPr>
          <w:sz w:val="24"/>
        </w:rPr>
      </w:pPr>
      <w:r>
        <w:rPr>
          <w:sz w:val="24"/>
        </w:rPr>
        <w:t>Не стоит забывать о возможностях аудиорекламы в метро и общественном транспорте, ориентированной на целевую группу пассажиров этого вида транспорта и маршрута.</w:t>
      </w:r>
    </w:p>
    <w:p w:rsidR="00F64E8F" w:rsidRDefault="00F64E8F">
      <w:pPr>
        <w:pStyle w:val="text0"/>
        <w:spacing w:line="360" w:lineRule="auto"/>
        <w:ind w:firstLine="708"/>
        <w:jc w:val="center"/>
        <w:rPr>
          <w:b/>
          <w:bCs/>
          <w:i/>
          <w:iCs/>
          <w:sz w:val="24"/>
        </w:rPr>
      </w:pPr>
      <w:r>
        <w:rPr>
          <w:b/>
          <w:bCs/>
          <w:i/>
          <w:iCs/>
          <w:sz w:val="24"/>
        </w:rPr>
        <w:t>1.7. Виды рекламоносителей и  их восприятие</w:t>
      </w:r>
    </w:p>
    <w:p w:rsidR="00F64E8F" w:rsidRDefault="00F64E8F">
      <w:pPr>
        <w:pStyle w:val="text0"/>
        <w:spacing w:line="360" w:lineRule="auto"/>
        <w:ind w:firstLine="708"/>
        <w:rPr>
          <w:sz w:val="24"/>
        </w:rPr>
      </w:pPr>
    </w:p>
    <w:p w:rsidR="00F64E8F" w:rsidRDefault="00F64E8F">
      <w:pPr>
        <w:spacing w:line="360" w:lineRule="auto"/>
        <w:jc w:val="center"/>
        <w:rPr>
          <w:rFonts w:ascii="Times New Roman" w:hAnsi="Times New Roman"/>
          <w:b/>
          <w:sz w:val="24"/>
        </w:rPr>
      </w:pPr>
      <w:r>
        <w:rPr>
          <w:rFonts w:ascii="Times New Roman" w:hAnsi="Times New Roman"/>
          <w:b/>
          <w:sz w:val="24"/>
        </w:rPr>
        <w:t>Представлены различные виды рекламоносителей:</w:t>
      </w:r>
    </w:p>
    <w:p w:rsidR="00F64E8F" w:rsidRDefault="00F64E8F">
      <w:pPr>
        <w:pStyle w:val="a5"/>
        <w:spacing w:line="360" w:lineRule="auto"/>
      </w:pPr>
      <w:r>
        <w:t>РЕКЛАМОНОСИТЕЛЬ.</w:t>
      </w:r>
    </w:p>
    <w:p w:rsidR="00F64E8F" w:rsidRDefault="00F64E8F">
      <w:pPr>
        <w:pStyle w:val="a5"/>
        <w:spacing w:line="360" w:lineRule="auto"/>
      </w:pPr>
      <w:r>
        <w:t xml:space="preserve">Метро. </w:t>
      </w:r>
    </w:p>
    <w:p w:rsidR="00F64E8F" w:rsidRDefault="00F64E8F">
      <w:pPr>
        <w:numPr>
          <w:ilvl w:val="0"/>
          <w:numId w:val="8"/>
        </w:numPr>
        <w:spacing w:before="100" w:after="100" w:line="360" w:lineRule="auto"/>
        <w:rPr>
          <w:rFonts w:ascii="Times New Roman" w:hAnsi="Times New Roman"/>
          <w:sz w:val="24"/>
        </w:rPr>
      </w:pPr>
      <w:r>
        <w:rPr>
          <w:rFonts w:ascii="Times New Roman" w:hAnsi="Times New Roman"/>
          <w:sz w:val="24"/>
        </w:rPr>
        <w:t xml:space="preserve">стикеры в вагонах </w:t>
      </w:r>
    </w:p>
    <w:p w:rsidR="00F64E8F" w:rsidRDefault="00F64E8F">
      <w:pPr>
        <w:numPr>
          <w:ilvl w:val="0"/>
          <w:numId w:val="8"/>
        </w:numPr>
        <w:spacing w:before="100" w:after="100" w:line="360" w:lineRule="auto"/>
        <w:rPr>
          <w:rFonts w:ascii="Times New Roman" w:hAnsi="Times New Roman"/>
          <w:sz w:val="24"/>
        </w:rPr>
      </w:pPr>
      <w:r>
        <w:rPr>
          <w:rFonts w:ascii="Times New Roman" w:hAnsi="Times New Roman"/>
          <w:sz w:val="24"/>
        </w:rPr>
        <w:t xml:space="preserve">стикеры </w:t>
      </w:r>
    </w:p>
    <w:p w:rsidR="00F64E8F" w:rsidRDefault="00F64E8F">
      <w:pPr>
        <w:numPr>
          <w:ilvl w:val="0"/>
          <w:numId w:val="8"/>
        </w:numPr>
        <w:spacing w:before="100" w:after="100" w:line="360" w:lineRule="auto"/>
        <w:rPr>
          <w:rFonts w:ascii="Times New Roman" w:hAnsi="Times New Roman"/>
          <w:sz w:val="24"/>
        </w:rPr>
      </w:pPr>
      <w:r>
        <w:rPr>
          <w:rFonts w:ascii="Times New Roman" w:hAnsi="Times New Roman"/>
          <w:sz w:val="24"/>
        </w:rPr>
        <w:t xml:space="preserve">на кузовах вагонов </w:t>
      </w:r>
    </w:p>
    <w:p w:rsidR="00F64E8F" w:rsidRDefault="00F64E8F">
      <w:pPr>
        <w:numPr>
          <w:ilvl w:val="0"/>
          <w:numId w:val="8"/>
        </w:numPr>
        <w:spacing w:before="100" w:after="100" w:line="360" w:lineRule="auto"/>
        <w:rPr>
          <w:rFonts w:ascii="Times New Roman" w:hAnsi="Times New Roman"/>
          <w:sz w:val="24"/>
        </w:rPr>
      </w:pPr>
      <w:r>
        <w:rPr>
          <w:rFonts w:ascii="Times New Roman" w:hAnsi="Times New Roman"/>
          <w:sz w:val="24"/>
        </w:rPr>
        <w:t xml:space="preserve">щиты (световые/ несветовые) </w:t>
      </w:r>
    </w:p>
    <w:p w:rsidR="00F64E8F" w:rsidRDefault="00F64E8F">
      <w:pPr>
        <w:numPr>
          <w:ilvl w:val="0"/>
          <w:numId w:val="8"/>
        </w:numPr>
        <w:spacing w:before="100" w:after="100" w:line="360" w:lineRule="auto"/>
        <w:rPr>
          <w:rFonts w:ascii="Times New Roman" w:hAnsi="Times New Roman"/>
          <w:sz w:val="24"/>
        </w:rPr>
      </w:pPr>
      <w:r>
        <w:rPr>
          <w:rFonts w:ascii="Times New Roman" w:hAnsi="Times New Roman"/>
          <w:sz w:val="24"/>
        </w:rPr>
        <w:t xml:space="preserve">на эскалаторных спусках </w:t>
      </w:r>
    </w:p>
    <w:p w:rsidR="00F64E8F" w:rsidRDefault="00F64E8F">
      <w:pPr>
        <w:numPr>
          <w:ilvl w:val="0"/>
          <w:numId w:val="8"/>
        </w:numPr>
        <w:spacing w:before="100" w:after="100" w:line="360" w:lineRule="auto"/>
        <w:rPr>
          <w:rFonts w:ascii="Times New Roman" w:hAnsi="Times New Roman"/>
          <w:sz w:val="24"/>
        </w:rPr>
      </w:pPr>
      <w:r>
        <w:rPr>
          <w:rFonts w:ascii="Times New Roman" w:hAnsi="Times New Roman"/>
          <w:sz w:val="24"/>
        </w:rPr>
        <w:t xml:space="preserve">в вестибюлях / переходах </w:t>
      </w:r>
    </w:p>
    <w:p w:rsidR="00F64E8F" w:rsidRDefault="00F64E8F">
      <w:pPr>
        <w:numPr>
          <w:ilvl w:val="0"/>
          <w:numId w:val="8"/>
        </w:numPr>
        <w:spacing w:before="100" w:after="100" w:line="360" w:lineRule="auto"/>
        <w:rPr>
          <w:rFonts w:ascii="Times New Roman" w:hAnsi="Times New Roman"/>
          <w:sz w:val="24"/>
        </w:rPr>
      </w:pPr>
      <w:r>
        <w:rPr>
          <w:rFonts w:ascii="Times New Roman" w:hAnsi="Times New Roman"/>
          <w:sz w:val="24"/>
        </w:rPr>
        <w:t xml:space="preserve">крышные установки </w:t>
      </w:r>
    </w:p>
    <w:p w:rsidR="00F64E8F" w:rsidRDefault="00F64E8F">
      <w:pPr>
        <w:numPr>
          <w:ilvl w:val="0"/>
          <w:numId w:val="8"/>
        </w:numPr>
        <w:spacing w:before="100" w:after="100" w:line="360" w:lineRule="auto"/>
        <w:rPr>
          <w:rFonts w:ascii="Times New Roman" w:hAnsi="Times New Roman"/>
          <w:sz w:val="24"/>
        </w:rPr>
      </w:pPr>
      <w:r>
        <w:rPr>
          <w:rFonts w:ascii="Times New Roman" w:hAnsi="Times New Roman"/>
          <w:sz w:val="24"/>
        </w:rPr>
        <w:t xml:space="preserve">щиты </w:t>
      </w:r>
    </w:p>
    <w:p w:rsidR="00F64E8F" w:rsidRDefault="00F64E8F">
      <w:pPr>
        <w:numPr>
          <w:ilvl w:val="0"/>
          <w:numId w:val="8"/>
        </w:numPr>
        <w:spacing w:before="100" w:after="100" w:line="360" w:lineRule="auto"/>
        <w:rPr>
          <w:rFonts w:ascii="Times New Roman" w:hAnsi="Times New Roman"/>
          <w:sz w:val="24"/>
        </w:rPr>
      </w:pPr>
      <w:r>
        <w:rPr>
          <w:rFonts w:ascii="Times New Roman" w:hAnsi="Times New Roman"/>
          <w:sz w:val="24"/>
        </w:rPr>
        <w:t xml:space="preserve">у входа в метро </w:t>
      </w:r>
    </w:p>
    <w:p w:rsidR="00F64E8F" w:rsidRDefault="00F64E8F">
      <w:pPr>
        <w:numPr>
          <w:ilvl w:val="0"/>
          <w:numId w:val="8"/>
        </w:numPr>
        <w:spacing w:before="100" w:after="100" w:line="360" w:lineRule="auto"/>
        <w:rPr>
          <w:rFonts w:ascii="Times New Roman" w:hAnsi="Times New Roman"/>
          <w:sz w:val="24"/>
        </w:rPr>
      </w:pPr>
      <w:r>
        <w:rPr>
          <w:rFonts w:ascii="Times New Roman" w:hAnsi="Times New Roman"/>
          <w:sz w:val="24"/>
        </w:rPr>
        <w:t xml:space="preserve">трансляция аудио спота </w:t>
      </w:r>
    </w:p>
    <w:p w:rsidR="00F64E8F" w:rsidRDefault="00F64E8F">
      <w:pPr>
        <w:pStyle w:val="a5"/>
        <w:spacing w:line="360" w:lineRule="auto"/>
      </w:pPr>
      <w:r>
        <w:t xml:space="preserve">АВТОБУСЫ. </w:t>
      </w:r>
    </w:p>
    <w:p w:rsidR="00F64E8F" w:rsidRDefault="00F64E8F">
      <w:pPr>
        <w:numPr>
          <w:ilvl w:val="0"/>
          <w:numId w:val="9"/>
        </w:numPr>
        <w:spacing w:before="100" w:after="100" w:line="360" w:lineRule="auto"/>
        <w:rPr>
          <w:rFonts w:ascii="Times New Roman" w:hAnsi="Times New Roman"/>
          <w:sz w:val="24"/>
        </w:rPr>
      </w:pPr>
      <w:r>
        <w:rPr>
          <w:rFonts w:ascii="Times New Roman" w:hAnsi="Times New Roman"/>
          <w:sz w:val="24"/>
        </w:rPr>
        <w:t xml:space="preserve">бортовые поверхности </w:t>
      </w:r>
    </w:p>
    <w:p w:rsidR="00F64E8F" w:rsidRDefault="00F64E8F">
      <w:pPr>
        <w:numPr>
          <w:ilvl w:val="0"/>
          <w:numId w:val="9"/>
        </w:numPr>
        <w:spacing w:before="100" w:after="100" w:line="360" w:lineRule="auto"/>
        <w:rPr>
          <w:rFonts w:ascii="Times New Roman" w:hAnsi="Times New Roman"/>
          <w:sz w:val="24"/>
        </w:rPr>
      </w:pPr>
      <w:r>
        <w:rPr>
          <w:rFonts w:ascii="Times New Roman" w:hAnsi="Times New Roman"/>
          <w:sz w:val="24"/>
        </w:rPr>
        <w:t xml:space="preserve">внутрисалонная реклама </w:t>
      </w:r>
    </w:p>
    <w:p w:rsidR="00F64E8F" w:rsidRDefault="00F64E8F">
      <w:pPr>
        <w:numPr>
          <w:ilvl w:val="0"/>
          <w:numId w:val="9"/>
        </w:numPr>
        <w:spacing w:before="100" w:after="100" w:line="360" w:lineRule="auto"/>
        <w:rPr>
          <w:rFonts w:ascii="Times New Roman" w:hAnsi="Times New Roman"/>
          <w:sz w:val="24"/>
        </w:rPr>
      </w:pPr>
      <w:r>
        <w:rPr>
          <w:rFonts w:ascii="Times New Roman" w:hAnsi="Times New Roman"/>
          <w:sz w:val="24"/>
        </w:rPr>
        <w:t xml:space="preserve">трансляция аудио спота </w:t>
      </w:r>
    </w:p>
    <w:p w:rsidR="00F64E8F" w:rsidRDefault="00F64E8F">
      <w:pPr>
        <w:pStyle w:val="a5"/>
        <w:spacing w:line="360" w:lineRule="auto"/>
      </w:pPr>
      <w:r>
        <w:t xml:space="preserve">ТРОЛЛЕЙБУСЫ. </w:t>
      </w:r>
    </w:p>
    <w:p w:rsidR="00F64E8F" w:rsidRDefault="00F64E8F">
      <w:pPr>
        <w:numPr>
          <w:ilvl w:val="0"/>
          <w:numId w:val="10"/>
        </w:numPr>
        <w:spacing w:before="100" w:after="100" w:line="360" w:lineRule="auto"/>
        <w:rPr>
          <w:rFonts w:ascii="Times New Roman" w:hAnsi="Times New Roman"/>
          <w:sz w:val="24"/>
        </w:rPr>
      </w:pPr>
      <w:r>
        <w:rPr>
          <w:rFonts w:ascii="Times New Roman" w:hAnsi="Times New Roman"/>
          <w:sz w:val="24"/>
        </w:rPr>
        <w:t xml:space="preserve">бортовые поверхности </w:t>
      </w:r>
    </w:p>
    <w:p w:rsidR="00F64E8F" w:rsidRDefault="00F64E8F">
      <w:pPr>
        <w:numPr>
          <w:ilvl w:val="0"/>
          <w:numId w:val="10"/>
        </w:numPr>
        <w:spacing w:before="100" w:after="100" w:line="360" w:lineRule="auto"/>
        <w:rPr>
          <w:rFonts w:ascii="Times New Roman" w:hAnsi="Times New Roman"/>
          <w:sz w:val="24"/>
        </w:rPr>
      </w:pPr>
      <w:r>
        <w:rPr>
          <w:rFonts w:ascii="Times New Roman" w:hAnsi="Times New Roman"/>
          <w:sz w:val="24"/>
        </w:rPr>
        <w:t xml:space="preserve">внутрисалонная реклама </w:t>
      </w:r>
    </w:p>
    <w:p w:rsidR="00F64E8F" w:rsidRDefault="00F64E8F">
      <w:pPr>
        <w:numPr>
          <w:ilvl w:val="0"/>
          <w:numId w:val="10"/>
        </w:numPr>
        <w:spacing w:before="100" w:after="100" w:line="360" w:lineRule="auto"/>
        <w:rPr>
          <w:rFonts w:ascii="Times New Roman" w:hAnsi="Times New Roman"/>
          <w:sz w:val="24"/>
        </w:rPr>
      </w:pPr>
      <w:r>
        <w:rPr>
          <w:rFonts w:ascii="Times New Roman" w:hAnsi="Times New Roman"/>
          <w:sz w:val="24"/>
        </w:rPr>
        <w:t xml:space="preserve">трансляция аудио спотов </w:t>
      </w:r>
    </w:p>
    <w:p w:rsidR="00F64E8F" w:rsidRDefault="00F64E8F">
      <w:pPr>
        <w:pStyle w:val="a5"/>
        <w:spacing w:line="360" w:lineRule="auto"/>
      </w:pPr>
      <w:r>
        <w:t xml:space="preserve">ТРАМВАИ. </w:t>
      </w:r>
    </w:p>
    <w:p w:rsidR="00F64E8F" w:rsidRDefault="00F64E8F">
      <w:pPr>
        <w:numPr>
          <w:ilvl w:val="0"/>
          <w:numId w:val="11"/>
        </w:numPr>
        <w:spacing w:before="100" w:after="100" w:line="360" w:lineRule="auto"/>
        <w:rPr>
          <w:rFonts w:ascii="Times New Roman" w:hAnsi="Times New Roman"/>
          <w:sz w:val="24"/>
        </w:rPr>
      </w:pPr>
      <w:r>
        <w:rPr>
          <w:rFonts w:ascii="Times New Roman" w:hAnsi="Times New Roman"/>
          <w:sz w:val="24"/>
        </w:rPr>
        <w:t xml:space="preserve">бортовые поверхности </w:t>
      </w:r>
    </w:p>
    <w:p w:rsidR="00F64E8F" w:rsidRDefault="00F64E8F">
      <w:pPr>
        <w:numPr>
          <w:ilvl w:val="0"/>
          <w:numId w:val="11"/>
        </w:numPr>
        <w:spacing w:before="100" w:after="100" w:line="360" w:lineRule="auto"/>
        <w:rPr>
          <w:rFonts w:ascii="Times New Roman" w:hAnsi="Times New Roman"/>
          <w:sz w:val="24"/>
        </w:rPr>
      </w:pPr>
      <w:r>
        <w:rPr>
          <w:rFonts w:ascii="Times New Roman" w:hAnsi="Times New Roman"/>
          <w:sz w:val="24"/>
        </w:rPr>
        <w:t xml:space="preserve">внутрисалонная реклама </w:t>
      </w:r>
    </w:p>
    <w:p w:rsidR="00F64E8F" w:rsidRDefault="00F64E8F">
      <w:pPr>
        <w:numPr>
          <w:ilvl w:val="0"/>
          <w:numId w:val="11"/>
        </w:numPr>
        <w:spacing w:before="100" w:after="100" w:line="360" w:lineRule="auto"/>
        <w:rPr>
          <w:rFonts w:ascii="Times New Roman" w:hAnsi="Times New Roman"/>
          <w:sz w:val="24"/>
        </w:rPr>
      </w:pPr>
      <w:r>
        <w:rPr>
          <w:rFonts w:ascii="Times New Roman" w:hAnsi="Times New Roman"/>
          <w:sz w:val="24"/>
        </w:rPr>
        <w:t xml:space="preserve">трансляция аудио спотов </w:t>
      </w:r>
    </w:p>
    <w:p w:rsidR="00F64E8F" w:rsidRDefault="00F64E8F">
      <w:pPr>
        <w:pStyle w:val="a5"/>
        <w:spacing w:line="360" w:lineRule="auto"/>
      </w:pPr>
      <w:r>
        <w:t xml:space="preserve">ТАКСИ. </w:t>
      </w:r>
    </w:p>
    <w:p w:rsidR="00F64E8F" w:rsidRDefault="00F64E8F">
      <w:pPr>
        <w:numPr>
          <w:ilvl w:val="0"/>
          <w:numId w:val="12"/>
        </w:numPr>
        <w:spacing w:before="100" w:after="100" w:line="360" w:lineRule="auto"/>
        <w:rPr>
          <w:rFonts w:ascii="Times New Roman" w:hAnsi="Times New Roman"/>
          <w:sz w:val="24"/>
        </w:rPr>
      </w:pPr>
      <w:r>
        <w:rPr>
          <w:rFonts w:ascii="Times New Roman" w:hAnsi="Times New Roman"/>
          <w:sz w:val="24"/>
        </w:rPr>
        <w:t xml:space="preserve">световой короб </w:t>
      </w:r>
    </w:p>
    <w:p w:rsidR="00F64E8F" w:rsidRDefault="00F64E8F">
      <w:pPr>
        <w:numPr>
          <w:ilvl w:val="0"/>
          <w:numId w:val="12"/>
        </w:numPr>
        <w:spacing w:before="100" w:after="100" w:line="360" w:lineRule="auto"/>
        <w:rPr>
          <w:rFonts w:ascii="Times New Roman" w:hAnsi="Times New Roman"/>
          <w:sz w:val="24"/>
        </w:rPr>
      </w:pPr>
      <w:r>
        <w:rPr>
          <w:rFonts w:ascii="Times New Roman" w:hAnsi="Times New Roman"/>
          <w:sz w:val="24"/>
        </w:rPr>
        <w:t xml:space="preserve">стикеры на дверях </w:t>
      </w:r>
    </w:p>
    <w:p w:rsidR="00F64E8F" w:rsidRDefault="00F64E8F">
      <w:pPr>
        <w:numPr>
          <w:ilvl w:val="0"/>
          <w:numId w:val="12"/>
        </w:numPr>
        <w:spacing w:before="100" w:after="100" w:line="360" w:lineRule="auto"/>
        <w:rPr>
          <w:rFonts w:ascii="Times New Roman" w:hAnsi="Times New Roman"/>
          <w:sz w:val="24"/>
        </w:rPr>
      </w:pPr>
      <w:r>
        <w:rPr>
          <w:rFonts w:ascii="Times New Roman" w:hAnsi="Times New Roman"/>
          <w:sz w:val="24"/>
        </w:rPr>
        <w:t xml:space="preserve">стикеры на заднем крыле </w:t>
      </w:r>
    </w:p>
    <w:p w:rsidR="00F64E8F" w:rsidRDefault="00F64E8F">
      <w:pPr>
        <w:numPr>
          <w:ilvl w:val="0"/>
          <w:numId w:val="12"/>
        </w:numPr>
        <w:spacing w:before="100" w:after="100" w:line="360" w:lineRule="auto"/>
        <w:rPr>
          <w:rFonts w:ascii="Times New Roman" w:hAnsi="Times New Roman"/>
          <w:sz w:val="24"/>
        </w:rPr>
      </w:pPr>
      <w:r>
        <w:rPr>
          <w:rFonts w:ascii="Times New Roman" w:hAnsi="Times New Roman"/>
          <w:sz w:val="24"/>
        </w:rPr>
        <w:t xml:space="preserve">стикер на приборной панели </w:t>
      </w:r>
    </w:p>
    <w:p w:rsidR="00F64E8F" w:rsidRDefault="00F64E8F">
      <w:pPr>
        <w:pStyle w:val="a5"/>
        <w:spacing w:line="360" w:lineRule="auto"/>
      </w:pPr>
      <w:r>
        <w:t xml:space="preserve">ГРУЗОВЫЕ АВТОМОБИЛИ. </w:t>
      </w:r>
    </w:p>
    <w:p w:rsidR="00F64E8F" w:rsidRDefault="00F64E8F">
      <w:pPr>
        <w:numPr>
          <w:ilvl w:val="0"/>
          <w:numId w:val="13"/>
        </w:numPr>
        <w:spacing w:before="100" w:after="100" w:line="360" w:lineRule="auto"/>
        <w:rPr>
          <w:rFonts w:ascii="Times New Roman" w:hAnsi="Times New Roman"/>
          <w:sz w:val="24"/>
        </w:rPr>
      </w:pPr>
      <w:r>
        <w:rPr>
          <w:rFonts w:ascii="Times New Roman" w:hAnsi="Times New Roman"/>
          <w:sz w:val="24"/>
        </w:rPr>
        <w:t xml:space="preserve">жесткий кузов </w:t>
      </w:r>
    </w:p>
    <w:p w:rsidR="00F64E8F" w:rsidRDefault="00F64E8F">
      <w:pPr>
        <w:numPr>
          <w:ilvl w:val="0"/>
          <w:numId w:val="13"/>
        </w:numPr>
        <w:spacing w:before="100" w:after="100" w:line="360" w:lineRule="auto"/>
        <w:rPr>
          <w:rFonts w:ascii="Times New Roman" w:hAnsi="Times New Roman"/>
          <w:sz w:val="24"/>
        </w:rPr>
      </w:pPr>
      <w:r>
        <w:rPr>
          <w:rFonts w:ascii="Times New Roman" w:hAnsi="Times New Roman"/>
          <w:sz w:val="24"/>
        </w:rPr>
        <w:t xml:space="preserve">тент с изображением на трех бортах </w:t>
      </w:r>
    </w:p>
    <w:p w:rsidR="00F64E8F" w:rsidRDefault="00F64E8F">
      <w:pPr>
        <w:spacing w:before="100" w:after="100" w:line="360" w:lineRule="auto"/>
        <w:ind w:left="360"/>
        <w:rPr>
          <w:rFonts w:ascii="Times New Roman" w:hAnsi="Times New Roman"/>
          <w:sz w:val="24"/>
        </w:rPr>
      </w:pPr>
    </w:p>
    <w:p w:rsidR="00F64E8F" w:rsidRDefault="00F64E8F">
      <w:pPr>
        <w:pStyle w:val="a5"/>
        <w:spacing w:line="360" w:lineRule="auto"/>
      </w:pPr>
      <w:r>
        <w:t xml:space="preserve">ЛЕГКОВЫЕ АВТОМОБИЛИ. </w:t>
      </w:r>
    </w:p>
    <w:p w:rsidR="00F64E8F" w:rsidRDefault="00F64E8F">
      <w:pPr>
        <w:numPr>
          <w:ilvl w:val="0"/>
          <w:numId w:val="14"/>
        </w:numPr>
        <w:spacing w:before="100" w:after="100" w:line="360" w:lineRule="auto"/>
        <w:rPr>
          <w:rFonts w:ascii="Times New Roman" w:hAnsi="Times New Roman"/>
          <w:sz w:val="24"/>
        </w:rPr>
      </w:pPr>
      <w:r>
        <w:rPr>
          <w:rFonts w:ascii="Times New Roman" w:hAnsi="Times New Roman"/>
          <w:sz w:val="24"/>
        </w:rPr>
        <w:t xml:space="preserve">стикеры на дверях </w:t>
      </w:r>
    </w:p>
    <w:p w:rsidR="00F64E8F" w:rsidRDefault="00F64E8F">
      <w:pPr>
        <w:numPr>
          <w:ilvl w:val="0"/>
          <w:numId w:val="14"/>
        </w:numPr>
        <w:spacing w:before="100" w:after="100" w:line="360" w:lineRule="auto"/>
        <w:rPr>
          <w:rFonts w:ascii="Times New Roman" w:hAnsi="Times New Roman"/>
          <w:sz w:val="24"/>
        </w:rPr>
      </w:pPr>
      <w:r>
        <w:rPr>
          <w:rFonts w:ascii="Times New Roman" w:hAnsi="Times New Roman"/>
          <w:sz w:val="24"/>
        </w:rPr>
        <w:t xml:space="preserve">стикеры на заднем крыле </w:t>
      </w:r>
    </w:p>
    <w:p w:rsidR="00F64E8F" w:rsidRDefault="00F64E8F">
      <w:pPr>
        <w:spacing w:before="100" w:after="100" w:line="360" w:lineRule="auto"/>
        <w:ind w:left="360"/>
        <w:rPr>
          <w:rFonts w:ascii="Times New Roman" w:hAnsi="Times New Roman"/>
          <w:sz w:val="24"/>
        </w:rPr>
      </w:pPr>
    </w:p>
    <w:p w:rsidR="00F64E8F" w:rsidRDefault="00F64E8F">
      <w:pPr>
        <w:pStyle w:val="a5"/>
        <w:spacing w:line="360" w:lineRule="auto"/>
      </w:pPr>
      <w:r>
        <w:t xml:space="preserve">ОСТАНОВКИ ОБЩЕСТВЕННОГО ТРАНСПОРТА, </w:t>
      </w:r>
    </w:p>
    <w:p w:rsidR="00F64E8F" w:rsidRDefault="00F64E8F">
      <w:pPr>
        <w:numPr>
          <w:ilvl w:val="0"/>
          <w:numId w:val="15"/>
        </w:numPr>
        <w:spacing w:before="100" w:after="100" w:line="360" w:lineRule="auto"/>
        <w:rPr>
          <w:rFonts w:ascii="Times New Roman" w:hAnsi="Times New Roman"/>
          <w:sz w:val="24"/>
        </w:rPr>
      </w:pPr>
      <w:r>
        <w:rPr>
          <w:rFonts w:ascii="Times New Roman" w:hAnsi="Times New Roman"/>
          <w:sz w:val="24"/>
        </w:rPr>
        <w:t xml:space="preserve">двусторонние световые щиты </w:t>
      </w:r>
    </w:p>
    <w:p w:rsidR="00F64E8F" w:rsidRDefault="00F64E8F">
      <w:pPr>
        <w:pStyle w:val="a5"/>
        <w:spacing w:line="360" w:lineRule="auto"/>
      </w:pPr>
      <w:r>
        <w:t xml:space="preserve">ВОКЗАЛЫ. </w:t>
      </w:r>
    </w:p>
    <w:p w:rsidR="00F64E8F" w:rsidRDefault="00F64E8F">
      <w:pPr>
        <w:numPr>
          <w:ilvl w:val="0"/>
          <w:numId w:val="16"/>
        </w:numPr>
        <w:spacing w:before="100" w:after="100" w:line="360" w:lineRule="auto"/>
        <w:rPr>
          <w:rFonts w:ascii="Times New Roman" w:hAnsi="Times New Roman"/>
          <w:sz w:val="24"/>
        </w:rPr>
      </w:pPr>
      <w:r>
        <w:rPr>
          <w:rFonts w:ascii="Times New Roman" w:hAnsi="Times New Roman"/>
          <w:sz w:val="24"/>
        </w:rPr>
        <w:t xml:space="preserve">щиты </w:t>
      </w:r>
    </w:p>
    <w:p w:rsidR="00F64E8F" w:rsidRDefault="00F64E8F">
      <w:pPr>
        <w:numPr>
          <w:ilvl w:val="0"/>
          <w:numId w:val="16"/>
        </w:numPr>
        <w:spacing w:before="100" w:after="100" w:line="360" w:lineRule="auto"/>
        <w:rPr>
          <w:rFonts w:ascii="Times New Roman" w:hAnsi="Times New Roman"/>
          <w:sz w:val="24"/>
        </w:rPr>
      </w:pPr>
      <w:r>
        <w:rPr>
          <w:rFonts w:ascii="Times New Roman" w:hAnsi="Times New Roman"/>
          <w:sz w:val="24"/>
        </w:rPr>
        <w:t xml:space="preserve">электронные табло </w:t>
      </w:r>
    </w:p>
    <w:p w:rsidR="00F64E8F" w:rsidRDefault="00F64E8F">
      <w:pPr>
        <w:numPr>
          <w:ilvl w:val="0"/>
          <w:numId w:val="16"/>
        </w:numPr>
        <w:spacing w:before="100" w:after="100" w:line="360" w:lineRule="auto"/>
        <w:rPr>
          <w:rFonts w:ascii="Times New Roman" w:hAnsi="Times New Roman"/>
          <w:sz w:val="24"/>
        </w:rPr>
      </w:pPr>
      <w:r>
        <w:rPr>
          <w:rFonts w:ascii="Times New Roman" w:hAnsi="Times New Roman"/>
          <w:sz w:val="24"/>
        </w:rPr>
        <w:t xml:space="preserve">видеомониторы </w:t>
      </w:r>
    </w:p>
    <w:p w:rsidR="00F64E8F" w:rsidRDefault="00F64E8F">
      <w:pPr>
        <w:numPr>
          <w:ilvl w:val="0"/>
          <w:numId w:val="16"/>
        </w:numPr>
        <w:spacing w:before="100" w:after="100" w:line="360" w:lineRule="auto"/>
        <w:rPr>
          <w:rFonts w:ascii="Times New Roman" w:hAnsi="Times New Roman"/>
          <w:sz w:val="24"/>
        </w:rPr>
      </w:pPr>
      <w:r>
        <w:rPr>
          <w:rFonts w:ascii="Times New Roman" w:hAnsi="Times New Roman"/>
          <w:sz w:val="24"/>
        </w:rPr>
        <w:t xml:space="preserve">трансляция аудиоспотов </w:t>
      </w:r>
    </w:p>
    <w:p w:rsidR="00F64E8F" w:rsidRDefault="00F64E8F">
      <w:pPr>
        <w:spacing w:before="100" w:after="100" w:line="360" w:lineRule="auto"/>
        <w:rPr>
          <w:rFonts w:ascii="Times New Roman" w:hAnsi="Times New Roman"/>
          <w:sz w:val="24"/>
        </w:rPr>
      </w:pPr>
    </w:p>
    <w:p w:rsidR="00F64E8F" w:rsidRDefault="00F64E8F">
      <w:pPr>
        <w:pStyle w:val="a5"/>
        <w:spacing w:line="360" w:lineRule="auto"/>
      </w:pPr>
      <w:r>
        <w:t xml:space="preserve">ЖЕЛЕЗНОДОРОЖНЫЙ ТРАНСПОРТ. </w:t>
      </w:r>
    </w:p>
    <w:p w:rsidR="00F64E8F" w:rsidRDefault="00F64E8F">
      <w:pPr>
        <w:numPr>
          <w:ilvl w:val="0"/>
          <w:numId w:val="17"/>
        </w:numPr>
        <w:spacing w:before="100" w:after="100" w:line="360" w:lineRule="auto"/>
        <w:rPr>
          <w:rFonts w:ascii="Times New Roman" w:hAnsi="Times New Roman"/>
          <w:sz w:val="24"/>
        </w:rPr>
      </w:pPr>
      <w:r>
        <w:rPr>
          <w:rFonts w:ascii="Times New Roman" w:hAnsi="Times New Roman"/>
          <w:sz w:val="24"/>
        </w:rPr>
        <w:t xml:space="preserve">покраска вагонов с нанесением рекламной формы </w:t>
      </w:r>
    </w:p>
    <w:p w:rsidR="00F64E8F" w:rsidRDefault="00F64E8F">
      <w:pPr>
        <w:pStyle w:val="a5"/>
        <w:spacing w:line="360" w:lineRule="auto"/>
      </w:pPr>
      <w:r>
        <w:t xml:space="preserve">АЭРОПОРТЫ </w:t>
      </w:r>
    </w:p>
    <w:p w:rsidR="00F64E8F" w:rsidRDefault="00F64E8F">
      <w:pPr>
        <w:numPr>
          <w:ilvl w:val="0"/>
          <w:numId w:val="18"/>
        </w:numPr>
        <w:spacing w:before="100" w:after="100" w:line="360" w:lineRule="auto"/>
        <w:rPr>
          <w:rFonts w:ascii="Times New Roman" w:hAnsi="Times New Roman"/>
          <w:sz w:val="24"/>
        </w:rPr>
      </w:pPr>
      <w:r>
        <w:rPr>
          <w:rFonts w:ascii="Times New Roman" w:hAnsi="Times New Roman"/>
          <w:sz w:val="24"/>
        </w:rPr>
        <w:t xml:space="preserve">щиты </w:t>
      </w:r>
    </w:p>
    <w:p w:rsidR="00F64E8F" w:rsidRDefault="00F64E8F">
      <w:pPr>
        <w:numPr>
          <w:ilvl w:val="0"/>
          <w:numId w:val="18"/>
        </w:numPr>
        <w:spacing w:before="100" w:after="100" w:line="360" w:lineRule="auto"/>
        <w:rPr>
          <w:rFonts w:ascii="Times New Roman" w:hAnsi="Times New Roman"/>
          <w:sz w:val="24"/>
        </w:rPr>
      </w:pPr>
      <w:r>
        <w:rPr>
          <w:rFonts w:ascii="Times New Roman" w:hAnsi="Times New Roman"/>
          <w:sz w:val="24"/>
        </w:rPr>
        <w:t xml:space="preserve">электронные табло </w:t>
      </w:r>
    </w:p>
    <w:p w:rsidR="00F64E8F" w:rsidRDefault="00F64E8F">
      <w:pPr>
        <w:numPr>
          <w:ilvl w:val="0"/>
          <w:numId w:val="18"/>
        </w:numPr>
        <w:spacing w:before="100" w:after="100" w:line="360" w:lineRule="auto"/>
        <w:rPr>
          <w:rFonts w:ascii="Times New Roman" w:hAnsi="Times New Roman"/>
          <w:sz w:val="24"/>
        </w:rPr>
      </w:pPr>
      <w:r>
        <w:rPr>
          <w:rFonts w:ascii="Times New Roman" w:hAnsi="Times New Roman"/>
          <w:sz w:val="24"/>
        </w:rPr>
        <w:t xml:space="preserve">видеомониторы </w:t>
      </w:r>
    </w:p>
    <w:p w:rsidR="00F64E8F" w:rsidRDefault="00F64E8F">
      <w:pPr>
        <w:numPr>
          <w:ilvl w:val="0"/>
          <w:numId w:val="18"/>
        </w:numPr>
        <w:spacing w:before="100" w:after="100" w:line="360" w:lineRule="auto"/>
        <w:rPr>
          <w:rFonts w:ascii="Times New Roman" w:hAnsi="Times New Roman"/>
          <w:sz w:val="24"/>
        </w:rPr>
      </w:pPr>
      <w:r>
        <w:rPr>
          <w:rFonts w:ascii="Times New Roman" w:hAnsi="Times New Roman"/>
          <w:sz w:val="24"/>
        </w:rPr>
        <w:t xml:space="preserve">трансляция аудиоспотов </w:t>
      </w:r>
    </w:p>
    <w:p w:rsidR="00F64E8F" w:rsidRDefault="00F64E8F">
      <w:pPr>
        <w:spacing w:before="100" w:after="100" w:line="360" w:lineRule="auto"/>
        <w:ind w:left="360"/>
        <w:rPr>
          <w:rFonts w:ascii="Times New Roman" w:hAnsi="Times New Roman"/>
          <w:sz w:val="24"/>
        </w:rPr>
      </w:pPr>
    </w:p>
    <w:p w:rsidR="00F64E8F" w:rsidRDefault="00F64E8F">
      <w:pPr>
        <w:pStyle w:val="a5"/>
        <w:spacing w:line="360" w:lineRule="auto"/>
        <w:ind w:firstLine="360"/>
      </w:pPr>
      <w:r>
        <w:t xml:space="preserve">В вагоне метро, в салоне автобуса или троллейбуса, как впрочем, и на остановках общественного транспорта, у публики достаточно времени, чтобы подробно прочитать текст. В таких местах можно подробно информировать, разъяснять. Достаточно эффективным в таких случаях оказываются юмористические или подробные изображения, для внимательного изучения  которых требуется определенное время.  </w:t>
      </w:r>
    </w:p>
    <w:p w:rsidR="00F64E8F" w:rsidRDefault="00F64E8F">
      <w:pPr>
        <w:pStyle w:val="a6"/>
        <w:spacing w:line="360" w:lineRule="auto"/>
        <w:ind w:firstLine="360"/>
      </w:pPr>
      <w:r>
        <w:t xml:space="preserve">Рекламу на борту прочитают все, а в салоне – только те, кто в нем едет. Следовательно, те, кто пользуется личным авмобилем, окажутся вне рекламного воздействия. С  другой стороны, рекламное сообщение в салоне можно сделать более содержательным, развернутым. Человек, едущий в салоне, располагает возможностями, чтобы записать телефон. Если рекламируются, предположим, корма для животных, наибольший эффект даст размещение стикера внутри электропоезда. Здесь 50% от общего пассажиропотока составляют сельские жители, которые в электричках проводят достаточно много времени. Это значит, что  информация будет обязательно замечена потенциальными потребителями, которым ваш продукт (в данном случае, корма для животных) действительно интересен. Значит, эффект от данного вида рекламы будет максимальным. </w:t>
      </w:r>
    </w:p>
    <w:p w:rsidR="00F64E8F" w:rsidRDefault="00F64E8F">
      <w:pPr>
        <w:pStyle w:val="a6"/>
        <w:spacing w:line="360" w:lineRule="auto"/>
        <w:ind w:firstLine="360"/>
      </w:pPr>
    </w:p>
    <w:p w:rsidR="00F64E8F" w:rsidRDefault="00F64E8F">
      <w:pPr>
        <w:pStyle w:val="a6"/>
        <w:spacing w:line="360" w:lineRule="auto"/>
        <w:ind w:firstLine="360"/>
      </w:pPr>
      <w:r>
        <w:t>Реклама на бортах должна быть видимой и узнаваемой в условиях движения. Буквы должны быть оптимально большими: чтобы, во – первых, читались на большом расстоянии, а во –вторых, чтобы слова, составленные из этих букв, читались сразу, одним взглядом. Важно иметь в виду, что некоторые шрифты плохо читаются и воспринимаются при движении транспорта – это наклонные шрифты, шрифты со слитным начертанием букв, с маленьким расстоянием между буквами и словами.  В крупных городах больше людей с дефектами зрения, больше очереди на остановках, теснота в «час пик» в пассажирском транспорте. Именно поэтому рекламное должно быть ярким  и отчетливым.</w:t>
      </w:r>
    </w:p>
    <w:p w:rsidR="00F64E8F" w:rsidRDefault="00F64E8F">
      <w:pPr>
        <w:pStyle w:val="a6"/>
        <w:spacing w:line="360" w:lineRule="auto"/>
      </w:pPr>
    </w:p>
    <w:p w:rsidR="00F64E8F" w:rsidRDefault="00F64E8F">
      <w:pPr>
        <w:spacing w:line="360" w:lineRule="auto"/>
        <w:ind w:firstLine="567"/>
        <w:jc w:val="both"/>
        <w:rPr>
          <w:rFonts w:ascii="Times New Roman" w:hAnsi="Times New Roman"/>
          <w:i/>
          <w:color w:val="000000"/>
          <w:sz w:val="24"/>
        </w:rPr>
      </w:pPr>
      <w:r>
        <w:rPr>
          <w:rFonts w:ascii="Times New Roman" w:hAnsi="Times New Roman"/>
          <w:i/>
          <w:color w:val="000000"/>
          <w:sz w:val="24"/>
        </w:rPr>
        <w:t>Существуют пять наиболее важных правил рекламы на транспорте</w:t>
      </w:r>
    </w:p>
    <w:p w:rsidR="00F64E8F" w:rsidRDefault="00F64E8F">
      <w:pPr>
        <w:spacing w:line="360" w:lineRule="auto"/>
        <w:ind w:firstLine="567"/>
        <w:jc w:val="both"/>
        <w:rPr>
          <w:rFonts w:ascii="Times New Roman" w:hAnsi="Times New Roman"/>
          <w:i/>
          <w:color w:val="000000"/>
          <w:sz w:val="24"/>
        </w:rPr>
      </w:pPr>
    </w:p>
    <w:p w:rsidR="00F64E8F" w:rsidRDefault="00F64E8F">
      <w:pPr>
        <w:spacing w:before="20" w:line="360" w:lineRule="auto"/>
        <w:ind w:firstLine="567"/>
        <w:rPr>
          <w:rFonts w:ascii="Times New Roman" w:hAnsi="Times New Roman"/>
          <w:color w:val="000000"/>
          <w:sz w:val="24"/>
        </w:rPr>
      </w:pPr>
      <w:r>
        <w:rPr>
          <w:rFonts w:ascii="Times New Roman" w:hAnsi="Times New Roman"/>
          <w:color w:val="000000"/>
          <w:sz w:val="24"/>
        </w:rPr>
        <w:t>1. Часто попадаться на глаза.</w:t>
      </w:r>
    </w:p>
    <w:p w:rsidR="00F64E8F" w:rsidRDefault="00F64E8F">
      <w:pPr>
        <w:spacing w:line="360" w:lineRule="auto"/>
        <w:ind w:firstLine="567"/>
        <w:rPr>
          <w:rFonts w:ascii="Times New Roman" w:hAnsi="Times New Roman"/>
          <w:color w:val="000000"/>
          <w:sz w:val="24"/>
        </w:rPr>
      </w:pPr>
      <w:r>
        <w:rPr>
          <w:rFonts w:ascii="Times New Roman" w:hAnsi="Times New Roman"/>
          <w:color w:val="000000"/>
          <w:sz w:val="24"/>
        </w:rPr>
        <w:t>2. Привлекать к себе внимание.</w:t>
      </w:r>
    </w:p>
    <w:p w:rsidR="00F64E8F" w:rsidRDefault="00F64E8F">
      <w:pPr>
        <w:spacing w:line="360" w:lineRule="auto"/>
        <w:ind w:firstLine="567"/>
        <w:rPr>
          <w:rFonts w:ascii="Times New Roman" w:hAnsi="Times New Roman"/>
          <w:color w:val="000000"/>
          <w:sz w:val="24"/>
        </w:rPr>
      </w:pPr>
      <w:r>
        <w:rPr>
          <w:rFonts w:ascii="Times New Roman" w:hAnsi="Times New Roman"/>
          <w:color w:val="000000"/>
          <w:sz w:val="24"/>
        </w:rPr>
        <w:t>3. Быть краткой.</w:t>
      </w:r>
    </w:p>
    <w:p w:rsidR="00F64E8F" w:rsidRDefault="00F64E8F">
      <w:pPr>
        <w:spacing w:line="360" w:lineRule="auto"/>
        <w:ind w:firstLine="567"/>
        <w:rPr>
          <w:rFonts w:ascii="Times New Roman" w:hAnsi="Times New Roman"/>
          <w:color w:val="000000"/>
          <w:sz w:val="24"/>
        </w:rPr>
      </w:pPr>
      <w:r>
        <w:rPr>
          <w:rFonts w:ascii="Times New Roman" w:hAnsi="Times New Roman"/>
          <w:color w:val="000000"/>
          <w:sz w:val="24"/>
        </w:rPr>
        <w:t>4. Быть без труда читаемой на ходу.</w:t>
      </w:r>
    </w:p>
    <w:p w:rsidR="00F64E8F" w:rsidRDefault="00F64E8F">
      <w:pPr>
        <w:spacing w:line="360" w:lineRule="auto"/>
        <w:rPr>
          <w:rFonts w:ascii="Times New Roman" w:hAnsi="Times New Roman"/>
          <w:color w:val="000000"/>
          <w:sz w:val="24"/>
        </w:rPr>
      </w:pPr>
      <w:r>
        <w:rPr>
          <w:rFonts w:ascii="Times New Roman" w:hAnsi="Times New Roman"/>
          <w:color w:val="000000"/>
          <w:sz w:val="24"/>
        </w:rPr>
        <w:t xml:space="preserve">          5. Быть понятной.</w:t>
      </w:r>
    </w:p>
    <w:p w:rsidR="00F64E8F" w:rsidRDefault="00F64E8F">
      <w:pPr>
        <w:pStyle w:val="2"/>
        <w:spacing w:after="45" w:line="360" w:lineRule="auto"/>
        <w:ind w:left="0"/>
        <w:jc w:val="center"/>
        <w:rPr>
          <w:rFonts w:ascii="Times New Roman" w:hAnsi="Times New Roman"/>
          <w:b/>
          <w:i/>
          <w:color w:val="auto"/>
          <w:sz w:val="24"/>
        </w:rPr>
      </w:pPr>
    </w:p>
    <w:p w:rsidR="00F64E8F" w:rsidRDefault="00F64E8F">
      <w:pPr>
        <w:pStyle w:val="2"/>
        <w:spacing w:after="45" w:line="360" w:lineRule="auto"/>
        <w:ind w:left="0"/>
        <w:jc w:val="center"/>
        <w:rPr>
          <w:rFonts w:ascii="Times New Roman" w:hAnsi="Times New Roman"/>
          <w:b/>
          <w:i/>
          <w:color w:val="auto"/>
          <w:sz w:val="24"/>
        </w:rPr>
      </w:pPr>
    </w:p>
    <w:p w:rsidR="00F64E8F" w:rsidRDefault="00F64E8F">
      <w:pPr>
        <w:pStyle w:val="2"/>
        <w:spacing w:after="45" w:line="360" w:lineRule="auto"/>
        <w:ind w:left="0"/>
        <w:jc w:val="center"/>
        <w:rPr>
          <w:rFonts w:ascii="Times New Roman" w:hAnsi="Times New Roman"/>
          <w:b/>
          <w:i/>
          <w:color w:val="auto"/>
          <w:sz w:val="24"/>
        </w:rPr>
      </w:pPr>
      <w:r>
        <w:rPr>
          <w:rFonts w:ascii="Times New Roman" w:hAnsi="Times New Roman"/>
          <w:b/>
          <w:i/>
          <w:color w:val="auto"/>
          <w:sz w:val="24"/>
        </w:rPr>
        <w:t>1.8.Недостатки транзитной рекламы</w:t>
      </w:r>
    </w:p>
    <w:p w:rsidR="00F64E8F" w:rsidRDefault="00F64E8F">
      <w:pPr>
        <w:pStyle w:val="2"/>
        <w:spacing w:after="45" w:line="360" w:lineRule="auto"/>
        <w:jc w:val="center"/>
        <w:rPr>
          <w:rFonts w:ascii="Times New Roman" w:hAnsi="Times New Roman"/>
          <w:b/>
          <w:i/>
          <w:color w:val="auto"/>
          <w:sz w:val="24"/>
        </w:rPr>
      </w:pPr>
    </w:p>
    <w:p w:rsidR="00F64E8F" w:rsidRDefault="00F64E8F">
      <w:pPr>
        <w:spacing w:line="360" w:lineRule="auto"/>
        <w:ind w:firstLine="708"/>
        <w:rPr>
          <w:rFonts w:ascii="Times New Roman" w:hAnsi="Times New Roman"/>
          <w:color w:val="000000"/>
          <w:sz w:val="24"/>
        </w:rPr>
      </w:pPr>
      <w:r>
        <w:rPr>
          <w:rFonts w:ascii="Times New Roman" w:hAnsi="Times New Roman"/>
          <w:color w:val="000000"/>
          <w:sz w:val="24"/>
        </w:rPr>
        <w:t xml:space="preserve">Основным недостатком транзитной рекламы, в частности автобусных наклеек, является ее </w:t>
      </w:r>
      <w:r>
        <w:rPr>
          <w:rFonts w:ascii="Times New Roman" w:hAnsi="Times New Roman"/>
          <w:b/>
          <w:i/>
          <w:color w:val="000000"/>
          <w:sz w:val="28"/>
        </w:rPr>
        <w:t>неспособность охватить отдельные секторы рынка</w:t>
      </w:r>
      <w:r>
        <w:rPr>
          <w:rFonts w:ascii="Times New Roman" w:hAnsi="Times New Roman"/>
          <w:color w:val="000000"/>
          <w:sz w:val="24"/>
        </w:rPr>
        <w:t xml:space="preserve">, например, людей, проживающих в предместьях и пользующихся собственными автомобилями, сельское население, а также бизнесменов и профессионалов, почти не прибегающих к услугам общественного транспорта. </w:t>
      </w:r>
    </w:p>
    <w:p w:rsidR="00F64E8F" w:rsidRDefault="00F64E8F">
      <w:pPr>
        <w:spacing w:line="360" w:lineRule="auto"/>
        <w:ind w:firstLine="708"/>
        <w:rPr>
          <w:rFonts w:ascii="Times New Roman" w:hAnsi="Times New Roman"/>
          <w:color w:val="000000"/>
          <w:sz w:val="24"/>
        </w:rPr>
      </w:pPr>
    </w:p>
    <w:p w:rsidR="00F64E8F" w:rsidRDefault="00F64E8F">
      <w:pPr>
        <w:spacing w:line="360" w:lineRule="auto"/>
        <w:ind w:firstLine="708"/>
        <w:rPr>
          <w:rFonts w:ascii="Times New Roman" w:hAnsi="Times New Roman"/>
          <w:color w:val="000000"/>
          <w:sz w:val="24"/>
        </w:rPr>
      </w:pPr>
      <w:r>
        <w:rPr>
          <w:rFonts w:ascii="Times New Roman" w:hAnsi="Times New Roman"/>
          <w:color w:val="000000"/>
          <w:sz w:val="24"/>
        </w:rPr>
        <w:t xml:space="preserve">Среди других недостатков можно упомянуть следующие: транзитная реклама </w:t>
      </w:r>
      <w:r>
        <w:rPr>
          <w:rFonts w:ascii="Times New Roman" w:hAnsi="Times New Roman"/>
          <w:b/>
          <w:i/>
          <w:color w:val="000000"/>
          <w:sz w:val="28"/>
        </w:rPr>
        <w:t>не имеет статуса престижного</w:t>
      </w:r>
      <w:r>
        <w:rPr>
          <w:rFonts w:ascii="Times New Roman" w:hAnsi="Times New Roman"/>
          <w:color w:val="000000"/>
          <w:sz w:val="24"/>
        </w:rPr>
        <w:t xml:space="preserve"> средства рекламы. </w:t>
      </w:r>
    </w:p>
    <w:p w:rsidR="00F64E8F" w:rsidRDefault="00F64E8F">
      <w:pPr>
        <w:spacing w:line="360" w:lineRule="auto"/>
        <w:ind w:firstLine="708"/>
        <w:rPr>
          <w:rFonts w:ascii="Times New Roman" w:hAnsi="Times New Roman"/>
          <w:color w:val="000000"/>
          <w:sz w:val="24"/>
        </w:rPr>
      </w:pPr>
      <w:r>
        <w:rPr>
          <w:rFonts w:ascii="Times New Roman" w:hAnsi="Times New Roman"/>
          <w:color w:val="000000"/>
          <w:sz w:val="24"/>
        </w:rPr>
        <w:t>Толпы пассажиров в «часы-пик» затрудняют чтение рекламы; транзитная реклама исключает</w:t>
      </w:r>
      <w:r>
        <w:rPr>
          <w:rFonts w:ascii="Times New Roman" w:hAnsi="Times New Roman"/>
          <w:color w:val="000000"/>
          <w:sz w:val="28"/>
        </w:rPr>
        <w:t xml:space="preserve"> </w:t>
      </w:r>
      <w:r>
        <w:rPr>
          <w:rFonts w:ascii="Times New Roman" w:hAnsi="Times New Roman"/>
          <w:color w:val="000000"/>
          <w:sz w:val="24"/>
        </w:rPr>
        <w:t>избирательность, что может не соответствовать</w:t>
      </w:r>
      <w:r>
        <w:rPr>
          <w:rFonts w:ascii="Times New Roman" w:hAnsi="Times New Roman"/>
          <w:color w:val="000000"/>
          <w:sz w:val="28"/>
        </w:rPr>
        <w:t xml:space="preserve"> </w:t>
      </w:r>
      <w:r>
        <w:rPr>
          <w:rFonts w:ascii="Times New Roman" w:hAnsi="Times New Roman"/>
          <w:color w:val="000000"/>
          <w:sz w:val="24"/>
        </w:rPr>
        <w:t xml:space="preserve">нуждам некоторых рекламодателей; наклейки в автобусах настолько однотипны. Их часто путают друг с другом; окружающая обстановка в общественном транспорте может не способствовать престижу рекламируемого товара. Тенденция строительства торговых центров в пригородах означает, что все меньше людей ездит за покупками в центр города; несмотря на то, что текст наклеек может быть длиннее, чем на рекламных щитах, он все же имеет довольно жесткие ограничения. </w:t>
      </w:r>
    </w:p>
    <w:p w:rsidR="00F64E8F" w:rsidRDefault="00F64E8F">
      <w:pPr>
        <w:pStyle w:val="a6"/>
        <w:spacing w:line="360" w:lineRule="auto"/>
        <w:rPr>
          <w:sz w:val="28"/>
        </w:rPr>
      </w:pPr>
    </w:p>
    <w:p w:rsidR="00F64E8F" w:rsidRDefault="00F64E8F">
      <w:pPr>
        <w:spacing w:before="80" w:line="360" w:lineRule="auto"/>
        <w:ind w:firstLine="567"/>
        <w:jc w:val="both"/>
        <w:rPr>
          <w:rFonts w:ascii="Times New Roman" w:hAnsi="Times New Roman"/>
          <w:color w:val="000000"/>
          <w:sz w:val="24"/>
        </w:rPr>
      </w:pPr>
      <w:r>
        <w:rPr>
          <w:rFonts w:ascii="Times New Roman" w:hAnsi="Times New Roman"/>
          <w:color w:val="000000"/>
          <w:sz w:val="24"/>
        </w:rPr>
        <w:t>• Постоянное движении: у людей всего несколько се</w:t>
      </w:r>
      <w:r>
        <w:rPr>
          <w:rFonts w:ascii="Times New Roman" w:hAnsi="Times New Roman"/>
          <w:color w:val="000000"/>
          <w:sz w:val="24"/>
        </w:rPr>
        <w:softHyphen/>
        <w:t>кунд, чтобы усвоить инфор</w:t>
      </w:r>
      <w:r>
        <w:rPr>
          <w:rFonts w:ascii="Times New Roman" w:hAnsi="Times New Roman"/>
          <w:color w:val="000000"/>
          <w:sz w:val="24"/>
        </w:rPr>
        <w:softHyphen/>
        <w:t>мацию (касается только рек</w:t>
      </w:r>
      <w:r>
        <w:rPr>
          <w:rFonts w:ascii="Times New Roman" w:hAnsi="Times New Roman"/>
          <w:color w:val="000000"/>
          <w:sz w:val="24"/>
        </w:rPr>
        <w:softHyphen/>
        <w:t>ламы на бортах).</w:t>
      </w:r>
    </w:p>
    <w:p w:rsidR="00F64E8F" w:rsidRDefault="00F64E8F">
      <w:pPr>
        <w:spacing w:before="80" w:line="360" w:lineRule="auto"/>
        <w:ind w:firstLine="567"/>
        <w:jc w:val="both"/>
        <w:rPr>
          <w:rFonts w:ascii="Times New Roman" w:hAnsi="Times New Roman"/>
          <w:color w:val="000000"/>
          <w:sz w:val="24"/>
        </w:rPr>
      </w:pPr>
    </w:p>
    <w:p w:rsidR="00F64E8F" w:rsidRDefault="00F64E8F">
      <w:pPr>
        <w:spacing w:line="360" w:lineRule="auto"/>
        <w:ind w:firstLine="567"/>
        <w:jc w:val="both"/>
        <w:rPr>
          <w:rFonts w:ascii="Times New Roman" w:hAnsi="Times New Roman"/>
          <w:color w:val="000000"/>
          <w:sz w:val="24"/>
        </w:rPr>
      </w:pPr>
      <w:r>
        <w:rPr>
          <w:rFonts w:ascii="Times New Roman" w:hAnsi="Times New Roman"/>
          <w:color w:val="000000"/>
          <w:sz w:val="24"/>
        </w:rPr>
        <w:t>•Подвержена воздей</w:t>
      </w:r>
      <w:r>
        <w:rPr>
          <w:rFonts w:ascii="Times New Roman" w:hAnsi="Times New Roman"/>
          <w:color w:val="000000"/>
          <w:sz w:val="24"/>
        </w:rPr>
        <w:softHyphen/>
        <w:t>ствию атмосферных факто</w:t>
      </w:r>
      <w:r>
        <w:rPr>
          <w:rFonts w:ascii="Times New Roman" w:hAnsi="Times New Roman"/>
          <w:color w:val="000000"/>
          <w:sz w:val="24"/>
        </w:rPr>
        <w:softHyphen/>
        <w:t>ров и актов вандализма.</w:t>
      </w:r>
    </w:p>
    <w:p w:rsidR="00F64E8F" w:rsidRDefault="00F64E8F">
      <w:pPr>
        <w:spacing w:line="360" w:lineRule="auto"/>
        <w:ind w:firstLine="567"/>
        <w:jc w:val="both"/>
        <w:rPr>
          <w:rFonts w:ascii="Times New Roman" w:hAnsi="Times New Roman"/>
          <w:color w:val="000000"/>
          <w:sz w:val="24"/>
        </w:rPr>
      </w:pPr>
    </w:p>
    <w:p w:rsidR="00F64E8F" w:rsidRDefault="00F64E8F">
      <w:pPr>
        <w:spacing w:line="360" w:lineRule="auto"/>
        <w:ind w:firstLine="567"/>
        <w:jc w:val="both"/>
        <w:rPr>
          <w:rFonts w:ascii="Times New Roman" w:hAnsi="Times New Roman"/>
          <w:color w:val="000000"/>
          <w:sz w:val="24"/>
        </w:rPr>
      </w:pPr>
      <w:r>
        <w:rPr>
          <w:rFonts w:ascii="Times New Roman" w:hAnsi="Times New Roman"/>
          <w:color w:val="000000"/>
          <w:sz w:val="24"/>
        </w:rPr>
        <w:t>• Не всегда уместна и не всегда доступна.</w:t>
      </w:r>
    </w:p>
    <w:p w:rsidR="00F64E8F" w:rsidRDefault="00F64E8F">
      <w:pPr>
        <w:spacing w:line="360" w:lineRule="auto"/>
        <w:ind w:firstLine="567"/>
        <w:jc w:val="both"/>
        <w:rPr>
          <w:rFonts w:ascii="Times New Roman" w:hAnsi="Times New Roman"/>
          <w:color w:val="000000"/>
          <w:sz w:val="24"/>
        </w:rPr>
      </w:pPr>
    </w:p>
    <w:p w:rsidR="00F64E8F" w:rsidRDefault="00F64E8F">
      <w:pPr>
        <w:spacing w:line="360" w:lineRule="auto"/>
        <w:ind w:firstLine="567"/>
        <w:jc w:val="both"/>
        <w:rPr>
          <w:rFonts w:ascii="Times New Roman" w:hAnsi="Times New Roman"/>
          <w:color w:val="000000"/>
          <w:sz w:val="24"/>
        </w:rPr>
      </w:pPr>
    </w:p>
    <w:p w:rsidR="00F64E8F" w:rsidRDefault="00F64E8F">
      <w:pPr>
        <w:pStyle w:val="a6"/>
        <w:spacing w:line="360" w:lineRule="auto"/>
        <w:rPr>
          <w:sz w:val="28"/>
        </w:rPr>
      </w:pPr>
    </w:p>
    <w:p w:rsidR="00F64E8F" w:rsidRDefault="00F64E8F">
      <w:pPr>
        <w:pStyle w:val="a5"/>
        <w:spacing w:line="360" w:lineRule="auto"/>
        <w:rPr>
          <w:sz w:val="28"/>
        </w:rPr>
      </w:pPr>
    </w:p>
    <w:p w:rsidR="00F64E8F" w:rsidRDefault="00F64E8F">
      <w:pPr>
        <w:spacing w:line="360" w:lineRule="auto"/>
        <w:jc w:val="both"/>
        <w:rPr>
          <w:rFonts w:ascii="Times New Roman" w:hAnsi="Times New Roman"/>
          <w:color w:val="000000"/>
          <w:sz w:val="28"/>
        </w:rPr>
      </w:pPr>
    </w:p>
    <w:p w:rsidR="00F64E8F" w:rsidRDefault="00F64E8F">
      <w:pPr>
        <w:spacing w:before="80" w:line="360" w:lineRule="auto"/>
        <w:ind w:firstLine="567"/>
        <w:jc w:val="both"/>
        <w:rPr>
          <w:color w:val="000000"/>
          <w:sz w:val="24"/>
        </w:rPr>
      </w:pPr>
    </w:p>
    <w:p w:rsidR="00F64E8F" w:rsidRDefault="00F64E8F">
      <w:pPr>
        <w:spacing w:before="80" w:line="360" w:lineRule="auto"/>
        <w:ind w:firstLine="567"/>
        <w:jc w:val="both"/>
        <w:rPr>
          <w:color w:val="000000"/>
          <w:sz w:val="24"/>
        </w:rPr>
      </w:pPr>
    </w:p>
    <w:p w:rsidR="00F64E8F" w:rsidRDefault="00F64E8F">
      <w:pPr>
        <w:spacing w:before="80" w:line="360" w:lineRule="auto"/>
        <w:ind w:firstLine="567"/>
        <w:jc w:val="both"/>
        <w:rPr>
          <w:color w:val="000000"/>
          <w:sz w:val="24"/>
        </w:rPr>
      </w:pPr>
    </w:p>
    <w:p w:rsidR="00F64E8F" w:rsidRDefault="00F64E8F">
      <w:pPr>
        <w:spacing w:before="80" w:line="360" w:lineRule="auto"/>
        <w:ind w:firstLine="567"/>
        <w:jc w:val="both"/>
        <w:rPr>
          <w:color w:val="000000"/>
          <w:sz w:val="24"/>
        </w:rPr>
      </w:pPr>
    </w:p>
    <w:p w:rsidR="00F64E8F" w:rsidRDefault="00F64E8F">
      <w:pPr>
        <w:spacing w:before="80" w:line="360" w:lineRule="auto"/>
        <w:ind w:firstLine="567"/>
        <w:jc w:val="both"/>
        <w:rPr>
          <w:color w:val="000000"/>
          <w:sz w:val="24"/>
        </w:rPr>
      </w:pPr>
    </w:p>
    <w:p w:rsidR="00F64E8F" w:rsidRDefault="00F64E8F">
      <w:pPr>
        <w:spacing w:before="80" w:line="360" w:lineRule="auto"/>
        <w:ind w:firstLine="567"/>
        <w:jc w:val="both"/>
        <w:rPr>
          <w:color w:val="000000"/>
          <w:sz w:val="24"/>
        </w:rPr>
      </w:pPr>
    </w:p>
    <w:p w:rsidR="00F64E8F" w:rsidRDefault="00F64E8F">
      <w:pPr>
        <w:spacing w:before="80" w:line="360" w:lineRule="auto"/>
        <w:ind w:firstLine="567"/>
        <w:jc w:val="both"/>
        <w:rPr>
          <w:color w:val="000000"/>
          <w:sz w:val="24"/>
        </w:rPr>
      </w:pPr>
    </w:p>
    <w:p w:rsidR="00F64E8F" w:rsidRDefault="00F64E8F">
      <w:pPr>
        <w:spacing w:before="80" w:line="360" w:lineRule="auto"/>
        <w:ind w:left="360"/>
        <w:rPr>
          <w:color w:val="000000"/>
          <w:sz w:val="24"/>
        </w:rPr>
      </w:pPr>
      <w:r>
        <w:rPr>
          <w:color w:val="000000"/>
          <w:sz w:val="24"/>
        </w:rPr>
        <w:tab/>
        <w:t xml:space="preserve"> </w:t>
      </w:r>
    </w:p>
    <w:p w:rsidR="00F64E8F" w:rsidRDefault="00F64E8F">
      <w:pPr>
        <w:spacing w:before="80" w:line="360" w:lineRule="auto"/>
        <w:ind w:firstLine="567"/>
        <w:jc w:val="both"/>
        <w:rPr>
          <w:color w:val="000000"/>
          <w:sz w:val="24"/>
        </w:rPr>
      </w:pPr>
    </w:p>
    <w:p w:rsidR="00F64E8F" w:rsidRDefault="00F64E8F">
      <w:pPr>
        <w:spacing w:before="80" w:line="360" w:lineRule="auto"/>
        <w:ind w:firstLine="567"/>
        <w:jc w:val="center"/>
        <w:rPr>
          <w:rFonts w:ascii="Times New Roman" w:hAnsi="Times New Roman"/>
          <w:color w:val="000000"/>
          <w:sz w:val="24"/>
        </w:rPr>
      </w:pPr>
      <w:r>
        <w:rPr>
          <w:rFonts w:ascii="Times New Roman" w:hAnsi="Times New Roman"/>
          <w:color w:val="000000"/>
          <w:sz w:val="24"/>
        </w:rPr>
        <w:t>Список литературы:</w:t>
      </w:r>
    </w:p>
    <w:p w:rsidR="00F64E8F" w:rsidRDefault="00F64E8F">
      <w:pPr>
        <w:numPr>
          <w:ilvl w:val="0"/>
          <w:numId w:val="19"/>
        </w:numPr>
        <w:spacing w:before="80" w:line="360" w:lineRule="auto"/>
        <w:rPr>
          <w:rFonts w:ascii="Times New Roman" w:hAnsi="Times New Roman"/>
          <w:color w:val="000000"/>
          <w:sz w:val="24"/>
        </w:rPr>
      </w:pPr>
      <w:r>
        <w:rPr>
          <w:rFonts w:ascii="Times New Roman" w:hAnsi="Times New Roman"/>
          <w:color w:val="000000"/>
          <w:sz w:val="24"/>
        </w:rPr>
        <w:t>Психология рекламы/  А. Н. Лебедев - Любимов. - СПб. и др.: Питер, 2002. - 386 с.: рис</w:t>
      </w:r>
    </w:p>
    <w:p w:rsidR="00F64E8F" w:rsidRDefault="00F64E8F">
      <w:pPr>
        <w:numPr>
          <w:ilvl w:val="0"/>
          <w:numId w:val="19"/>
        </w:numPr>
        <w:spacing w:before="80" w:line="360" w:lineRule="auto"/>
        <w:rPr>
          <w:rFonts w:ascii="Times New Roman" w:hAnsi="Times New Roman"/>
          <w:color w:val="000000"/>
          <w:sz w:val="24"/>
        </w:rPr>
      </w:pPr>
      <w:r>
        <w:rPr>
          <w:rFonts w:ascii="Times New Roman" w:hAnsi="Times New Roman"/>
          <w:color w:val="000000"/>
          <w:sz w:val="24"/>
        </w:rPr>
        <w:t>Бове, Кортлэнд Л., Аренс, Уилльям Ф. Современная реклама/ Пер. с анг.: Д. В. Вакин и др.: Общ. ред. Феофанова О. А.; Предисл. к рус. изд. Назарушкина М. А. -Тольятти. Изд. Дом Довгань, 1995. -704 с.:ил.-(</w:t>
      </w:r>
      <w:r>
        <w:rPr>
          <w:rFonts w:ascii="Times New Roman" w:hAnsi="Times New Roman"/>
          <w:color w:val="000000"/>
          <w:sz w:val="24"/>
          <w:lang w:val="en-US"/>
        </w:rPr>
        <w:t>Irwin</w:t>
      </w:r>
      <w:r>
        <w:rPr>
          <w:rFonts w:ascii="Times New Roman" w:hAnsi="Times New Roman"/>
          <w:color w:val="000000"/>
          <w:sz w:val="24"/>
        </w:rPr>
        <w:t>)</w:t>
      </w:r>
    </w:p>
    <w:p w:rsidR="00F64E8F" w:rsidRDefault="00F64E8F">
      <w:pPr>
        <w:numPr>
          <w:ilvl w:val="0"/>
          <w:numId w:val="19"/>
        </w:numPr>
        <w:spacing w:before="80" w:line="360" w:lineRule="auto"/>
        <w:rPr>
          <w:rFonts w:ascii="Times New Roman" w:hAnsi="Times New Roman"/>
          <w:color w:val="000000"/>
          <w:sz w:val="24"/>
        </w:rPr>
      </w:pPr>
      <w:r>
        <w:rPr>
          <w:rFonts w:ascii="Times New Roman" w:hAnsi="Times New Roman"/>
          <w:color w:val="000000"/>
          <w:sz w:val="24"/>
        </w:rPr>
        <w:t xml:space="preserve">Транзитная реклама / О. А. Саркисян.- М.: НЬЮ -ТОН, 2002. - 228.  </w:t>
      </w:r>
      <w:r>
        <w:rPr>
          <w:rFonts w:ascii="Times New Roman" w:hAnsi="Times New Roman"/>
          <w:color w:val="000000"/>
          <w:sz w:val="24"/>
          <w:lang w:val="en-US"/>
        </w:rPr>
        <w:t>{1}c.</w:t>
      </w:r>
    </w:p>
    <w:p w:rsidR="00F64E8F" w:rsidRDefault="00F64E8F">
      <w:pPr>
        <w:numPr>
          <w:ilvl w:val="0"/>
          <w:numId w:val="19"/>
        </w:numPr>
        <w:spacing w:before="80" w:line="360" w:lineRule="auto"/>
        <w:rPr>
          <w:rFonts w:ascii="Times New Roman" w:hAnsi="Times New Roman"/>
          <w:color w:val="000000"/>
          <w:sz w:val="24"/>
        </w:rPr>
      </w:pPr>
      <w:r>
        <w:rPr>
          <w:rFonts w:ascii="Times New Roman" w:hAnsi="Times New Roman"/>
          <w:color w:val="000000"/>
          <w:sz w:val="24"/>
        </w:rPr>
        <w:t xml:space="preserve">Психология рекламы: Учеб. пособие для вузов по  специальности "Менеджмент"/Р. И. Мокшанцев: Новосиб. гос. акад. экономики и упр.- М.: ИНФРА -М: Новосибирск: Сибирское соглашение, 2002. -228. </w:t>
      </w:r>
      <w:r>
        <w:rPr>
          <w:rFonts w:ascii="Times New Roman" w:hAnsi="Times New Roman"/>
          <w:color w:val="000000"/>
          <w:sz w:val="24"/>
          <w:lang w:val="en-US"/>
        </w:rPr>
        <w:t>{1} с.</w:t>
      </w:r>
    </w:p>
    <w:p w:rsidR="00F64E8F" w:rsidRDefault="00F64E8F">
      <w:pPr>
        <w:numPr>
          <w:ilvl w:val="0"/>
          <w:numId w:val="19"/>
        </w:numPr>
        <w:spacing w:before="80" w:line="360" w:lineRule="auto"/>
        <w:rPr>
          <w:rFonts w:ascii="Times New Roman" w:hAnsi="Times New Roman"/>
          <w:color w:val="000000"/>
          <w:sz w:val="24"/>
        </w:rPr>
      </w:pPr>
      <w:r>
        <w:rPr>
          <w:rFonts w:ascii="Times New Roman" w:hAnsi="Times New Roman"/>
          <w:color w:val="000000"/>
          <w:sz w:val="24"/>
        </w:rPr>
        <w:t>Панкратов</w:t>
      </w:r>
    </w:p>
    <w:p w:rsidR="00F64E8F" w:rsidRDefault="00F64E8F">
      <w:pPr>
        <w:numPr>
          <w:ilvl w:val="0"/>
          <w:numId w:val="19"/>
        </w:numPr>
        <w:spacing w:before="80" w:line="360" w:lineRule="auto"/>
        <w:rPr>
          <w:rFonts w:ascii="Times New Roman" w:hAnsi="Times New Roman"/>
          <w:color w:val="000000"/>
          <w:sz w:val="24"/>
        </w:rPr>
      </w:pPr>
    </w:p>
    <w:p w:rsidR="00F64E8F" w:rsidRDefault="00F64E8F">
      <w:pPr>
        <w:spacing w:before="80" w:line="360" w:lineRule="auto"/>
        <w:rPr>
          <w:rFonts w:ascii="Times New Roman" w:hAnsi="Times New Roman"/>
          <w:color w:val="000000"/>
          <w:sz w:val="24"/>
          <w:lang w:val="en-US"/>
        </w:rPr>
      </w:pPr>
    </w:p>
    <w:p w:rsidR="00F64E8F" w:rsidRDefault="00F64E8F">
      <w:pPr>
        <w:spacing w:before="80" w:line="360" w:lineRule="auto"/>
        <w:rPr>
          <w:rFonts w:ascii="Times New Roman" w:hAnsi="Times New Roman"/>
          <w:color w:val="000000"/>
          <w:sz w:val="24"/>
        </w:rPr>
      </w:pPr>
      <w:r>
        <w:rPr>
          <w:rFonts w:ascii="Times New Roman" w:hAnsi="Times New Roman"/>
          <w:color w:val="000000"/>
          <w:sz w:val="24"/>
        </w:rPr>
        <w:t xml:space="preserve">  </w:t>
      </w:r>
    </w:p>
    <w:p w:rsidR="00F64E8F" w:rsidRDefault="00F64E8F">
      <w:pPr>
        <w:spacing w:before="80" w:line="360" w:lineRule="auto"/>
        <w:ind w:firstLine="567"/>
        <w:jc w:val="both"/>
        <w:rPr>
          <w:color w:val="000000"/>
          <w:sz w:val="24"/>
        </w:rPr>
      </w:pPr>
    </w:p>
    <w:p w:rsidR="00F64E8F" w:rsidRDefault="00F64E8F">
      <w:pPr>
        <w:spacing w:before="80" w:line="360" w:lineRule="auto"/>
        <w:ind w:firstLine="567"/>
        <w:jc w:val="both"/>
        <w:rPr>
          <w:color w:val="000000"/>
          <w:sz w:val="24"/>
        </w:rPr>
      </w:pPr>
      <w:bookmarkStart w:id="0" w:name="_GoBack"/>
      <w:bookmarkEnd w:id="0"/>
    </w:p>
    <w:sectPr w:rsidR="00F64E8F">
      <w:pgSz w:w="11906" w:h="16838"/>
      <w:pgMar w:top="1134" w:right="851"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0927"/>
    <w:multiLevelType w:val="hybridMultilevel"/>
    <w:tmpl w:val="92A09CE8"/>
    <w:lvl w:ilvl="0" w:tplc="8D3EF2AA">
      <w:start w:val="1"/>
      <w:numFmt w:val="bullet"/>
      <w:lvlText w:val=""/>
      <w:lvlJc w:val="left"/>
      <w:pPr>
        <w:tabs>
          <w:tab w:val="num" w:pos="720"/>
        </w:tabs>
        <w:ind w:left="720" w:hanging="360"/>
      </w:pPr>
      <w:rPr>
        <w:rFonts w:ascii="Symbol" w:hAnsi="Symbol" w:hint="default"/>
        <w:sz w:val="20"/>
      </w:rPr>
    </w:lvl>
    <w:lvl w:ilvl="1" w:tplc="2AF0A778" w:tentative="1">
      <w:start w:val="1"/>
      <w:numFmt w:val="bullet"/>
      <w:lvlText w:val="o"/>
      <w:lvlJc w:val="left"/>
      <w:pPr>
        <w:tabs>
          <w:tab w:val="num" w:pos="1440"/>
        </w:tabs>
        <w:ind w:left="1440" w:hanging="360"/>
      </w:pPr>
      <w:rPr>
        <w:rFonts w:ascii="Courier New" w:hAnsi="Courier New" w:hint="default"/>
        <w:sz w:val="20"/>
      </w:rPr>
    </w:lvl>
    <w:lvl w:ilvl="2" w:tplc="58B0C310" w:tentative="1">
      <w:start w:val="1"/>
      <w:numFmt w:val="bullet"/>
      <w:lvlText w:val=""/>
      <w:lvlJc w:val="left"/>
      <w:pPr>
        <w:tabs>
          <w:tab w:val="num" w:pos="2160"/>
        </w:tabs>
        <w:ind w:left="2160" w:hanging="360"/>
      </w:pPr>
      <w:rPr>
        <w:rFonts w:ascii="Wingdings" w:hAnsi="Wingdings" w:hint="default"/>
        <w:sz w:val="20"/>
      </w:rPr>
    </w:lvl>
    <w:lvl w:ilvl="3" w:tplc="D49867C0" w:tentative="1">
      <w:start w:val="1"/>
      <w:numFmt w:val="bullet"/>
      <w:lvlText w:val=""/>
      <w:lvlJc w:val="left"/>
      <w:pPr>
        <w:tabs>
          <w:tab w:val="num" w:pos="2880"/>
        </w:tabs>
        <w:ind w:left="2880" w:hanging="360"/>
      </w:pPr>
      <w:rPr>
        <w:rFonts w:ascii="Wingdings" w:hAnsi="Wingdings" w:hint="default"/>
        <w:sz w:val="20"/>
      </w:rPr>
    </w:lvl>
    <w:lvl w:ilvl="4" w:tplc="B87C0330" w:tentative="1">
      <w:start w:val="1"/>
      <w:numFmt w:val="bullet"/>
      <w:lvlText w:val=""/>
      <w:lvlJc w:val="left"/>
      <w:pPr>
        <w:tabs>
          <w:tab w:val="num" w:pos="3600"/>
        </w:tabs>
        <w:ind w:left="3600" w:hanging="360"/>
      </w:pPr>
      <w:rPr>
        <w:rFonts w:ascii="Wingdings" w:hAnsi="Wingdings" w:hint="default"/>
        <w:sz w:val="20"/>
      </w:rPr>
    </w:lvl>
    <w:lvl w:ilvl="5" w:tplc="8A382AE2" w:tentative="1">
      <w:start w:val="1"/>
      <w:numFmt w:val="bullet"/>
      <w:lvlText w:val=""/>
      <w:lvlJc w:val="left"/>
      <w:pPr>
        <w:tabs>
          <w:tab w:val="num" w:pos="4320"/>
        </w:tabs>
        <w:ind w:left="4320" w:hanging="360"/>
      </w:pPr>
      <w:rPr>
        <w:rFonts w:ascii="Wingdings" w:hAnsi="Wingdings" w:hint="default"/>
        <w:sz w:val="20"/>
      </w:rPr>
    </w:lvl>
    <w:lvl w:ilvl="6" w:tplc="ADB0E3A0" w:tentative="1">
      <w:start w:val="1"/>
      <w:numFmt w:val="bullet"/>
      <w:lvlText w:val=""/>
      <w:lvlJc w:val="left"/>
      <w:pPr>
        <w:tabs>
          <w:tab w:val="num" w:pos="5040"/>
        </w:tabs>
        <w:ind w:left="5040" w:hanging="360"/>
      </w:pPr>
      <w:rPr>
        <w:rFonts w:ascii="Wingdings" w:hAnsi="Wingdings" w:hint="default"/>
        <w:sz w:val="20"/>
      </w:rPr>
    </w:lvl>
    <w:lvl w:ilvl="7" w:tplc="0A8AD114" w:tentative="1">
      <w:start w:val="1"/>
      <w:numFmt w:val="bullet"/>
      <w:lvlText w:val=""/>
      <w:lvlJc w:val="left"/>
      <w:pPr>
        <w:tabs>
          <w:tab w:val="num" w:pos="5760"/>
        </w:tabs>
        <w:ind w:left="5760" w:hanging="360"/>
      </w:pPr>
      <w:rPr>
        <w:rFonts w:ascii="Wingdings" w:hAnsi="Wingdings" w:hint="default"/>
        <w:sz w:val="20"/>
      </w:rPr>
    </w:lvl>
    <w:lvl w:ilvl="8" w:tplc="61D0BD62"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17DA3"/>
    <w:multiLevelType w:val="hybridMultilevel"/>
    <w:tmpl w:val="3BFEDAAA"/>
    <w:lvl w:ilvl="0" w:tplc="69E018CC">
      <w:start w:val="1"/>
      <w:numFmt w:val="bullet"/>
      <w:lvlText w:val=""/>
      <w:lvlJc w:val="left"/>
      <w:pPr>
        <w:tabs>
          <w:tab w:val="num" w:pos="720"/>
        </w:tabs>
        <w:ind w:left="720" w:hanging="360"/>
      </w:pPr>
      <w:rPr>
        <w:rFonts w:ascii="Symbol" w:hAnsi="Symbol" w:hint="default"/>
        <w:sz w:val="20"/>
      </w:rPr>
    </w:lvl>
    <w:lvl w:ilvl="1" w:tplc="ACE422D6" w:tentative="1">
      <w:start w:val="1"/>
      <w:numFmt w:val="bullet"/>
      <w:lvlText w:val="o"/>
      <w:lvlJc w:val="left"/>
      <w:pPr>
        <w:tabs>
          <w:tab w:val="num" w:pos="1440"/>
        </w:tabs>
        <w:ind w:left="1440" w:hanging="360"/>
      </w:pPr>
      <w:rPr>
        <w:rFonts w:ascii="Courier New" w:hAnsi="Courier New" w:hint="default"/>
        <w:sz w:val="20"/>
      </w:rPr>
    </w:lvl>
    <w:lvl w:ilvl="2" w:tplc="F428332A" w:tentative="1">
      <w:start w:val="1"/>
      <w:numFmt w:val="bullet"/>
      <w:lvlText w:val=""/>
      <w:lvlJc w:val="left"/>
      <w:pPr>
        <w:tabs>
          <w:tab w:val="num" w:pos="2160"/>
        </w:tabs>
        <w:ind w:left="2160" w:hanging="360"/>
      </w:pPr>
      <w:rPr>
        <w:rFonts w:ascii="Wingdings" w:hAnsi="Wingdings" w:hint="default"/>
        <w:sz w:val="20"/>
      </w:rPr>
    </w:lvl>
    <w:lvl w:ilvl="3" w:tplc="1ABE59F0" w:tentative="1">
      <w:start w:val="1"/>
      <w:numFmt w:val="bullet"/>
      <w:lvlText w:val=""/>
      <w:lvlJc w:val="left"/>
      <w:pPr>
        <w:tabs>
          <w:tab w:val="num" w:pos="2880"/>
        </w:tabs>
        <w:ind w:left="2880" w:hanging="360"/>
      </w:pPr>
      <w:rPr>
        <w:rFonts w:ascii="Wingdings" w:hAnsi="Wingdings" w:hint="default"/>
        <w:sz w:val="20"/>
      </w:rPr>
    </w:lvl>
    <w:lvl w:ilvl="4" w:tplc="ADD8D2D6" w:tentative="1">
      <w:start w:val="1"/>
      <w:numFmt w:val="bullet"/>
      <w:lvlText w:val=""/>
      <w:lvlJc w:val="left"/>
      <w:pPr>
        <w:tabs>
          <w:tab w:val="num" w:pos="3600"/>
        </w:tabs>
        <w:ind w:left="3600" w:hanging="360"/>
      </w:pPr>
      <w:rPr>
        <w:rFonts w:ascii="Wingdings" w:hAnsi="Wingdings" w:hint="default"/>
        <w:sz w:val="20"/>
      </w:rPr>
    </w:lvl>
    <w:lvl w:ilvl="5" w:tplc="EAE60698" w:tentative="1">
      <w:start w:val="1"/>
      <w:numFmt w:val="bullet"/>
      <w:lvlText w:val=""/>
      <w:lvlJc w:val="left"/>
      <w:pPr>
        <w:tabs>
          <w:tab w:val="num" w:pos="4320"/>
        </w:tabs>
        <w:ind w:left="4320" w:hanging="360"/>
      </w:pPr>
      <w:rPr>
        <w:rFonts w:ascii="Wingdings" w:hAnsi="Wingdings" w:hint="default"/>
        <w:sz w:val="20"/>
      </w:rPr>
    </w:lvl>
    <w:lvl w:ilvl="6" w:tplc="2E20CEB2" w:tentative="1">
      <w:start w:val="1"/>
      <w:numFmt w:val="bullet"/>
      <w:lvlText w:val=""/>
      <w:lvlJc w:val="left"/>
      <w:pPr>
        <w:tabs>
          <w:tab w:val="num" w:pos="5040"/>
        </w:tabs>
        <w:ind w:left="5040" w:hanging="360"/>
      </w:pPr>
      <w:rPr>
        <w:rFonts w:ascii="Wingdings" w:hAnsi="Wingdings" w:hint="default"/>
        <w:sz w:val="20"/>
      </w:rPr>
    </w:lvl>
    <w:lvl w:ilvl="7" w:tplc="02B42220" w:tentative="1">
      <w:start w:val="1"/>
      <w:numFmt w:val="bullet"/>
      <w:lvlText w:val=""/>
      <w:lvlJc w:val="left"/>
      <w:pPr>
        <w:tabs>
          <w:tab w:val="num" w:pos="5760"/>
        </w:tabs>
        <w:ind w:left="5760" w:hanging="360"/>
      </w:pPr>
      <w:rPr>
        <w:rFonts w:ascii="Wingdings" w:hAnsi="Wingdings" w:hint="default"/>
        <w:sz w:val="20"/>
      </w:rPr>
    </w:lvl>
    <w:lvl w:ilvl="8" w:tplc="79F663F6"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80A15"/>
    <w:multiLevelType w:val="hybridMultilevel"/>
    <w:tmpl w:val="FC9A3330"/>
    <w:lvl w:ilvl="0" w:tplc="91B2D8A0">
      <w:start w:val="1"/>
      <w:numFmt w:val="bullet"/>
      <w:lvlText w:val=""/>
      <w:lvlJc w:val="left"/>
      <w:pPr>
        <w:tabs>
          <w:tab w:val="num" w:pos="720"/>
        </w:tabs>
        <w:ind w:left="720" w:hanging="360"/>
      </w:pPr>
      <w:rPr>
        <w:rFonts w:ascii="Symbol" w:hAnsi="Symbol" w:hint="default"/>
        <w:sz w:val="20"/>
      </w:rPr>
    </w:lvl>
    <w:lvl w:ilvl="1" w:tplc="1A707D28" w:tentative="1">
      <w:start w:val="1"/>
      <w:numFmt w:val="bullet"/>
      <w:lvlText w:val="o"/>
      <w:lvlJc w:val="left"/>
      <w:pPr>
        <w:tabs>
          <w:tab w:val="num" w:pos="1440"/>
        </w:tabs>
        <w:ind w:left="1440" w:hanging="360"/>
      </w:pPr>
      <w:rPr>
        <w:rFonts w:ascii="Courier New" w:hAnsi="Courier New" w:hint="default"/>
        <w:sz w:val="20"/>
      </w:rPr>
    </w:lvl>
    <w:lvl w:ilvl="2" w:tplc="07D01100" w:tentative="1">
      <w:start w:val="1"/>
      <w:numFmt w:val="bullet"/>
      <w:lvlText w:val=""/>
      <w:lvlJc w:val="left"/>
      <w:pPr>
        <w:tabs>
          <w:tab w:val="num" w:pos="2160"/>
        </w:tabs>
        <w:ind w:left="2160" w:hanging="360"/>
      </w:pPr>
      <w:rPr>
        <w:rFonts w:ascii="Wingdings" w:hAnsi="Wingdings" w:hint="default"/>
        <w:sz w:val="20"/>
      </w:rPr>
    </w:lvl>
    <w:lvl w:ilvl="3" w:tplc="A988303C" w:tentative="1">
      <w:start w:val="1"/>
      <w:numFmt w:val="bullet"/>
      <w:lvlText w:val=""/>
      <w:lvlJc w:val="left"/>
      <w:pPr>
        <w:tabs>
          <w:tab w:val="num" w:pos="2880"/>
        </w:tabs>
        <w:ind w:left="2880" w:hanging="360"/>
      </w:pPr>
      <w:rPr>
        <w:rFonts w:ascii="Wingdings" w:hAnsi="Wingdings" w:hint="default"/>
        <w:sz w:val="20"/>
      </w:rPr>
    </w:lvl>
    <w:lvl w:ilvl="4" w:tplc="C8723E5E" w:tentative="1">
      <w:start w:val="1"/>
      <w:numFmt w:val="bullet"/>
      <w:lvlText w:val=""/>
      <w:lvlJc w:val="left"/>
      <w:pPr>
        <w:tabs>
          <w:tab w:val="num" w:pos="3600"/>
        </w:tabs>
        <w:ind w:left="3600" w:hanging="360"/>
      </w:pPr>
      <w:rPr>
        <w:rFonts w:ascii="Wingdings" w:hAnsi="Wingdings" w:hint="default"/>
        <w:sz w:val="20"/>
      </w:rPr>
    </w:lvl>
    <w:lvl w:ilvl="5" w:tplc="ECF0361C" w:tentative="1">
      <w:start w:val="1"/>
      <w:numFmt w:val="bullet"/>
      <w:lvlText w:val=""/>
      <w:lvlJc w:val="left"/>
      <w:pPr>
        <w:tabs>
          <w:tab w:val="num" w:pos="4320"/>
        </w:tabs>
        <w:ind w:left="4320" w:hanging="360"/>
      </w:pPr>
      <w:rPr>
        <w:rFonts w:ascii="Wingdings" w:hAnsi="Wingdings" w:hint="default"/>
        <w:sz w:val="20"/>
      </w:rPr>
    </w:lvl>
    <w:lvl w:ilvl="6" w:tplc="1A326F60" w:tentative="1">
      <w:start w:val="1"/>
      <w:numFmt w:val="bullet"/>
      <w:lvlText w:val=""/>
      <w:lvlJc w:val="left"/>
      <w:pPr>
        <w:tabs>
          <w:tab w:val="num" w:pos="5040"/>
        </w:tabs>
        <w:ind w:left="5040" w:hanging="360"/>
      </w:pPr>
      <w:rPr>
        <w:rFonts w:ascii="Wingdings" w:hAnsi="Wingdings" w:hint="default"/>
        <w:sz w:val="20"/>
      </w:rPr>
    </w:lvl>
    <w:lvl w:ilvl="7" w:tplc="2028E3F6" w:tentative="1">
      <w:start w:val="1"/>
      <w:numFmt w:val="bullet"/>
      <w:lvlText w:val=""/>
      <w:lvlJc w:val="left"/>
      <w:pPr>
        <w:tabs>
          <w:tab w:val="num" w:pos="5760"/>
        </w:tabs>
        <w:ind w:left="5760" w:hanging="360"/>
      </w:pPr>
      <w:rPr>
        <w:rFonts w:ascii="Wingdings" w:hAnsi="Wingdings" w:hint="default"/>
        <w:sz w:val="20"/>
      </w:rPr>
    </w:lvl>
    <w:lvl w:ilvl="8" w:tplc="DE7CF32C"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37F47"/>
    <w:multiLevelType w:val="hybridMultilevel"/>
    <w:tmpl w:val="0D2821C8"/>
    <w:lvl w:ilvl="0" w:tplc="E3E8C8C6">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0EFC182C"/>
    <w:multiLevelType w:val="hybridMultilevel"/>
    <w:tmpl w:val="1FFA2E22"/>
    <w:lvl w:ilvl="0" w:tplc="18D271B4">
      <w:start w:val="1"/>
      <w:numFmt w:val="bullet"/>
      <w:lvlText w:val=""/>
      <w:lvlJc w:val="left"/>
      <w:pPr>
        <w:tabs>
          <w:tab w:val="num" w:pos="720"/>
        </w:tabs>
        <w:ind w:left="720" w:hanging="360"/>
      </w:pPr>
      <w:rPr>
        <w:rFonts w:ascii="Symbol" w:hAnsi="Symbol" w:hint="default"/>
        <w:sz w:val="20"/>
      </w:rPr>
    </w:lvl>
    <w:lvl w:ilvl="1" w:tplc="63AE8C42" w:tentative="1">
      <w:start w:val="1"/>
      <w:numFmt w:val="bullet"/>
      <w:lvlText w:val="o"/>
      <w:lvlJc w:val="left"/>
      <w:pPr>
        <w:tabs>
          <w:tab w:val="num" w:pos="1440"/>
        </w:tabs>
        <w:ind w:left="1440" w:hanging="360"/>
      </w:pPr>
      <w:rPr>
        <w:rFonts w:ascii="Courier New" w:hAnsi="Courier New" w:hint="default"/>
        <w:sz w:val="20"/>
      </w:rPr>
    </w:lvl>
    <w:lvl w:ilvl="2" w:tplc="644E85D4" w:tentative="1">
      <w:start w:val="1"/>
      <w:numFmt w:val="bullet"/>
      <w:lvlText w:val=""/>
      <w:lvlJc w:val="left"/>
      <w:pPr>
        <w:tabs>
          <w:tab w:val="num" w:pos="2160"/>
        </w:tabs>
        <w:ind w:left="2160" w:hanging="360"/>
      </w:pPr>
      <w:rPr>
        <w:rFonts w:ascii="Wingdings" w:hAnsi="Wingdings" w:hint="default"/>
        <w:sz w:val="20"/>
      </w:rPr>
    </w:lvl>
    <w:lvl w:ilvl="3" w:tplc="83A62128" w:tentative="1">
      <w:start w:val="1"/>
      <w:numFmt w:val="bullet"/>
      <w:lvlText w:val=""/>
      <w:lvlJc w:val="left"/>
      <w:pPr>
        <w:tabs>
          <w:tab w:val="num" w:pos="2880"/>
        </w:tabs>
        <w:ind w:left="2880" w:hanging="360"/>
      </w:pPr>
      <w:rPr>
        <w:rFonts w:ascii="Wingdings" w:hAnsi="Wingdings" w:hint="default"/>
        <w:sz w:val="20"/>
      </w:rPr>
    </w:lvl>
    <w:lvl w:ilvl="4" w:tplc="4586876A" w:tentative="1">
      <w:start w:val="1"/>
      <w:numFmt w:val="bullet"/>
      <w:lvlText w:val=""/>
      <w:lvlJc w:val="left"/>
      <w:pPr>
        <w:tabs>
          <w:tab w:val="num" w:pos="3600"/>
        </w:tabs>
        <w:ind w:left="3600" w:hanging="360"/>
      </w:pPr>
      <w:rPr>
        <w:rFonts w:ascii="Wingdings" w:hAnsi="Wingdings" w:hint="default"/>
        <w:sz w:val="20"/>
      </w:rPr>
    </w:lvl>
    <w:lvl w:ilvl="5" w:tplc="5358A850" w:tentative="1">
      <w:start w:val="1"/>
      <w:numFmt w:val="bullet"/>
      <w:lvlText w:val=""/>
      <w:lvlJc w:val="left"/>
      <w:pPr>
        <w:tabs>
          <w:tab w:val="num" w:pos="4320"/>
        </w:tabs>
        <w:ind w:left="4320" w:hanging="360"/>
      </w:pPr>
      <w:rPr>
        <w:rFonts w:ascii="Wingdings" w:hAnsi="Wingdings" w:hint="default"/>
        <w:sz w:val="20"/>
      </w:rPr>
    </w:lvl>
    <w:lvl w:ilvl="6" w:tplc="9E663860" w:tentative="1">
      <w:start w:val="1"/>
      <w:numFmt w:val="bullet"/>
      <w:lvlText w:val=""/>
      <w:lvlJc w:val="left"/>
      <w:pPr>
        <w:tabs>
          <w:tab w:val="num" w:pos="5040"/>
        </w:tabs>
        <w:ind w:left="5040" w:hanging="360"/>
      </w:pPr>
      <w:rPr>
        <w:rFonts w:ascii="Wingdings" w:hAnsi="Wingdings" w:hint="default"/>
        <w:sz w:val="20"/>
      </w:rPr>
    </w:lvl>
    <w:lvl w:ilvl="7" w:tplc="3F7A8B36" w:tentative="1">
      <w:start w:val="1"/>
      <w:numFmt w:val="bullet"/>
      <w:lvlText w:val=""/>
      <w:lvlJc w:val="left"/>
      <w:pPr>
        <w:tabs>
          <w:tab w:val="num" w:pos="5760"/>
        </w:tabs>
        <w:ind w:left="5760" w:hanging="360"/>
      </w:pPr>
      <w:rPr>
        <w:rFonts w:ascii="Wingdings" w:hAnsi="Wingdings" w:hint="default"/>
        <w:sz w:val="20"/>
      </w:rPr>
    </w:lvl>
    <w:lvl w:ilvl="8" w:tplc="3F8C3502"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44AD6"/>
    <w:multiLevelType w:val="hybridMultilevel"/>
    <w:tmpl w:val="8B325F12"/>
    <w:lvl w:ilvl="0" w:tplc="C672B524">
      <w:start w:val="1"/>
      <w:numFmt w:val="bullet"/>
      <w:lvlText w:val=""/>
      <w:lvlJc w:val="left"/>
      <w:pPr>
        <w:tabs>
          <w:tab w:val="num" w:pos="720"/>
        </w:tabs>
        <w:ind w:left="720" w:hanging="360"/>
      </w:pPr>
      <w:rPr>
        <w:rFonts w:ascii="Symbol" w:hAnsi="Symbol" w:hint="default"/>
        <w:sz w:val="20"/>
      </w:rPr>
    </w:lvl>
    <w:lvl w:ilvl="1" w:tplc="B6FC54A8" w:tentative="1">
      <w:start w:val="1"/>
      <w:numFmt w:val="bullet"/>
      <w:lvlText w:val="o"/>
      <w:lvlJc w:val="left"/>
      <w:pPr>
        <w:tabs>
          <w:tab w:val="num" w:pos="1440"/>
        </w:tabs>
        <w:ind w:left="1440" w:hanging="360"/>
      </w:pPr>
      <w:rPr>
        <w:rFonts w:ascii="Courier New" w:hAnsi="Courier New" w:hint="default"/>
        <w:sz w:val="20"/>
      </w:rPr>
    </w:lvl>
    <w:lvl w:ilvl="2" w:tplc="0D40B312" w:tentative="1">
      <w:start w:val="1"/>
      <w:numFmt w:val="bullet"/>
      <w:lvlText w:val=""/>
      <w:lvlJc w:val="left"/>
      <w:pPr>
        <w:tabs>
          <w:tab w:val="num" w:pos="2160"/>
        </w:tabs>
        <w:ind w:left="2160" w:hanging="360"/>
      </w:pPr>
      <w:rPr>
        <w:rFonts w:ascii="Wingdings" w:hAnsi="Wingdings" w:hint="default"/>
        <w:sz w:val="20"/>
      </w:rPr>
    </w:lvl>
    <w:lvl w:ilvl="3" w:tplc="27508F20" w:tentative="1">
      <w:start w:val="1"/>
      <w:numFmt w:val="bullet"/>
      <w:lvlText w:val=""/>
      <w:lvlJc w:val="left"/>
      <w:pPr>
        <w:tabs>
          <w:tab w:val="num" w:pos="2880"/>
        </w:tabs>
        <w:ind w:left="2880" w:hanging="360"/>
      </w:pPr>
      <w:rPr>
        <w:rFonts w:ascii="Wingdings" w:hAnsi="Wingdings" w:hint="default"/>
        <w:sz w:val="20"/>
      </w:rPr>
    </w:lvl>
    <w:lvl w:ilvl="4" w:tplc="46B8637E" w:tentative="1">
      <w:start w:val="1"/>
      <w:numFmt w:val="bullet"/>
      <w:lvlText w:val=""/>
      <w:lvlJc w:val="left"/>
      <w:pPr>
        <w:tabs>
          <w:tab w:val="num" w:pos="3600"/>
        </w:tabs>
        <w:ind w:left="3600" w:hanging="360"/>
      </w:pPr>
      <w:rPr>
        <w:rFonts w:ascii="Wingdings" w:hAnsi="Wingdings" w:hint="default"/>
        <w:sz w:val="20"/>
      </w:rPr>
    </w:lvl>
    <w:lvl w:ilvl="5" w:tplc="5EA667FA" w:tentative="1">
      <w:start w:val="1"/>
      <w:numFmt w:val="bullet"/>
      <w:lvlText w:val=""/>
      <w:lvlJc w:val="left"/>
      <w:pPr>
        <w:tabs>
          <w:tab w:val="num" w:pos="4320"/>
        </w:tabs>
        <w:ind w:left="4320" w:hanging="360"/>
      </w:pPr>
      <w:rPr>
        <w:rFonts w:ascii="Wingdings" w:hAnsi="Wingdings" w:hint="default"/>
        <w:sz w:val="20"/>
      </w:rPr>
    </w:lvl>
    <w:lvl w:ilvl="6" w:tplc="6436F99C" w:tentative="1">
      <w:start w:val="1"/>
      <w:numFmt w:val="bullet"/>
      <w:lvlText w:val=""/>
      <w:lvlJc w:val="left"/>
      <w:pPr>
        <w:tabs>
          <w:tab w:val="num" w:pos="5040"/>
        </w:tabs>
        <w:ind w:left="5040" w:hanging="360"/>
      </w:pPr>
      <w:rPr>
        <w:rFonts w:ascii="Wingdings" w:hAnsi="Wingdings" w:hint="default"/>
        <w:sz w:val="20"/>
      </w:rPr>
    </w:lvl>
    <w:lvl w:ilvl="7" w:tplc="82047376" w:tentative="1">
      <w:start w:val="1"/>
      <w:numFmt w:val="bullet"/>
      <w:lvlText w:val=""/>
      <w:lvlJc w:val="left"/>
      <w:pPr>
        <w:tabs>
          <w:tab w:val="num" w:pos="5760"/>
        </w:tabs>
        <w:ind w:left="5760" w:hanging="360"/>
      </w:pPr>
      <w:rPr>
        <w:rFonts w:ascii="Wingdings" w:hAnsi="Wingdings" w:hint="default"/>
        <w:sz w:val="20"/>
      </w:rPr>
    </w:lvl>
    <w:lvl w:ilvl="8" w:tplc="0F0ED88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683206"/>
    <w:multiLevelType w:val="hybridMultilevel"/>
    <w:tmpl w:val="7AF464F2"/>
    <w:lvl w:ilvl="0" w:tplc="50C0402C">
      <w:start w:val="1"/>
      <w:numFmt w:val="bullet"/>
      <w:lvlText w:val=""/>
      <w:lvlJc w:val="left"/>
      <w:pPr>
        <w:tabs>
          <w:tab w:val="num" w:pos="720"/>
        </w:tabs>
        <w:ind w:left="720" w:hanging="360"/>
      </w:pPr>
      <w:rPr>
        <w:rFonts w:ascii="Symbol" w:hAnsi="Symbol" w:hint="default"/>
        <w:sz w:val="20"/>
      </w:rPr>
    </w:lvl>
    <w:lvl w:ilvl="1" w:tplc="242E71F2" w:tentative="1">
      <w:start w:val="1"/>
      <w:numFmt w:val="bullet"/>
      <w:lvlText w:val="o"/>
      <w:lvlJc w:val="left"/>
      <w:pPr>
        <w:tabs>
          <w:tab w:val="num" w:pos="1440"/>
        </w:tabs>
        <w:ind w:left="1440" w:hanging="360"/>
      </w:pPr>
      <w:rPr>
        <w:rFonts w:ascii="Courier New" w:hAnsi="Courier New" w:hint="default"/>
        <w:sz w:val="20"/>
      </w:rPr>
    </w:lvl>
    <w:lvl w:ilvl="2" w:tplc="EF90FFDA" w:tentative="1">
      <w:start w:val="1"/>
      <w:numFmt w:val="bullet"/>
      <w:lvlText w:val=""/>
      <w:lvlJc w:val="left"/>
      <w:pPr>
        <w:tabs>
          <w:tab w:val="num" w:pos="2160"/>
        </w:tabs>
        <w:ind w:left="2160" w:hanging="360"/>
      </w:pPr>
      <w:rPr>
        <w:rFonts w:ascii="Wingdings" w:hAnsi="Wingdings" w:hint="default"/>
        <w:sz w:val="20"/>
      </w:rPr>
    </w:lvl>
    <w:lvl w:ilvl="3" w:tplc="E480916E" w:tentative="1">
      <w:start w:val="1"/>
      <w:numFmt w:val="bullet"/>
      <w:lvlText w:val=""/>
      <w:lvlJc w:val="left"/>
      <w:pPr>
        <w:tabs>
          <w:tab w:val="num" w:pos="2880"/>
        </w:tabs>
        <w:ind w:left="2880" w:hanging="360"/>
      </w:pPr>
      <w:rPr>
        <w:rFonts w:ascii="Wingdings" w:hAnsi="Wingdings" w:hint="default"/>
        <w:sz w:val="20"/>
      </w:rPr>
    </w:lvl>
    <w:lvl w:ilvl="4" w:tplc="CEF2D886" w:tentative="1">
      <w:start w:val="1"/>
      <w:numFmt w:val="bullet"/>
      <w:lvlText w:val=""/>
      <w:lvlJc w:val="left"/>
      <w:pPr>
        <w:tabs>
          <w:tab w:val="num" w:pos="3600"/>
        </w:tabs>
        <w:ind w:left="3600" w:hanging="360"/>
      </w:pPr>
      <w:rPr>
        <w:rFonts w:ascii="Wingdings" w:hAnsi="Wingdings" w:hint="default"/>
        <w:sz w:val="20"/>
      </w:rPr>
    </w:lvl>
    <w:lvl w:ilvl="5" w:tplc="2784482C" w:tentative="1">
      <w:start w:val="1"/>
      <w:numFmt w:val="bullet"/>
      <w:lvlText w:val=""/>
      <w:lvlJc w:val="left"/>
      <w:pPr>
        <w:tabs>
          <w:tab w:val="num" w:pos="4320"/>
        </w:tabs>
        <w:ind w:left="4320" w:hanging="360"/>
      </w:pPr>
      <w:rPr>
        <w:rFonts w:ascii="Wingdings" w:hAnsi="Wingdings" w:hint="default"/>
        <w:sz w:val="20"/>
      </w:rPr>
    </w:lvl>
    <w:lvl w:ilvl="6" w:tplc="170A228C" w:tentative="1">
      <w:start w:val="1"/>
      <w:numFmt w:val="bullet"/>
      <w:lvlText w:val=""/>
      <w:lvlJc w:val="left"/>
      <w:pPr>
        <w:tabs>
          <w:tab w:val="num" w:pos="5040"/>
        </w:tabs>
        <w:ind w:left="5040" w:hanging="360"/>
      </w:pPr>
      <w:rPr>
        <w:rFonts w:ascii="Wingdings" w:hAnsi="Wingdings" w:hint="default"/>
        <w:sz w:val="20"/>
      </w:rPr>
    </w:lvl>
    <w:lvl w:ilvl="7" w:tplc="B8227918" w:tentative="1">
      <w:start w:val="1"/>
      <w:numFmt w:val="bullet"/>
      <w:lvlText w:val=""/>
      <w:lvlJc w:val="left"/>
      <w:pPr>
        <w:tabs>
          <w:tab w:val="num" w:pos="5760"/>
        </w:tabs>
        <w:ind w:left="5760" w:hanging="360"/>
      </w:pPr>
      <w:rPr>
        <w:rFonts w:ascii="Wingdings" w:hAnsi="Wingdings" w:hint="default"/>
        <w:sz w:val="20"/>
      </w:rPr>
    </w:lvl>
    <w:lvl w:ilvl="8" w:tplc="310C221A" w:tentative="1">
      <w:start w:val="1"/>
      <w:numFmt w:val="bullet"/>
      <w:lvlText w:val=""/>
      <w:lvlJc w:val="left"/>
      <w:pPr>
        <w:tabs>
          <w:tab w:val="num" w:pos="6480"/>
        </w:tabs>
        <w:ind w:left="6480" w:hanging="360"/>
      </w:pPr>
      <w:rPr>
        <w:rFonts w:ascii="Wingdings" w:hAnsi="Wingdings" w:hint="default"/>
        <w:sz w:val="20"/>
      </w:rPr>
    </w:lvl>
  </w:abstractNum>
  <w:abstractNum w:abstractNumId="7">
    <w:nsid w:val="1A9B5A64"/>
    <w:multiLevelType w:val="singleLevel"/>
    <w:tmpl w:val="F6EC5FF4"/>
    <w:lvl w:ilvl="0">
      <w:start w:val="1"/>
      <w:numFmt w:val="decimal"/>
      <w:lvlText w:val="%1."/>
      <w:lvlJc w:val="left"/>
      <w:pPr>
        <w:tabs>
          <w:tab w:val="num" w:pos="927"/>
        </w:tabs>
        <w:ind w:left="927" w:hanging="360"/>
      </w:pPr>
      <w:rPr>
        <w:rFonts w:hint="default"/>
      </w:rPr>
    </w:lvl>
  </w:abstractNum>
  <w:abstractNum w:abstractNumId="8">
    <w:nsid w:val="1BEF4A79"/>
    <w:multiLevelType w:val="hybridMultilevel"/>
    <w:tmpl w:val="8232525C"/>
    <w:lvl w:ilvl="0" w:tplc="72B64196">
      <w:start w:val="1"/>
      <w:numFmt w:val="bullet"/>
      <w:lvlText w:val=""/>
      <w:lvlJc w:val="left"/>
      <w:pPr>
        <w:tabs>
          <w:tab w:val="num" w:pos="720"/>
        </w:tabs>
        <w:ind w:left="720" w:hanging="360"/>
      </w:pPr>
      <w:rPr>
        <w:rFonts w:ascii="Symbol" w:hAnsi="Symbol" w:hint="default"/>
        <w:sz w:val="20"/>
      </w:rPr>
    </w:lvl>
    <w:lvl w:ilvl="1" w:tplc="8B10781C" w:tentative="1">
      <w:start w:val="1"/>
      <w:numFmt w:val="bullet"/>
      <w:lvlText w:val="o"/>
      <w:lvlJc w:val="left"/>
      <w:pPr>
        <w:tabs>
          <w:tab w:val="num" w:pos="1440"/>
        </w:tabs>
        <w:ind w:left="1440" w:hanging="360"/>
      </w:pPr>
      <w:rPr>
        <w:rFonts w:ascii="Courier New" w:hAnsi="Courier New" w:hint="default"/>
        <w:sz w:val="20"/>
      </w:rPr>
    </w:lvl>
    <w:lvl w:ilvl="2" w:tplc="276A706C" w:tentative="1">
      <w:start w:val="1"/>
      <w:numFmt w:val="bullet"/>
      <w:lvlText w:val=""/>
      <w:lvlJc w:val="left"/>
      <w:pPr>
        <w:tabs>
          <w:tab w:val="num" w:pos="2160"/>
        </w:tabs>
        <w:ind w:left="2160" w:hanging="360"/>
      </w:pPr>
      <w:rPr>
        <w:rFonts w:ascii="Wingdings" w:hAnsi="Wingdings" w:hint="default"/>
        <w:sz w:val="20"/>
      </w:rPr>
    </w:lvl>
    <w:lvl w:ilvl="3" w:tplc="74B4AC5A" w:tentative="1">
      <w:start w:val="1"/>
      <w:numFmt w:val="bullet"/>
      <w:lvlText w:val=""/>
      <w:lvlJc w:val="left"/>
      <w:pPr>
        <w:tabs>
          <w:tab w:val="num" w:pos="2880"/>
        </w:tabs>
        <w:ind w:left="2880" w:hanging="360"/>
      </w:pPr>
      <w:rPr>
        <w:rFonts w:ascii="Wingdings" w:hAnsi="Wingdings" w:hint="default"/>
        <w:sz w:val="20"/>
      </w:rPr>
    </w:lvl>
    <w:lvl w:ilvl="4" w:tplc="7C961438" w:tentative="1">
      <w:start w:val="1"/>
      <w:numFmt w:val="bullet"/>
      <w:lvlText w:val=""/>
      <w:lvlJc w:val="left"/>
      <w:pPr>
        <w:tabs>
          <w:tab w:val="num" w:pos="3600"/>
        </w:tabs>
        <w:ind w:left="3600" w:hanging="360"/>
      </w:pPr>
      <w:rPr>
        <w:rFonts w:ascii="Wingdings" w:hAnsi="Wingdings" w:hint="default"/>
        <w:sz w:val="20"/>
      </w:rPr>
    </w:lvl>
    <w:lvl w:ilvl="5" w:tplc="F4040290" w:tentative="1">
      <w:start w:val="1"/>
      <w:numFmt w:val="bullet"/>
      <w:lvlText w:val=""/>
      <w:lvlJc w:val="left"/>
      <w:pPr>
        <w:tabs>
          <w:tab w:val="num" w:pos="4320"/>
        </w:tabs>
        <w:ind w:left="4320" w:hanging="360"/>
      </w:pPr>
      <w:rPr>
        <w:rFonts w:ascii="Wingdings" w:hAnsi="Wingdings" w:hint="default"/>
        <w:sz w:val="20"/>
      </w:rPr>
    </w:lvl>
    <w:lvl w:ilvl="6" w:tplc="8812BED8" w:tentative="1">
      <w:start w:val="1"/>
      <w:numFmt w:val="bullet"/>
      <w:lvlText w:val=""/>
      <w:lvlJc w:val="left"/>
      <w:pPr>
        <w:tabs>
          <w:tab w:val="num" w:pos="5040"/>
        </w:tabs>
        <w:ind w:left="5040" w:hanging="360"/>
      </w:pPr>
      <w:rPr>
        <w:rFonts w:ascii="Wingdings" w:hAnsi="Wingdings" w:hint="default"/>
        <w:sz w:val="20"/>
      </w:rPr>
    </w:lvl>
    <w:lvl w:ilvl="7" w:tplc="F05459B6" w:tentative="1">
      <w:start w:val="1"/>
      <w:numFmt w:val="bullet"/>
      <w:lvlText w:val=""/>
      <w:lvlJc w:val="left"/>
      <w:pPr>
        <w:tabs>
          <w:tab w:val="num" w:pos="5760"/>
        </w:tabs>
        <w:ind w:left="5760" w:hanging="360"/>
      </w:pPr>
      <w:rPr>
        <w:rFonts w:ascii="Wingdings" w:hAnsi="Wingdings" w:hint="default"/>
        <w:sz w:val="20"/>
      </w:rPr>
    </w:lvl>
    <w:lvl w:ilvl="8" w:tplc="028E3AFE" w:tentative="1">
      <w:start w:val="1"/>
      <w:numFmt w:val="bullet"/>
      <w:lvlText w:val=""/>
      <w:lvlJc w:val="left"/>
      <w:pPr>
        <w:tabs>
          <w:tab w:val="num" w:pos="6480"/>
        </w:tabs>
        <w:ind w:left="6480" w:hanging="360"/>
      </w:pPr>
      <w:rPr>
        <w:rFonts w:ascii="Wingdings" w:hAnsi="Wingdings" w:hint="default"/>
        <w:sz w:val="20"/>
      </w:rPr>
    </w:lvl>
  </w:abstractNum>
  <w:abstractNum w:abstractNumId="9">
    <w:nsid w:val="2069250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23373FCE"/>
    <w:multiLevelType w:val="hybridMultilevel"/>
    <w:tmpl w:val="F31031A6"/>
    <w:lvl w:ilvl="0" w:tplc="DEF29B28">
      <w:start w:val="1"/>
      <w:numFmt w:val="bullet"/>
      <w:lvlText w:val=""/>
      <w:lvlJc w:val="left"/>
      <w:pPr>
        <w:tabs>
          <w:tab w:val="num" w:pos="720"/>
        </w:tabs>
        <w:ind w:left="720" w:hanging="360"/>
      </w:pPr>
      <w:rPr>
        <w:rFonts w:ascii="Symbol" w:hAnsi="Symbol" w:hint="default"/>
        <w:sz w:val="20"/>
      </w:rPr>
    </w:lvl>
    <w:lvl w:ilvl="1" w:tplc="FC70119A" w:tentative="1">
      <w:start w:val="1"/>
      <w:numFmt w:val="bullet"/>
      <w:lvlText w:val="o"/>
      <w:lvlJc w:val="left"/>
      <w:pPr>
        <w:tabs>
          <w:tab w:val="num" w:pos="1440"/>
        </w:tabs>
        <w:ind w:left="1440" w:hanging="360"/>
      </w:pPr>
      <w:rPr>
        <w:rFonts w:ascii="Courier New" w:hAnsi="Courier New" w:hint="default"/>
        <w:sz w:val="20"/>
      </w:rPr>
    </w:lvl>
    <w:lvl w:ilvl="2" w:tplc="C4E0587C" w:tentative="1">
      <w:start w:val="1"/>
      <w:numFmt w:val="bullet"/>
      <w:lvlText w:val=""/>
      <w:lvlJc w:val="left"/>
      <w:pPr>
        <w:tabs>
          <w:tab w:val="num" w:pos="2160"/>
        </w:tabs>
        <w:ind w:left="2160" w:hanging="360"/>
      </w:pPr>
      <w:rPr>
        <w:rFonts w:ascii="Wingdings" w:hAnsi="Wingdings" w:hint="default"/>
        <w:sz w:val="20"/>
      </w:rPr>
    </w:lvl>
    <w:lvl w:ilvl="3" w:tplc="1BC6C5BC" w:tentative="1">
      <w:start w:val="1"/>
      <w:numFmt w:val="bullet"/>
      <w:lvlText w:val=""/>
      <w:lvlJc w:val="left"/>
      <w:pPr>
        <w:tabs>
          <w:tab w:val="num" w:pos="2880"/>
        </w:tabs>
        <w:ind w:left="2880" w:hanging="360"/>
      </w:pPr>
      <w:rPr>
        <w:rFonts w:ascii="Wingdings" w:hAnsi="Wingdings" w:hint="default"/>
        <w:sz w:val="20"/>
      </w:rPr>
    </w:lvl>
    <w:lvl w:ilvl="4" w:tplc="4FEEE1B4" w:tentative="1">
      <w:start w:val="1"/>
      <w:numFmt w:val="bullet"/>
      <w:lvlText w:val=""/>
      <w:lvlJc w:val="left"/>
      <w:pPr>
        <w:tabs>
          <w:tab w:val="num" w:pos="3600"/>
        </w:tabs>
        <w:ind w:left="3600" w:hanging="360"/>
      </w:pPr>
      <w:rPr>
        <w:rFonts w:ascii="Wingdings" w:hAnsi="Wingdings" w:hint="default"/>
        <w:sz w:val="20"/>
      </w:rPr>
    </w:lvl>
    <w:lvl w:ilvl="5" w:tplc="6C567862" w:tentative="1">
      <w:start w:val="1"/>
      <w:numFmt w:val="bullet"/>
      <w:lvlText w:val=""/>
      <w:lvlJc w:val="left"/>
      <w:pPr>
        <w:tabs>
          <w:tab w:val="num" w:pos="4320"/>
        </w:tabs>
        <w:ind w:left="4320" w:hanging="360"/>
      </w:pPr>
      <w:rPr>
        <w:rFonts w:ascii="Wingdings" w:hAnsi="Wingdings" w:hint="default"/>
        <w:sz w:val="20"/>
      </w:rPr>
    </w:lvl>
    <w:lvl w:ilvl="6" w:tplc="C1C8D16A" w:tentative="1">
      <w:start w:val="1"/>
      <w:numFmt w:val="bullet"/>
      <w:lvlText w:val=""/>
      <w:lvlJc w:val="left"/>
      <w:pPr>
        <w:tabs>
          <w:tab w:val="num" w:pos="5040"/>
        </w:tabs>
        <w:ind w:left="5040" w:hanging="360"/>
      </w:pPr>
      <w:rPr>
        <w:rFonts w:ascii="Wingdings" w:hAnsi="Wingdings" w:hint="default"/>
        <w:sz w:val="20"/>
      </w:rPr>
    </w:lvl>
    <w:lvl w:ilvl="7" w:tplc="84CC0314" w:tentative="1">
      <w:start w:val="1"/>
      <w:numFmt w:val="bullet"/>
      <w:lvlText w:val=""/>
      <w:lvlJc w:val="left"/>
      <w:pPr>
        <w:tabs>
          <w:tab w:val="num" w:pos="5760"/>
        </w:tabs>
        <w:ind w:left="5760" w:hanging="360"/>
      </w:pPr>
      <w:rPr>
        <w:rFonts w:ascii="Wingdings" w:hAnsi="Wingdings" w:hint="default"/>
        <w:sz w:val="20"/>
      </w:rPr>
    </w:lvl>
    <w:lvl w:ilvl="8" w:tplc="94782E42"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54566"/>
    <w:multiLevelType w:val="hybridMultilevel"/>
    <w:tmpl w:val="35881EF8"/>
    <w:lvl w:ilvl="0" w:tplc="5290F978">
      <w:start w:val="1"/>
      <w:numFmt w:val="bullet"/>
      <w:lvlText w:val=""/>
      <w:lvlJc w:val="left"/>
      <w:pPr>
        <w:tabs>
          <w:tab w:val="num" w:pos="1800"/>
        </w:tabs>
        <w:ind w:left="1800" w:hanging="360"/>
      </w:pPr>
      <w:rPr>
        <w:rFonts w:ascii="Wingdings" w:hAnsi="Wingdings" w:hint="default"/>
      </w:rPr>
    </w:lvl>
    <w:lvl w:ilvl="1" w:tplc="2326E6EA" w:tentative="1">
      <w:start w:val="1"/>
      <w:numFmt w:val="lowerLetter"/>
      <w:lvlText w:val="%2."/>
      <w:lvlJc w:val="left"/>
      <w:pPr>
        <w:tabs>
          <w:tab w:val="num" w:pos="2520"/>
        </w:tabs>
        <w:ind w:left="2520" w:hanging="360"/>
      </w:pPr>
    </w:lvl>
    <w:lvl w:ilvl="2" w:tplc="65EEF998" w:tentative="1">
      <w:start w:val="1"/>
      <w:numFmt w:val="lowerRoman"/>
      <w:lvlText w:val="%3."/>
      <w:lvlJc w:val="right"/>
      <w:pPr>
        <w:tabs>
          <w:tab w:val="num" w:pos="3240"/>
        </w:tabs>
        <w:ind w:left="3240" w:hanging="180"/>
      </w:pPr>
    </w:lvl>
    <w:lvl w:ilvl="3" w:tplc="EED29446" w:tentative="1">
      <w:start w:val="1"/>
      <w:numFmt w:val="decimal"/>
      <w:lvlText w:val="%4."/>
      <w:lvlJc w:val="left"/>
      <w:pPr>
        <w:tabs>
          <w:tab w:val="num" w:pos="3960"/>
        </w:tabs>
        <w:ind w:left="3960" w:hanging="360"/>
      </w:pPr>
    </w:lvl>
    <w:lvl w:ilvl="4" w:tplc="D834C298" w:tentative="1">
      <w:start w:val="1"/>
      <w:numFmt w:val="lowerLetter"/>
      <w:lvlText w:val="%5."/>
      <w:lvlJc w:val="left"/>
      <w:pPr>
        <w:tabs>
          <w:tab w:val="num" w:pos="4680"/>
        </w:tabs>
        <w:ind w:left="4680" w:hanging="360"/>
      </w:pPr>
    </w:lvl>
    <w:lvl w:ilvl="5" w:tplc="E9B42612" w:tentative="1">
      <w:start w:val="1"/>
      <w:numFmt w:val="lowerRoman"/>
      <w:lvlText w:val="%6."/>
      <w:lvlJc w:val="right"/>
      <w:pPr>
        <w:tabs>
          <w:tab w:val="num" w:pos="5400"/>
        </w:tabs>
        <w:ind w:left="5400" w:hanging="180"/>
      </w:pPr>
    </w:lvl>
    <w:lvl w:ilvl="6" w:tplc="01D80130" w:tentative="1">
      <w:start w:val="1"/>
      <w:numFmt w:val="decimal"/>
      <w:lvlText w:val="%7."/>
      <w:lvlJc w:val="left"/>
      <w:pPr>
        <w:tabs>
          <w:tab w:val="num" w:pos="6120"/>
        </w:tabs>
        <w:ind w:left="6120" w:hanging="360"/>
      </w:pPr>
    </w:lvl>
    <w:lvl w:ilvl="7" w:tplc="0442B77C" w:tentative="1">
      <w:start w:val="1"/>
      <w:numFmt w:val="lowerLetter"/>
      <w:lvlText w:val="%8."/>
      <w:lvlJc w:val="left"/>
      <w:pPr>
        <w:tabs>
          <w:tab w:val="num" w:pos="6840"/>
        </w:tabs>
        <w:ind w:left="6840" w:hanging="360"/>
      </w:pPr>
    </w:lvl>
    <w:lvl w:ilvl="8" w:tplc="A6B044FA" w:tentative="1">
      <w:start w:val="1"/>
      <w:numFmt w:val="lowerRoman"/>
      <w:lvlText w:val="%9."/>
      <w:lvlJc w:val="right"/>
      <w:pPr>
        <w:tabs>
          <w:tab w:val="num" w:pos="7560"/>
        </w:tabs>
        <w:ind w:left="7560" w:hanging="180"/>
      </w:pPr>
    </w:lvl>
  </w:abstractNum>
  <w:abstractNum w:abstractNumId="12">
    <w:nsid w:val="253F17CF"/>
    <w:multiLevelType w:val="multilevel"/>
    <w:tmpl w:val="5FB415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501F5E"/>
    <w:multiLevelType w:val="hybridMultilevel"/>
    <w:tmpl w:val="29983106"/>
    <w:lvl w:ilvl="0" w:tplc="AE34B762">
      <w:numFmt w:val="decimal"/>
      <w:lvlText w:val=""/>
      <w:lvlJc w:val="left"/>
    </w:lvl>
    <w:lvl w:ilvl="1" w:tplc="D7A42C0A">
      <w:numFmt w:val="decimal"/>
      <w:lvlText w:val=""/>
      <w:lvlJc w:val="left"/>
    </w:lvl>
    <w:lvl w:ilvl="2" w:tplc="0494EBAE">
      <w:numFmt w:val="decimal"/>
      <w:lvlText w:val=""/>
      <w:lvlJc w:val="left"/>
    </w:lvl>
    <w:lvl w:ilvl="3" w:tplc="F22AEDF4">
      <w:numFmt w:val="decimal"/>
      <w:lvlText w:val=""/>
      <w:lvlJc w:val="left"/>
    </w:lvl>
    <w:lvl w:ilvl="4" w:tplc="272E6D94">
      <w:numFmt w:val="decimal"/>
      <w:lvlText w:val=""/>
      <w:lvlJc w:val="left"/>
    </w:lvl>
    <w:lvl w:ilvl="5" w:tplc="471443AA">
      <w:numFmt w:val="decimal"/>
      <w:lvlText w:val=""/>
      <w:lvlJc w:val="left"/>
    </w:lvl>
    <w:lvl w:ilvl="6" w:tplc="3FF87190">
      <w:numFmt w:val="decimal"/>
      <w:lvlText w:val=""/>
      <w:lvlJc w:val="left"/>
    </w:lvl>
    <w:lvl w:ilvl="7" w:tplc="3118C706">
      <w:numFmt w:val="decimal"/>
      <w:lvlText w:val=""/>
      <w:lvlJc w:val="left"/>
    </w:lvl>
    <w:lvl w:ilvl="8" w:tplc="CC36BD32">
      <w:numFmt w:val="decimal"/>
      <w:lvlText w:val=""/>
      <w:lvlJc w:val="left"/>
    </w:lvl>
  </w:abstractNum>
  <w:abstractNum w:abstractNumId="14">
    <w:nsid w:val="25560B76"/>
    <w:multiLevelType w:val="hybridMultilevel"/>
    <w:tmpl w:val="BB1EE992"/>
    <w:lvl w:ilvl="0" w:tplc="56823CEC">
      <w:numFmt w:val="decimal"/>
      <w:lvlText w:val=""/>
      <w:lvlJc w:val="left"/>
    </w:lvl>
    <w:lvl w:ilvl="1" w:tplc="80526CF2">
      <w:numFmt w:val="decimal"/>
      <w:lvlText w:val=""/>
      <w:lvlJc w:val="left"/>
    </w:lvl>
    <w:lvl w:ilvl="2" w:tplc="ED543814">
      <w:numFmt w:val="decimal"/>
      <w:lvlText w:val=""/>
      <w:lvlJc w:val="left"/>
    </w:lvl>
    <w:lvl w:ilvl="3" w:tplc="C3E82824">
      <w:numFmt w:val="decimal"/>
      <w:lvlText w:val=""/>
      <w:lvlJc w:val="left"/>
    </w:lvl>
    <w:lvl w:ilvl="4" w:tplc="6EF64B10">
      <w:numFmt w:val="decimal"/>
      <w:lvlText w:val=""/>
      <w:lvlJc w:val="left"/>
    </w:lvl>
    <w:lvl w:ilvl="5" w:tplc="397A78C4">
      <w:numFmt w:val="decimal"/>
      <w:lvlText w:val=""/>
      <w:lvlJc w:val="left"/>
    </w:lvl>
    <w:lvl w:ilvl="6" w:tplc="5BC2B81C">
      <w:numFmt w:val="decimal"/>
      <w:lvlText w:val=""/>
      <w:lvlJc w:val="left"/>
    </w:lvl>
    <w:lvl w:ilvl="7" w:tplc="AD727B7E">
      <w:numFmt w:val="decimal"/>
      <w:lvlText w:val=""/>
      <w:lvlJc w:val="left"/>
    </w:lvl>
    <w:lvl w:ilvl="8" w:tplc="1B166AFE">
      <w:numFmt w:val="decimal"/>
      <w:lvlText w:val=""/>
      <w:lvlJc w:val="left"/>
    </w:lvl>
  </w:abstractNum>
  <w:abstractNum w:abstractNumId="15">
    <w:nsid w:val="3A11691C"/>
    <w:multiLevelType w:val="hybridMultilevel"/>
    <w:tmpl w:val="B7802D66"/>
    <w:lvl w:ilvl="0" w:tplc="5B728F7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CDA2770"/>
    <w:multiLevelType w:val="multilevel"/>
    <w:tmpl w:val="041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6B27AE"/>
    <w:multiLevelType w:val="hybridMultilevel"/>
    <w:tmpl w:val="F97C9426"/>
    <w:lvl w:ilvl="0" w:tplc="79D6A7DE">
      <w:numFmt w:val="decimal"/>
      <w:lvlText w:val=""/>
      <w:lvlJc w:val="left"/>
    </w:lvl>
    <w:lvl w:ilvl="1" w:tplc="7FE60472">
      <w:numFmt w:val="decimal"/>
      <w:lvlText w:val=""/>
      <w:lvlJc w:val="left"/>
    </w:lvl>
    <w:lvl w:ilvl="2" w:tplc="D7824EC0">
      <w:numFmt w:val="decimal"/>
      <w:lvlText w:val=""/>
      <w:lvlJc w:val="left"/>
    </w:lvl>
    <w:lvl w:ilvl="3" w:tplc="A0462D80">
      <w:numFmt w:val="decimal"/>
      <w:lvlText w:val=""/>
      <w:lvlJc w:val="left"/>
    </w:lvl>
    <w:lvl w:ilvl="4" w:tplc="D474088A">
      <w:numFmt w:val="decimal"/>
      <w:lvlText w:val=""/>
      <w:lvlJc w:val="left"/>
    </w:lvl>
    <w:lvl w:ilvl="5" w:tplc="FD5A061C">
      <w:numFmt w:val="decimal"/>
      <w:lvlText w:val=""/>
      <w:lvlJc w:val="left"/>
    </w:lvl>
    <w:lvl w:ilvl="6" w:tplc="C744280E">
      <w:numFmt w:val="decimal"/>
      <w:lvlText w:val=""/>
      <w:lvlJc w:val="left"/>
    </w:lvl>
    <w:lvl w:ilvl="7" w:tplc="0FA81A96">
      <w:numFmt w:val="decimal"/>
      <w:lvlText w:val=""/>
      <w:lvlJc w:val="left"/>
    </w:lvl>
    <w:lvl w:ilvl="8" w:tplc="45680F6C">
      <w:numFmt w:val="decimal"/>
      <w:lvlText w:val=""/>
      <w:lvlJc w:val="left"/>
    </w:lvl>
  </w:abstractNum>
  <w:abstractNum w:abstractNumId="18">
    <w:nsid w:val="63A27D5A"/>
    <w:multiLevelType w:val="hybridMultilevel"/>
    <w:tmpl w:val="0A2CACB8"/>
    <w:lvl w:ilvl="0" w:tplc="133A0284">
      <w:start w:val="1"/>
      <w:numFmt w:val="bullet"/>
      <w:lvlText w:val=""/>
      <w:lvlJc w:val="left"/>
      <w:pPr>
        <w:tabs>
          <w:tab w:val="num" w:pos="360"/>
        </w:tabs>
        <w:ind w:left="360" w:hanging="360"/>
      </w:pPr>
      <w:rPr>
        <w:rFonts w:ascii="Wingdings" w:hAnsi="Wingdings" w:hint="default"/>
      </w:rPr>
    </w:lvl>
    <w:lvl w:ilvl="1" w:tplc="BEDC7A4C">
      <w:numFmt w:val="decimal"/>
      <w:lvlText w:val=""/>
      <w:lvlJc w:val="left"/>
    </w:lvl>
    <w:lvl w:ilvl="2" w:tplc="5A2E2A62">
      <w:numFmt w:val="decimal"/>
      <w:lvlText w:val=""/>
      <w:lvlJc w:val="left"/>
    </w:lvl>
    <w:lvl w:ilvl="3" w:tplc="3F6C61E8">
      <w:numFmt w:val="decimal"/>
      <w:lvlText w:val=""/>
      <w:lvlJc w:val="left"/>
    </w:lvl>
    <w:lvl w:ilvl="4" w:tplc="873A35FE">
      <w:numFmt w:val="decimal"/>
      <w:lvlText w:val=""/>
      <w:lvlJc w:val="left"/>
    </w:lvl>
    <w:lvl w:ilvl="5" w:tplc="9DA07286">
      <w:numFmt w:val="decimal"/>
      <w:lvlText w:val=""/>
      <w:lvlJc w:val="left"/>
    </w:lvl>
    <w:lvl w:ilvl="6" w:tplc="199A908A">
      <w:numFmt w:val="decimal"/>
      <w:lvlText w:val=""/>
      <w:lvlJc w:val="left"/>
    </w:lvl>
    <w:lvl w:ilvl="7" w:tplc="79A67494">
      <w:numFmt w:val="decimal"/>
      <w:lvlText w:val=""/>
      <w:lvlJc w:val="left"/>
    </w:lvl>
    <w:lvl w:ilvl="8" w:tplc="CD2EDD0A">
      <w:numFmt w:val="decimal"/>
      <w:lvlText w:val=""/>
      <w:lvlJc w:val="left"/>
    </w:lvl>
  </w:abstractNum>
  <w:abstractNum w:abstractNumId="19">
    <w:nsid w:val="72020116"/>
    <w:multiLevelType w:val="hybridMultilevel"/>
    <w:tmpl w:val="CF6CD9D4"/>
    <w:lvl w:ilvl="0" w:tplc="58202C08">
      <w:numFmt w:val="decimal"/>
      <w:lvlText w:val=""/>
      <w:lvlJc w:val="left"/>
    </w:lvl>
    <w:lvl w:ilvl="1" w:tplc="B526FF4C">
      <w:numFmt w:val="decimal"/>
      <w:lvlText w:val=""/>
      <w:lvlJc w:val="left"/>
    </w:lvl>
    <w:lvl w:ilvl="2" w:tplc="8C10ECA2">
      <w:numFmt w:val="decimal"/>
      <w:lvlText w:val=""/>
      <w:lvlJc w:val="left"/>
    </w:lvl>
    <w:lvl w:ilvl="3" w:tplc="A67A2E8A">
      <w:numFmt w:val="decimal"/>
      <w:lvlText w:val=""/>
      <w:lvlJc w:val="left"/>
    </w:lvl>
    <w:lvl w:ilvl="4" w:tplc="D7D238CC">
      <w:numFmt w:val="decimal"/>
      <w:lvlText w:val=""/>
      <w:lvlJc w:val="left"/>
    </w:lvl>
    <w:lvl w:ilvl="5" w:tplc="56BA75B2">
      <w:numFmt w:val="decimal"/>
      <w:lvlText w:val=""/>
      <w:lvlJc w:val="left"/>
    </w:lvl>
    <w:lvl w:ilvl="6" w:tplc="B8504E64">
      <w:numFmt w:val="decimal"/>
      <w:lvlText w:val=""/>
      <w:lvlJc w:val="left"/>
    </w:lvl>
    <w:lvl w:ilvl="7" w:tplc="A58459FA">
      <w:numFmt w:val="decimal"/>
      <w:lvlText w:val=""/>
      <w:lvlJc w:val="left"/>
    </w:lvl>
    <w:lvl w:ilvl="8" w:tplc="548AC104">
      <w:numFmt w:val="decimal"/>
      <w:lvlText w:val=""/>
      <w:lvlJc w:val="left"/>
    </w:lvl>
  </w:abstractNum>
  <w:abstractNum w:abstractNumId="20">
    <w:nsid w:val="7F484415"/>
    <w:multiLevelType w:val="hybridMultilevel"/>
    <w:tmpl w:val="1F6CCC16"/>
    <w:lvl w:ilvl="0" w:tplc="2BF22D1C">
      <w:numFmt w:val="decimal"/>
      <w:lvlText w:val=""/>
      <w:lvlJc w:val="left"/>
    </w:lvl>
    <w:lvl w:ilvl="1" w:tplc="ED9614DA">
      <w:numFmt w:val="decimal"/>
      <w:lvlText w:val=""/>
      <w:lvlJc w:val="left"/>
    </w:lvl>
    <w:lvl w:ilvl="2" w:tplc="648A88F4">
      <w:numFmt w:val="decimal"/>
      <w:lvlText w:val=""/>
      <w:lvlJc w:val="left"/>
    </w:lvl>
    <w:lvl w:ilvl="3" w:tplc="977291D4">
      <w:numFmt w:val="decimal"/>
      <w:lvlText w:val=""/>
      <w:lvlJc w:val="left"/>
    </w:lvl>
    <w:lvl w:ilvl="4" w:tplc="DAB600EC">
      <w:numFmt w:val="decimal"/>
      <w:lvlText w:val=""/>
      <w:lvlJc w:val="left"/>
    </w:lvl>
    <w:lvl w:ilvl="5" w:tplc="A3B03FC2">
      <w:numFmt w:val="decimal"/>
      <w:lvlText w:val=""/>
      <w:lvlJc w:val="left"/>
    </w:lvl>
    <w:lvl w:ilvl="6" w:tplc="50FE7708">
      <w:numFmt w:val="decimal"/>
      <w:lvlText w:val=""/>
      <w:lvlJc w:val="left"/>
    </w:lvl>
    <w:lvl w:ilvl="7" w:tplc="00F61C04">
      <w:numFmt w:val="decimal"/>
      <w:lvlText w:val=""/>
      <w:lvlJc w:val="left"/>
    </w:lvl>
    <w:lvl w:ilvl="8" w:tplc="1A7EBDE2">
      <w:numFmt w:val="decimal"/>
      <w:lvlText w:val=""/>
      <w:lvlJc w:val="left"/>
    </w:lvl>
  </w:abstractNum>
  <w:num w:numId="1">
    <w:abstractNumId w:val="9"/>
  </w:num>
  <w:num w:numId="2">
    <w:abstractNumId w:val="12"/>
  </w:num>
  <w:num w:numId="3">
    <w:abstractNumId w:val="16"/>
  </w:num>
  <w:num w:numId="4">
    <w:abstractNumId w:val="13"/>
  </w:num>
  <w:num w:numId="5">
    <w:abstractNumId w:val="19"/>
  </w:num>
  <w:num w:numId="6">
    <w:abstractNumId w:val="11"/>
  </w:num>
  <w:num w:numId="7">
    <w:abstractNumId w:val="18"/>
  </w:num>
  <w:num w:numId="8">
    <w:abstractNumId w:val="2"/>
  </w:num>
  <w:num w:numId="9">
    <w:abstractNumId w:val="14"/>
  </w:num>
  <w:num w:numId="10">
    <w:abstractNumId w:val="17"/>
  </w:num>
  <w:num w:numId="11">
    <w:abstractNumId w:val="4"/>
  </w:num>
  <w:num w:numId="12">
    <w:abstractNumId w:val="8"/>
  </w:num>
  <w:num w:numId="13">
    <w:abstractNumId w:val="1"/>
  </w:num>
  <w:num w:numId="14">
    <w:abstractNumId w:val="20"/>
  </w:num>
  <w:num w:numId="15">
    <w:abstractNumId w:val="5"/>
  </w:num>
  <w:num w:numId="16">
    <w:abstractNumId w:val="6"/>
  </w:num>
  <w:num w:numId="17">
    <w:abstractNumId w:val="10"/>
  </w:num>
  <w:num w:numId="18">
    <w:abstractNumId w:val="0"/>
  </w:num>
  <w:num w:numId="19">
    <w:abstractNumId w:val="7"/>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336"/>
    <w:rsid w:val="00342C26"/>
    <w:rsid w:val="003D6336"/>
    <w:rsid w:val="006A71B4"/>
    <w:rsid w:val="00C341F1"/>
    <w:rsid w:val="00F64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666D2658-F241-43D2-8A08-8E141329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ookman Old Style" w:hAnsi="Bookman Old Style"/>
    </w:rPr>
  </w:style>
  <w:style w:type="paragraph" w:styleId="1">
    <w:name w:val="heading 1"/>
    <w:basedOn w:val="a"/>
    <w:next w:val="a"/>
    <w:qFormat/>
    <w:pPr>
      <w:keepNext/>
      <w:spacing w:line="360" w:lineRule="auto"/>
      <w:jc w:val="center"/>
      <w:outlineLvl w:val="0"/>
    </w:pPr>
    <w:rPr>
      <w:rFonts w:ascii="Times New Roman" w:hAnsi="Times New Roman"/>
      <w:b/>
      <w:bCs/>
      <w:sz w:val="24"/>
    </w:rPr>
  </w:style>
  <w:style w:type="paragraph" w:styleId="2">
    <w:name w:val="heading 2"/>
    <w:basedOn w:val="a"/>
    <w:qFormat/>
    <w:pPr>
      <w:spacing w:before="225"/>
      <w:ind w:left="-15"/>
      <w:outlineLvl w:val="1"/>
    </w:pPr>
    <w:rPr>
      <w:rFonts w:ascii="Times" w:hAnsi="Times"/>
      <w:color w:val="3B5B99"/>
      <w:sz w:val="21"/>
      <w:szCs w:val="21"/>
    </w:rPr>
  </w:style>
  <w:style w:type="paragraph" w:styleId="3">
    <w:name w:val="heading 3"/>
    <w:basedOn w:val="a"/>
    <w:next w:val="a"/>
    <w:qFormat/>
    <w:pPr>
      <w:keepNext/>
      <w:spacing w:before="80" w:line="360" w:lineRule="auto"/>
      <w:ind w:firstLine="567"/>
      <w:jc w:val="center"/>
      <w:outlineLvl w:val="2"/>
    </w:pPr>
    <w:rPr>
      <w:rFonts w:ascii="Times New Roman" w:hAnsi="Times New Roman"/>
      <w:b/>
      <w:bCs/>
      <w:color w:val="000000"/>
      <w:sz w:val="24"/>
    </w:rPr>
  </w:style>
  <w:style w:type="paragraph" w:styleId="4">
    <w:name w:val="heading 4"/>
    <w:basedOn w:val="a"/>
    <w:next w:val="a"/>
    <w:qFormat/>
    <w:pPr>
      <w:keepNext/>
      <w:spacing w:before="80" w:line="360" w:lineRule="auto"/>
      <w:ind w:firstLine="567"/>
      <w:outlineLvl w:val="3"/>
    </w:pPr>
    <w:rPr>
      <w:rFonts w:ascii="Times New Roman" w:hAnsi="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basedOn w:val="a"/>
    <w:pPr>
      <w:spacing w:before="100" w:beforeAutospacing="1" w:after="100" w:afterAutospacing="1"/>
    </w:pPr>
    <w:rPr>
      <w:rFonts w:ascii="Times New Roman" w:hAnsi="Times New Roman"/>
      <w:sz w:val="24"/>
      <w:szCs w:val="24"/>
    </w:rPr>
  </w:style>
  <w:style w:type="paragraph" w:customStyle="1" w:styleId="a3">
    <w:name w:val="a"/>
    <w:basedOn w:val="a"/>
    <w:pPr>
      <w:spacing w:before="100" w:beforeAutospacing="1" w:after="100" w:afterAutospacing="1"/>
    </w:pPr>
    <w:rPr>
      <w:rFonts w:ascii="Times New Roman" w:hAnsi="Times New Roman"/>
      <w:sz w:val="24"/>
      <w:szCs w:val="24"/>
    </w:rPr>
  </w:style>
  <w:style w:type="paragraph" w:styleId="a4">
    <w:name w:val="Body Text Indent"/>
    <w:basedOn w:val="a"/>
    <w:pPr>
      <w:spacing w:line="360" w:lineRule="auto"/>
      <w:jc w:val="both"/>
    </w:pPr>
    <w:rPr>
      <w:rFonts w:ascii="Times New Roman" w:hAnsi="Times New Roman"/>
      <w:color w:val="000000"/>
      <w:sz w:val="26"/>
      <w:szCs w:val="26"/>
    </w:rPr>
  </w:style>
  <w:style w:type="paragraph" w:customStyle="1" w:styleId="a5">
    <w:basedOn w:val="a"/>
    <w:next w:val="a6"/>
    <w:pPr>
      <w:spacing w:before="100" w:beforeAutospacing="1" w:after="100" w:afterAutospacing="1"/>
    </w:pPr>
    <w:rPr>
      <w:rFonts w:ascii="Times New Roman" w:hAnsi="Times New Roman"/>
      <w:sz w:val="24"/>
      <w:szCs w:val="24"/>
    </w:rPr>
  </w:style>
  <w:style w:type="paragraph" w:styleId="a6">
    <w:name w:val="Normal (Web)"/>
    <w:basedOn w:val="a"/>
    <w:rPr>
      <w:rFonts w:ascii="Times New Roman" w:hAnsi="Times New Roman"/>
      <w:sz w:val="24"/>
      <w:szCs w:val="24"/>
    </w:rPr>
  </w:style>
  <w:style w:type="paragraph" w:customStyle="1" w:styleId="text0">
    <w:name w:val="text0"/>
    <w:basedOn w:val="a"/>
    <w:pPr>
      <w:spacing w:before="75" w:after="75"/>
      <w:jc w:val="both"/>
    </w:pPr>
    <w:rPr>
      <w:rFonts w:ascii="Times New Roman" w:hAnsi="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3907</Words>
  <Characters>22276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Омский Государственный Технический Университет</vt:lpstr>
    </vt:vector>
  </TitlesOfParts>
  <Company>Дом</Company>
  <LinksUpToDate>false</LinksUpToDate>
  <CharactersWithSpaces>26131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Омский Государственный Технический Университет</dc:title>
  <dc:subject/>
  <dc:creator>Еременко</dc:creator>
  <cp:keywords/>
  <cp:lastModifiedBy>admin</cp:lastModifiedBy>
  <cp:revision>2</cp:revision>
  <cp:lastPrinted>2003-12-18T07:57:00Z</cp:lastPrinted>
  <dcterms:created xsi:type="dcterms:W3CDTF">2014-02-07T14:34:00Z</dcterms:created>
  <dcterms:modified xsi:type="dcterms:W3CDTF">2014-02-07T14:34:00Z</dcterms:modified>
</cp:coreProperties>
</file>