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2F8A" w:rsidRDefault="00620181">
      <w:pPr>
        <w:widowControl w:val="0"/>
        <w:spacing w:before="120"/>
        <w:jc w:val="center"/>
        <w:rPr>
          <w:b/>
          <w:bCs/>
          <w:color w:val="000000"/>
          <w:sz w:val="32"/>
          <w:szCs w:val="32"/>
        </w:rPr>
      </w:pPr>
      <w:r>
        <w:rPr>
          <w:b/>
          <w:bCs/>
          <w:color w:val="000000"/>
          <w:sz w:val="32"/>
          <w:szCs w:val="32"/>
        </w:rPr>
        <w:t>Восточная цивилизация</w:t>
      </w:r>
    </w:p>
    <w:p w:rsidR="00312F8A" w:rsidRDefault="00620181">
      <w:pPr>
        <w:widowControl w:val="0"/>
        <w:spacing w:before="120"/>
        <w:ind w:firstLine="567"/>
        <w:jc w:val="both"/>
        <w:rPr>
          <w:color w:val="000000"/>
          <w:sz w:val="24"/>
          <w:szCs w:val="24"/>
          <w:lang w:val="en-US"/>
        </w:rPr>
      </w:pPr>
      <w:r>
        <w:rPr>
          <w:color w:val="000000"/>
          <w:sz w:val="24"/>
          <w:szCs w:val="24"/>
        </w:rPr>
        <w:t xml:space="preserve">Эти строки, принадлежащие великому английскому писателю Редьярду Киплингу, и по сей день привлекают внимание. Одни соглашаются с Киплингом, говоря, что Востоку и Западу действительно не понять друг друга. Другие, наоборот, протестуют, указывая на то, что Восток европеизируется, а Запад проявляет все больший интерес к традициям востока ( философии, искусствам, медицине). Под восточной цивилизацией подразумевается прежде всего Индия, Китай и Япония на протяжении гигантского временного промежутка: с середины 2 тысячелетия до н.э. по 17 век н.э. 3000 лет. За это время на Западе успели одна за другой смениться несколько цивилизаций. В устойчивости Восточной цивилизации и состоит первая особенность Востока. Запад движется вперед как бы рывками. И каждый рывок (Античность, Средневековье и т.д.) сопровождается крушением старой системы ценностей, а также политических и экономических структур. Развитие Востока, напротив, предстает как сплошная линия. </w:t>
      </w:r>
    </w:p>
    <w:p w:rsidR="00312F8A" w:rsidRDefault="00620181">
      <w:pPr>
        <w:widowControl w:val="0"/>
        <w:spacing w:before="120"/>
        <w:ind w:firstLine="567"/>
        <w:jc w:val="both"/>
        <w:rPr>
          <w:color w:val="000000"/>
          <w:sz w:val="24"/>
          <w:szCs w:val="24"/>
          <w:lang w:val="en-US"/>
        </w:rPr>
      </w:pPr>
      <w:r>
        <w:rPr>
          <w:color w:val="000000"/>
          <w:sz w:val="24"/>
          <w:szCs w:val="24"/>
        </w:rPr>
        <w:t xml:space="preserve">Новые веяния здесь не разрушают устои цивилизации. Напротив, они органично вписываются в старое и растворяются в нем. Восток очень гибок, он способен вобрать и переработать многие чуждые себе элементы. Так, по замечанию одного из крупнейших востоковедов, нашествия "варваров" ( кочевых племен, живших на границах Китая и переживавших период разложения первобытнообщинного строя ) не только не уничтожили китайское государство, но даже не прервали его существования... И даже в северной части страны, где образовались "варварские" королевства, эти королевства очень скоро перестали быть "варварскими", превратившись в те же китайские. Коренное китайское население этой части страны ассимилировало пришельцев и привило им свою цивилизацию. </w:t>
      </w:r>
    </w:p>
    <w:p w:rsidR="00312F8A" w:rsidRDefault="00620181">
      <w:pPr>
        <w:widowControl w:val="0"/>
        <w:spacing w:before="120"/>
        <w:ind w:firstLine="567"/>
        <w:jc w:val="both"/>
        <w:rPr>
          <w:color w:val="000000"/>
          <w:sz w:val="24"/>
          <w:szCs w:val="24"/>
          <w:lang w:val="en-US"/>
        </w:rPr>
      </w:pPr>
      <w:r>
        <w:rPr>
          <w:color w:val="000000"/>
          <w:sz w:val="24"/>
          <w:szCs w:val="24"/>
        </w:rPr>
        <w:t xml:space="preserve">Кроме того, в отличие от Европы, на Востоке сосуществовало множество религий, и даже ислам, непримиримый в отношении западного христианства, довольно спокойно уживался с традиционными восточными верованиями. Таким образом, какие бы потрясения не происходили, основы цивилизации оставались незыблемыми. Второй важной особенностью Востока являлось то, что общество здесь не утеряло связи с природой. Любимым доводом европейских колонизаторов в пользу завоеваний было утверждение, что они облагодетельствовали людей Востока тем, что те были неспособны создать сами ( машинами, новейшим оружием и т.д.). Обычно в этом видят лишь примитивную попытку оправдаться. Однако большинство европейцев были в свое время свято в этом убеждены. Так в чем же здесь дело? Разгадка в принципиальной разнице психологии представителей двух цивилизаций. </w:t>
      </w:r>
    </w:p>
    <w:p w:rsidR="00312F8A" w:rsidRDefault="00620181">
      <w:pPr>
        <w:widowControl w:val="0"/>
        <w:spacing w:before="120"/>
        <w:ind w:firstLine="567"/>
        <w:jc w:val="both"/>
        <w:rPr>
          <w:color w:val="000000"/>
          <w:sz w:val="24"/>
          <w:szCs w:val="24"/>
          <w:lang w:val="en-US"/>
        </w:rPr>
      </w:pPr>
      <w:r>
        <w:rPr>
          <w:color w:val="000000"/>
          <w:sz w:val="24"/>
          <w:szCs w:val="24"/>
        </w:rPr>
        <w:t xml:space="preserve">Европейцы в своем развитии пошли самым простым путем. Свое несовершенство и слабость перед силами природы они начали возмещать созданием громоздких машин. Они резко выделили себя из природы, перестали чувствовать себя ее частью. Более того, природа в их понимании стала чем-то вроде врага. Ее надо было одолеть, победить, поставить себе на службу. Убедив себя, что человек есть венец творения и все в этом мире создано исключительно для него, европейцы принялись перекраивать природу на свой лад и расхищать ее богатства, не считаясь ни с загрязнением окружающей среды, ни с другими потерями. еще бы природа ведь "не храм, а мастерская", как выражался Базаров в романе Тургенева "Отцы и дети". В отличие от европейцев человек Востока никогда не терял связи со средой обитания. </w:t>
      </w:r>
    </w:p>
    <w:p w:rsidR="00312F8A" w:rsidRDefault="00620181">
      <w:pPr>
        <w:widowControl w:val="0"/>
        <w:spacing w:before="120"/>
        <w:ind w:firstLine="567"/>
        <w:jc w:val="both"/>
        <w:rPr>
          <w:color w:val="000000"/>
          <w:sz w:val="24"/>
          <w:szCs w:val="24"/>
          <w:lang w:val="en-US"/>
        </w:rPr>
      </w:pPr>
      <w:r>
        <w:rPr>
          <w:color w:val="000000"/>
          <w:sz w:val="24"/>
          <w:szCs w:val="24"/>
        </w:rPr>
        <w:t xml:space="preserve">Свои помыслы он направил не на создание механизмов, возмещающих собственное несовершенство, а на то, чтобы усовершенствовать свои душу и тело. Мир воспринимался им, как единое целое, и человек в этом целом не господин, а лишь одна из составных частей. А раз так, то цель человека не вражда, а стремление быть с природой в гармонии и, познав основные ее законы, постараться не противоречить им. Так, философы Востока считали, что народы и государства должны развиваться естественным (природным) образом, беря пример с растений и животных, в жизни которых нет ничего лишнего, случайного. Стили различных боевых искусств Востока сложились в результате наблюдений за движениями диких зверей (тигра, медведя, обезьяны и т.д.) Досконально изучив окружающую среду, человек Востока знал, как она воздействует на его организм. Например, эффективность ударов ( в боевых искусствах) в различные точки тела рассчитывалась в зависимости от времени дня. Люди Востока были убеждены в том, что лишь тогда человек может совершенствовать мир, когда путем совершенствования обретет гармонию и цельность в себе самом. Ибо ему полностью чужды зло и стремление разрушать. </w:t>
      </w:r>
    </w:p>
    <w:p w:rsidR="00312F8A" w:rsidRDefault="00620181">
      <w:pPr>
        <w:widowControl w:val="0"/>
        <w:spacing w:before="120"/>
        <w:ind w:firstLine="567"/>
        <w:jc w:val="both"/>
        <w:rPr>
          <w:color w:val="000000"/>
          <w:sz w:val="24"/>
          <w:szCs w:val="24"/>
          <w:lang w:val="en-US"/>
        </w:rPr>
      </w:pPr>
      <w:r>
        <w:rPr>
          <w:color w:val="000000"/>
          <w:sz w:val="24"/>
          <w:szCs w:val="24"/>
        </w:rPr>
        <w:t xml:space="preserve">Культура Древнего Китая достигла высокого уровня. Уже в очень давние времена ученые Китая сделали многие важные открытия в области астрономии, математики, медицины и других наук. Во 2 тысячелетии до н.э. в Китае существовала уже иероглифическая письменность. Несколько позднее были изобретены компас, а затем сейсмограф. В середине первого тысячелетия до н.э. был составлен первый в мире звездный каталог, насчитывавший 800 светил. Третьей особенностью Востока является приверженность традиции. Традиция встречалась и в Европе, однако в цивилизациях Востока была возведена в далеком прошлом, в мифическом "золотом" веке. И все новое получало оправдание только тогда, когда можно было подыскать, что-нибудь подобное в древности. Все здесь непрестанно повторяется, несколько видоизменяясь, но сохраняя обязательно черты сходства. </w:t>
      </w:r>
    </w:p>
    <w:p w:rsidR="00312F8A" w:rsidRDefault="00620181">
      <w:pPr>
        <w:widowControl w:val="0"/>
        <w:spacing w:before="120"/>
        <w:ind w:firstLine="567"/>
        <w:jc w:val="both"/>
        <w:rPr>
          <w:color w:val="000000"/>
          <w:sz w:val="24"/>
          <w:szCs w:val="24"/>
          <w:lang w:val="en-US"/>
        </w:rPr>
      </w:pPr>
      <w:r>
        <w:rPr>
          <w:color w:val="000000"/>
          <w:sz w:val="24"/>
          <w:szCs w:val="24"/>
        </w:rPr>
        <w:t xml:space="preserve">Человеку европейского Средневековья в голову не могло прийти писать в стиле Гомера. А на Востоке на протяжении 3000 лет можно встретить в стихах одни и те же размеры, мелодии и т.д. Любое неоправданное нарушение традиций ( даже самых незначительных) воспринималось как сущий кошмар. Так, великий китайский философ Конфуций повествует об одном сановнике, устраивавшем "в храме танцы, в которых танцоры выстраивались в восемь рядов". Поскольку в древности такие праздники мог давать только император, Конфуций с возмущением заявляет:"Если это можно вынести, то что же тогда нельзя выносить?!". Он же создал целую теорию ( до сих пор имеющую на Востоке огромное влияние) о том, что общество должно жить по раз и навсегда установленному ритуалу поведения. Без ритуала, по его мнению, обесценивается все. "Почтительность без ритуала приводит к суете. Осмотрительность без ритуала превращается в боязнь. Смелость без ритуала выглядит грубостью". Ритуал властвует не только в человеческом обществе, но и в природе. </w:t>
      </w:r>
    </w:p>
    <w:p w:rsidR="00312F8A" w:rsidRDefault="00620181">
      <w:pPr>
        <w:widowControl w:val="0"/>
        <w:spacing w:before="120"/>
        <w:ind w:firstLine="567"/>
        <w:jc w:val="both"/>
        <w:rPr>
          <w:color w:val="000000"/>
          <w:sz w:val="24"/>
          <w:szCs w:val="24"/>
          <w:lang w:val="en-US"/>
        </w:rPr>
      </w:pPr>
      <w:r>
        <w:rPr>
          <w:color w:val="000000"/>
          <w:sz w:val="24"/>
          <w:szCs w:val="24"/>
        </w:rPr>
        <w:t xml:space="preserve">Ему подчинены смена времен года, расцвет и увядание. Свою теорию Конфуций также воспринимал не чем-то новым, а лишь возрождением учений прежних веков. "Излагаю, но не создаю. С любовью и верой отношусь к древности". Отношение к религии является одним из важнейших показателей в характеристике цивилизации. На Востоке оно весьма отличается от западного. Да и сами религии здесь разнообразны и непохожи на христианство. Вот, к примеру, конфуцианство. Его называют религией, но это скорее набор правил и норм, определяющих жизнь человека в обществе. Главным в конфуцианстве были вопросы этики, морали и управления государством. </w:t>
      </w:r>
    </w:p>
    <w:p w:rsidR="00312F8A" w:rsidRDefault="00620181">
      <w:pPr>
        <w:widowControl w:val="0"/>
        <w:spacing w:before="120"/>
        <w:ind w:firstLine="567"/>
        <w:jc w:val="both"/>
        <w:rPr>
          <w:color w:val="000000"/>
          <w:sz w:val="24"/>
          <w:szCs w:val="24"/>
          <w:lang w:val="en-US"/>
        </w:rPr>
      </w:pPr>
      <w:r>
        <w:rPr>
          <w:color w:val="000000"/>
          <w:sz w:val="24"/>
          <w:szCs w:val="24"/>
        </w:rPr>
        <w:t xml:space="preserve">Основным принципом конфуцианской этики является понятие жэнь ("гуманность") как высший закон взаимоотношений людей в обществе и семье. Жэнь достигается путем нравственного самоусовершенствования на основе соблюдения ли ("этикета") норм поведения, базирующихся на почтительности и уважении к старшим по возрасту и положению, почитании родителей, преданности государю, вежливости и т.д. Согласно конфуцианству, постичь жэнь могут лишь избранные, так называемые цзюнь цзы ("благородные мужи"), т.е. представители высших слоев общества; простолюдины же сяэ жэнь (дословно "мелкие людишки") не в состоянии постичь жэнь. Это противопоставление "благородных" простолюдинам и утверждение превосходства первых над вторыми, часто встречающиеся у Конфуция и его последователей,яркое выражение социальной направленности, классового характера конфуцианства. Конфуцианство уделяло большое внимание вопросам так называемого гуманного управления, опираясь на идею обожествления власти правителя, существовавшую до конфуцианства, но им развитую и обоснованную. </w:t>
      </w:r>
    </w:p>
    <w:p w:rsidR="00312F8A" w:rsidRDefault="00620181">
      <w:pPr>
        <w:widowControl w:val="0"/>
        <w:spacing w:before="120"/>
        <w:ind w:firstLine="567"/>
        <w:jc w:val="both"/>
        <w:rPr>
          <w:color w:val="000000"/>
          <w:sz w:val="24"/>
          <w:szCs w:val="24"/>
          <w:lang w:val="en-US"/>
        </w:rPr>
      </w:pPr>
      <w:r>
        <w:rPr>
          <w:color w:val="000000"/>
          <w:sz w:val="24"/>
          <w:szCs w:val="24"/>
        </w:rPr>
        <w:t xml:space="preserve">Государь объявлялся "сыном неба" (тяньцзы), правившим по повелению неба и выполнявшим его волю. Власть правителя признавалась конфуцианством священной, дарованной свыше, небом. Считая, что "управлять значит исправлять", конфуцианство придавало большое значение учению чжэн мин (об "исправлении имен"), которое призывало ставить всех в обществе на свои места, строго и точно определять обязанности каждого, что было выражено словами Конфуция:"Государь должен быть государем, подданный подданным, отец отцом, сын сыном". Конфуцианство призывало государей управлять народом не на основе законов и наказаний, а при помощи добродетели, примером высоконравственного поведения, на основе обычного права, не обременять народ тяжелыми налогами и повинностями. Боги не очень-то волновали Конфуция. Они, конечно, установили эти самые правила в незапамятные времена. Но этим, в общем-то, и ограничились их контакты с миром людей. "Богов я почитаю, но держусь от них подальше"вот жизненный принцип Конфуция. </w:t>
      </w:r>
    </w:p>
    <w:p w:rsidR="00312F8A" w:rsidRDefault="00620181">
      <w:pPr>
        <w:widowControl w:val="0"/>
        <w:spacing w:before="120"/>
        <w:ind w:firstLine="567"/>
        <w:jc w:val="both"/>
        <w:rPr>
          <w:color w:val="000000"/>
          <w:sz w:val="24"/>
          <w:szCs w:val="24"/>
          <w:lang w:val="en-US"/>
        </w:rPr>
      </w:pPr>
      <w:r>
        <w:rPr>
          <w:color w:val="000000"/>
          <w:sz w:val="24"/>
          <w:szCs w:val="24"/>
        </w:rPr>
        <w:t xml:space="preserve">Основные взгляды Конфуция (Кун-цзы, родился приблизительно 551 умер 479 до н.э.) изложены в книге "Беседы и суждения" ("Лунь юй"), которая представляет собой запись изречений и бесед Конфуция с его ближайшими учениками и последователями. Боги не властвуют над природой, а являются ее частью и находятся в зависимости от нее. Пример: на Западе монахи вели праведный аскетический образ жизни, так как он угоден Богу и обеспечивает райское блаженство. В индуизме же аскетизм способ сравняться с богами, а иногда и превзойти их. Отшельник-аскет благодаря ему приобретал от Вселенной такую силу, что мог налагать на богов проклятье и насылать на них всяческие несчастья. Зная могучую силу аскетизма, ему нередко следуют и сами боги. Только в индуизме можно встретить такую, с точки зрения европейца, комичную картину: могущественнейший бог Шива, способный одним дыханием стереть всю Вселенную в порошок, ведет жизнь аскета и побирается по дорогам. На это подаяние и существует его семья. Периодически такая жизнь становится ему в тягость, и он горько жалуется на свою несчастную долю (остальные, мол, боги живут в довольстве, а он нищенствует). Однако понимая, что в аскетизме источник его сверхъестественной силы, он не отказывается от него. В довершение всех несчастий у него возникают скандалы с женой, потому что подаяний он приносит мало и т.д. Еще одной религией, возникшей на Востоке и ставшей впоследствии мировой, является буддизм. Его основатель Будда одновременно является и неким космическим разумом, с которым стремятся слиться его последователи путем освобождения от суетных желаний и страстей, привязывающих людей к земле, заставляющих рождаться вновь и вновь в разных обликах. </w:t>
      </w:r>
    </w:p>
    <w:p w:rsidR="00312F8A" w:rsidRDefault="00620181">
      <w:pPr>
        <w:widowControl w:val="0"/>
        <w:spacing w:before="120"/>
        <w:ind w:firstLine="567"/>
        <w:jc w:val="both"/>
        <w:rPr>
          <w:color w:val="000000"/>
          <w:sz w:val="24"/>
          <w:szCs w:val="24"/>
          <w:lang w:val="en-US"/>
        </w:rPr>
      </w:pPr>
      <w:r>
        <w:rPr>
          <w:color w:val="000000"/>
          <w:sz w:val="24"/>
          <w:szCs w:val="24"/>
        </w:rPr>
        <w:t xml:space="preserve">Таким образом, достигнув нирванны (просветления), человек переходил в новое качество неземное. И, наконец, в даосизме, возникшем в Китае, бог как таковой вообще отсутствует. Вместо него имеется дао (путь) некая первооснова всех вещей, познав законы которой и следуя им, человек становится совершенным. Религии Востока это прежде всего пути самосовершенствования, а через них и совершенствования окружающего мира. Существеннейшую часть мировоззрения людей Востока составляла вера в бесконечную цепь смертей и возрождений каждого человека в разных обликах, причем будущий человеческий облик надо было заслужить праведной жизнью. В противном случае можно было возродиться кем угодно. Подобная теория породила представление о вечном движении всего живого в замкнутом цикле ( все когда-то уже было и когда-нибудь повторится вновь). Отсюда происходит и знаменитый фатализм Востока вера в невозможность и ненужность изменения предназначенной судьбы. Вот как рассуждает Конфуций, заехавший в разбойничьи земли:"Если небу угодно погубить мудрость, заключенную во мне так и будет. А если нет, то что могут сделать мне эти разбойники?". Полностью отсутствует на Востоке столь ценимое западной цивилизацией понятие свободы. Так же, как и демографический образ правления. Восточный человек не свободен, а обязан. Причем обязанностью этой не тяготится, а признает ее вполне естественной. Обязан соблюдать традиции, ритуалы, системы подчинения (родители дети, муж жена, вышестоящий нижестоящий). Долгом этим связаны все, от государя до самого последнего из его подданных. Человек обязан жить строго определенным образом, в противном случае лучше ему умереть. В этом плане показателен пример японских самураев военного сословия. При любом нарушении самураем "кодекса чести" он обязан был покончить жизнь самоубийством, сделав себе харакири. </w:t>
      </w:r>
    </w:p>
    <w:p w:rsidR="00312F8A" w:rsidRDefault="00620181">
      <w:pPr>
        <w:widowControl w:val="0"/>
        <w:spacing w:before="120"/>
        <w:ind w:firstLine="567"/>
        <w:jc w:val="both"/>
        <w:rPr>
          <w:color w:val="000000"/>
          <w:sz w:val="24"/>
          <w:szCs w:val="24"/>
        </w:rPr>
      </w:pPr>
      <w:r>
        <w:rPr>
          <w:color w:val="000000"/>
          <w:sz w:val="24"/>
          <w:szCs w:val="24"/>
        </w:rPr>
        <w:t xml:space="preserve">Таким образом, человек тут был не волен ни жить, ни умереть иначе, чем по установленному обычаю. Социальные структуры Востока причудливы и пестры. Здесь и замкнутые касты (в Индии). И возможность перехода из одной социальной группы в другую путем сдачи государственных экзаменов (Китай). Сын крестьянина, таким образом, мог попасть на самую верхушку общества. Перед нами здесь редкий в истории случай, когда повышение образования означало одновременно повышение социального статуса. Не менее причудливыми были и политико-экономические формы. Так, империю Тан в Китае именуют феодальным государством. Однако со своих земель китайская знать не получала ни гроша. Все доходы поступали в казну, а уж оттуда ( в виде жалования) к феодалам, занимавшим различные посты в государственном аппарате. Этим они низводились фактически до роли простых чиновников. Вообще надо иметь в виду, что несмотря на общие для всей восточной цивилизации моменты, между странами, входящими в нее, были и существенные отличия в традициях, образе мышления, путях развития. Даже общий для всех стран Востока буддизм и даосизм (Китай, Япония) в каждой из стран принимали свои особые, неповторимые формы. Что общего между японским самурайством, презиравшим нижестоящие сословия, и странствующими рыцарями Китая, считавшими своим долгом вступаться за обиженных и отстаивать справедливость? Наконец, если Индия и Китай развивались исключительно самобытно, то Япония во многом шла путями заимствования и преобразования на свой лад их философии, военного искусства, традиций, наук и т.д. Подведем итоги: цивилизация Востока была жизнеспособна, пока ей приходилось сталкиваться с варварскими народами. Она защищалась от них пассивно, поглощая и переустраивая на свой лад. Однако, встретившись с цивилизацией Европы,технически более развитой, несущей совершенно иную программу и стремящейся к разрушению всего непохожего на нее, Восток не устоял. </w:t>
      </w:r>
    </w:p>
    <w:p w:rsidR="00312F8A" w:rsidRDefault="00620181">
      <w:pPr>
        <w:widowControl w:val="0"/>
        <w:spacing w:before="120"/>
        <w:jc w:val="center"/>
        <w:rPr>
          <w:b/>
          <w:bCs/>
          <w:color w:val="000000"/>
          <w:sz w:val="28"/>
          <w:szCs w:val="28"/>
        </w:rPr>
      </w:pPr>
      <w:r>
        <w:rPr>
          <w:b/>
          <w:bCs/>
          <w:color w:val="000000"/>
          <w:sz w:val="28"/>
          <w:szCs w:val="28"/>
        </w:rPr>
        <w:t>Список литературы</w:t>
      </w:r>
    </w:p>
    <w:p w:rsidR="00312F8A" w:rsidRDefault="00620181">
      <w:pPr>
        <w:widowControl w:val="0"/>
        <w:spacing w:before="120"/>
        <w:ind w:firstLine="567"/>
        <w:jc w:val="both"/>
        <w:rPr>
          <w:color w:val="000000"/>
          <w:sz w:val="24"/>
          <w:szCs w:val="24"/>
        </w:rPr>
      </w:pPr>
      <w:r>
        <w:rPr>
          <w:color w:val="000000"/>
          <w:sz w:val="24"/>
          <w:szCs w:val="24"/>
        </w:rPr>
        <w:t xml:space="preserve">1. Большая Советская Энциклопедия, том 13. </w:t>
      </w:r>
    </w:p>
    <w:p w:rsidR="00312F8A" w:rsidRDefault="00620181">
      <w:pPr>
        <w:widowControl w:val="0"/>
        <w:spacing w:before="120"/>
        <w:ind w:firstLine="567"/>
        <w:jc w:val="both"/>
        <w:rPr>
          <w:color w:val="000000"/>
          <w:sz w:val="24"/>
          <w:szCs w:val="24"/>
        </w:rPr>
      </w:pPr>
      <w:r>
        <w:rPr>
          <w:color w:val="000000"/>
          <w:sz w:val="24"/>
          <w:szCs w:val="24"/>
        </w:rPr>
        <w:t xml:space="preserve">2. Всеобщая История Искусств, том 1. </w:t>
      </w:r>
    </w:p>
    <w:p w:rsidR="00312F8A" w:rsidRDefault="00620181">
      <w:pPr>
        <w:widowControl w:val="0"/>
        <w:spacing w:before="120"/>
        <w:ind w:firstLine="567"/>
        <w:jc w:val="both"/>
        <w:rPr>
          <w:color w:val="000000"/>
          <w:sz w:val="24"/>
          <w:szCs w:val="24"/>
        </w:rPr>
      </w:pPr>
      <w:r>
        <w:rPr>
          <w:color w:val="000000"/>
          <w:sz w:val="24"/>
          <w:szCs w:val="24"/>
        </w:rPr>
        <w:t>3. Основы современной цивилизации, под редакцией проф.Л.Н.Боголюбова и А.Ю.Лазебниковой.</w:t>
      </w:r>
    </w:p>
    <w:p w:rsidR="00312F8A" w:rsidRDefault="00312F8A">
      <w:pPr>
        <w:widowControl w:val="0"/>
        <w:spacing w:before="120"/>
        <w:ind w:firstLine="590"/>
        <w:jc w:val="both"/>
        <w:rPr>
          <w:color w:val="000000"/>
          <w:sz w:val="24"/>
          <w:szCs w:val="24"/>
        </w:rPr>
      </w:pPr>
      <w:bookmarkStart w:id="0" w:name="_GoBack"/>
      <w:bookmarkEnd w:id="0"/>
    </w:p>
    <w:sectPr w:rsidR="00312F8A">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9753FE"/>
    <w:multiLevelType w:val="hybridMultilevel"/>
    <w:tmpl w:val="22A6A47C"/>
    <w:lvl w:ilvl="0" w:tplc="95E87350">
      <w:start w:val="1"/>
      <w:numFmt w:val="bullet"/>
      <w:lvlText w:val=""/>
      <w:lvlJc w:val="left"/>
      <w:pPr>
        <w:tabs>
          <w:tab w:val="num" w:pos="720"/>
        </w:tabs>
        <w:ind w:left="720" w:hanging="360"/>
      </w:pPr>
      <w:rPr>
        <w:rFonts w:ascii="Symbol" w:hAnsi="Symbol" w:cs="Symbol" w:hint="default"/>
        <w:sz w:val="20"/>
        <w:szCs w:val="20"/>
      </w:rPr>
    </w:lvl>
    <w:lvl w:ilvl="1" w:tplc="478AEC36">
      <w:start w:val="1"/>
      <w:numFmt w:val="bullet"/>
      <w:lvlText w:val="o"/>
      <w:lvlJc w:val="left"/>
      <w:pPr>
        <w:tabs>
          <w:tab w:val="num" w:pos="1440"/>
        </w:tabs>
        <w:ind w:left="1440" w:hanging="360"/>
      </w:pPr>
      <w:rPr>
        <w:rFonts w:ascii="Courier New" w:hAnsi="Courier New" w:cs="Courier New" w:hint="default"/>
        <w:sz w:val="20"/>
        <w:szCs w:val="20"/>
      </w:rPr>
    </w:lvl>
    <w:lvl w:ilvl="2" w:tplc="851C14D8">
      <w:start w:val="1"/>
      <w:numFmt w:val="bullet"/>
      <w:lvlText w:val=""/>
      <w:lvlJc w:val="left"/>
      <w:pPr>
        <w:tabs>
          <w:tab w:val="num" w:pos="2160"/>
        </w:tabs>
        <w:ind w:left="2160" w:hanging="360"/>
      </w:pPr>
      <w:rPr>
        <w:rFonts w:ascii="Wingdings" w:hAnsi="Wingdings" w:cs="Wingdings" w:hint="default"/>
        <w:sz w:val="20"/>
        <w:szCs w:val="20"/>
      </w:rPr>
    </w:lvl>
    <w:lvl w:ilvl="3" w:tplc="035E9D78">
      <w:start w:val="1"/>
      <w:numFmt w:val="bullet"/>
      <w:lvlText w:val=""/>
      <w:lvlJc w:val="left"/>
      <w:pPr>
        <w:tabs>
          <w:tab w:val="num" w:pos="2880"/>
        </w:tabs>
        <w:ind w:left="2880" w:hanging="360"/>
      </w:pPr>
      <w:rPr>
        <w:rFonts w:ascii="Wingdings" w:hAnsi="Wingdings" w:cs="Wingdings" w:hint="default"/>
        <w:sz w:val="20"/>
        <w:szCs w:val="20"/>
      </w:rPr>
    </w:lvl>
    <w:lvl w:ilvl="4" w:tplc="A812533E">
      <w:start w:val="1"/>
      <w:numFmt w:val="bullet"/>
      <w:lvlText w:val=""/>
      <w:lvlJc w:val="left"/>
      <w:pPr>
        <w:tabs>
          <w:tab w:val="num" w:pos="3600"/>
        </w:tabs>
        <w:ind w:left="3600" w:hanging="360"/>
      </w:pPr>
      <w:rPr>
        <w:rFonts w:ascii="Wingdings" w:hAnsi="Wingdings" w:cs="Wingdings" w:hint="default"/>
        <w:sz w:val="20"/>
        <w:szCs w:val="20"/>
      </w:rPr>
    </w:lvl>
    <w:lvl w:ilvl="5" w:tplc="C83C5FA4">
      <w:start w:val="1"/>
      <w:numFmt w:val="bullet"/>
      <w:lvlText w:val=""/>
      <w:lvlJc w:val="left"/>
      <w:pPr>
        <w:tabs>
          <w:tab w:val="num" w:pos="4320"/>
        </w:tabs>
        <w:ind w:left="4320" w:hanging="360"/>
      </w:pPr>
      <w:rPr>
        <w:rFonts w:ascii="Wingdings" w:hAnsi="Wingdings" w:cs="Wingdings" w:hint="default"/>
        <w:sz w:val="20"/>
        <w:szCs w:val="20"/>
      </w:rPr>
    </w:lvl>
    <w:lvl w:ilvl="6" w:tplc="A0AA00EC">
      <w:start w:val="1"/>
      <w:numFmt w:val="bullet"/>
      <w:lvlText w:val=""/>
      <w:lvlJc w:val="left"/>
      <w:pPr>
        <w:tabs>
          <w:tab w:val="num" w:pos="5040"/>
        </w:tabs>
        <w:ind w:left="5040" w:hanging="360"/>
      </w:pPr>
      <w:rPr>
        <w:rFonts w:ascii="Wingdings" w:hAnsi="Wingdings" w:cs="Wingdings" w:hint="default"/>
        <w:sz w:val="20"/>
        <w:szCs w:val="20"/>
      </w:rPr>
    </w:lvl>
    <w:lvl w:ilvl="7" w:tplc="BEC07698">
      <w:start w:val="1"/>
      <w:numFmt w:val="bullet"/>
      <w:lvlText w:val=""/>
      <w:lvlJc w:val="left"/>
      <w:pPr>
        <w:tabs>
          <w:tab w:val="num" w:pos="5760"/>
        </w:tabs>
        <w:ind w:left="5760" w:hanging="360"/>
      </w:pPr>
      <w:rPr>
        <w:rFonts w:ascii="Wingdings" w:hAnsi="Wingdings" w:cs="Wingdings" w:hint="default"/>
        <w:sz w:val="20"/>
        <w:szCs w:val="20"/>
      </w:rPr>
    </w:lvl>
    <w:lvl w:ilvl="8" w:tplc="4274C53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5D956A2"/>
    <w:multiLevelType w:val="hybridMultilevel"/>
    <w:tmpl w:val="BB38D5BE"/>
    <w:lvl w:ilvl="0" w:tplc="81287184">
      <w:start w:val="1"/>
      <w:numFmt w:val="bullet"/>
      <w:lvlText w:val=""/>
      <w:lvlJc w:val="left"/>
      <w:pPr>
        <w:tabs>
          <w:tab w:val="num" w:pos="720"/>
        </w:tabs>
        <w:ind w:left="720" w:hanging="360"/>
      </w:pPr>
      <w:rPr>
        <w:rFonts w:ascii="Symbol" w:hAnsi="Symbol" w:cs="Symbol" w:hint="default"/>
        <w:sz w:val="20"/>
        <w:szCs w:val="20"/>
      </w:rPr>
    </w:lvl>
    <w:lvl w:ilvl="1" w:tplc="3B708B3C">
      <w:start w:val="1"/>
      <w:numFmt w:val="bullet"/>
      <w:lvlText w:val="o"/>
      <w:lvlJc w:val="left"/>
      <w:pPr>
        <w:tabs>
          <w:tab w:val="num" w:pos="1440"/>
        </w:tabs>
        <w:ind w:left="1440" w:hanging="360"/>
      </w:pPr>
      <w:rPr>
        <w:rFonts w:ascii="Courier New" w:hAnsi="Courier New" w:cs="Courier New" w:hint="default"/>
        <w:sz w:val="20"/>
        <w:szCs w:val="20"/>
      </w:rPr>
    </w:lvl>
    <w:lvl w:ilvl="2" w:tplc="24EE1C8E">
      <w:start w:val="1"/>
      <w:numFmt w:val="bullet"/>
      <w:lvlText w:val=""/>
      <w:lvlJc w:val="left"/>
      <w:pPr>
        <w:tabs>
          <w:tab w:val="num" w:pos="2160"/>
        </w:tabs>
        <w:ind w:left="2160" w:hanging="360"/>
      </w:pPr>
      <w:rPr>
        <w:rFonts w:ascii="Wingdings" w:hAnsi="Wingdings" w:cs="Wingdings" w:hint="default"/>
        <w:sz w:val="20"/>
        <w:szCs w:val="20"/>
      </w:rPr>
    </w:lvl>
    <w:lvl w:ilvl="3" w:tplc="CD049148">
      <w:start w:val="1"/>
      <w:numFmt w:val="bullet"/>
      <w:lvlText w:val=""/>
      <w:lvlJc w:val="left"/>
      <w:pPr>
        <w:tabs>
          <w:tab w:val="num" w:pos="2880"/>
        </w:tabs>
        <w:ind w:left="2880" w:hanging="360"/>
      </w:pPr>
      <w:rPr>
        <w:rFonts w:ascii="Wingdings" w:hAnsi="Wingdings" w:cs="Wingdings" w:hint="default"/>
        <w:sz w:val="20"/>
        <w:szCs w:val="20"/>
      </w:rPr>
    </w:lvl>
    <w:lvl w:ilvl="4" w:tplc="058E7BA6">
      <w:start w:val="1"/>
      <w:numFmt w:val="bullet"/>
      <w:lvlText w:val=""/>
      <w:lvlJc w:val="left"/>
      <w:pPr>
        <w:tabs>
          <w:tab w:val="num" w:pos="3600"/>
        </w:tabs>
        <w:ind w:left="3600" w:hanging="360"/>
      </w:pPr>
      <w:rPr>
        <w:rFonts w:ascii="Wingdings" w:hAnsi="Wingdings" w:cs="Wingdings" w:hint="default"/>
        <w:sz w:val="20"/>
        <w:szCs w:val="20"/>
      </w:rPr>
    </w:lvl>
    <w:lvl w:ilvl="5" w:tplc="2766C194">
      <w:start w:val="1"/>
      <w:numFmt w:val="bullet"/>
      <w:lvlText w:val=""/>
      <w:lvlJc w:val="left"/>
      <w:pPr>
        <w:tabs>
          <w:tab w:val="num" w:pos="4320"/>
        </w:tabs>
        <w:ind w:left="4320" w:hanging="360"/>
      </w:pPr>
      <w:rPr>
        <w:rFonts w:ascii="Wingdings" w:hAnsi="Wingdings" w:cs="Wingdings" w:hint="default"/>
        <w:sz w:val="20"/>
        <w:szCs w:val="20"/>
      </w:rPr>
    </w:lvl>
    <w:lvl w:ilvl="6" w:tplc="FECA3DDA">
      <w:start w:val="1"/>
      <w:numFmt w:val="bullet"/>
      <w:lvlText w:val=""/>
      <w:lvlJc w:val="left"/>
      <w:pPr>
        <w:tabs>
          <w:tab w:val="num" w:pos="5040"/>
        </w:tabs>
        <w:ind w:left="5040" w:hanging="360"/>
      </w:pPr>
      <w:rPr>
        <w:rFonts w:ascii="Wingdings" w:hAnsi="Wingdings" w:cs="Wingdings" w:hint="default"/>
        <w:sz w:val="20"/>
        <w:szCs w:val="20"/>
      </w:rPr>
    </w:lvl>
    <w:lvl w:ilvl="7" w:tplc="41BC1BEE">
      <w:start w:val="1"/>
      <w:numFmt w:val="bullet"/>
      <w:lvlText w:val=""/>
      <w:lvlJc w:val="left"/>
      <w:pPr>
        <w:tabs>
          <w:tab w:val="num" w:pos="5760"/>
        </w:tabs>
        <w:ind w:left="5760" w:hanging="360"/>
      </w:pPr>
      <w:rPr>
        <w:rFonts w:ascii="Wingdings" w:hAnsi="Wingdings" w:cs="Wingdings" w:hint="default"/>
        <w:sz w:val="20"/>
        <w:szCs w:val="20"/>
      </w:rPr>
    </w:lvl>
    <w:lvl w:ilvl="8" w:tplc="C734B52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843008E"/>
    <w:multiLevelType w:val="hybridMultilevel"/>
    <w:tmpl w:val="D4C40136"/>
    <w:lvl w:ilvl="0" w:tplc="E460FCA6">
      <w:start w:val="1"/>
      <w:numFmt w:val="bullet"/>
      <w:lvlText w:val=""/>
      <w:lvlJc w:val="left"/>
      <w:pPr>
        <w:tabs>
          <w:tab w:val="num" w:pos="720"/>
        </w:tabs>
        <w:ind w:left="720" w:hanging="360"/>
      </w:pPr>
      <w:rPr>
        <w:rFonts w:ascii="Symbol" w:hAnsi="Symbol" w:cs="Symbol" w:hint="default"/>
        <w:sz w:val="20"/>
        <w:szCs w:val="20"/>
      </w:rPr>
    </w:lvl>
    <w:lvl w:ilvl="1" w:tplc="0504DAEA">
      <w:start w:val="1"/>
      <w:numFmt w:val="bullet"/>
      <w:lvlText w:val="o"/>
      <w:lvlJc w:val="left"/>
      <w:pPr>
        <w:tabs>
          <w:tab w:val="num" w:pos="1440"/>
        </w:tabs>
        <w:ind w:left="1440" w:hanging="360"/>
      </w:pPr>
      <w:rPr>
        <w:rFonts w:ascii="Courier New" w:hAnsi="Courier New" w:cs="Courier New" w:hint="default"/>
        <w:sz w:val="20"/>
        <w:szCs w:val="20"/>
      </w:rPr>
    </w:lvl>
    <w:lvl w:ilvl="2" w:tplc="C8B0A87E">
      <w:start w:val="1"/>
      <w:numFmt w:val="bullet"/>
      <w:lvlText w:val=""/>
      <w:lvlJc w:val="left"/>
      <w:pPr>
        <w:tabs>
          <w:tab w:val="num" w:pos="2160"/>
        </w:tabs>
        <w:ind w:left="2160" w:hanging="360"/>
      </w:pPr>
      <w:rPr>
        <w:rFonts w:ascii="Wingdings" w:hAnsi="Wingdings" w:cs="Wingdings" w:hint="default"/>
        <w:sz w:val="20"/>
        <w:szCs w:val="20"/>
      </w:rPr>
    </w:lvl>
    <w:lvl w:ilvl="3" w:tplc="5530955A">
      <w:start w:val="1"/>
      <w:numFmt w:val="bullet"/>
      <w:lvlText w:val=""/>
      <w:lvlJc w:val="left"/>
      <w:pPr>
        <w:tabs>
          <w:tab w:val="num" w:pos="2880"/>
        </w:tabs>
        <w:ind w:left="2880" w:hanging="360"/>
      </w:pPr>
      <w:rPr>
        <w:rFonts w:ascii="Wingdings" w:hAnsi="Wingdings" w:cs="Wingdings" w:hint="default"/>
        <w:sz w:val="20"/>
        <w:szCs w:val="20"/>
      </w:rPr>
    </w:lvl>
    <w:lvl w:ilvl="4" w:tplc="38E40D86">
      <w:start w:val="1"/>
      <w:numFmt w:val="bullet"/>
      <w:lvlText w:val=""/>
      <w:lvlJc w:val="left"/>
      <w:pPr>
        <w:tabs>
          <w:tab w:val="num" w:pos="3600"/>
        </w:tabs>
        <w:ind w:left="3600" w:hanging="360"/>
      </w:pPr>
      <w:rPr>
        <w:rFonts w:ascii="Wingdings" w:hAnsi="Wingdings" w:cs="Wingdings" w:hint="default"/>
        <w:sz w:val="20"/>
        <w:szCs w:val="20"/>
      </w:rPr>
    </w:lvl>
    <w:lvl w:ilvl="5" w:tplc="39E6A16A">
      <w:start w:val="1"/>
      <w:numFmt w:val="bullet"/>
      <w:lvlText w:val=""/>
      <w:lvlJc w:val="left"/>
      <w:pPr>
        <w:tabs>
          <w:tab w:val="num" w:pos="4320"/>
        </w:tabs>
        <w:ind w:left="4320" w:hanging="360"/>
      </w:pPr>
      <w:rPr>
        <w:rFonts w:ascii="Wingdings" w:hAnsi="Wingdings" w:cs="Wingdings" w:hint="default"/>
        <w:sz w:val="20"/>
        <w:szCs w:val="20"/>
      </w:rPr>
    </w:lvl>
    <w:lvl w:ilvl="6" w:tplc="FDAA13BC">
      <w:start w:val="1"/>
      <w:numFmt w:val="bullet"/>
      <w:lvlText w:val=""/>
      <w:lvlJc w:val="left"/>
      <w:pPr>
        <w:tabs>
          <w:tab w:val="num" w:pos="5040"/>
        </w:tabs>
        <w:ind w:left="5040" w:hanging="360"/>
      </w:pPr>
      <w:rPr>
        <w:rFonts w:ascii="Wingdings" w:hAnsi="Wingdings" w:cs="Wingdings" w:hint="default"/>
        <w:sz w:val="20"/>
        <w:szCs w:val="20"/>
      </w:rPr>
    </w:lvl>
    <w:lvl w:ilvl="7" w:tplc="582285EA">
      <w:start w:val="1"/>
      <w:numFmt w:val="bullet"/>
      <w:lvlText w:val=""/>
      <w:lvlJc w:val="left"/>
      <w:pPr>
        <w:tabs>
          <w:tab w:val="num" w:pos="5760"/>
        </w:tabs>
        <w:ind w:left="5760" w:hanging="360"/>
      </w:pPr>
      <w:rPr>
        <w:rFonts w:ascii="Wingdings" w:hAnsi="Wingdings" w:cs="Wingdings" w:hint="default"/>
        <w:sz w:val="20"/>
        <w:szCs w:val="20"/>
      </w:rPr>
    </w:lvl>
    <w:lvl w:ilvl="8" w:tplc="07F6E83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2234585"/>
    <w:multiLevelType w:val="hybridMultilevel"/>
    <w:tmpl w:val="85322DDA"/>
    <w:lvl w:ilvl="0" w:tplc="945C1CFC">
      <w:start w:val="1"/>
      <w:numFmt w:val="bullet"/>
      <w:lvlText w:val=""/>
      <w:lvlJc w:val="left"/>
      <w:pPr>
        <w:tabs>
          <w:tab w:val="num" w:pos="720"/>
        </w:tabs>
        <w:ind w:left="720" w:hanging="360"/>
      </w:pPr>
      <w:rPr>
        <w:rFonts w:ascii="Symbol" w:hAnsi="Symbol" w:cs="Symbol" w:hint="default"/>
        <w:sz w:val="20"/>
        <w:szCs w:val="20"/>
      </w:rPr>
    </w:lvl>
    <w:lvl w:ilvl="1" w:tplc="51DCF102">
      <w:start w:val="1"/>
      <w:numFmt w:val="bullet"/>
      <w:lvlText w:val="o"/>
      <w:lvlJc w:val="left"/>
      <w:pPr>
        <w:tabs>
          <w:tab w:val="num" w:pos="1440"/>
        </w:tabs>
        <w:ind w:left="1440" w:hanging="360"/>
      </w:pPr>
      <w:rPr>
        <w:rFonts w:ascii="Courier New" w:hAnsi="Courier New" w:cs="Courier New" w:hint="default"/>
        <w:sz w:val="20"/>
        <w:szCs w:val="20"/>
      </w:rPr>
    </w:lvl>
    <w:lvl w:ilvl="2" w:tplc="71565F1A">
      <w:start w:val="1"/>
      <w:numFmt w:val="bullet"/>
      <w:lvlText w:val=""/>
      <w:lvlJc w:val="left"/>
      <w:pPr>
        <w:tabs>
          <w:tab w:val="num" w:pos="2160"/>
        </w:tabs>
        <w:ind w:left="2160" w:hanging="360"/>
      </w:pPr>
      <w:rPr>
        <w:rFonts w:ascii="Wingdings" w:hAnsi="Wingdings" w:cs="Wingdings" w:hint="default"/>
        <w:sz w:val="20"/>
        <w:szCs w:val="20"/>
      </w:rPr>
    </w:lvl>
    <w:lvl w:ilvl="3" w:tplc="E68E9C72">
      <w:start w:val="1"/>
      <w:numFmt w:val="bullet"/>
      <w:lvlText w:val=""/>
      <w:lvlJc w:val="left"/>
      <w:pPr>
        <w:tabs>
          <w:tab w:val="num" w:pos="2880"/>
        </w:tabs>
        <w:ind w:left="2880" w:hanging="360"/>
      </w:pPr>
      <w:rPr>
        <w:rFonts w:ascii="Wingdings" w:hAnsi="Wingdings" w:cs="Wingdings" w:hint="default"/>
        <w:sz w:val="20"/>
        <w:szCs w:val="20"/>
      </w:rPr>
    </w:lvl>
    <w:lvl w:ilvl="4" w:tplc="2FB8F936">
      <w:start w:val="1"/>
      <w:numFmt w:val="bullet"/>
      <w:lvlText w:val=""/>
      <w:lvlJc w:val="left"/>
      <w:pPr>
        <w:tabs>
          <w:tab w:val="num" w:pos="3600"/>
        </w:tabs>
        <w:ind w:left="3600" w:hanging="360"/>
      </w:pPr>
      <w:rPr>
        <w:rFonts w:ascii="Wingdings" w:hAnsi="Wingdings" w:cs="Wingdings" w:hint="default"/>
        <w:sz w:val="20"/>
        <w:szCs w:val="20"/>
      </w:rPr>
    </w:lvl>
    <w:lvl w:ilvl="5" w:tplc="40DA39FE">
      <w:start w:val="1"/>
      <w:numFmt w:val="bullet"/>
      <w:lvlText w:val=""/>
      <w:lvlJc w:val="left"/>
      <w:pPr>
        <w:tabs>
          <w:tab w:val="num" w:pos="4320"/>
        </w:tabs>
        <w:ind w:left="4320" w:hanging="360"/>
      </w:pPr>
      <w:rPr>
        <w:rFonts w:ascii="Wingdings" w:hAnsi="Wingdings" w:cs="Wingdings" w:hint="default"/>
        <w:sz w:val="20"/>
        <w:szCs w:val="20"/>
      </w:rPr>
    </w:lvl>
    <w:lvl w:ilvl="6" w:tplc="50C61DCE">
      <w:start w:val="1"/>
      <w:numFmt w:val="bullet"/>
      <w:lvlText w:val=""/>
      <w:lvlJc w:val="left"/>
      <w:pPr>
        <w:tabs>
          <w:tab w:val="num" w:pos="5040"/>
        </w:tabs>
        <w:ind w:left="5040" w:hanging="360"/>
      </w:pPr>
      <w:rPr>
        <w:rFonts w:ascii="Wingdings" w:hAnsi="Wingdings" w:cs="Wingdings" w:hint="default"/>
        <w:sz w:val="20"/>
        <w:szCs w:val="20"/>
      </w:rPr>
    </w:lvl>
    <w:lvl w:ilvl="7" w:tplc="A950ECF0">
      <w:start w:val="1"/>
      <w:numFmt w:val="bullet"/>
      <w:lvlText w:val=""/>
      <w:lvlJc w:val="left"/>
      <w:pPr>
        <w:tabs>
          <w:tab w:val="num" w:pos="5760"/>
        </w:tabs>
        <w:ind w:left="5760" w:hanging="360"/>
      </w:pPr>
      <w:rPr>
        <w:rFonts w:ascii="Wingdings" w:hAnsi="Wingdings" w:cs="Wingdings" w:hint="default"/>
        <w:sz w:val="20"/>
        <w:szCs w:val="20"/>
      </w:rPr>
    </w:lvl>
    <w:lvl w:ilvl="8" w:tplc="71F66E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99C002D"/>
    <w:multiLevelType w:val="hybridMultilevel"/>
    <w:tmpl w:val="EA8A5138"/>
    <w:lvl w:ilvl="0" w:tplc="35D456AA">
      <w:start w:val="1"/>
      <w:numFmt w:val="bullet"/>
      <w:lvlText w:val=""/>
      <w:lvlJc w:val="left"/>
      <w:pPr>
        <w:tabs>
          <w:tab w:val="num" w:pos="720"/>
        </w:tabs>
        <w:ind w:left="720" w:hanging="360"/>
      </w:pPr>
      <w:rPr>
        <w:rFonts w:ascii="Symbol" w:hAnsi="Symbol" w:cs="Symbol" w:hint="default"/>
        <w:sz w:val="20"/>
        <w:szCs w:val="20"/>
      </w:rPr>
    </w:lvl>
    <w:lvl w:ilvl="1" w:tplc="29CE435E">
      <w:start w:val="1"/>
      <w:numFmt w:val="bullet"/>
      <w:lvlText w:val="o"/>
      <w:lvlJc w:val="left"/>
      <w:pPr>
        <w:tabs>
          <w:tab w:val="num" w:pos="1440"/>
        </w:tabs>
        <w:ind w:left="1440" w:hanging="360"/>
      </w:pPr>
      <w:rPr>
        <w:rFonts w:ascii="Courier New" w:hAnsi="Courier New" w:cs="Courier New" w:hint="default"/>
        <w:sz w:val="20"/>
        <w:szCs w:val="20"/>
      </w:rPr>
    </w:lvl>
    <w:lvl w:ilvl="2" w:tplc="FB627E34">
      <w:start w:val="1"/>
      <w:numFmt w:val="bullet"/>
      <w:lvlText w:val=""/>
      <w:lvlJc w:val="left"/>
      <w:pPr>
        <w:tabs>
          <w:tab w:val="num" w:pos="2160"/>
        </w:tabs>
        <w:ind w:left="2160" w:hanging="360"/>
      </w:pPr>
      <w:rPr>
        <w:rFonts w:ascii="Wingdings" w:hAnsi="Wingdings" w:cs="Wingdings" w:hint="default"/>
        <w:sz w:val="20"/>
        <w:szCs w:val="20"/>
      </w:rPr>
    </w:lvl>
    <w:lvl w:ilvl="3" w:tplc="0352C05A">
      <w:start w:val="1"/>
      <w:numFmt w:val="bullet"/>
      <w:lvlText w:val=""/>
      <w:lvlJc w:val="left"/>
      <w:pPr>
        <w:tabs>
          <w:tab w:val="num" w:pos="2880"/>
        </w:tabs>
        <w:ind w:left="2880" w:hanging="360"/>
      </w:pPr>
      <w:rPr>
        <w:rFonts w:ascii="Wingdings" w:hAnsi="Wingdings" w:cs="Wingdings" w:hint="default"/>
        <w:sz w:val="20"/>
        <w:szCs w:val="20"/>
      </w:rPr>
    </w:lvl>
    <w:lvl w:ilvl="4" w:tplc="E94242B4">
      <w:start w:val="1"/>
      <w:numFmt w:val="bullet"/>
      <w:lvlText w:val=""/>
      <w:lvlJc w:val="left"/>
      <w:pPr>
        <w:tabs>
          <w:tab w:val="num" w:pos="3600"/>
        </w:tabs>
        <w:ind w:left="3600" w:hanging="360"/>
      </w:pPr>
      <w:rPr>
        <w:rFonts w:ascii="Wingdings" w:hAnsi="Wingdings" w:cs="Wingdings" w:hint="default"/>
        <w:sz w:val="20"/>
        <w:szCs w:val="20"/>
      </w:rPr>
    </w:lvl>
    <w:lvl w:ilvl="5" w:tplc="83FCF12E">
      <w:start w:val="1"/>
      <w:numFmt w:val="bullet"/>
      <w:lvlText w:val=""/>
      <w:lvlJc w:val="left"/>
      <w:pPr>
        <w:tabs>
          <w:tab w:val="num" w:pos="4320"/>
        </w:tabs>
        <w:ind w:left="4320" w:hanging="360"/>
      </w:pPr>
      <w:rPr>
        <w:rFonts w:ascii="Wingdings" w:hAnsi="Wingdings" w:cs="Wingdings" w:hint="default"/>
        <w:sz w:val="20"/>
        <w:szCs w:val="20"/>
      </w:rPr>
    </w:lvl>
    <w:lvl w:ilvl="6" w:tplc="F390A210">
      <w:start w:val="1"/>
      <w:numFmt w:val="bullet"/>
      <w:lvlText w:val=""/>
      <w:lvlJc w:val="left"/>
      <w:pPr>
        <w:tabs>
          <w:tab w:val="num" w:pos="5040"/>
        </w:tabs>
        <w:ind w:left="5040" w:hanging="360"/>
      </w:pPr>
      <w:rPr>
        <w:rFonts w:ascii="Wingdings" w:hAnsi="Wingdings" w:cs="Wingdings" w:hint="default"/>
        <w:sz w:val="20"/>
        <w:szCs w:val="20"/>
      </w:rPr>
    </w:lvl>
    <w:lvl w:ilvl="7" w:tplc="F1500F7C">
      <w:start w:val="1"/>
      <w:numFmt w:val="bullet"/>
      <w:lvlText w:val=""/>
      <w:lvlJc w:val="left"/>
      <w:pPr>
        <w:tabs>
          <w:tab w:val="num" w:pos="5760"/>
        </w:tabs>
        <w:ind w:left="5760" w:hanging="360"/>
      </w:pPr>
      <w:rPr>
        <w:rFonts w:ascii="Wingdings" w:hAnsi="Wingdings" w:cs="Wingdings" w:hint="default"/>
        <w:sz w:val="20"/>
        <w:szCs w:val="20"/>
      </w:rPr>
    </w:lvl>
    <w:lvl w:ilvl="8" w:tplc="4FFAC42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A234272"/>
    <w:multiLevelType w:val="hybridMultilevel"/>
    <w:tmpl w:val="98CAEF5E"/>
    <w:lvl w:ilvl="0" w:tplc="8A4CF174">
      <w:start w:val="1"/>
      <w:numFmt w:val="bullet"/>
      <w:lvlText w:val=""/>
      <w:lvlJc w:val="left"/>
      <w:pPr>
        <w:tabs>
          <w:tab w:val="num" w:pos="720"/>
        </w:tabs>
        <w:ind w:left="720" w:hanging="360"/>
      </w:pPr>
      <w:rPr>
        <w:rFonts w:ascii="Symbol" w:hAnsi="Symbol" w:cs="Symbol" w:hint="default"/>
        <w:sz w:val="20"/>
        <w:szCs w:val="20"/>
      </w:rPr>
    </w:lvl>
    <w:lvl w:ilvl="1" w:tplc="A6F6DA22">
      <w:start w:val="1"/>
      <w:numFmt w:val="bullet"/>
      <w:lvlText w:val="o"/>
      <w:lvlJc w:val="left"/>
      <w:pPr>
        <w:tabs>
          <w:tab w:val="num" w:pos="1440"/>
        </w:tabs>
        <w:ind w:left="1440" w:hanging="360"/>
      </w:pPr>
      <w:rPr>
        <w:rFonts w:ascii="Courier New" w:hAnsi="Courier New" w:cs="Courier New" w:hint="default"/>
        <w:sz w:val="20"/>
        <w:szCs w:val="20"/>
      </w:rPr>
    </w:lvl>
    <w:lvl w:ilvl="2" w:tplc="D4AA1184">
      <w:start w:val="1"/>
      <w:numFmt w:val="bullet"/>
      <w:lvlText w:val=""/>
      <w:lvlJc w:val="left"/>
      <w:pPr>
        <w:tabs>
          <w:tab w:val="num" w:pos="2160"/>
        </w:tabs>
        <w:ind w:left="2160" w:hanging="360"/>
      </w:pPr>
      <w:rPr>
        <w:rFonts w:ascii="Wingdings" w:hAnsi="Wingdings" w:cs="Wingdings" w:hint="default"/>
        <w:sz w:val="20"/>
        <w:szCs w:val="20"/>
      </w:rPr>
    </w:lvl>
    <w:lvl w:ilvl="3" w:tplc="34E00478">
      <w:start w:val="1"/>
      <w:numFmt w:val="bullet"/>
      <w:lvlText w:val=""/>
      <w:lvlJc w:val="left"/>
      <w:pPr>
        <w:tabs>
          <w:tab w:val="num" w:pos="2880"/>
        </w:tabs>
        <w:ind w:left="2880" w:hanging="360"/>
      </w:pPr>
      <w:rPr>
        <w:rFonts w:ascii="Wingdings" w:hAnsi="Wingdings" w:cs="Wingdings" w:hint="default"/>
        <w:sz w:val="20"/>
        <w:szCs w:val="20"/>
      </w:rPr>
    </w:lvl>
    <w:lvl w:ilvl="4" w:tplc="D84ECABA">
      <w:start w:val="1"/>
      <w:numFmt w:val="bullet"/>
      <w:lvlText w:val=""/>
      <w:lvlJc w:val="left"/>
      <w:pPr>
        <w:tabs>
          <w:tab w:val="num" w:pos="3600"/>
        </w:tabs>
        <w:ind w:left="3600" w:hanging="360"/>
      </w:pPr>
      <w:rPr>
        <w:rFonts w:ascii="Wingdings" w:hAnsi="Wingdings" w:cs="Wingdings" w:hint="default"/>
        <w:sz w:val="20"/>
        <w:szCs w:val="20"/>
      </w:rPr>
    </w:lvl>
    <w:lvl w:ilvl="5" w:tplc="EEE449FA">
      <w:start w:val="1"/>
      <w:numFmt w:val="bullet"/>
      <w:lvlText w:val=""/>
      <w:lvlJc w:val="left"/>
      <w:pPr>
        <w:tabs>
          <w:tab w:val="num" w:pos="4320"/>
        </w:tabs>
        <w:ind w:left="4320" w:hanging="360"/>
      </w:pPr>
      <w:rPr>
        <w:rFonts w:ascii="Wingdings" w:hAnsi="Wingdings" w:cs="Wingdings" w:hint="default"/>
        <w:sz w:val="20"/>
        <w:szCs w:val="20"/>
      </w:rPr>
    </w:lvl>
    <w:lvl w:ilvl="6" w:tplc="85407338">
      <w:start w:val="1"/>
      <w:numFmt w:val="bullet"/>
      <w:lvlText w:val=""/>
      <w:lvlJc w:val="left"/>
      <w:pPr>
        <w:tabs>
          <w:tab w:val="num" w:pos="5040"/>
        </w:tabs>
        <w:ind w:left="5040" w:hanging="360"/>
      </w:pPr>
      <w:rPr>
        <w:rFonts w:ascii="Wingdings" w:hAnsi="Wingdings" w:cs="Wingdings" w:hint="default"/>
        <w:sz w:val="20"/>
        <w:szCs w:val="20"/>
      </w:rPr>
    </w:lvl>
    <w:lvl w:ilvl="7" w:tplc="9A08A604">
      <w:start w:val="1"/>
      <w:numFmt w:val="bullet"/>
      <w:lvlText w:val=""/>
      <w:lvlJc w:val="left"/>
      <w:pPr>
        <w:tabs>
          <w:tab w:val="num" w:pos="5760"/>
        </w:tabs>
        <w:ind w:left="5760" w:hanging="360"/>
      </w:pPr>
      <w:rPr>
        <w:rFonts w:ascii="Wingdings" w:hAnsi="Wingdings" w:cs="Wingdings" w:hint="default"/>
        <w:sz w:val="20"/>
        <w:szCs w:val="20"/>
      </w:rPr>
    </w:lvl>
    <w:lvl w:ilvl="8" w:tplc="5A44595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FCE1435"/>
    <w:multiLevelType w:val="hybridMultilevel"/>
    <w:tmpl w:val="B82CEC0E"/>
    <w:lvl w:ilvl="0" w:tplc="531017D4">
      <w:start w:val="1"/>
      <w:numFmt w:val="bullet"/>
      <w:lvlText w:val=""/>
      <w:lvlJc w:val="left"/>
      <w:pPr>
        <w:tabs>
          <w:tab w:val="num" w:pos="720"/>
        </w:tabs>
        <w:ind w:left="720" w:hanging="360"/>
      </w:pPr>
      <w:rPr>
        <w:rFonts w:ascii="Symbol" w:hAnsi="Symbol" w:cs="Symbol" w:hint="default"/>
        <w:sz w:val="20"/>
        <w:szCs w:val="20"/>
      </w:rPr>
    </w:lvl>
    <w:lvl w:ilvl="1" w:tplc="932ED9BA">
      <w:start w:val="1"/>
      <w:numFmt w:val="bullet"/>
      <w:lvlText w:val="o"/>
      <w:lvlJc w:val="left"/>
      <w:pPr>
        <w:tabs>
          <w:tab w:val="num" w:pos="1440"/>
        </w:tabs>
        <w:ind w:left="1440" w:hanging="360"/>
      </w:pPr>
      <w:rPr>
        <w:rFonts w:ascii="Courier New" w:hAnsi="Courier New" w:cs="Courier New" w:hint="default"/>
        <w:sz w:val="20"/>
        <w:szCs w:val="20"/>
      </w:rPr>
    </w:lvl>
    <w:lvl w:ilvl="2" w:tplc="67C680AE">
      <w:start w:val="1"/>
      <w:numFmt w:val="bullet"/>
      <w:lvlText w:val=""/>
      <w:lvlJc w:val="left"/>
      <w:pPr>
        <w:tabs>
          <w:tab w:val="num" w:pos="2160"/>
        </w:tabs>
        <w:ind w:left="2160" w:hanging="360"/>
      </w:pPr>
      <w:rPr>
        <w:rFonts w:ascii="Wingdings" w:hAnsi="Wingdings" w:cs="Wingdings" w:hint="default"/>
        <w:sz w:val="20"/>
        <w:szCs w:val="20"/>
      </w:rPr>
    </w:lvl>
    <w:lvl w:ilvl="3" w:tplc="2668E3CC">
      <w:start w:val="1"/>
      <w:numFmt w:val="bullet"/>
      <w:lvlText w:val=""/>
      <w:lvlJc w:val="left"/>
      <w:pPr>
        <w:tabs>
          <w:tab w:val="num" w:pos="2880"/>
        </w:tabs>
        <w:ind w:left="2880" w:hanging="360"/>
      </w:pPr>
      <w:rPr>
        <w:rFonts w:ascii="Wingdings" w:hAnsi="Wingdings" w:cs="Wingdings" w:hint="default"/>
        <w:sz w:val="20"/>
        <w:szCs w:val="20"/>
      </w:rPr>
    </w:lvl>
    <w:lvl w:ilvl="4" w:tplc="BB180580">
      <w:start w:val="1"/>
      <w:numFmt w:val="bullet"/>
      <w:lvlText w:val=""/>
      <w:lvlJc w:val="left"/>
      <w:pPr>
        <w:tabs>
          <w:tab w:val="num" w:pos="3600"/>
        </w:tabs>
        <w:ind w:left="3600" w:hanging="360"/>
      </w:pPr>
      <w:rPr>
        <w:rFonts w:ascii="Wingdings" w:hAnsi="Wingdings" w:cs="Wingdings" w:hint="default"/>
        <w:sz w:val="20"/>
        <w:szCs w:val="20"/>
      </w:rPr>
    </w:lvl>
    <w:lvl w:ilvl="5" w:tplc="4A2261DA">
      <w:start w:val="1"/>
      <w:numFmt w:val="bullet"/>
      <w:lvlText w:val=""/>
      <w:lvlJc w:val="left"/>
      <w:pPr>
        <w:tabs>
          <w:tab w:val="num" w:pos="4320"/>
        </w:tabs>
        <w:ind w:left="4320" w:hanging="360"/>
      </w:pPr>
      <w:rPr>
        <w:rFonts w:ascii="Wingdings" w:hAnsi="Wingdings" w:cs="Wingdings" w:hint="default"/>
        <w:sz w:val="20"/>
        <w:szCs w:val="20"/>
      </w:rPr>
    </w:lvl>
    <w:lvl w:ilvl="6" w:tplc="54D4DF96">
      <w:start w:val="1"/>
      <w:numFmt w:val="bullet"/>
      <w:lvlText w:val=""/>
      <w:lvlJc w:val="left"/>
      <w:pPr>
        <w:tabs>
          <w:tab w:val="num" w:pos="5040"/>
        </w:tabs>
        <w:ind w:left="5040" w:hanging="360"/>
      </w:pPr>
      <w:rPr>
        <w:rFonts w:ascii="Wingdings" w:hAnsi="Wingdings" w:cs="Wingdings" w:hint="default"/>
        <w:sz w:val="20"/>
        <w:szCs w:val="20"/>
      </w:rPr>
    </w:lvl>
    <w:lvl w:ilvl="7" w:tplc="26502CAA">
      <w:start w:val="1"/>
      <w:numFmt w:val="bullet"/>
      <w:lvlText w:val=""/>
      <w:lvlJc w:val="left"/>
      <w:pPr>
        <w:tabs>
          <w:tab w:val="num" w:pos="5760"/>
        </w:tabs>
        <w:ind w:left="5760" w:hanging="360"/>
      </w:pPr>
      <w:rPr>
        <w:rFonts w:ascii="Wingdings" w:hAnsi="Wingdings" w:cs="Wingdings" w:hint="default"/>
        <w:sz w:val="20"/>
        <w:szCs w:val="20"/>
      </w:rPr>
    </w:lvl>
    <w:lvl w:ilvl="8" w:tplc="C83079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4AED1EBB"/>
    <w:multiLevelType w:val="hybridMultilevel"/>
    <w:tmpl w:val="3E4091CE"/>
    <w:lvl w:ilvl="0" w:tplc="2FC86AD2">
      <w:start w:val="1"/>
      <w:numFmt w:val="bullet"/>
      <w:lvlText w:val=""/>
      <w:lvlJc w:val="left"/>
      <w:pPr>
        <w:tabs>
          <w:tab w:val="num" w:pos="720"/>
        </w:tabs>
        <w:ind w:left="720" w:hanging="360"/>
      </w:pPr>
      <w:rPr>
        <w:rFonts w:ascii="Symbol" w:hAnsi="Symbol" w:cs="Symbol" w:hint="default"/>
        <w:sz w:val="20"/>
        <w:szCs w:val="20"/>
      </w:rPr>
    </w:lvl>
    <w:lvl w:ilvl="1" w:tplc="6F4AF5A2">
      <w:start w:val="1"/>
      <w:numFmt w:val="bullet"/>
      <w:lvlText w:val="o"/>
      <w:lvlJc w:val="left"/>
      <w:pPr>
        <w:tabs>
          <w:tab w:val="num" w:pos="1440"/>
        </w:tabs>
        <w:ind w:left="1440" w:hanging="360"/>
      </w:pPr>
      <w:rPr>
        <w:rFonts w:ascii="Courier New" w:hAnsi="Courier New" w:cs="Courier New" w:hint="default"/>
        <w:sz w:val="20"/>
        <w:szCs w:val="20"/>
      </w:rPr>
    </w:lvl>
    <w:lvl w:ilvl="2" w:tplc="D040B77A">
      <w:start w:val="1"/>
      <w:numFmt w:val="bullet"/>
      <w:lvlText w:val=""/>
      <w:lvlJc w:val="left"/>
      <w:pPr>
        <w:tabs>
          <w:tab w:val="num" w:pos="2160"/>
        </w:tabs>
        <w:ind w:left="2160" w:hanging="360"/>
      </w:pPr>
      <w:rPr>
        <w:rFonts w:ascii="Wingdings" w:hAnsi="Wingdings" w:cs="Wingdings" w:hint="default"/>
        <w:sz w:val="20"/>
        <w:szCs w:val="20"/>
      </w:rPr>
    </w:lvl>
    <w:lvl w:ilvl="3" w:tplc="4BFEB908">
      <w:start w:val="1"/>
      <w:numFmt w:val="bullet"/>
      <w:lvlText w:val=""/>
      <w:lvlJc w:val="left"/>
      <w:pPr>
        <w:tabs>
          <w:tab w:val="num" w:pos="2880"/>
        </w:tabs>
        <w:ind w:left="2880" w:hanging="360"/>
      </w:pPr>
      <w:rPr>
        <w:rFonts w:ascii="Wingdings" w:hAnsi="Wingdings" w:cs="Wingdings" w:hint="default"/>
        <w:sz w:val="20"/>
        <w:szCs w:val="20"/>
      </w:rPr>
    </w:lvl>
    <w:lvl w:ilvl="4" w:tplc="ED1E31E6">
      <w:start w:val="1"/>
      <w:numFmt w:val="bullet"/>
      <w:lvlText w:val=""/>
      <w:lvlJc w:val="left"/>
      <w:pPr>
        <w:tabs>
          <w:tab w:val="num" w:pos="3600"/>
        </w:tabs>
        <w:ind w:left="3600" w:hanging="360"/>
      </w:pPr>
      <w:rPr>
        <w:rFonts w:ascii="Wingdings" w:hAnsi="Wingdings" w:cs="Wingdings" w:hint="default"/>
        <w:sz w:val="20"/>
        <w:szCs w:val="20"/>
      </w:rPr>
    </w:lvl>
    <w:lvl w:ilvl="5" w:tplc="92961C3A">
      <w:start w:val="1"/>
      <w:numFmt w:val="bullet"/>
      <w:lvlText w:val=""/>
      <w:lvlJc w:val="left"/>
      <w:pPr>
        <w:tabs>
          <w:tab w:val="num" w:pos="4320"/>
        </w:tabs>
        <w:ind w:left="4320" w:hanging="360"/>
      </w:pPr>
      <w:rPr>
        <w:rFonts w:ascii="Wingdings" w:hAnsi="Wingdings" w:cs="Wingdings" w:hint="default"/>
        <w:sz w:val="20"/>
        <w:szCs w:val="20"/>
      </w:rPr>
    </w:lvl>
    <w:lvl w:ilvl="6" w:tplc="485209FE">
      <w:start w:val="1"/>
      <w:numFmt w:val="bullet"/>
      <w:lvlText w:val=""/>
      <w:lvlJc w:val="left"/>
      <w:pPr>
        <w:tabs>
          <w:tab w:val="num" w:pos="5040"/>
        </w:tabs>
        <w:ind w:left="5040" w:hanging="360"/>
      </w:pPr>
      <w:rPr>
        <w:rFonts w:ascii="Wingdings" w:hAnsi="Wingdings" w:cs="Wingdings" w:hint="default"/>
        <w:sz w:val="20"/>
        <w:szCs w:val="20"/>
      </w:rPr>
    </w:lvl>
    <w:lvl w:ilvl="7" w:tplc="9B78E49E">
      <w:start w:val="1"/>
      <w:numFmt w:val="bullet"/>
      <w:lvlText w:val=""/>
      <w:lvlJc w:val="left"/>
      <w:pPr>
        <w:tabs>
          <w:tab w:val="num" w:pos="5760"/>
        </w:tabs>
        <w:ind w:left="5760" w:hanging="360"/>
      </w:pPr>
      <w:rPr>
        <w:rFonts w:ascii="Wingdings" w:hAnsi="Wingdings" w:cs="Wingdings" w:hint="default"/>
        <w:sz w:val="20"/>
        <w:szCs w:val="20"/>
      </w:rPr>
    </w:lvl>
    <w:lvl w:ilvl="8" w:tplc="1C5A2AA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4E5F51CC"/>
    <w:multiLevelType w:val="hybridMultilevel"/>
    <w:tmpl w:val="922E6B4C"/>
    <w:lvl w:ilvl="0" w:tplc="DC04045E">
      <w:start w:val="1"/>
      <w:numFmt w:val="bullet"/>
      <w:lvlText w:val=""/>
      <w:lvlJc w:val="left"/>
      <w:pPr>
        <w:tabs>
          <w:tab w:val="num" w:pos="720"/>
        </w:tabs>
        <w:ind w:left="720" w:hanging="360"/>
      </w:pPr>
      <w:rPr>
        <w:rFonts w:ascii="Symbol" w:hAnsi="Symbol" w:cs="Symbol" w:hint="default"/>
        <w:sz w:val="20"/>
        <w:szCs w:val="20"/>
      </w:rPr>
    </w:lvl>
    <w:lvl w:ilvl="1" w:tplc="0AEC7B6A">
      <w:start w:val="1"/>
      <w:numFmt w:val="bullet"/>
      <w:lvlText w:val="o"/>
      <w:lvlJc w:val="left"/>
      <w:pPr>
        <w:tabs>
          <w:tab w:val="num" w:pos="1440"/>
        </w:tabs>
        <w:ind w:left="1440" w:hanging="360"/>
      </w:pPr>
      <w:rPr>
        <w:rFonts w:ascii="Courier New" w:hAnsi="Courier New" w:cs="Courier New" w:hint="default"/>
        <w:sz w:val="20"/>
        <w:szCs w:val="20"/>
      </w:rPr>
    </w:lvl>
    <w:lvl w:ilvl="2" w:tplc="FFF27118">
      <w:start w:val="1"/>
      <w:numFmt w:val="bullet"/>
      <w:lvlText w:val=""/>
      <w:lvlJc w:val="left"/>
      <w:pPr>
        <w:tabs>
          <w:tab w:val="num" w:pos="2160"/>
        </w:tabs>
        <w:ind w:left="2160" w:hanging="360"/>
      </w:pPr>
      <w:rPr>
        <w:rFonts w:ascii="Wingdings" w:hAnsi="Wingdings" w:cs="Wingdings" w:hint="default"/>
        <w:sz w:val="20"/>
        <w:szCs w:val="20"/>
      </w:rPr>
    </w:lvl>
    <w:lvl w:ilvl="3" w:tplc="42368C9E">
      <w:start w:val="1"/>
      <w:numFmt w:val="bullet"/>
      <w:lvlText w:val=""/>
      <w:lvlJc w:val="left"/>
      <w:pPr>
        <w:tabs>
          <w:tab w:val="num" w:pos="2880"/>
        </w:tabs>
        <w:ind w:left="2880" w:hanging="360"/>
      </w:pPr>
      <w:rPr>
        <w:rFonts w:ascii="Wingdings" w:hAnsi="Wingdings" w:cs="Wingdings" w:hint="default"/>
        <w:sz w:val="20"/>
        <w:szCs w:val="20"/>
      </w:rPr>
    </w:lvl>
    <w:lvl w:ilvl="4" w:tplc="2C4E07D6">
      <w:start w:val="1"/>
      <w:numFmt w:val="bullet"/>
      <w:lvlText w:val=""/>
      <w:lvlJc w:val="left"/>
      <w:pPr>
        <w:tabs>
          <w:tab w:val="num" w:pos="3600"/>
        </w:tabs>
        <w:ind w:left="3600" w:hanging="360"/>
      </w:pPr>
      <w:rPr>
        <w:rFonts w:ascii="Wingdings" w:hAnsi="Wingdings" w:cs="Wingdings" w:hint="default"/>
        <w:sz w:val="20"/>
        <w:szCs w:val="20"/>
      </w:rPr>
    </w:lvl>
    <w:lvl w:ilvl="5" w:tplc="12E2C14E">
      <w:start w:val="1"/>
      <w:numFmt w:val="bullet"/>
      <w:lvlText w:val=""/>
      <w:lvlJc w:val="left"/>
      <w:pPr>
        <w:tabs>
          <w:tab w:val="num" w:pos="4320"/>
        </w:tabs>
        <w:ind w:left="4320" w:hanging="360"/>
      </w:pPr>
      <w:rPr>
        <w:rFonts w:ascii="Wingdings" w:hAnsi="Wingdings" w:cs="Wingdings" w:hint="default"/>
        <w:sz w:val="20"/>
        <w:szCs w:val="20"/>
      </w:rPr>
    </w:lvl>
    <w:lvl w:ilvl="6" w:tplc="7D606960">
      <w:start w:val="1"/>
      <w:numFmt w:val="bullet"/>
      <w:lvlText w:val=""/>
      <w:lvlJc w:val="left"/>
      <w:pPr>
        <w:tabs>
          <w:tab w:val="num" w:pos="5040"/>
        </w:tabs>
        <w:ind w:left="5040" w:hanging="360"/>
      </w:pPr>
      <w:rPr>
        <w:rFonts w:ascii="Wingdings" w:hAnsi="Wingdings" w:cs="Wingdings" w:hint="default"/>
        <w:sz w:val="20"/>
        <w:szCs w:val="20"/>
      </w:rPr>
    </w:lvl>
    <w:lvl w:ilvl="7" w:tplc="E0A495D8">
      <w:start w:val="1"/>
      <w:numFmt w:val="bullet"/>
      <w:lvlText w:val=""/>
      <w:lvlJc w:val="left"/>
      <w:pPr>
        <w:tabs>
          <w:tab w:val="num" w:pos="5760"/>
        </w:tabs>
        <w:ind w:left="5760" w:hanging="360"/>
      </w:pPr>
      <w:rPr>
        <w:rFonts w:ascii="Wingdings" w:hAnsi="Wingdings" w:cs="Wingdings" w:hint="default"/>
        <w:sz w:val="20"/>
        <w:szCs w:val="20"/>
      </w:rPr>
    </w:lvl>
    <w:lvl w:ilvl="8" w:tplc="10BC818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B187846"/>
    <w:multiLevelType w:val="hybridMultilevel"/>
    <w:tmpl w:val="B53AFF30"/>
    <w:lvl w:ilvl="0" w:tplc="82FEBB3C">
      <w:start w:val="1"/>
      <w:numFmt w:val="bullet"/>
      <w:lvlText w:val=""/>
      <w:lvlJc w:val="left"/>
      <w:pPr>
        <w:tabs>
          <w:tab w:val="num" w:pos="720"/>
        </w:tabs>
        <w:ind w:left="720" w:hanging="360"/>
      </w:pPr>
      <w:rPr>
        <w:rFonts w:ascii="Symbol" w:hAnsi="Symbol" w:cs="Symbol" w:hint="default"/>
        <w:sz w:val="20"/>
        <w:szCs w:val="20"/>
      </w:rPr>
    </w:lvl>
    <w:lvl w:ilvl="1" w:tplc="97644E24">
      <w:start w:val="1"/>
      <w:numFmt w:val="bullet"/>
      <w:lvlText w:val="o"/>
      <w:lvlJc w:val="left"/>
      <w:pPr>
        <w:tabs>
          <w:tab w:val="num" w:pos="1440"/>
        </w:tabs>
        <w:ind w:left="1440" w:hanging="360"/>
      </w:pPr>
      <w:rPr>
        <w:rFonts w:ascii="Courier New" w:hAnsi="Courier New" w:cs="Courier New" w:hint="default"/>
        <w:sz w:val="20"/>
        <w:szCs w:val="20"/>
      </w:rPr>
    </w:lvl>
    <w:lvl w:ilvl="2" w:tplc="3B48AAD6">
      <w:start w:val="1"/>
      <w:numFmt w:val="bullet"/>
      <w:lvlText w:val=""/>
      <w:lvlJc w:val="left"/>
      <w:pPr>
        <w:tabs>
          <w:tab w:val="num" w:pos="2160"/>
        </w:tabs>
        <w:ind w:left="2160" w:hanging="360"/>
      </w:pPr>
      <w:rPr>
        <w:rFonts w:ascii="Wingdings" w:hAnsi="Wingdings" w:cs="Wingdings" w:hint="default"/>
        <w:sz w:val="20"/>
        <w:szCs w:val="20"/>
      </w:rPr>
    </w:lvl>
    <w:lvl w:ilvl="3" w:tplc="5CD864B6">
      <w:start w:val="1"/>
      <w:numFmt w:val="bullet"/>
      <w:lvlText w:val=""/>
      <w:lvlJc w:val="left"/>
      <w:pPr>
        <w:tabs>
          <w:tab w:val="num" w:pos="2880"/>
        </w:tabs>
        <w:ind w:left="2880" w:hanging="360"/>
      </w:pPr>
      <w:rPr>
        <w:rFonts w:ascii="Wingdings" w:hAnsi="Wingdings" w:cs="Wingdings" w:hint="default"/>
        <w:sz w:val="20"/>
        <w:szCs w:val="20"/>
      </w:rPr>
    </w:lvl>
    <w:lvl w:ilvl="4" w:tplc="1DC45C78">
      <w:start w:val="1"/>
      <w:numFmt w:val="bullet"/>
      <w:lvlText w:val=""/>
      <w:lvlJc w:val="left"/>
      <w:pPr>
        <w:tabs>
          <w:tab w:val="num" w:pos="3600"/>
        </w:tabs>
        <w:ind w:left="3600" w:hanging="360"/>
      </w:pPr>
      <w:rPr>
        <w:rFonts w:ascii="Wingdings" w:hAnsi="Wingdings" w:cs="Wingdings" w:hint="default"/>
        <w:sz w:val="20"/>
        <w:szCs w:val="20"/>
      </w:rPr>
    </w:lvl>
    <w:lvl w:ilvl="5" w:tplc="06044BE8">
      <w:start w:val="1"/>
      <w:numFmt w:val="bullet"/>
      <w:lvlText w:val=""/>
      <w:lvlJc w:val="left"/>
      <w:pPr>
        <w:tabs>
          <w:tab w:val="num" w:pos="4320"/>
        </w:tabs>
        <w:ind w:left="4320" w:hanging="360"/>
      </w:pPr>
      <w:rPr>
        <w:rFonts w:ascii="Wingdings" w:hAnsi="Wingdings" w:cs="Wingdings" w:hint="default"/>
        <w:sz w:val="20"/>
        <w:szCs w:val="20"/>
      </w:rPr>
    </w:lvl>
    <w:lvl w:ilvl="6" w:tplc="73ACED5C">
      <w:start w:val="1"/>
      <w:numFmt w:val="bullet"/>
      <w:lvlText w:val=""/>
      <w:lvlJc w:val="left"/>
      <w:pPr>
        <w:tabs>
          <w:tab w:val="num" w:pos="5040"/>
        </w:tabs>
        <w:ind w:left="5040" w:hanging="360"/>
      </w:pPr>
      <w:rPr>
        <w:rFonts w:ascii="Wingdings" w:hAnsi="Wingdings" w:cs="Wingdings" w:hint="default"/>
        <w:sz w:val="20"/>
        <w:szCs w:val="20"/>
      </w:rPr>
    </w:lvl>
    <w:lvl w:ilvl="7" w:tplc="643CB8D0">
      <w:start w:val="1"/>
      <w:numFmt w:val="bullet"/>
      <w:lvlText w:val=""/>
      <w:lvlJc w:val="left"/>
      <w:pPr>
        <w:tabs>
          <w:tab w:val="num" w:pos="5760"/>
        </w:tabs>
        <w:ind w:left="5760" w:hanging="360"/>
      </w:pPr>
      <w:rPr>
        <w:rFonts w:ascii="Wingdings" w:hAnsi="Wingdings" w:cs="Wingdings" w:hint="default"/>
        <w:sz w:val="20"/>
        <w:szCs w:val="20"/>
      </w:rPr>
    </w:lvl>
    <w:lvl w:ilvl="8" w:tplc="B7A2709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5BEE096E"/>
    <w:multiLevelType w:val="hybridMultilevel"/>
    <w:tmpl w:val="E7FAF5EE"/>
    <w:lvl w:ilvl="0" w:tplc="65087A34">
      <w:start w:val="1"/>
      <w:numFmt w:val="bullet"/>
      <w:lvlText w:val=""/>
      <w:lvlJc w:val="left"/>
      <w:pPr>
        <w:tabs>
          <w:tab w:val="num" w:pos="720"/>
        </w:tabs>
        <w:ind w:left="720" w:hanging="360"/>
      </w:pPr>
      <w:rPr>
        <w:rFonts w:ascii="Symbol" w:hAnsi="Symbol" w:cs="Symbol" w:hint="default"/>
        <w:sz w:val="20"/>
        <w:szCs w:val="20"/>
      </w:rPr>
    </w:lvl>
    <w:lvl w:ilvl="1" w:tplc="BE62600E">
      <w:start w:val="1"/>
      <w:numFmt w:val="bullet"/>
      <w:lvlText w:val="o"/>
      <w:lvlJc w:val="left"/>
      <w:pPr>
        <w:tabs>
          <w:tab w:val="num" w:pos="1440"/>
        </w:tabs>
        <w:ind w:left="1440" w:hanging="360"/>
      </w:pPr>
      <w:rPr>
        <w:rFonts w:ascii="Courier New" w:hAnsi="Courier New" w:cs="Courier New" w:hint="default"/>
        <w:sz w:val="20"/>
        <w:szCs w:val="20"/>
      </w:rPr>
    </w:lvl>
    <w:lvl w:ilvl="2" w:tplc="5C5C996E">
      <w:start w:val="1"/>
      <w:numFmt w:val="bullet"/>
      <w:lvlText w:val=""/>
      <w:lvlJc w:val="left"/>
      <w:pPr>
        <w:tabs>
          <w:tab w:val="num" w:pos="2160"/>
        </w:tabs>
        <w:ind w:left="2160" w:hanging="360"/>
      </w:pPr>
      <w:rPr>
        <w:rFonts w:ascii="Wingdings" w:hAnsi="Wingdings" w:cs="Wingdings" w:hint="default"/>
        <w:sz w:val="20"/>
        <w:szCs w:val="20"/>
      </w:rPr>
    </w:lvl>
    <w:lvl w:ilvl="3" w:tplc="809C7FDA">
      <w:start w:val="1"/>
      <w:numFmt w:val="bullet"/>
      <w:lvlText w:val=""/>
      <w:lvlJc w:val="left"/>
      <w:pPr>
        <w:tabs>
          <w:tab w:val="num" w:pos="2880"/>
        </w:tabs>
        <w:ind w:left="2880" w:hanging="360"/>
      </w:pPr>
      <w:rPr>
        <w:rFonts w:ascii="Wingdings" w:hAnsi="Wingdings" w:cs="Wingdings" w:hint="default"/>
        <w:sz w:val="20"/>
        <w:szCs w:val="20"/>
      </w:rPr>
    </w:lvl>
    <w:lvl w:ilvl="4" w:tplc="5FC8E4FC">
      <w:start w:val="1"/>
      <w:numFmt w:val="bullet"/>
      <w:lvlText w:val=""/>
      <w:lvlJc w:val="left"/>
      <w:pPr>
        <w:tabs>
          <w:tab w:val="num" w:pos="3600"/>
        </w:tabs>
        <w:ind w:left="3600" w:hanging="360"/>
      </w:pPr>
      <w:rPr>
        <w:rFonts w:ascii="Wingdings" w:hAnsi="Wingdings" w:cs="Wingdings" w:hint="default"/>
        <w:sz w:val="20"/>
        <w:szCs w:val="20"/>
      </w:rPr>
    </w:lvl>
    <w:lvl w:ilvl="5" w:tplc="3B601E78">
      <w:start w:val="1"/>
      <w:numFmt w:val="bullet"/>
      <w:lvlText w:val=""/>
      <w:lvlJc w:val="left"/>
      <w:pPr>
        <w:tabs>
          <w:tab w:val="num" w:pos="4320"/>
        </w:tabs>
        <w:ind w:left="4320" w:hanging="360"/>
      </w:pPr>
      <w:rPr>
        <w:rFonts w:ascii="Wingdings" w:hAnsi="Wingdings" w:cs="Wingdings" w:hint="default"/>
        <w:sz w:val="20"/>
        <w:szCs w:val="20"/>
      </w:rPr>
    </w:lvl>
    <w:lvl w:ilvl="6" w:tplc="47E449B4">
      <w:start w:val="1"/>
      <w:numFmt w:val="bullet"/>
      <w:lvlText w:val=""/>
      <w:lvlJc w:val="left"/>
      <w:pPr>
        <w:tabs>
          <w:tab w:val="num" w:pos="5040"/>
        </w:tabs>
        <w:ind w:left="5040" w:hanging="360"/>
      </w:pPr>
      <w:rPr>
        <w:rFonts w:ascii="Wingdings" w:hAnsi="Wingdings" w:cs="Wingdings" w:hint="default"/>
        <w:sz w:val="20"/>
        <w:szCs w:val="20"/>
      </w:rPr>
    </w:lvl>
    <w:lvl w:ilvl="7" w:tplc="F9C20D18">
      <w:start w:val="1"/>
      <w:numFmt w:val="bullet"/>
      <w:lvlText w:val=""/>
      <w:lvlJc w:val="left"/>
      <w:pPr>
        <w:tabs>
          <w:tab w:val="num" w:pos="5760"/>
        </w:tabs>
        <w:ind w:left="5760" w:hanging="360"/>
      </w:pPr>
      <w:rPr>
        <w:rFonts w:ascii="Wingdings" w:hAnsi="Wingdings" w:cs="Wingdings" w:hint="default"/>
        <w:sz w:val="20"/>
        <w:szCs w:val="20"/>
      </w:rPr>
    </w:lvl>
    <w:lvl w:ilvl="8" w:tplc="B010DAB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6ED8243D"/>
    <w:multiLevelType w:val="hybridMultilevel"/>
    <w:tmpl w:val="F880E4DE"/>
    <w:lvl w:ilvl="0" w:tplc="BECAD4AE">
      <w:start w:val="1"/>
      <w:numFmt w:val="bullet"/>
      <w:lvlText w:val=""/>
      <w:lvlJc w:val="left"/>
      <w:pPr>
        <w:tabs>
          <w:tab w:val="num" w:pos="720"/>
        </w:tabs>
        <w:ind w:left="720" w:hanging="360"/>
      </w:pPr>
      <w:rPr>
        <w:rFonts w:ascii="Symbol" w:hAnsi="Symbol" w:cs="Symbol" w:hint="default"/>
        <w:sz w:val="20"/>
        <w:szCs w:val="20"/>
      </w:rPr>
    </w:lvl>
    <w:lvl w:ilvl="1" w:tplc="ACA6D328">
      <w:start w:val="1"/>
      <w:numFmt w:val="bullet"/>
      <w:lvlText w:val="o"/>
      <w:lvlJc w:val="left"/>
      <w:pPr>
        <w:tabs>
          <w:tab w:val="num" w:pos="1440"/>
        </w:tabs>
        <w:ind w:left="1440" w:hanging="360"/>
      </w:pPr>
      <w:rPr>
        <w:rFonts w:ascii="Courier New" w:hAnsi="Courier New" w:cs="Courier New" w:hint="default"/>
        <w:sz w:val="20"/>
        <w:szCs w:val="20"/>
      </w:rPr>
    </w:lvl>
    <w:lvl w:ilvl="2" w:tplc="2550B024">
      <w:start w:val="1"/>
      <w:numFmt w:val="bullet"/>
      <w:lvlText w:val=""/>
      <w:lvlJc w:val="left"/>
      <w:pPr>
        <w:tabs>
          <w:tab w:val="num" w:pos="2160"/>
        </w:tabs>
        <w:ind w:left="2160" w:hanging="360"/>
      </w:pPr>
      <w:rPr>
        <w:rFonts w:ascii="Wingdings" w:hAnsi="Wingdings" w:cs="Wingdings" w:hint="default"/>
        <w:sz w:val="20"/>
        <w:szCs w:val="20"/>
      </w:rPr>
    </w:lvl>
    <w:lvl w:ilvl="3" w:tplc="F33E2CF8">
      <w:start w:val="1"/>
      <w:numFmt w:val="bullet"/>
      <w:lvlText w:val=""/>
      <w:lvlJc w:val="left"/>
      <w:pPr>
        <w:tabs>
          <w:tab w:val="num" w:pos="2880"/>
        </w:tabs>
        <w:ind w:left="2880" w:hanging="360"/>
      </w:pPr>
      <w:rPr>
        <w:rFonts w:ascii="Wingdings" w:hAnsi="Wingdings" w:cs="Wingdings" w:hint="default"/>
        <w:sz w:val="20"/>
        <w:szCs w:val="20"/>
      </w:rPr>
    </w:lvl>
    <w:lvl w:ilvl="4" w:tplc="91ECB738">
      <w:start w:val="1"/>
      <w:numFmt w:val="bullet"/>
      <w:lvlText w:val=""/>
      <w:lvlJc w:val="left"/>
      <w:pPr>
        <w:tabs>
          <w:tab w:val="num" w:pos="3600"/>
        </w:tabs>
        <w:ind w:left="3600" w:hanging="360"/>
      </w:pPr>
      <w:rPr>
        <w:rFonts w:ascii="Wingdings" w:hAnsi="Wingdings" w:cs="Wingdings" w:hint="default"/>
        <w:sz w:val="20"/>
        <w:szCs w:val="20"/>
      </w:rPr>
    </w:lvl>
    <w:lvl w:ilvl="5" w:tplc="8AD0C424">
      <w:start w:val="1"/>
      <w:numFmt w:val="bullet"/>
      <w:lvlText w:val=""/>
      <w:lvlJc w:val="left"/>
      <w:pPr>
        <w:tabs>
          <w:tab w:val="num" w:pos="4320"/>
        </w:tabs>
        <w:ind w:left="4320" w:hanging="360"/>
      </w:pPr>
      <w:rPr>
        <w:rFonts w:ascii="Wingdings" w:hAnsi="Wingdings" w:cs="Wingdings" w:hint="default"/>
        <w:sz w:val="20"/>
        <w:szCs w:val="20"/>
      </w:rPr>
    </w:lvl>
    <w:lvl w:ilvl="6" w:tplc="44EA43FC">
      <w:start w:val="1"/>
      <w:numFmt w:val="bullet"/>
      <w:lvlText w:val=""/>
      <w:lvlJc w:val="left"/>
      <w:pPr>
        <w:tabs>
          <w:tab w:val="num" w:pos="5040"/>
        </w:tabs>
        <w:ind w:left="5040" w:hanging="360"/>
      </w:pPr>
      <w:rPr>
        <w:rFonts w:ascii="Wingdings" w:hAnsi="Wingdings" w:cs="Wingdings" w:hint="default"/>
        <w:sz w:val="20"/>
        <w:szCs w:val="20"/>
      </w:rPr>
    </w:lvl>
    <w:lvl w:ilvl="7" w:tplc="9B5EF90A">
      <w:start w:val="1"/>
      <w:numFmt w:val="bullet"/>
      <w:lvlText w:val=""/>
      <w:lvlJc w:val="left"/>
      <w:pPr>
        <w:tabs>
          <w:tab w:val="num" w:pos="5760"/>
        </w:tabs>
        <w:ind w:left="5760" w:hanging="360"/>
      </w:pPr>
      <w:rPr>
        <w:rFonts w:ascii="Wingdings" w:hAnsi="Wingdings" w:cs="Wingdings" w:hint="default"/>
        <w:sz w:val="20"/>
        <w:szCs w:val="20"/>
      </w:rPr>
    </w:lvl>
    <w:lvl w:ilvl="8" w:tplc="A43AE8F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73135F8F"/>
    <w:multiLevelType w:val="hybridMultilevel"/>
    <w:tmpl w:val="62BAE99C"/>
    <w:lvl w:ilvl="0" w:tplc="951602CA">
      <w:start w:val="1"/>
      <w:numFmt w:val="bullet"/>
      <w:lvlText w:val=""/>
      <w:lvlJc w:val="left"/>
      <w:pPr>
        <w:tabs>
          <w:tab w:val="num" w:pos="720"/>
        </w:tabs>
        <w:ind w:left="720" w:hanging="360"/>
      </w:pPr>
      <w:rPr>
        <w:rFonts w:ascii="Symbol" w:hAnsi="Symbol" w:cs="Symbol" w:hint="default"/>
        <w:sz w:val="20"/>
        <w:szCs w:val="20"/>
      </w:rPr>
    </w:lvl>
    <w:lvl w:ilvl="1" w:tplc="65F61574">
      <w:start w:val="1"/>
      <w:numFmt w:val="bullet"/>
      <w:lvlText w:val="o"/>
      <w:lvlJc w:val="left"/>
      <w:pPr>
        <w:tabs>
          <w:tab w:val="num" w:pos="1440"/>
        </w:tabs>
        <w:ind w:left="1440" w:hanging="360"/>
      </w:pPr>
      <w:rPr>
        <w:rFonts w:ascii="Courier New" w:hAnsi="Courier New" w:cs="Courier New" w:hint="default"/>
        <w:sz w:val="20"/>
        <w:szCs w:val="20"/>
      </w:rPr>
    </w:lvl>
    <w:lvl w:ilvl="2" w:tplc="7B9C6BEC">
      <w:start w:val="1"/>
      <w:numFmt w:val="bullet"/>
      <w:lvlText w:val=""/>
      <w:lvlJc w:val="left"/>
      <w:pPr>
        <w:tabs>
          <w:tab w:val="num" w:pos="2160"/>
        </w:tabs>
        <w:ind w:left="2160" w:hanging="360"/>
      </w:pPr>
      <w:rPr>
        <w:rFonts w:ascii="Wingdings" w:hAnsi="Wingdings" w:cs="Wingdings" w:hint="default"/>
        <w:sz w:val="20"/>
        <w:szCs w:val="20"/>
      </w:rPr>
    </w:lvl>
    <w:lvl w:ilvl="3" w:tplc="DB5011F4">
      <w:start w:val="1"/>
      <w:numFmt w:val="bullet"/>
      <w:lvlText w:val=""/>
      <w:lvlJc w:val="left"/>
      <w:pPr>
        <w:tabs>
          <w:tab w:val="num" w:pos="2880"/>
        </w:tabs>
        <w:ind w:left="2880" w:hanging="360"/>
      </w:pPr>
      <w:rPr>
        <w:rFonts w:ascii="Wingdings" w:hAnsi="Wingdings" w:cs="Wingdings" w:hint="default"/>
        <w:sz w:val="20"/>
        <w:szCs w:val="20"/>
      </w:rPr>
    </w:lvl>
    <w:lvl w:ilvl="4" w:tplc="2A06889E">
      <w:start w:val="1"/>
      <w:numFmt w:val="bullet"/>
      <w:lvlText w:val=""/>
      <w:lvlJc w:val="left"/>
      <w:pPr>
        <w:tabs>
          <w:tab w:val="num" w:pos="3600"/>
        </w:tabs>
        <w:ind w:left="3600" w:hanging="360"/>
      </w:pPr>
      <w:rPr>
        <w:rFonts w:ascii="Wingdings" w:hAnsi="Wingdings" w:cs="Wingdings" w:hint="default"/>
        <w:sz w:val="20"/>
        <w:szCs w:val="20"/>
      </w:rPr>
    </w:lvl>
    <w:lvl w:ilvl="5" w:tplc="80D03794">
      <w:start w:val="1"/>
      <w:numFmt w:val="bullet"/>
      <w:lvlText w:val=""/>
      <w:lvlJc w:val="left"/>
      <w:pPr>
        <w:tabs>
          <w:tab w:val="num" w:pos="4320"/>
        </w:tabs>
        <w:ind w:left="4320" w:hanging="360"/>
      </w:pPr>
      <w:rPr>
        <w:rFonts w:ascii="Wingdings" w:hAnsi="Wingdings" w:cs="Wingdings" w:hint="default"/>
        <w:sz w:val="20"/>
        <w:szCs w:val="20"/>
      </w:rPr>
    </w:lvl>
    <w:lvl w:ilvl="6" w:tplc="8450571C">
      <w:start w:val="1"/>
      <w:numFmt w:val="bullet"/>
      <w:lvlText w:val=""/>
      <w:lvlJc w:val="left"/>
      <w:pPr>
        <w:tabs>
          <w:tab w:val="num" w:pos="5040"/>
        </w:tabs>
        <w:ind w:left="5040" w:hanging="360"/>
      </w:pPr>
      <w:rPr>
        <w:rFonts w:ascii="Wingdings" w:hAnsi="Wingdings" w:cs="Wingdings" w:hint="default"/>
        <w:sz w:val="20"/>
        <w:szCs w:val="20"/>
      </w:rPr>
    </w:lvl>
    <w:lvl w:ilvl="7" w:tplc="3070981A">
      <w:start w:val="1"/>
      <w:numFmt w:val="bullet"/>
      <w:lvlText w:val=""/>
      <w:lvlJc w:val="left"/>
      <w:pPr>
        <w:tabs>
          <w:tab w:val="num" w:pos="5760"/>
        </w:tabs>
        <w:ind w:left="5760" w:hanging="360"/>
      </w:pPr>
      <w:rPr>
        <w:rFonts w:ascii="Wingdings" w:hAnsi="Wingdings" w:cs="Wingdings" w:hint="default"/>
        <w:sz w:val="20"/>
        <w:szCs w:val="20"/>
      </w:rPr>
    </w:lvl>
    <w:lvl w:ilvl="8" w:tplc="AFF2877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12"/>
  </w:num>
  <w:num w:numId="3">
    <w:abstractNumId w:val="11"/>
  </w:num>
  <w:num w:numId="4">
    <w:abstractNumId w:val="2"/>
  </w:num>
  <w:num w:numId="5">
    <w:abstractNumId w:val="0"/>
  </w:num>
  <w:num w:numId="6">
    <w:abstractNumId w:val="8"/>
  </w:num>
  <w:num w:numId="7">
    <w:abstractNumId w:val="9"/>
  </w:num>
  <w:num w:numId="8">
    <w:abstractNumId w:val="4"/>
  </w:num>
  <w:num w:numId="9">
    <w:abstractNumId w:val="6"/>
  </w:num>
  <w:num w:numId="10">
    <w:abstractNumId w:val="7"/>
  </w:num>
  <w:num w:numId="11">
    <w:abstractNumId w:val="5"/>
  </w:num>
  <w:num w:numId="12">
    <w:abstractNumId w:val="3"/>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0181"/>
    <w:rsid w:val="00312F8A"/>
    <w:rsid w:val="00620181"/>
    <w:rsid w:val="00DD3A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03EB3C1-F864-4754-8916-DFDEC34C3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2179</Words>
  <Characters>12421</Characters>
  <Application>Microsoft Office Word</Application>
  <DocSecurity>0</DocSecurity>
  <Lines>103</Lines>
  <Paragraphs>29</Paragraphs>
  <ScaleCrop>false</ScaleCrop>
  <Company>PERSONAL COMPUTERS</Company>
  <LinksUpToDate>false</LinksUpToDate>
  <CharactersWithSpaces>14571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Восточная цивилизация</dc:title>
  <dc:subject/>
  <dc:creator>USER</dc:creator>
  <cp:keywords/>
  <dc:description/>
  <cp:lastModifiedBy>admin</cp:lastModifiedBy>
  <cp:revision>2</cp:revision>
  <dcterms:created xsi:type="dcterms:W3CDTF">2014-01-30T14:07:00Z</dcterms:created>
  <dcterms:modified xsi:type="dcterms:W3CDTF">2014-01-30T14:07:00Z</dcterms:modified>
</cp:coreProperties>
</file>