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EB" w:rsidRPr="005D3065" w:rsidRDefault="005D3065" w:rsidP="005D3065">
      <w:pPr>
        <w:pStyle w:val="afd"/>
      </w:pPr>
      <w:r w:rsidRPr="005D3065">
        <w:t>Федеральное государственное образовательное учреждение</w:t>
      </w:r>
    </w:p>
    <w:p w:rsidR="001B64EB" w:rsidRPr="005D3065" w:rsidRDefault="005D3065" w:rsidP="005D3065">
      <w:pPr>
        <w:pStyle w:val="afd"/>
      </w:pPr>
      <w:r w:rsidRPr="005D3065">
        <w:t xml:space="preserve">Высшего профессионального образования </w:t>
      </w:r>
    </w:p>
    <w:p w:rsidR="001B64EB" w:rsidRPr="005D3065" w:rsidRDefault="005D3065" w:rsidP="005D3065">
      <w:pPr>
        <w:pStyle w:val="afd"/>
      </w:pPr>
      <w:r w:rsidRPr="005D3065">
        <w:t>Астраханский государственный технический университет</w:t>
      </w:r>
    </w:p>
    <w:p w:rsidR="005D3065" w:rsidRPr="005D3065" w:rsidRDefault="005D3065" w:rsidP="005D3065">
      <w:pPr>
        <w:pStyle w:val="afd"/>
      </w:pPr>
      <w:r w:rsidRPr="005D3065">
        <w:t xml:space="preserve">(АГТУ) </w:t>
      </w:r>
    </w:p>
    <w:p w:rsidR="005D3065" w:rsidRPr="005D3065" w:rsidRDefault="005D3065" w:rsidP="005D3065">
      <w:pPr>
        <w:pStyle w:val="afd"/>
      </w:pPr>
      <w:r w:rsidRPr="005D3065">
        <w:t>Институт экономики</w:t>
      </w:r>
    </w:p>
    <w:p w:rsidR="005D3065" w:rsidRDefault="005D3065" w:rsidP="005D3065">
      <w:pPr>
        <w:pStyle w:val="afd"/>
      </w:pPr>
      <w:r w:rsidRPr="005D3065">
        <w:t>Кафедра социологии и психологии</w:t>
      </w:r>
    </w:p>
    <w:p w:rsidR="005D3065" w:rsidRDefault="005D3065" w:rsidP="005D3065">
      <w:pPr>
        <w:pStyle w:val="afd"/>
      </w:pPr>
    </w:p>
    <w:p w:rsidR="001B64EB" w:rsidRPr="005D3065" w:rsidRDefault="005D3065" w:rsidP="005D3065">
      <w:pPr>
        <w:pStyle w:val="afd"/>
      </w:pPr>
      <w:r w:rsidRPr="005D3065">
        <w:t>Реферат</w:t>
      </w:r>
    </w:p>
    <w:p w:rsidR="001B64EB" w:rsidRPr="005D3065" w:rsidRDefault="005D3065" w:rsidP="005D3065">
      <w:pPr>
        <w:pStyle w:val="afd"/>
      </w:pPr>
      <w:r w:rsidRPr="005D3065">
        <w:t>По дисциплине: «социология управления»</w:t>
      </w:r>
    </w:p>
    <w:p w:rsidR="001B64EB" w:rsidRPr="005D3065" w:rsidRDefault="005D3065" w:rsidP="005D3065">
      <w:pPr>
        <w:pStyle w:val="afd"/>
      </w:pPr>
      <w:r w:rsidRPr="005D3065">
        <w:t xml:space="preserve">Тема: </w:t>
      </w:r>
    </w:p>
    <w:p w:rsidR="005D3065" w:rsidRDefault="005D3065" w:rsidP="005D3065">
      <w:pPr>
        <w:pStyle w:val="afd"/>
      </w:pPr>
      <w:r>
        <w:t>«В</w:t>
      </w:r>
      <w:r w:rsidRPr="005D3065">
        <w:t xml:space="preserve">оздействие массовой коммуникации </w:t>
      </w:r>
      <w:r>
        <w:t>н</w:t>
      </w:r>
      <w:r w:rsidRPr="005D3065">
        <w:t>а групповое и индивидуальное сознание»</w:t>
      </w: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1B64EB" w:rsidRPr="005D3065" w:rsidRDefault="001B64EB" w:rsidP="005D3065">
      <w:pPr>
        <w:pStyle w:val="afd"/>
        <w:ind w:left="5040"/>
        <w:jc w:val="left"/>
      </w:pPr>
      <w:r w:rsidRPr="005D3065">
        <w:t>Выполнила</w:t>
      </w:r>
      <w:r w:rsidR="005D3065" w:rsidRPr="005D3065">
        <w:t xml:space="preserve">: </w:t>
      </w:r>
      <w:r w:rsidRPr="005D3065">
        <w:t>ст-ка гр</w:t>
      </w:r>
      <w:r w:rsidR="005D3065" w:rsidRPr="005D3065">
        <w:t xml:space="preserve">. </w:t>
      </w:r>
      <w:r w:rsidRPr="005D3065">
        <w:t>ДФД-41</w:t>
      </w:r>
    </w:p>
    <w:p w:rsidR="001B64EB" w:rsidRPr="005D3065" w:rsidRDefault="001B64EB" w:rsidP="005D3065">
      <w:pPr>
        <w:pStyle w:val="afd"/>
        <w:ind w:left="5040"/>
        <w:jc w:val="left"/>
      </w:pPr>
      <w:r w:rsidRPr="005D3065">
        <w:t>Джоржанова Р</w:t>
      </w:r>
      <w:r w:rsidR="005D3065">
        <w:t xml:space="preserve">.К. </w:t>
      </w:r>
    </w:p>
    <w:p w:rsidR="001B64EB" w:rsidRPr="005D3065" w:rsidRDefault="001B64EB" w:rsidP="005D3065">
      <w:pPr>
        <w:pStyle w:val="afd"/>
        <w:ind w:left="5040"/>
        <w:jc w:val="left"/>
      </w:pPr>
      <w:r w:rsidRPr="005D3065">
        <w:t>Проверила</w:t>
      </w:r>
      <w:r w:rsidR="005D3065" w:rsidRPr="005D3065">
        <w:t xml:space="preserve">: </w:t>
      </w:r>
      <w:r w:rsidRPr="005D3065">
        <w:t>ассистент кафедры</w:t>
      </w:r>
    </w:p>
    <w:p w:rsidR="005D3065" w:rsidRDefault="001B64EB" w:rsidP="005D3065">
      <w:pPr>
        <w:pStyle w:val="afd"/>
        <w:ind w:left="5040"/>
        <w:jc w:val="left"/>
      </w:pPr>
      <w:r w:rsidRPr="005D3065">
        <w:t>Ильчук С</w:t>
      </w:r>
      <w:r w:rsidR="005D3065">
        <w:t xml:space="preserve">.Б. </w:t>
      </w: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5D3065" w:rsidRDefault="005D3065" w:rsidP="005D3065">
      <w:pPr>
        <w:pStyle w:val="afd"/>
      </w:pPr>
    </w:p>
    <w:p w:rsidR="005D3065" w:rsidRPr="005D3065" w:rsidRDefault="005D3065" w:rsidP="005D3065">
      <w:pPr>
        <w:pStyle w:val="afd"/>
      </w:pPr>
    </w:p>
    <w:p w:rsidR="005D3065" w:rsidRPr="005D3065" w:rsidRDefault="001B64EB" w:rsidP="005D3065">
      <w:pPr>
        <w:pStyle w:val="afd"/>
      </w:pPr>
      <w:r w:rsidRPr="005D3065">
        <w:t>АСТРАХАНЬ 200</w:t>
      </w:r>
      <w:r w:rsidR="006476DA" w:rsidRPr="005D3065">
        <w:t>9</w:t>
      </w:r>
    </w:p>
    <w:p w:rsidR="005D3065" w:rsidRDefault="005D3065" w:rsidP="007B3E4E">
      <w:pPr>
        <w:pStyle w:val="2"/>
      </w:pPr>
      <w:r>
        <w:br w:type="page"/>
      </w:r>
      <w:r w:rsidRPr="005D3065">
        <w:t>Содержание</w:t>
      </w:r>
    </w:p>
    <w:p w:rsidR="005D3065" w:rsidRP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  <w:lang w:val="en-US"/>
        </w:rPr>
        <w:t>I</w:t>
      </w:r>
      <w:r w:rsidRPr="00B06A69">
        <w:rPr>
          <w:rStyle w:val="af1"/>
          <w:noProof/>
        </w:rPr>
        <w:t>. Основная часть</w:t>
      </w:r>
      <w:r>
        <w:rPr>
          <w:noProof/>
          <w:webHidden/>
        </w:rPr>
        <w:tab/>
        <w:t>4</w:t>
      </w: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</w:rPr>
        <w:t>1.1. Основные подходы к исследованию массовой коммуникации</w:t>
      </w:r>
      <w:r>
        <w:rPr>
          <w:noProof/>
          <w:webHidden/>
        </w:rPr>
        <w:tab/>
        <w:t>4</w:t>
      </w: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</w:rPr>
        <w:t>1.2. Массовая коммуникация и социальные стереотипы</w:t>
      </w:r>
      <w:r>
        <w:rPr>
          <w:noProof/>
          <w:webHidden/>
        </w:rPr>
        <w:tab/>
        <w:t>6</w:t>
      </w: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</w:rPr>
        <w:t>1.3. Массовая коммуникация и политические процессы</w:t>
      </w:r>
      <w:r>
        <w:rPr>
          <w:noProof/>
          <w:webHidden/>
        </w:rPr>
        <w:tab/>
        <w:t>8</w:t>
      </w: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</w:rPr>
        <w:t>1.4. Негативное воздействие массовой коммуникации</w:t>
      </w:r>
      <w:r>
        <w:rPr>
          <w:noProof/>
          <w:webHidden/>
        </w:rPr>
        <w:tab/>
        <w:t>9</w:t>
      </w: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</w:rPr>
        <w:t>1.5. Позитивное воздействие массовой коммуникации</w:t>
      </w:r>
      <w:r>
        <w:rPr>
          <w:noProof/>
          <w:webHidden/>
        </w:rPr>
        <w:tab/>
        <w:t>11</w:t>
      </w: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</w:rPr>
        <w:t>Заключение</w:t>
      </w:r>
      <w:r>
        <w:rPr>
          <w:noProof/>
          <w:webHidden/>
        </w:rPr>
        <w:tab/>
        <w:t>13</w:t>
      </w:r>
    </w:p>
    <w:p w:rsidR="007B3E4E" w:rsidRDefault="007B3E4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B06A69">
        <w:rPr>
          <w:rStyle w:val="af1"/>
          <w:noProof/>
        </w:rPr>
        <w:t>Список литературы</w:t>
      </w:r>
      <w:r>
        <w:rPr>
          <w:noProof/>
          <w:webHidden/>
        </w:rPr>
        <w:tab/>
        <w:t>16</w:t>
      </w:r>
    </w:p>
    <w:p w:rsidR="002C1179" w:rsidRPr="005D3065" w:rsidRDefault="002C1179" w:rsidP="005D3065">
      <w:pPr>
        <w:widowControl w:val="0"/>
        <w:autoSpaceDE w:val="0"/>
        <w:autoSpaceDN w:val="0"/>
        <w:adjustRightInd w:val="0"/>
        <w:ind w:firstLine="709"/>
      </w:pPr>
    </w:p>
    <w:p w:rsidR="00F94A20" w:rsidRPr="005D3065" w:rsidRDefault="00B111BD" w:rsidP="005D3065">
      <w:pPr>
        <w:pStyle w:val="2"/>
        <w:rPr>
          <w:kern w:val="0"/>
        </w:rPr>
      </w:pPr>
      <w:r w:rsidRPr="005D3065">
        <w:rPr>
          <w:kern w:val="0"/>
        </w:rPr>
        <w:br w:type="page"/>
      </w:r>
      <w:bookmarkStart w:id="0" w:name="_Toc83997857"/>
      <w:bookmarkStart w:id="1" w:name="_Toc224003196"/>
      <w:r w:rsidR="00570531" w:rsidRPr="005D3065">
        <w:rPr>
          <w:kern w:val="0"/>
        </w:rPr>
        <w:t>Введение</w:t>
      </w:r>
      <w:bookmarkEnd w:id="0"/>
      <w:bookmarkEnd w:id="1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570531" w:rsidRPr="005D3065" w:rsidRDefault="00570531" w:rsidP="005D3065">
      <w:pPr>
        <w:widowControl w:val="0"/>
        <w:autoSpaceDE w:val="0"/>
        <w:autoSpaceDN w:val="0"/>
        <w:adjustRightInd w:val="0"/>
        <w:ind w:firstLine="709"/>
      </w:pPr>
      <w:r w:rsidRPr="005D3065">
        <w:t>Среди социальных процессов одно из ведущих мест занимает коммуникация (от лат</w:t>
      </w:r>
      <w:r w:rsidR="005D3065" w:rsidRPr="005D3065">
        <w:t xml:space="preserve">. </w:t>
      </w:r>
      <w:r w:rsidRPr="005D3065">
        <w:rPr>
          <w:lang w:val="en-US"/>
        </w:rPr>
        <w:t>communicatio</w:t>
      </w:r>
      <w:r w:rsidR="005D3065" w:rsidRPr="005D3065">
        <w:t xml:space="preserve"> - </w:t>
      </w:r>
      <w:r w:rsidRPr="005D3065">
        <w:t>способ сообщения, передачи</w:t>
      </w:r>
      <w:r w:rsidR="005D3065" w:rsidRPr="005D3065">
        <w:t xml:space="preserve">) </w:t>
      </w:r>
      <w:r w:rsidRPr="005D3065">
        <w:t xml:space="preserve">как необходимый элемент взаимодействия людей, групп, народов, государств, в ходе которого осуществляется передача и взаимопередача информации, чувств, оценок, значений, смыслов, ценностей и </w:t>
      </w:r>
      <w:r w:rsidR="005D3065" w:rsidRPr="005D3065">
        <w:t xml:space="preserve">т.д. </w:t>
      </w:r>
      <w:r w:rsidRPr="005D3065">
        <w:t xml:space="preserve">Без коммуникации невозможно конституирование социальных общностей, социальных систем, институтов, организаций и </w:t>
      </w:r>
      <w:r w:rsidR="005D3065" w:rsidRPr="005D3065">
        <w:t>т.д.,</w:t>
      </w:r>
      <w:r w:rsidRPr="005D3065">
        <w:t xml:space="preserve"> невозможно существование социальности, социума как такового</w:t>
      </w:r>
      <w:r w:rsidR="005D3065" w:rsidRPr="005D3065">
        <w:t xml:space="preserve">. </w:t>
      </w:r>
      <w:r w:rsidRPr="005D3065">
        <w:t>Коммуникация пронизывает все стороны жизни общества, социальных групп и отдельных индивидов</w:t>
      </w:r>
      <w:r w:rsidR="005D3065" w:rsidRPr="005D3065">
        <w:t xml:space="preserve">. </w:t>
      </w:r>
      <w:r w:rsidRPr="005D3065">
        <w:t>Всякое исследование социальной жизни затрагивает те или иные ее формы</w:t>
      </w:r>
      <w:r w:rsidR="005D3065" w:rsidRPr="005D3065">
        <w:t xml:space="preserve">. </w:t>
      </w:r>
    </w:p>
    <w:p w:rsidR="00570531" w:rsidRPr="005D3065" w:rsidRDefault="00570531" w:rsidP="005D3065">
      <w:pPr>
        <w:widowControl w:val="0"/>
        <w:autoSpaceDE w:val="0"/>
        <w:autoSpaceDN w:val="0"/>
        <w:adjustRightInd w:val="0"/>
        <w:ind w:firstLine="709"/>
      </w:pPr>
      <w:r w:rsidRPr="005D3065">
        <w:t>Коммуникация</w:t>
      </w:r>
      <w:r w:rsidR="005D3065" w:rsidRPr="005D3065">
        <w:t xml:space="preserve"> - </w:t>
      </w:r>
      <w:r w:rsidRPr="005D3065">
        <w:t>явление, изучаемое многими науками, в том числе социологией, психологией, политологией, теорией коммуникации</w:t>
      </w:r>
      <w:r w:rsidR="005D3065" w:rsidRPr="005D3065">
        <w:t xml:space="preserve">. </w:t>
      </w:r>
      <w:r w:rsidRPr="005D3065">
        <w:t>Существуют различные виды коммуникации</w:t>
      </w:r>
      <w:r w:rsidR="005D3065" w:rsidRPr="005D3065">
        <w:t xml:space="preserve">: </w:t>
      </w:r>
      <w:r w:rsidRPr="005D3065">
        <w:t>массовая, межличностная, о</w:t>
      </w:r>
      <w:r w:rsidR="00D55FE9" w:rsidRPr="005D3065">
        <w:t>рганизационная, групповая и др</w:t>
      </w:r>
      <w:r w:rsidR="005D3065" w:rsidRPr="005D3065">
        <w:t xml:space="preserve">. </w:t>
      </w:r>
    </w:p>
    <w:p w:rsidR="00810453" w:rsidRPr="005D3065" w:rsidRDefault="00810453" w:rsidP="005D3065">
      <w:pPr>
        <w:widowControl w:val="0"/>
        <w:autoSpaceDE w:val="0"/>
        <w:autoSpaceDN w:val="0"/>
        <w:adjustRightInd w:val="0"/>
        <w:ind w:firstLine="709"/>
      </w:pPr>
      <w:r w:rsidRPr="005D3065">
        <w:t>В своей работе мне хотелось бы осветить вопрос воздействия массовой коммуникации на групповое и индивидуальное сознание</w:t>
      </w:r>
      <w:r w:rsidR="005D3065" w:rsidRPr="005D3065">
        <w:t xml:space="preserve">. </w:t>
      </w:r>
    </w:p>
    <w:p w:rsidR="00570531" w:rsidRPr="005D3065" w:rsidRDefault="00570531" w:rsidP="005D3065">
      <w:pPr>
        <w:widowControl w:val="0"/>
        <w:autoSpaceDE w:val="0"/>
        <w:autoSpaceDN w:val="0"/>
        <w:adjustRightInd w:val="0"/>
        <w:ind w:firstLine="709"/>
      </w:pPr>
      <w:r w:rsidRPr="005D3065">
        <w:t>Массовая коммуникация</w:t>
      </w:r>
      <w:r w:rsidR="005D3065" w:rsidRPr="005D3065">
        <w:t xml:space="preserve"> - </w:t>
      </w:r>
      <w:r w:rsidRPr="005D3065">
        <w:t>это процесс распространения информации и влияния в обществе посредством специальных средств</w:t>
      </w:r>
      <w:r w:rsidR="005D3065" w:rsidRPr="005D3065">
        <w:t xml:space="preserve">: </w:t>
      </w:r>
      <w:r w:rsidRPr="005D3065">
        <w:t xml:space="preserve">печати, телевидения, радио, кино и </w:t>
      </w:r>
      <w:r w:rsidR="005D3065" w:rsidRPr="005D3065">
        <w:t>т.д.,</w:t>
      </w:r>
      <w:r w:rsidRPr="005D3065">
        <w:t xml:space="preserve"> в результате чего сообщение поступает сразу к большим группам людей</w:t>
      </w:r>
      <w:r w:rsidR="005D3065" w:rsidRPr="005D3065">
        <w:t xml:space="preserve">. </w:t>
      </w:r>
    </w:p>
    <w:p w:rsidR="005D3065" w:rsidRPr="005D3065" w:rsidRDefault="0010517B" w:rsidP="005D3065">
      <w:pPr>
        <w:widowControl w:val="0"/>
        <w:autoSpaceDE w:val="0"/>
        <w:autoSpaceDN w:val="0"/>
        <w:adjustRightInd w:val="0"/>
        <w:ind w:firstLine="709"/>
      </w:pPr>
      <w:r w:rsidRPr="005D3065">
        <w:t xml:space="preserve">Цель реферата – изучить </w:t>
      </w:r>
      <w:r w:rsidR="00F94A20" w:rsidRPr="005D3065">
        <w:t>закономерности массовых информационных процессов и деятельности социальных институтов, производящих и распространяющих массовую информацию</w:t>
      </w:r>
      <w:r w:rsidR="005D3065" w:rsidRPr="005D3065">
        <w:t xml:space="preserve">. </w:t>
      </w:r>
      <w:r w:rsidR="00F94A20" w:rsidRPr="005D3065">
        <w:t>Главное внимание уделяется исследованию проблем коммуникатора, аудитории, содержания и проблем восприятия массовой информации, проблем функционирования отдельных средств массовой коммуникации (печать, ради, телевидение, кино, реклама</w:t>
      </w:r>
      <w:r w:rsidR="005D3065" w:rsidRPr="005D3065">
        <w:t>),</w:t>
      </w:r>
      <w:r w:rsidR="00F94A20" w:rsidRPr="005D3065">
        <w:t xml:space="preserve"> всей системы массовой информации в целом</w:t>
      </w:r>
      <w:r w:rsidR="005D3065" w:rsidRPr="005D3065">
        <w:t xml:space="preserve">. </w:t>
      </w:r>
    </w:p>
    <w:p w:rsidR="00135175" w:rsidRPr="005D3065" w:rsidRDefault="005D3065" w:rsidP="005D3065">
      <w:pPr>
        <w:pStyle w:val="2"/>
        <w:rPr>
          <w:kern w:val="0"/>
        </w:rPr>
      </w:pPr>
      <w:bookmarkStart w:id="2" w:name="_Toc83997858"/>
      <w:r>
        <w:rPr>
          <w:lang w:val="en-US"/>
        </w:rPr>
        <w:br w:type="page"/>
      </w:r>
      <w:bookmarkStart w:id="3" w:name="_Toc224003197"/>
      <w:r w:rsidR="00135175" w:rsidRPr="005D3065">
        <w:rPr>
          <w:kern w:val="0"/>
          <w:lang w:val="en-US"/>
        </w:rPr>
        <w:t>I</w:t>
      </w:r>
      <w:r w:rsidRPr="005D3065">
        <w:rPr>
          <w:kern w:val="0"/>
        </w:rPr>
        <w:t xml:space="preserve">. </w:t>
      </w:r>
      <w:r w:rsidR="00135175" w:rsidRPr="005D3065">
        <w:rPr>
          <w:kern w:val="0"/>
        </w:rPr>
        <w:t>Основная часть</w:t>
      </w:r>
      <w:bookmarkEnd w:id="2"/>
      <w:bookmarkEnd w:id="3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  <w:bookmarkStart w:id="4" w:name="_Toc83997859"/>
    </w:p>
    <w:p w:rsidR="00BC7CBC" w:rsidRPr="005D3065" w:rsidRDefault="005D3065" w:rsidP="005D3065">
      <w:pPr>
        <w:pStyle w:val="2"/>
        <w:rPr>
          <w:kern w:val="0"/>
        </w:rPr>
      </w:pPr>
      <w:bookmarkStart w:id="5" w:name="_Toc224003198"/>
      <w:r w:rsidRPr="005D3065">
        <w:rPr>
          <w:kern w:val="0"/>
        </w:rPr>
        <w:t xml:space="preserve">1.1. </w:t>
      </w:r>
      <w:r w:rsidR="00BC7CBC" w:rsidRPr="005D3065">
        <w:rPr>
          <w:kern w:val="0"/>
        </w:rPr>
        <w:t>Основные подходы к исследованию массовой коммуникации</w:t>
      </w:r>
      <w:bookmarkEnd w:id="4"/>
      <w:bookmarkEnd w:id="5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F94A20" w:rsidRPr="005D3065" w:rsidRDefault="00F94A20" w:rsidP="005D3065">
      <w:pPr>
        <w:widowControl w:val="0"/>
        <w:autoSpaceDE w:val="0"/>
        <w:autoSpaceDN w:val="0"/>
        <w:adjustRightInd w:val="0"/>
        <w:ind w:firstLine="709"/>
      </w:pPr>
      <w:r w:rsidRPr="005D3065">
        <w:t>Развитие средств массовой информации создало условия для манипулирования общественным сознанием, что особенно опасно в условиях диктаторских режимов</w:t>
      </w:r>
      <w:r w:rsidR="005D3065" w:rsidRPr="005D3065">
        <w:t xml:space="preserve">. </w:t>
      </w:r>
      <w:r w:rsidRPr="005D3065">
        <w:t>В связи с этим социологи стали изучать проблемы эффективности пропаганды и контрпропаганды</w:t>
      </w:r>
      <w:r w:rsidR="005D3065" w:rsidRPr="005D3065">
        <w:t xml:space="preserve">. </w:t>
      </w:r>
      <w:r w:rsidRPr="005D3065">
        <w:t>В этих исследованиях эффективность коммуникации рассматривалась как прямое следствие единичного или повторяющегося пропагандистского воздействия, выявлялись факторы, усиливающие или ослабляющие его</w:t>
      </w:r>
      <w:r w:rsidR="005D3065" w:rsidRPr="005D3065">
        <w:t xml:space="preserve">. </w:t>
      </w:r>
    </w:p>
    <w:p w:rsidR="00F94A20" w:rsidRPr="005D3065" w:rsidRDefault="00F94A20" w:rsidP="005D3065">
      <w:pPr>
        <w:widowControl w:val="0"/>
        <w:autoSpaceDE w:val="0"/>
        <w:autoSpaceDN w:val="0"/>
        <w:adjustRightInd w:val="0"/>
        <w:ind w:firstLine="709"/>
      </w:pPr>
      <w:r w:rsidRPr="005D3065">
        <w:t>Позже понятие эффективности было дополнено понятиями функции и дисфункции, а объектом исследования все больше становилась система социальных связей, в которых протекает и на которые влияет процесс массовой коммуникации</w:t>
      </w:r>
      <w:r w:rsidR="005D3065" w:rsidRPr="005D3065">
        <w:t xml:space="preserve">. </w:t>
      </w:r>
      <w:r w:rsidRPr="005D3065">
        <w:t>Массовая коммуникация влияет на распространение стандартов восприятия реальности, культурных норм, эталонов поведения</w:t>
      </w:r>
      <w:r w:rsidR="005D3065" w:rsidRPr="005D3065">
        <w:t xml:space="preserve">. </w:t>
      </w:r>
      <w:r w:rsidRPr="005D3065">
        <w:t>В последние годы большое внимание уделяется рекламе, массовой культуре, влиянию технических средств коммуникации на общество</w:t>
      </w:r>
      <w:r w:rsidR="005D3065" w:rsidRPr="005D3065">
        <w:t xml:space="preserve">; </w:t>
      </w:r>
      <w:r w:rsidRPr="005D3065">
        <w:t>обостряется интерес к глобальным проблемам распространения информации, новым информационным реалиям</w:t>
      </w:r>
      <w:r w:rsidR="005D3065" w:rsidRPr="005D3065">
        <w:t xml:space="preserve">. </w:t>
      </w:r>
    </w:p>
    <w:p w:rsidR="00F94A20" w:rsidRPr="005D3065" w:rsidRDefault="00F94A20" w:rsidP="005D3065">
      <w:pPr>
        <w:widowControl w:val="0"/>
        <w:autoSpaceDE w:val="0"/>
        <w:autoSpaceDN w:val="0"/>
        <w:adjustRightInd w:val="0"/>
        <w:ind w:firstLine="709"/>
      </w:pPr>
      <w:r w:rsidRPr="005D3065">
        <w:t>Основными функциями, которые выполняет массовая коммуникация в обществе, являются</w:t>
      </w:r>
      <w:r w:rsidR="005D3065" w:rsidRPr="005D3065">
        <w:t xml:space="preserve">: </w:t>
      </w:r>
      <w:r w:rsidRPr="005D3065">
        <w:t>информирование о происходящих событиях</w:t>
      </w:r>
      <w:r w:rsidR="005D3065" w:rsidRPr="005D3065">
        <w:t xml:space="preserve">; </w:t>
      </w:r>
      <w:r w:rsidRPr="005D3065">
        <w:t>помощь обществу в решении его проблем</w:t>
      </w:r>
      <w:r w:rsidR="005D3065" w:rsidRPr="005D3065">
        <w:t xml:space="preserve">; </w:t>
      </w:r>
      <w:r w:rsidRPr="005D3065">
        <w:t>передача знаний об обществе от одного поколения к другому (социализация и обучение</w:t>
      </w:r>
      <w:r w:rsidR="005D3065" w:rsidRPr="005D3065">
        <w:t xml:space="preserve">); </w:t>
      </w:r>
      <w:r w:rsidRPr="005D3065">
        <w:t>развлечение</w:t>
      </w:r>
      <w:r w:rsidR="005D3065" w:rsidRPr="005D3065">
        <w:t xml:space="preserve">. </w:t>
      </w:r>
      <w:r w:rsidRPr="005D3065">
        <w:t>Указанный спектр функций задает концептуальную основу, важнейшие подходы к исследованию массовой коммуникации</w:t>
      </w:r>
      <w:r w:rsidR="005D3065" w:rsidRPr="005D3065">
        <w:t xml:space="preserve">. </w:t>
      </w:r>
      <w:r w:rsidRPr="005D3065">
        <w:t>В рамках данного подхода находятся работы, отвечающие на вопрос</w:t>
      </w:r>
      <w:r w:rsidR="005D3065" w:rsidRPr="005D3065">
        <w:t xml:space="preserve">: </w:t>
      </w:r>
      <w:r w:rsidRPr="005D3065">
        <w:t>как конкретно функционируют в обществе средства массовой коммуникации</w:t>
      </w:r>
      <w:r w:rsidR="005D3065" w:rsidRPr="005D3065">
        <w:t xml:space="preserve">? </w:t>
      </w:r>
    </w:p>
    <w:p w:rsidR="00F94A20" w:rsidRPr="005D3065" w:rsidRDefault="00F94A20" w:rsidP="005D3065">
      <w:pPr>
        <w:widowControl w:val="0"/>
        <w:autoSpaceDE w:val="0"/>
        <w:autoSpaceDN w:val="0"/>
        <w:adjustRightInd w:val="0"/>
        <w:ind w:firstLine="709"/>
      </w:pPr>
      <w:r w:rsidRPr="005D3065">
        <w:t>Авторы многих из этих работ стремились объяснить, каким образом и насколько эффективно массовая коммуникация воздействует на общество и его членов</w:t>
      </w:r>
      <w:r w:rsidR="005D3065" w:rsidRPr="005D3065">
        <w:t xml:space="preserve">. </w:t>
      </w:r>
      <w:r w:rsidRPr="005D3065">
        <w:t>В начале нынешнего столетия господствовало убеждение во всесильности влияния массовой ком</w:t>
      </w:r>
      <w:r w:rsidR="00BC7CBC" w:rsidRPr="005D3065">
        <w:t>муникации на сознание человека</w:t>
      </w:r>
      <w:r w:rsidR="005D3065" w:rsidRPr="005D3065">
        <w:t xml:space="preserve">. </w:t>
      </w:r>
    </w:p>
    <w:p w:rsidR="00F94A20" w:rsidRPr="005D3065" w:rsidRDefault="00F94A20" w:rsidP="005D3065">
      <w:pPr>
        <w:widowControl w:val="0"/>
        <w:autoSpaceDE w:val="0"/>
        <w:autoSpaceDN w:val="0"/>
        <w:adjustRightInd w:val="0"/>
        <w:ind w:firstLine="709"/>
      </w:pPr>
      <w:r w:rsidRPr="005D3065">
        <w:t>Предполагалось, что воздействие сообщений средств массовой информации (СМИ</w:t>
      </w:r>
      <w:r w:rsidR="005D3065" w:rsidRPr="005D3065">
        <w:t xml:space="preserve">) </w:t>
      </w:r>
      <w:r w:rsidRPr="005D3065">
        <w:t>выражено непосредственно и осязаемо</w:t>
      </w:r>
      <w:r w:rsidR="005D3065" w:rsidRPr="005D3065">
        <w:t xml:space="preserve">. </w:t>
      </w:r>
      <w:r w:rsidRPr="005D3065">
        <w:t>Однако в дальнейшем такие взгляды изменились на совершенно противоположные</w:t>
      </w:r>
      <w:r w:rsidR="005D3065" w:rsidRPr="005D3065">
        <w:t xml:space="preserve">: </w:t>
      </w:r>
      <w:r w:rsidRPr="005D3065">
        <w:t>эффективность влияния массовой коммуникации была признана минимальной</w:t>
      </w:r>
      <w:r w:rsidR="005D3065" w:rsidRPr="005D3065">
        <w:t xml:space="preserve">. </w:t>
      </w:r>
      <w:r w:rsidRPr="005D3065">
        <w:t>Наибольшее распространение эти взгляды имели в 50-х гг</w:t>
      </w:r>
      <w:r w:rsidR="005D3065" w:rsidRPr="005D3065">
        <w:t>.,</w:t>
      </w:r>
      <w:r w:rsidRPr="005D3065">
        <w:t xml:space="preserve"> когда считалось, что межличностные контакты более значимы для распространения фактов и мнений в обществе, чем массовая коммуникация</w:t>
      </w:r>
      <w:r w:rsidR="005D3065" w:rsidRPr="005D3065">
        <w:t xml:space="preserve">. </w:t>
      </w:r>
      <w:r w:rsidRPr="005D3065">
        <w:t>Информация от СМИ вначале поступает к так называемым лидерам мнения («</w:t>
      </w:r>
      <w:r w:rsidRPr="005D3065">
        <w:rPr>
          <w:lang w:val="en-US"/>
        </w:rPr>
        <w:t>opinion</w:t>
      </w:r>
      <w:r w:rsidRPr="005D3065">
        <w:t xml:space="preserve"> </w:t>
      </w:r>
      <w:r w:rsidRPr="005D3065">
        <w:rPr>
          <w:lang w:val="en-US"/>
        </w:rPr>
        <w:t>leaders</w:t>
      </w:r>
      <w:r w:rsidRPr="005D3065">
        <w:t>»</w:t>
      </w:r>
      <w:r w:rsidR="005D3065" w:rsidRPr="005D3065">
        <w:t xml:space="preserve">) </w:t>
      </w:r>
      <w:r w:rsidRPr="005D3065">
        <w:t>в обществе, которые затем передают ее другим людям в процессе межличностной коммуникации</w:t>
      </w:r>
      <w:r w:rsidR="005D3065" w:rsidRPr="005D3065">
        <w:t xml:space="preserve">. </w:t>
      </w:r>
    </w:p>
    <w:p w:rsidR="00F94A20" w:rsidRPr="005D3065" w:rsidRDefault="00F94A20" w:rsidP="005D3065">
      <w:pPr>
        <w:widowControl w:val="0"/>
        <w:autoSpaceDE w:val="0"/>
        <w:autoSpaceDN w:val="0"/>
        <w:adjustRightInd w:val="0"/>
        <w:ind w:firstLine="709"/>
      </w:pPr>
      <w:r w:rsidRPr="005D3065">
        <w:t>В частности, было обнаружено, что на решение избирателей о поддержке того или иного кандидата мнение друзей влияет в большей степени, чем позиция СМИ</w:t>
      </w:r>
      <w:r w:rsidR="005D3065" w:rsidRPr="005D3065">
        <w:t xml:space="preserve">. </w:t>
      </w:r>
      <w:r w:rsidRPr="005D3065">
        <w:t>«Лидеров мнения» трудно отличить от других людей</w:t>
      </w:r>
      <w:r w:rsidR="005D3065" w:rsidRPr="005D3065">
        <w:t xml:space="preserve">: </w:t>
      </w:r>
      <w:r w:rsidRPr="005D3065">
        <w:t>в разные периоды времени и по разным проблемам лидерами бывают разные люди (экспериментально установлено разнообразие лидеров в таких областях, как экономика, мода, общественная жизнь</w:t>
      </w:r>
      <w:r w:rsidR="005D3065" w:rsidRPr="005D3065">
        <w:t xml:space="preserve">). </w:t>
      </w:r>
      <w:r w:rsidRPr="005D3065">
        <w:t>Интерес к какой-то проблеме</w:t>
      </w:r>
      <w:r w:rsidR="005D3065" w:rsidRPr="005D3065">
        <w:t xml:space="preserve"> - </w:t>
      </w:r>
      <w:r w:rsidRPr="005D3065">
        <w:t>важная детерминанта лидера, однако для того, чтобы человек стал выполнять данную роль, необходим некоторый уровень интереса к этой проблеме и у других членов группы</w:t>
      </w:r>
      <w:r w:rsidR="005D3065" w:rsidRPr="005D3065">
        <w:t xml:space="preserve">. </w:t>
      </w:r>
      <w:r w:rsidRPr="005D3065">
        <w:t>В качестве критики указанных взглядов можно высказать следующее замечание</w:t>
      </w:r>
      <w:r w:rsidR="005D3065" w:rsidRPr="005D3065">
        <w:t xml:space="preserve">: </w:t>
      </w:r>
      <w:r w:rsidRPr="005D3065">
        <w:t>в них постулируется однонаправленность влияния массовой коммуникации на человека, а также людей друг на друга</w:t>
      </w:r>
      <w:r w:rsidR="005D3065" w:rsidRPr="005D3065">
        <w:t xml:space="preserve">. </w:t>
      </w:r>
    </w:p>
    <w:p w:rsidR="00F94A20" w:rsidRPr="005D3065" w:rsidRDefault="00F94A20" w:rsidP="005D3065">
      <w:pPr>
        <w:widowControl w:val="0"/>
        <w:autoSpaceDE w:val="0"/>
        <w:autoSpaceDN w:val="0"/>
        <w:adjustRightInd w:val="0"/>
        <w:ind w:firstLine="709"/>
      </w:pPr>
      <w:r w:rsidRPr="005D3065">
        <w:t>В 60-х гг</w:t>
      </w:r>
      <w:r w:rsidR="005D3065" w:rsidRPr="005D3065">
        <w:t xml:space="preserve">. </w:t>
      </w:r>
      <w:r w:rsidRPr="005D3065">
        <w:t>считалось, что хотя массовые коммуникации и оказывают влияние на установки и мнения людей, однако это влияние опосредовано характеристиками аудитории</w:t>
      </w:r>
      <w:r w:rsidR="005D3065" w:rsidRPr="005D3065">
        <w:t xml:space="preserve">. </w:t>
      </w:r>
      <w:r w:rsidRPr="005D3065">
        <w:t>Воздействие сообщений СМИ на аудиторию имеет не непосредственный, а опосредованный некоторыми промежуточными переменными характер</w:t>
      </w:r>
      <w:r w:rsidR="005D3065" w:rsidRPr="005D3065">
        <w:t xml:space="preserve">. </w:t>
      </w:r>
      <w:r w:rsidRPr="005D3065">
        <w:t>К наиболее важным из них относятся</w:t>
      </w:r>
      <w:r w:rsidR="005D3065" w:rsidRPr="005D3065">
        <w:t xml:space="preserve">: </w:t>
      </w:r>
      <w:r w:rsidRPr="005D3065">
        <w:t xml:space="preserve">позиция группы, к которой принадлежит реципиент, или позиция ее отдельных членов, а также селективность, </w:t>
      </w:r>
      <w:r w:rsidR="005D3065" w:rsidRPr="005D3065">
        <w:t xml:space="preserve">т.е. </w:t>
      </w:r>
      <w:r w:rsidRPr="005D3065">
        <w:t>склонность человека отбирать ту информацию, которая согласуется с его ценностями и мнениями</w:t>
      </w:r>
      <w:r w:rsidR="005D3065" w:rsidRPr="005D3065">
        <w:t xml:space="preserve">. </w:t>
      </w:r>
      <w:r w:rsidRPr="005D3065">
        <w:t>В результате степень влияния оценивалась как не очень высокая</w:t>
      </w:r>
      <w:r w:rsidR="005D3065" w:rsidRPr="005D3065">
        <w:t xml:space="preserve">. </w:t>
      </w:r>
    </w:p>
    <w:p w:rsidR="00F94A20" w:rsidRPr="005D3065" w:rsidRDefault="00F94A20" w:rsidP="005D3065">
      <w:pPr>
        <w:widowControl w:val="0"/>
        <w:autoSpaceDE w:val="0"/>
        <w:autoSpaceDN w:val="0"/>
        <w:adjustRightInd w:val="0"/>
        <w:ind w:firstLine="709"/>
      </w:pPr>
      <w:r w:rsidRPr="005D3065">
        <w:t>Начиная с 70-х гг</w:t>
      </w:r>
      <w:r w:rsidR="005D3065" w:rsidRPr="005D3065">
        <w:t>.,</w:t>
      </w:r>
      <w:r w:rsidRPr="005D3065">
        <w:t xml:space="preserve"> все больше сторонников приобретает тезис о возрастающем влиянии массовой коммуникации на массовое сознание</w:t>
      </w:r>
      <w:r w:rsidR="005D3065" w:rsidRPr="005D3065">
        <w:t xml:space="preserve">. </w:t>
      </w:r>
      <w:r w:rsidRPr="005D3065">
        <w:t>В частности, именно она задает спектр обсуждаемых людьми тем (</w:t>
      </w:r>
      <w:r w:rsidRPr="005D3065">
        <w:rPr>
          <w:lang w:val="en-US"/>
        </w:rPr>
        <w:t>agenda</w:t>
      </w:r>
      <w:r w:rsidRPr="005D3065">
        <w:t>-</w:t>
      </w:r>
      <w:r w:rsidRPr="005D3065">
        <w:rPr>
          <w:lang w:val="en-US"/>
        </w:rPr>
        <w:t>setting</w:t>
      </w:r>
      <w:r w:rsidR="005D3065" w:rsidRPr="005D3065">
        <w:t xml:space="preserve">). </w:t>
      </w:r>
      <w:r w:rsidRPr="005D3065">
        <w:t>Массовая коммуникация в большей степени воздействует на то, о чем говорит человек (тема</w:t>
      </w:r>
      <w:r w:rsidR="005D3065" w:rsidRPr="005D3065">
        <w:t>),</w:t>
      </w:r>
      <w:r w:rsidRPr="005D3065">
        <w:t xml:space="preserve"> нежели на его конкретную позицию по данной теме</w:t>
      </w:r>
      <w:r w:rsidR="005D3065" w:rsidRPr="005D3065">
        <w:t xml:space="preserve">. </w:t>
      </w:r>
      <w:r w:rsidRPr="005D3065">
        <w:t>Экспериментальные исследования, проведенные с целью подтверждения данного постулата, показали</w:t>
      </w:r>
      <w:r w:rsidR="005D3065" w:rsidRPr="005D3065">
        <w:t xml:space="preserve">: </w:t>
      </w:r>
      <w:r w:rsidRPr="005D3065">
        <w:t>действительно, чем больше говорят о некоторой теме по радио и на телевидении, тем чаще она обсуждается на уровне межличностных контактов</w:t>
      </w:r>
      <w:r w:rsidR="005D3065" w:rsidRPr="005D3065">
        <w:t xml:space="preserve">. </w:t>
      </w:r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  <w:bookmarkStart w:id="6" w:name="_Toc83997860"/>
    </w:p>
    <w:p w:rsidR="00B111BD" w:rsidRPr="005D3065" w:rsidRDefault="005D3065" w:rsidP="005D3065">
      <w:pPr>
        <w:pStyle w:val="2"/>
        <w:rPr>
          <w:kern w:val="0"/>
        </w:rPr>
      </w:pPr>
      <w:bookmarkStart w:id="7" w:name="_Toc224003199"/>
      <w:r w:rsidRPr="005D3065">
        <w:rPr>
          <w:kern w:val="0"/>
        </w:rPr>
        <w:t xml:space="preserve">1.2. </w:t>
      </w:r>
      <w:r w:rsidR="00B111BD" w:rsidRPr="005D3065">
        <w:rPr>
          <w:kern w:val="0"/>
        </w:rPr>
        <w:t>Массовая коммуникация и социальные стереотипы</w:t>
      </w:r>
      <w:bookmarkEnd w:id="6"/>
      <w:bookmarkEnd w:id="7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Массовая коммуникация</w:t>
      </w:r>
      <w:r w:rsidR="005D3065" w:rsidRPr="005D3065">
        <w:t xml:space="preserve"> - </w:t>
      </w:r>
      <w:r w:rsidRPr="005D3065">
        <w:t>феномен, буквально пронизывающий все стороны современного общества и воздействующий на массовое и групповое сознание самыми разнообразными способами и совершенно неоднозначно</w:t>
      </w:r>
      <w:r w:rsidR="005D3065" w:rsidRPr="005D3065">
        <w:t xml:space="preserve">. </w:t>
      </w:r>
      <w:r w:rsidRPr="005D3065">
        <w:t xml:space="preserve">Массовая коммуникация оказывает формирующее и закрепляющее воздействие на социальные стереотипы, </w:t>
      </w:r>
      <w:r w:rsidR="005D3065" w:rsidRPr="005D3065">
        <w:t xml:space="preserve">т.е. </w:t>
      </w:r>
      <w:r w:rsidRPr="005D3065">
        <w:t>схематичные и упрошенные представления о социальных объектах, широко распространенные в обществе</w:t>
      </w:r>
      <w:r w:rsidR="005D3065" w:rsidRPr="005D3065">
        <w:t xml:space="preserve">. </w:t>
      </w:r>
      <w:r w:rsidRPr="005D3065">
        <w:t xml:space="preserve">Стереотипы могут касаться других национальностей, классов, групп и </w:t>
      </w:r>
      <w:r w:rsidR="005D3065">
        <w:t>т.п.</w:t>
      </w:r>
      <w:r w:rsidR="005D3065" w:rsidRPr="005D3065">
        <w:t xml:space="preserve"> </w:t>
      </w:r>
      <w:r w:rsidRPr="005D3065">
        <w:t>Восприятие чужой группы через стереотипы имеет две стороны</w:t>
      </w:r>
      <w:r w:rsidR="005D3065" w:rsidRPr="005D3065">
        <w:t xml:space="preserve">: </w:t>
      </w:r>
      <w:r w:rsidRPr="005D3065">
        <w:t>позитивную (стереотип дает относительно быстрое знание, позволяет отнести группу к более широкому классу явлений</w:t>
      </w:r>
      <w:r w:rsidR="005D3065" w:rsidRPr="005D3065">
        <w:t xml:space="preserve">) </w:t>
      </w:r>
      <w:r w:rsidRPr="005D3065">
        <w:t>и негативную (наполнение стереотипа негативными характеристиками приводит к формированию межгрупповой враждебности</w:t>
      </w:r>
      <w:r w:rsidR="005D3065" w:rsidRPr="005D3065">
        <w:t xml:space="preserve">).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Так, обнаружено, что в СМИ существуют различия в изображении мужчин и женщин</w:t>
      </w:r>
      <w:r w:rsidR="005D3065" w:rsidRPr="005D3065">
        <w:t xml:space="preserve">. </w:t>
      </w:r>
      <w:r w:rsidRPr="005D3065">
        <w:t>Анализ фотографий, помещенных в журналах, свидетельствует о том, что женщины, как правило, занимают в пространстве фотоснимка положение ниже, чем мужчины, часто они изображаются в ролях, которые подчеркивают их красоту, зависимость от мужчин, сексуальную привлекательность</w:t>
      </w:r>
      <w:r w:rsidR="005D3065" w:rsidRPr="005D3065">
        <w:t xml:space="preserve">. </w:t>
      </w:r>
      <w:r w:rsidRPr="005D3065">
        <w:t>На фото у мужчин главным образом присутствуют лицо и голова, женщин же чаще изображают во весь рост и более открыто</w:t>
      </w:r>
      <w:r w:rsidR="005D3065" w:rsidRPr="005D3065">
        <w:t xml:space="preserve">. </w:t>
      </w:r>
      <w:r w:rsidRPr="005D3065">
        <w:t>Мужчины предстают в СМИ более властными</w:t>
      </w:r>
      <w:r w:rsidR="00B555F7" w:rsidRPr="005D3065">
        <w:t xml:space="preserve">, </w:t>
      </w:r>
      <w:r w:rsidRPr="005D3065">
        <w:t>доминантными, агрессивными, твердыми, настойчивыми, рациональными и умными, чем женщины</w:t>
      </w:r>
      <w:r w:rsidR="005D3065" w:rsidRPr="005D3065">
        <w:t xml:space="preserve">. </w:t>
      </w:r>
      <w:r w:rsidRPr="005D3065">
        <w:t>Женщины</w:t>
      </w:r>
      <w:r w:rsidR="005D3065" w:rsidRPr="005D3065">
        <w:t xml:space="preserve"> - </w:t>
      </w:r>
      <w:r w:rsidRPr="005D3065">
        <w:t>более привлекательными, альтруистическими, общительными, моложавыми</w:t>
      </w:r>
      <w:r w:rsidR="005D3065" w:rsidRPr="005D3065">
        <w:t xml:space="preserve">. </w:t>
      </w:r>
      <w:r w:rsidRPr="005D3065">
        <w:t>В целом, женщины часто изображаются в стандартных и стереотипных ролях, отношениях, ситуациях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Такая демографическая группа, как пожилые люди, также подвержена стереотипизации в массовой коммуникации</w:t>
      </w:r>
      <w:r w:rsidR="005D3065" w:rsidRPr="005D3065">
        <w:t xml:space="preserve">. </w:t>
      </w:r>
      <w:r w:rsidRPr="005D3065">
        <w:t>Ее представители редко становятся героями фильмов и передач</w:t>
      </w:r>
      <w:r w:rsidR="005D3065" w:rsidRPr="005D3065">
        <w:t xml:space="preserve">. </w:t>
      </w:r>
      <w:r w:rsidRPr="005D3065">
        <w:t>Подобная недооценка пожилых формирует представление о них как об уменьшающем сегменте общества</w:t>
      </w:r>
      <w:r w:rsidR="005D3065" w:rsidRPr="005D3065">
        <w:t xml:space="preserve">. </w:t>
      </w:r>
      <w:r w:rsidRPr="005D3065">
        <w:t>Пожилые изображаются в неважных, ограниченных и неценных ролях и образах</w:t>
      </w:r>
      <w:r w:rsidR="005D3065">
        <w:t>.2</w:t>
      </w:r>
      <w:r w:rsidRPr="005D3065">
        <w:t>/3 пожилых женщин и 1/2 пожилых мужчин в фильмах предстают как не имеющие здравого смысла, глупые и эксцентричные</w:t>
      </w:r>
      <w:r w:rsidR="005D3065" w:rsidRPr="005D3065">
        <w:t xml:space="preserve">. </w:t>
      </w:r>
      <w:r w:rsidRPr="005D3065">
        <w:t>Установлена зависимость между активным «смотрением» телефильмов и негативным восприятием пожилых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Заметный вклад СМИ вносят и в стереотипное восприятие этнических групп</w:t>
      </w:r>
      <w:r w:rsidR="005D3065" w:rsidRPr="005D3065">
        <w:t xml:space="preserve">. </w:t>
      </w:r>
      <w:r w:rsidRPr="005D3065">
        <w:t>Представители этих групп появляются в СМИ, как правило, значительно реже, чем представители коренного населения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Успешным средством защиты от стереотипизапии является создание и показ в СМИ специальных программ, изображающих объекты стереотипизации в разнообразии присущих им качеств и особенностей</w:t>
      </w:r>
      <w:r w:rsidR="005D3065" w:rsidRPr="005D3065">
        <w:t xml:space="preserve">. </w:t>
      </w:r>
      <w:r w:rsidRPr="005D3065">
        <w:t>Для борьбы со стереотипами используется и специально организованное межгрупповое общение, ориентированное на знакомство и сотрудничество представителей различных социальных и этнических групп</w:t>
      </w:r>
      <w:r w:rsidR="005D3065" w:rsidRPr="005D3065">
        <w:t xml:space="preserve">. </w:t>
      </w:r>
    </w:p>
    <w:p w:rsidR="00B111BD" w:rsidRPr="005D3065" w:rsidRDefault="005D3065" w:rsidP="005D3065">
      <w:pPr>
        <w:pStyle w:val="2"/>
        <w:rPr>
          <w:kern w:val="0"/>
        </w:rPr>
      </w:pPr>
      <w:bookmarkStart w:id="8" w:name="_Toc83997861"/>
      <w:r>
        <w:br w:type="page"/>
      </w:r>
      <w:bookmarkStart w:id="9" w:name="_Toc224003200"/>
      <w:r w:rsidRPr="005D3065">
        <w:rPr>
          <w:kern w:val="0"/>
        </w:rPr>
        <w:t xml:space="preserve">1.3. </w:t>
      </w:r>
      <w:r w:rsidR="00B111BD" w:rsidRPr="005D3065">
        <w:rPr>
          <w:kern w:val="0"/>
        </w:rPr>
        <w:t>Массовая комму</w:t>
      </w:r>
      <w:r w:rsidR="0010517B" w:rsidRPr="005D3065">
        <w:rPr>
          <w:kern w:val="0"/>
        </w:rPr>
        <w:t>никация и политические процессы</w:t>
      </w:r>
      <w:bookmarkEnd w:id="8"/>
      <w:bookmarkEnd w:id="9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Влияние массовой коммуникации на политические процессы также многосторонне</w:t>
      </w:r>
      <w:r w:rsidR="005D3065" w:rsidRPr="005D3065">
        <w:t xml:space="preserve">: </w:t>
      </w:r>
      <w:r w:rsidRPr="005D3065">
        <w:t>это и ее вклад в политическую социализацию, и ее место в предвыборной борьбе, и роль в оценке деятельности политических лидеров и структур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СМИ делают претендентов известными, формируют их определенный образ в глазах населения, воздействуя на итоги голосования</w:t>
      </w:r>
      <w:r w:rsidR="005D3065" w:rsidRPr="005D3065">
        <w:t xml:space="preserve">. </w:t>
      </w:r>
      <w:r w:rsidRPr="005D3065">
        <w:t>Влияние СМИ на избирателей осуществляется не только в период проведения предвыборной кампании, но и задолго до ее официального начала посредством формирования у населения определенной схемы политической реальности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В течение последних 10</w:t>
      </w:r>
      <w:r w:rsidR="005D3065" w:rsidRPr="005D3065">
        <w:t>-</w:t>
      </w:r>
      <w:r w:rsidRPr="005D3065">
        <w:t>20 лет ХХ столетия отмечалась тенденция, свидетельствующая о возрастании роли СМИ в обществе, об активном использовании их в целях формирования общественного мнения по поводу оценки объектов политической сферы</w:t>
      </w:r>
      <w:r w:rsidR="005D3065" w:rsidRPr="005D3065">
        <w:t xml:space="preserve">. </w:t>
      </w:r>
      <w:r w:rsidRPr="005D3065">
        <w:t>Начиная с 60-х гг</w:t>
      </w:r>
      <w:r w:rsidR="005D3065" w:rsidRPr="005D3065">
        <w:t>.,</w:t>
      </w:r>
      <w:r w:rsidRPr="005D3065">
        <w:t xml:space="preserve"> оценка населением деятельности всех президентов США зависела не от реального экономического положения страны, а от позиции ведущих средств массовой информации</w:t>
      </w:r>
      <w:r w:rsidR="005D3065" w:rsidRPr="005D3065">
        <w:t xml:space="preserve">. </w:t>
      </w:r>
      <w:r w:rsidRPr="005D3065">
        <w:t>Причем, интересно, что ход экономического развития не всегда адекватно отражался прессой и телевидением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О возрастании роли СМИ говорит и такой факт</w:t>
      </w:r>
      <w:r w:rsidR="005D3065" w:rsidRPr="005D3065">
        <w:t xml:space="preserve">: </w:t>
      </w:r>
      <w:r w:rsidRPr="005D3065">
        <w:t>за период с 1968 по 1988 гг</w:t>
      </w:r>
      <w:r w:rsidR="005D3065" w:rsidRPr="005D3065">
        <w:t xml:space="preserve">. </w:t>
      </w:r>
      <w:r w:rsidRPr="005D3065">
        <w:t>время, которое в выпусках новостей ведущих американских телекомпаний уделялось показу «живых» выступлений политиков, снизилось в 5 раз, а значит, возросла роль самих журналистов, их комментариев и оценок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Массовая коммуникация является важным источником политической социализации (процесса усвоения знаний, установок, ценностей и форм участия в сфере политики</w:t>
      </w:r>
      <w:r w:rsidR="005D3065" w:rsidRPr="005D3065">
        <w:t xml:space="preserve">). </w:t>
      </w:r>
      <w:r w:rsidRPr="005D3065">
        <w:t>Наиболее значимыми в данном отношении являются программы новостей</w:t>
      </w:r>
      <w:r w:rsidR="005D3065" w:rsidRPr="005D3065">
        <w:t xml:space="preserve">. </w:t>
      </w:r>
      <w:r w:rsidRPr="005D3065">
        <w:t>Именно посредством СМИ зрители и слушатели, особенно молодые, получают наибольшее количество информации, касающейся политики</w:t>
      </w:r>
      <w:r w:rsidR="005D3065" w:rsidRPr="005D3065">
        <w:t xml:space="preserve">. </w:t>
      </w:r>
      <w:r w:rsidRPr="005D3065">
        <w:t>Интерес к политической массовой коммуникации тесно связан с политической информированностью и активным обсуждением политических тем и родителями, и сверстниками</w:t>
      </w:r>
      <w:r w:rsidR="005D3065" w:rsidRPr="005D3065">
        <w:t xml:space="preserve">. </w:t>
      </w:r>
      <w:r w:rsidRPr="005D3065">
        <w:t>Вместе с тем воздействие массовой коммуникации более выражено относительно политических фактов и оценок, чем реального политического поведения людей (форм участия, голосования</w:t>
      </w:r>
      <w:r w:rsidR="005D3065" w:rsidRPr="005D3065">
        <w:t xml:space="preserve">). </w:t>
      </w:r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  <w:bookmarkStart w:id="10" w:name="_Toc83997862"/>
    </w:p>
    <w:p w:rsidR="00B111BD" w:rsidRPr="005D3065" w:rsidRDefault="005D3065" w:rsidP="005D3065">
      <w:pPr>
        <w:pStyle w:val="2"/>
        <w:rPr>
          <w:kern w:val="0"/>
        </w:rPr>
      </w:pPr>
      <w:bookmarkStart w:id="11" w:name="_Toc224003201"/>
      <w:r w:rsidRPr="005D3065">
        <w:rPr>
          <w:kern w:val="0"/>
        </w:rPr>
        <w:t xml:space="preserve">1.4. </w:t>
      </w:r>
      <w:r w:rsidR="00B111BD" w:rsidRPr="005D3065">
        <w:rPr>
          <w:kern w:val="0"/>
        </w:rPr>
        <w:t>Негативное во</w:t>
      </w:r>
      <w:r w:rsidR="0010517B" w:rsidRPr="005D3065">
        <w:rPr>
          <w:kern w:val="0"/>
        </w:rPr>
        <w:t>здействие массовой коммуникации</w:t>
      </w:r>
      <w:bookmarkEnd w:id="10"/>
      <w:bookmarkEnd w:id="11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К негативным последствиям массовой коммуникации можно отнести формирование у реципиентов потребности в немедленном удовлетворении собственных желаний и потребностей, а также ослабление навыков чтения и снижение творческого потенциала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Массированное воздействие массовой коммуникации может отрицатель</w:t>
      </w:r>
      <w:r w:rsidR="005D3065">
        <w:t>но влиять на качество ме</w:t>
      </w:r>
      <w:r w:rsidRPr="005D3065">
        <w:t>жличностного общения детей, уменьшать количество игр со сверстниками</w:t>
      </w:r>
      <w:r w:rsidR="005D3065" w:rsidRPr="005D3065">
        <w:t xml:space="preserve">. </w:t>
      </w:r>
      <w:r w:rsidRPr="005D3065">
        <w:t>Мультфильмы, с их быстрой сменой визуальных и аудиальных стимулов особенно привлекают внимание детей и способны существенно уменьшать межличностные контакты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Герои теле</w:t>
      </w:r>
      <w:r w:rsidR="005D3065" w:rsidRPr="005D3065">
        <w:t xml:space="preserve"> - </w:t>
      </w:r>
      <w:r w:rsidRPr="005D3065">
        <w:t>и видеофильмов некоторым людям в какой-то мере заменяют семью</w:t>
      </w:r>
      <w:r w:rsidR="005D3065" w:rsidRPr="005D3065">
        <w:t xml:space="preserve">. </w:t>
      </w:r>
      <w:r w:rsidRPr="005D3065">
        <w:t>Погружение в «дневные сны» телефильмов позволяет избежать, скрыться от проблем и трудностей реальной жизни, что в ряде случаев усугубляет социальную дезадаптацию, усиливает одиночество</w:t>
      </w:r>
      <w:r w:rsidR="005D3065" w:rsidRPr="005D3065">
        <w:t xml:space="preserve">. </w:t>
      </w:r>
      <w:r w:rsidRPr="005D3065">
        <w:t>В связи с чрезмерным интересом к телевидению и видео говорят даже о формировании нации «видеотов» (по аналогии с идиотами</w:t>
      </w:r>
      <w:r w:rsidR="005D3065" w:rsidRPr="005D3065">
        <w:t xml:space="preserve">).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Отмечается влияние СМИ и на развитие у людей неадекватного страха перед преступностью</w:t>
      </w:r>
      <w:r w:rsidR="005D3065" w:rsidRPr="005D3065">
        <w:t xml:space="preserve">. </w:t>
      </w:r>
      <w:r w:rsidRPr="005D3065">
        <w:t>Такого рода страх в наибольшей степени зависит от характера освещения преступлений</w:t>
      </w:r>
      <w:r w:rsidR="005D3065" w:rsidRPr="005D3065">
        <w:t xml:space="preserve">: </w:t>
      </w:r>
      <w:r w:rsidRPr="005D3065">
        <w:t xml:space="preserve">страх и тревога оказываются более сильными в том случае, когда дается информация о преступлениях местного уровня, а также о преступлениях, жертва которых никак не провоцировала преступника, </w:t>
      </w:r>
      <w:r w:rsidR="00A71652" w:rsidRPr="005D3065">
        <w:t>и,</w:t>
      </w:r>
      <w:r w:rsidRPr="005D3065">
        <w:t xml:space="preserve"> наконец, о преступлениях «сенсационных», отличающихся от большинства других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Насилие и агрессия в средствах массовой информации встречаются крайне часто</w:t>
      </w:r>
      <w:r w:rsidR="005D3065" w:rsidRPr="005D3065">
        <w:t xml:space="preserve">. </w:t>
      </w:r>
      <w:r w:rsidRPr="005D3065">
        <w:t>В США за период с 1957 по 1985 гг</w:t>
      </w:r>
      <w:r w:rsidR="005D3065" w:rsidRPr="005D3065">
        <w:t xml:space="preserve">. </w:t>
      </w:r>
      <w:r w:rsidRPr="005D3065">
        <w:t>количество показанных по телевидению сцен насилия возросло в 4 раза</w:t>
      </w:r>
      <w:r w:rsidR="005D3065" w:rsidRPr="005D3065">
        <w:t xml:space="preserve">. </w:t>
      </w:r>
      <w:r w:rsidRPr="005D3065">
        <w:t>В России с начала 90-х гг</w:t>
      </w:r>
      <w:r w:rsidR="005D3065" w:rsidRPr="005D3065">
        <w:t xml:space="preserve">. </w:t>
      </w:r>
      <w:r w:rsidRPr="005D3065">
        <w:t>прослеживается та же тенденция</w:t>
      </w:r>
      <w:r w:rsidR="005D3065" w:rsidRPr="005D3065">
        <w:t xml:space="preserve">. </w:t>
      </w:r>
      <w:r w:rsidRPr="005D3065">
        <w:t>Подобная значительная представленность насилия в СМИ ставит проблему их воздействия на реальное агрессивное поведений людей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Несмотря на то, что по данной проблеме накоплен большой объем эмпирических данных, все-таки полной ясности здесь не наблюдается</w:t>
      </w:r>
      <w:r w:rsidR="005D3065" w:rsidRPr="005D3065">
        <w:t xml:space="preserve">. </w:t>
      </w:r>
      <w:r w:rsidRPr="005D3065">
        <w:t>Так, сообщается о сильном эффекте показа телевизионных сцен агрессии, и в то же время есть данные о том, что насилие на экранах телевизоров не оказывает влияния на агрессивное поведение детей, а если и имеет, то слабое влияние, в некоторых группах детей и вовсе способствует снижению агрессивности</w:t>
      </w:r>
      <w:r w:rsidR="005D3065" w:rsidRPr="005D3065">
        <w:t xml:space="preserve">. </w:t>
      </w:r>
      <w:r w:rsidRPr="005D3065">
        <w:t>В результатах лабораторных исследований единства больше</w:t>
      </w:r>
      <w:r w:rsidR="005D3065" w:rsidRPr="005D3065">
        <w:t xml:space="preserve">: </w:t>
      </w:r>
      <w:r w:rsidRPr="005D3065">
        <w:t>просмотр агрессивных фильмов в лабораторных условиях, как правило, вызывает агрессивное поведение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Указанная «разнонаправленность» результатов связана с тем, что влияние насилия в СМИ на агрессивность людей опосредуется множеством промежуточных переменных</w:t>
      </w:r>
      <w:r w:rsidR="005D3065" w:rsidRPr="005D3065">
        <w:t xml:space="preserve">. </w:t>
      </w:r>
      <w:r w:rsidRPr="005D3065">
        <w:t>К ним относятся</w:t>
      </w:r>
      <w:r w:rsidR="005D3065" w:rsidRPr="005D3065">
        <w:t xml:space="preserve">: </w:t>
      </w:r>
      <w:r w:rsidRPr="005D3065">
        <w:t>особенности реципиента (пол, возраст, отношение к агрессии</w:t>
      </w:r>
      <w:r w:rsidR="005D3065" w:rsidRPr="005D3065">
        <w:t xml:space="preserve">); </w:t>
      </w:r>
      <w:r w:rsidRPr="005D3065">
        <w:t>степень социальной и познавательной зрелости телезрителя</w:t>
      </w:r>
      <w:r w:rsidR="005D3065" w:rsidRPr="005D3065">
        <w:t xml:space="preserve">. </w:t>
      </w:r>
      <w:r w:rsidRPr="005D3065">
        <w:t>Поскольку дети часто не в состоянии соотносить действия с их мотивами и последствиями, они просто имитируют агрессивные действия, не понимая их последствий</w:t>
      </w:r>
      <w:r w:rsidR="005D3065" w:rsidRPr="005D3065">
        <w:t xml:space="preserve">. </w:t>
      </w:r>
      <w:r w:rsidRPr="005D3065">
        <w:t>Телевизионное насилие имеет максимальный негативный эффект в возрасте от 8 до 12 лет</w:t>
      </w:r>
      <w:r w:rsidR="005D3065" w:rsidRPr="005D3065">
        <w:t xml:space="preserve">. </w:t>
      </w:r>
      <w:r w:rsidRPr="005D3065">
        <w:t>Воздействие телевизионного насилия на мальчиках отражается сильнее, чем на девочках</w:t>
      </w:r>
      <w:r w:rsidR="005D3065" w:rsidRPr="005D3065">
        <w:t xml:space="preserve">. </w:t>
      </w:r>
      <w:r w:rsidRPr="005D3065">
        <w:t>Значим и социально-экономический статус</w:t>
      </w:r>
      <w:r w:rsidR="005D3065" w:rsidRPr="005D3065">
        <w:t xml:space="preserve">: </w:t>
      </w:r>
      <w:r w:rsidRPr="005D3065">
        <w:t>дети из семей с более низким статусом чаще смотрят и одобряют насилие, получают от него больше удовольствия и отчетливее идентифицируют себя с телегероями, а также хуже успевают в школе</w:t>
      </w:r>
      <w:r w:rsidR="005D3065" w:rsidRPr="005D3065">
        <w:t xml:space="preserve">. </w:t>
      </w:r>
      <w:r w:rsidRPr="005D3065">
        <w:t>Лица, изначально более агрессивные, значительно сильнее подвержены воздействию насилия в СМИ</w:t>
      </w:r>
      <w:r w:rsidR="005D3065" w:rsidRPr="005D3065">
        <w:t xml:space="preserve">; </w:t>
      </w:r>
      <w:r w:rsidRPr="005D3065">
        <w:t>контекст, в котором предстает акт насилия на телеэкране (манера подачи, жанр передачи</w:t>
      </w:r>
      <w:r w:rsidR="005D3065" w:rsidRPr="005D3065">
        <w:t xml:space="preserve">). </w:t>
      </w:r>
      <w:r w:rsidRPr="005D3065">
        <w:t>Реальная агрессия минимальна в том случае, если агрессор на телеэкране наказывается, если демонстрируются негативные последствия агрессии и сам агрессор выглядит отрицательным героем</w:t>
      </w:r>
      <w:r w:rsidR="005D3065" w:rsidRPr="005D3065">
        <w:t xml:space="preserve">; </w:t>
      </w:r>
      <w:r w:rsidRPr="005D3065">
        <w:t>максимальна реальная агрессия в случае, если агрессия на телеэкране поощряется, не имеет негативных последствий и социально одобряется</w:t>
      </w:r>
      <w:r w:rsidR="005D3065" w:rsidRPr="005D3065">
        <w:t xml:space="preserve">; </w:t>
      </w:r>
      <w:r w:rsidRPr="005D3065">
        <w:t>особенности внешней среды (возможности социального контроля, семейные отношения</w:t>
      </w:r>
      <w:r w:rsidR="005D3065" w:rsidRPr="005D3065">
        <w:t xml:space="preserve">). </w:t>
      </w:r>
      <w:r w:rsidRPr="005D3065">
        <w:t>Воздействие телевизионной агрессии снижается при наличии в обществе эффективных методов социального контроля</w:t>
      </w:r>
      <w:r w:rsidR="005D3065" w:rsidRPr="005D3065">
        <w:t xml:space="preserve">. </w:t>
      </w:r>
      <w:r w:rsidRPr="005D3065">
        <w:t>Позитивные отношения в семье, принятие ребенком родителей снижают эффект теленасилия</w:t>
      </w:r>
      <w:r w:rsidR="005D3065" w:rsidRPr="005D3065">
        <w:t xml:space="preserve">. </w:t>
      </w:r>
      <w:r w:rsidRPr="005D3065">
        <w:t xml:space="preserve">Способствует агрессии просмотр актов </w:t>
      </w:r>
      <w:r w:rsidR="00A71652" w:rsidRPr="005D3065">
        <w:t>реального насилия</w:t>
      </w:r>
      <w:r w:rsidRPr="005D3065">
        <w:t>, а также просто сообщения о такого рода действиях</w:t>
      </w:r>
      <w:r w:rsidR="005D3065" w:rsidRPr="005D3065">
        <w:t xml:space="preserve">. </w:t>
      </w:r>
      <w:r w:rsidRPr="005D3065">
        <w:t>Отмечается связь между появлением в СМИ сведений о громких преступлениях или судебных процессах и уровнем преступности</w:t>
      </w:r>
      <w:r w:rsidR="005D3065" w:rsidRPr="005D3065">
        <w:t xml:space="preserve">. </w:t>
      </w:r>
      <w:r w:rsidRPr="005D3065">
        <w:t>Причем прослеживается следующая закономерность</w:t>
      </w:r>
      <w:r w:rsidR="005D3065" w:rsidRPr="005D3065">
        <w:t xml:space="preserve">: </w:t>
      </w:r>
      <w:r w:rsidRPr="005D3065">
        <w:t>если сообщалось только о преступлении, то количество преступлений через несколько дней после такого сообщения возрастало, если же упоминалось не только о преступлении, но и о наказании за него, то количество преступлений снижалось</w:t>
      </w:r>
      <w:r w:rsidR="005D3065" w:rsidRPr="005D3065">
        <w:t xml:space="preserve">. </w:t>
      </w: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В целом большинство ученых в последнее время склоняется к мнению о том, что насилие, акцентируемое СМИ, оказывает, хотя и не очень выраженное, воздействие на агрессивное поведение в реальных жизненных условиях</w:t>
      </w:r>
      <w:r w:rsidR="005D3065" w:rsidRPr="005D3065">
        <w:t xml:space="preserve">. </w:t>
      </w:r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  <w:bookmarkStart w:id="12" w:name="_Toc83997863"/>
    </w:p>
    <w:p w:rsidR="00B111BD" w:rsidRPr="005D3065" w:rsidRDefault="005D3065" w:rsidP="005D3065">
      <w:pPr>
        <w:pStyle w:val="2"/>
        <w:rPr>
          <w:kern w:val="0"/>
        </w:rPr>
      </w:pPr>
      <w:bookmarkStart w:id="13" w:name="_Toc224003202"/>
      <w:r w:rsidRPr="005D3065">
        <w:rPr>
          <w:kern w:val="0"/>
        </w:rPr>
        <w:t xml:space="preserve">1.5. </w:t>
      </w:r>
      <w:r w:rsidR="00B111BD" w:rsidRPr="005D3065">
        <w:rPr>
          <w:kern w:val="0"/>
        </w:rPr>
        <w:t>Позитивное воздействие массовой коммуника</w:t>
      </w:r>
      <w:r w:rsidR="0010517B" w:rsidRPr="005D3065">
        <w:rPr>
          <w:kern w:val="0"/>
        </w:rPr>
        <w:t>ции</w:t>
      </w:r>
      <w:bookmarkEnd w:id="12"/>
      <w:bookmarkEnd w:id="13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B111BD" w:rsidRPr="005D3065" w:rsidRDefault="00B111BD" w:rsidP="005D3065">
      <w:pPr>
        <w:widowControl w:val="0"/>
        <w:autoSpaceDE w:val="0"/>
        <w:autoSpaceDN w:val="0"/>
        <w:adjustRightInd w:val="0"/>
        <w:ind w:firstLine="709"/>
      </w:pPr>
      <w:r w:rsidRPr="005D3065">
        <w:t>Массовая коммуникация оказывает не только негативное влияние на массовое сознание</w:t>
      </w:r>
      <w:r w:rsidR="005D3065" w:rsidRPr="005D3065">
        <w:t xml:space="preserve">. </w:t>
      </w:r>
      <w:r w:rsidRPr="005D3065">
        <w:t>Она может противодействовать этническим и половым стереотипам</w:t>
      </w:r>
      <w:r w:rsidR="005D3065" w:rsidRPr="005D3065">
        <w:t xml:space="preserve">. </w:t>
      </w:r>
      <w:r w:rsidRPr="005D3065">
        <w:t>К ее позитивным результатам относятся и повышение осведомленности, любознательности, улучшение речевых навыков</w:t>
      </w:r>
      <w:r w:rsidR="005D3065" w:rsidRPr="005D3065">
        <w:t xml:space="preserve">. </w:t>
      </w:r>
      <w:r w:rsidRPr="005D3065">
        <w:t>Массовая коммуникация способствует возрастанию великодушия, дружелюбия, кооперации и сдержанности, строгому соблюдению социальных норм, а также уменьшению тревоги и страхов</w:t>
      </w:r>
      <w:r w:rsidR="005D3065" w:rsidRPr="005D3065">
        <w:t xml:space="preserve">. </w:t>
      </w:r>
      <w:r w:rsidRPr="005D3065">
        <w:t>После просмотра гуманистически ориентированных фильмов у детей улучшаются навыки общения со сверстниками, взаимопонимание с ними, активизируется стремление помогать другим людям</w:t>
      </w:r>
      <w:r w:rsidR="005D3065" w:rsidRPr="005D3065">
        <w:t xml:space="preserve">. </w:t>
      </w:r>
      <w:r w:rsidRPr="005D3065">
        <w:t>Следует отметить, что позитивное воздействие такого рода передач зависит от соотношения характера героя и его действий</w:t>
      </w:r>
      <w:r w:rsidR="005D3065" w:rsidRPr="005D3065">
        <w:t xml:space="preserve">. </w:t>
      </w:r>
      <w:r w:rsidRPr="005D3065">
        <w:t>Так, если герой</w:t>
      </w:r>
      <w:r w:rsidR="005D3065" w:rsidRPr="005D3065">
        <w:t xml:space="preserve"> - </w:t>
      </w:r>
      <w:r w:rsidRPr="005D3065">
        <w:t>гуманист, например супермен, действует все же агрессивно, то это не вызывает у зрителей желания помогать и поддерживать других людей</w:t>
      </w:r>
      <w:r w:rsidR="005D3065" w:rsidRPr="005D3065">
        <w:t xml:space="preserve">. </w:t>
      </w:r>
    </w:p>
    <w:p w:rsidR="0010517B" w:rsidRPr="005D3065" w:rsidRDefault="001B64EB" w:rsidP="005D3065">
      <w:pPr>
        <w:pStyle w:val="2"/>
        <w:rPr>
          <w:kern w:val="0"/>
        </w:rPr>
      </w:pPr>
      <w:r w:rsidRPr="005D3065">
        <w:rPr>
          <w:kern w:val="0"/>
        </w:rPr>
        <w:br w:type="page"/>
      </w:r>
      <w:bookmarkStart w:id="14" w:name="_Toc83997864"/>
      <w:bookmarkStart w:id="15" w:name="_Toc224003203"/>
      <w:r w:rsidR="00FA4644" w:rsidRPr="005D3065">
        <w:rPr>
          <w:kern w:val="0"/>
        </w:rPr>
        <w:t>Заключение</w:t>
      </w:r>
      <w:bookmarkEnd w:id="14"/>
      <w:bookmarkEnd w:id="15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A71652" w:rsidRPr="005D3065" w:rsidRDefault="00B555F7" w:rsidP="005D3065">
      <w:pPr>
        <w:widowControl w:val="0"/>
        <w:autoSpaceDE w:val="0"/>
        <w:autoSpaceDN w:val="0"/>
        <w:adjustRightInd w:val="0"/>
        <w:ind w:firstLine="709"/>
      </w:pPr>
      <w:r w:rsidRPr="005D3065">
        <w:t>Массовая коммуникация</w:t>
      </w:r>
      <w:r w:rsidR="005D3065" w:rsidRPr="005D3065">
        <w:t xml:space="preserve"> - </w:t>
      </w:r>
      <w:r w:rsidRPr="005D3065">
        <w:t>феномен, буквально пронизывающий все стороны современного общества и воздействующий на массовое и групповое сознание самыми разнообразными способами и совершенно неоднозначно</w:t>
      </w:r>
      <w:r w:rsidR="005D3065" w:rsidRPr="005D3065">
        <w:t xml:space="preserve">. </w:t>
      </w:r>
    </w:p>
    <w:p w:rsidR="00B555F7" w:rsidRPr="005D3065" w:rsidRDefault="00B555F7" w:rsidP="005D3065">
      <w:pPr>
        <w:widowControl w:val="0"/>
        <w:autoSpaceDE w:val="0"/>
        <w:autoSpaceDN w:val="0"/>
        <w:adjustRightInd w:val="0"/>
        <w:ind w:firstLine="709"/>
      </w:pPr>
      <w:r w:rsidRPr="005D3065">
        <w:t xml:space="preserve">Массовая коммуникация оказывает формирующее и закрепляющее воздействие на социальные стереотипы, </w:t>
      </w:r>
      <w:r w:rsidR="005D3065" w:rsidRPr="005D3065">
        <w:t xml:space="preserve">т.е. </w:t>
      </w:r>
      <w:r w:rsidRPr="005D3065">
        <w:t>схематичные и упрошенные представления о социальных объектах, широко распространенные в обществе</w:t>
      </w:r>
      <w:r w:rsidR="005D3065" w:rsidRPr="005D3065">
        <w:t xml:space="preserve">. </w:t>
      </w:r>
    </w:p>
    <w:p w:rsidR="00422E10" w:rsidRPr="005D3065" w:rsidRDefault="00422E10" w:rsidP="005D3065">
      <w:pPr>
        <w:widowControl w:val="0"/>
        <w:autoSpaceDE w:val="0"/>
        <w:autoSpaceDN w:val="0"/>
        <w:adjustRightInd w:val="0"/>
        <w:ind w:firstLine="709"/>
      </w:pPr>
      <w:r w:rsidRPr="005D3065">
        <w:t>Влияние массовой коммуникации на политические процессы также многосторонне</w:t>
      </w:r>
      <w:r w:rsidR="005D3065" w:rsidRPr="005D3065">
        <w:t xml:space="preserve">: </w:t>
      </w:r>
      <w:r w:rsidRPr="005D3065">
        <w:t>это и ее вклад в политическую социализацию, и ее место в предвыборной борьбе, и роль в оценке деятельности политических лидеров и структур</w:t>
      </w:r>
      <w:r w:rsidR="005D3065" w:rsidRPr="005D3065">
        <w:t xml:space="preserve">. </w:t>
      </w:r>
    </w:p>
    <w:p w:rsidR="00422E10" w:rsidRPr="005D3065" w:rsidRDefault="00B555F7" w:rsidP="005D3065">
      <w:pPr>
        <w:widowControl w:val="0"/>
        <w:autoSpaceDE w:val="0"/>
        <w:autoSpaceDN w:val="0"/>
        <w:adjustRightInd w:val="0"/>
        <w:ind w:firstLine="709"/>
      </w:pPr>
      <w:r w:rsidRPr="005D3065">
        <w:t>Воздействует массовая коммуникация и на мнения людей по конкретным вопросам социальной жизни</w:t>
      </w:r>
      <w:r w:rsidR="005D3065" w:rsidRPr="005D3065">
        <w:t xml:space="preserve">. </w:t>
      </w:r>
    </w:p>
    <w:p w:rsidR="00B555F7" w:rsidRPr="005D3065" w:rsidRDefault="00B555F7" w:rsidP="005D3065">
      <w:pPr>
        <w:widowControl w:val="0"/>
        <w:autoSpaceDE w:val="0"/>
        <w:autoSpaceDN w:val="0"/>
        <w:adjustRightInd w:val="0"/>
        <w:ind w:firstLine="709"/>
      </w:pPr>
      <w:r w:rsidRPr="005D3065">
        <w:t>Такого рода воздействие осуществляется следующим образом</w:t>
      </w:r>
      <w:r w:rsidR="005D3065" w:rsidRPr="005D3065">
        <w:t xml:space="preserve">: </w:t>
      </w:r>
      <w:r w:rsidRPr="005D3065">
        <w:t>некоторые индивиды, сознавая, что их мнение совпадает с мнением большинства, высказывают его, в то время как другие лица, имеющие отличную от общепринятой позицию, оставляют ее при себе</w:t>
      </w:r>
      <w:r w:rsidR="005D3065" w:rsidRPr="005D3065">
        <w:t xml:space="preserve">. </w:t>
      </w:r>
      <w:r w:rsidRPr="005D3065">
        <w:t>Этот процесс движется по спирали, в результате чего некоторые темы или позиции попадают в центр внимания населения, а другие отбрасываются на периферию общественного интереса</w:t>
      </w:r>
      <w:r w:rsidR="005D3065" w:rsidRPr="005D3065">
        <w:t xml:space="preserve">. </w:t>
      </w:r>
      <w:r w:rsidRPr="005D3065">
        <w:t>Такого рода «спираль умолчания», по-видимому, вызывается страхом изоляции</w:t>
      </w:r>
      <w:r w:rsidR="005D3065" w:rsidRPr="005D3065">
        <w:t xml:space="preserve">. </w:t>
      </w:r>
      <w:r w:rsidRPr="005D3065">
        <w:t>Согласие с общепринятым</w:t>
      </w:r>
      <w:r w:rsidR="005D3065" w:rsidRPr="005D3065">
        <w:t xml:space="preserve"> - </w:t>
      </w:r>
      <w:r w:rsidRPr="005D3065">
        <w:t>не только способ быть на стороне «победившей стороны», но и попытка избежать изоляции от группы</w:t>
      </w:r>
      <w:r w:rsidR="005D3065" w:rsidRPr="005D3065">
        <w:t xml:space="preserve">. </w:t>
      </w:r>
      <w:r w:rsidRPr="005D3065">
        <w:t>Угроза критики</w:t>
      </w:r>
      <w:r w:rsidR="005D3065" w:rsidRPr="005D3065">
        <w:t xml:space="preserve"> - </w:t>
      </w:r>
      <w:r w:rsidRPr="005D3065">
        <w:t>значимый фактор для «умалчивающих» людей (запускающих спираль умолчания</w:t>
      </w:r>
      <w:r w:rsidR="005D3065" w:rsidRPr="005D3065">
        <w:t xml:space="preserve">). </w:t>
      </w:r>
      <w:r w:rsidRPr="005D3065">
        <w:t>Массовая коммуникация играет важную роль в «спирали умолчания»</w:t>
      </w:r>
      <w:r w:rsidR="005D3065" w:rsidRPr="005D3065">
        <w:t xml:space="preserve">. </w:t>
      </w:r>
      <w:r w:rsidRPr="005D3065">
        <w:t>С ее помощью люди узнают, какие мнения популярны в обществе, а какие</w:t>
      </w:r>
      <w:r w:rsidR="005D3065" w:rsidRPr="005D3065">
        <w:t xml:space="preserve"> - </w:t>
      </w:r>
      <w:r w:rsidRPr="005D3065">
        <w:t>нет</w:t>
      </w:r>
      <w:r w:rsidR="005D3065" w:rsidRPr="005D3065">
        <w:t xml:space="preserve">. </w:t>
      </w:r>
    </w:p>
    <w:p w:rsidR="00B555F7" w:rsidRPr="005D3065" w:rsidRDefault="00B555F7" w:rsidP="005D3065">
      <w:pPr>
        <w:widowControl w:val="0"/>
        <w:autoSpaceDE w:val="0"/>
        <w:autoSpaceDN w:val="0"/>
        <w:adjustRightInd w:val="0"/>
        <w:ind w:firstLine="709"/>
      </w:pPr>
      <w:r w:rsidRPr="005D3065">
        <w:t>В настоящее время для объяснения механизмов влияния массовой коммуникации на индивидуальное и массовое сознание предложены многочисленные теории</w:t>
      </w:r>
      <w:r w:rsidR="005D3065" w:rsidRPr="005D3065">
        <w:t xml:space="preserve">. </w:t>
      </w:r>
      <w:r w:rsidRPr="005D3065">
        <w:t>Наиболее популярны из них теория использования и удовлетворения и теория зависимости</w:t>
      </w:r>
      <w:r w:rsidR="005D3065" w:rsidRPr="005D3065">
        <w:t xml:space="preserve">. </w:t>
      </w:r>
      <w:r w:rsidRPr="005D3065">
        <w:t>В первой подчеркивается, что человек выступает в качестве активного фильтра информации, а не ее пассивного получателя</w:t>
      </w:r>
      <w:r w:rsidR="005D3065" w:rsidRPr="005D3065">
        <w:t xml:space="preserve">. </w:t>
      </w:r>
      <w:r w:rsidRPr="005D3065">
        <w:t>Он осуществляет отбор сообщений СМИ для того, чтобы удовлетворять некоторые свои потребности</w:t>
      </w:r>
      <w:r w:rsidR="005D3065" w:rsidRPr="005D3065">
        <w:t xml:space="preserve">. </w:t>
      </w:r>
      <w:r w:rsidRPr="005D3065">
        <w:t>Таким образом, аудитория СМИ активна и целеустремленна, а человек</w:t>
      </w:r>
      <w:r w:rsidR="005D3065" w:rsidRPr="005D3065">
        <w:t xml:space="preserve"> - </w:t>
      </w:r>
      <w:r w:rsidRPr="005D3065">
        <w:t>инициатор выбора сообщения</w:t>
      </w:r>
      <w:r w:rsidR="005D3065" w:rsidRPr="005D3065">
        <w:t xml:space="preserve"> - </w:t>
      </w:r>
      <w:r w:rsidRPr="005D3065">
        <w:t>хорошо осведомлен о своих желаниях и потребностях</w:t>
      </w:r>
      <w:r w:rsidR="005D3065" w:rsidRPr="005D3065">
        <w:t xml:space="preserve">. </w:t>
      </w:r>
      <w:r w:rsidRPr="005D3065">
        <w:t>Он, зная собственные потребности, ищет различные способы их удовлетворения, одним из которых и являются СМИ</w:t>
      </w:r>
      <w:r w:rsidR="005D3065" w:rsidRPr="005D3065">
        <w:t xml:space="preserve">: </w:t>
      </w:r>
      <w:r w:rsidRPr="005D3065">
        <w:t>они как бы вступают в спор с другими источниками удовлетворения потребностей</w:t>
      </w:r>
      <w:r w:rsidR="005D3065" w:rsidRPr="005D3065">
        <w:t xml:space="preserve">. </w:t>
      </w:r>
      <w:r w:rsidRPr="005D3065">
        <w:t>Например, потребность в развлечениях можно удовлетворить не только сидя у телевизора, но и встретившись с друзьями, посетив футбольный матч или пивную</w:t>
      </w:r>
      <w:r w:rsidR="005D3065" w:rsidRPr="005D3065">
        <w:t xml:space="preserve">. </w:t>
      </w:r>
    </w:p>
    <w:p w:rsidR="00B555F7" w:rsidRPr="005D3065" w:rsidRDefault="00B555F7" w:rsidP="005D3065">
      <w:pPr>
        <w:widowControl w:val="0"/>
        <w:autoSpaceDE w:val="0"/>
        <w:autoSpaceDN w:val="0"/>
        <w:adjustRightInd w:val="0"/>
        <w:ind w:firstLine="709"/>
      </w:pPr>
      <w:r w:rsidRPr="005D3065">
        <w:t>Данная теория внесла свежую струю в исследования массовой коммуникации, обратив внимание на активность личности при восприятии сообщений</w:t>
      </w:r>
      <w:r w:rsidR="005D3065" w:rsidRPr="005D3065">
        <w:t xml:space="preserve">. </w:t>
      </w:r>
      <w:r w:rsidRPr="005D3065">
        <w:t>Это контрастировало с распространенным ранее взглядом на реципиента как на пассивного, бездумного приемника информации</w:t>
      </w:r>
      <w:r w:rsidR="005D3065" w:rsidRPr="005D3065">
        <w:t xml:space="preserve">. </w:t>
      </w:r>
      <w:r w:rsidRPr="005D3065">
        <w:t>Однако у теории использования и удовлетворения были и некоторые слабости</w:t>
      </w:r>
      <w:r w:rsidR="005D3065" w:rsidRPr="005D3065">
        <w:t xml:space="preserve">: </w:t>
      </w:r>
      <w:r w:rsidRPr="005D3065">
        <w:t>она игнорировала негативные результаты влияния массовой коммуникации в обществе, а также постулировала чрезмерную рациональность человека, его способность сознательно выбирать то, что ему необходимо</w:t>
      </w:r>
      <w:r w:rsidR="005D3065" w:rsidRPr="005D3065">
        <w:t xml:space="preserve">. </w:t>
      </w:r>
      <w:r w:rsidRPr="005D3065">
        <w:t>Подобному тезису противоречат данные многочисленных исследований, согласно которым люди, как правило, не до конца осознают причины своего поведения</w:t>
      </w:r>
      <w:r w:rsidR="005D3065" w:rsidRPr="005D3065">
        <w:t xml:space="preserve">. </w:t>
      </w:r>
    </w:p>
    <w:p w:rsidR="00B555F7" w:rsidRPr="005D3065" w:rsidRDefault="00B555F7" w:rsidP="005D3065">
      <w:pPr>
        <w:widowControl w:val="0"/>
        <w:autoSpaceDE w:val="0"/>
        <w:autoSpaceDN w:val="0"/>
        <w:adjustRightInd w:val="0"/>
        <w:ind w:firstLine="709"/>
      </w:pPr>
      <w:r w:rsidRPr="005D3065">
        <w:t>Под несколько иным углом зрения рассмотрена роль массовой коммуникации в обществе в теории зависимости</w:t>
      </w:r>
      <w:r w:rsidR="005D3065" w:rsidRPr="005D3065">
        <w:t xml:space="preserve">. </w:t>
      </w:r>
      <w:r w:rsidRPr="005D3065">
        <w:t>Центральное положение данной теории таково</w:t>
      </w:r>
      <w:r w:rsidR="005D3065" w:rsidRPr="005D3065">
        <w:t xml:space="preserve">: </w:t>
      </w:r>
      <w:r w:rsidRPr="005D3065">
        <w:t>реципиент зависит от массовой коммуникации в силу того, что ему необходимо удовлетворять свои потребности и достигать различных целей</w:t>
      </w:r>
      <w:r w:rsidR="005D3065" w:rsidRPr="005D3065">
        <w:t xml:space="preserve">. </w:t>
      </w:r>
      <w:r w:rsidRPr="005D3065">
        <w:t>Степень влиятельности СМИ на аудиторию варьируется и зависит от состояния самого общества (если в обществе возникает ситуация социальных изменений и конфликтов, то она заставляет людей переоценивать сложившиеся в них системы ценностей и норм, что порождает потребность в дополнительной информации, в том числе из СМИ, повышая тем самым зависимость людей от них</w:t>
      </w:r>
      <w:r w:rsidR="005D3065" w:rsidRPr="005D3065">
        <w:t xml:space="preserve">) </w:t>
      </w:r>
      <w:r w:rsidRPr="005D3065">
        <w:t>и самих СМИ (потенциал их влияния зависит от их количества и близости к нормам и ценностям группы объекта воздействия</w:t>
      </w:r>
      <w:r w:rsidR="005D3065" w:rsidRPr="005D3065">
        <w:t xml:space="preserve">). </w:t>
      </w:r>
    </w:p>
    <w:p w:rsidR="00FA4644" w:rsidRPr="005D3065" w:rsidRDefault="00FA4644" w:rsidP="005D3065">
      <w:pPr>
        <w:widowControl w:val="0"/>
        <w:autoSpaceDE w:val="0"/>
        <w:autoSpaceDN w:val="0"/>
        <w:adjustRightInd w:val="0"/>
        <w:ind w:firstLine="709"/>
      </w:pPr>
      <w:r w:rsidRPr="005D3065">
        <w:t>Синтезируя рассмотренные подходы, можно процесс влияния массовой коммуникации на индивидуальное и групповое сознание описать следующим образом</w:t>
      </w:r>
      <w:r w:rsidR="005D3065" w:rsidRPr="005D3065">
        <w:t xml:space="preserve">. </w:t>
      </w:r>
      <w:r w:rsidRPr="005D3065">
        <w:t>Социальные институты и СМИ</w:t>
      </w:r>
      <w:r w:rsidR="005D3065" w:rsidRPr="005D3065">
        <w:t xml:space="preserve">. </w:t>
      </w:r>
      <w:r w:rsidRPr="005D3065">
        <w:t>взаимодействуя с аудиторией, формируют у людей разнообразные потребности, интересы и влечения</w:t>
      </w:r>
      <w:r w:rsidR="005D3065" w:rsidRPr="005D3065">
        <w:t xml:space="preserve">. </w:t>
      </w:r>
      <w:r w:rsidRPr="005D3065">
        <w:t>Сформировавшись, данная мотивационная система начинает в свою очередь влиять на то, где, в какой области человек станет искать источники удовлетворения потребностей</w:t>
      </w:r>
      <w:r w:rsidR="005D3065" w:rsidRPr="005D3065">
        <w:t xml:space="preserve">. </w:t>
      </w:r>
      <w:r w:rsidRPr="005D3065">
        <w:t>Выбрав те или иные источники, человек может в дальнейшем оказаться в определенной зависимости от них</w:t>
      </w:r>
      <w:r w:rsidR="005D3065" w:rsidRPr="005D3065">
        <w:t xml:space="preserve">. </w:t>
      </w:r>
      <w:r w:rsidRPr="005D3065">
        <w:t>Например, пожилые люди в силу снижения возможностей передвижения, мало общаются, что повышает их зависимость от такого вида СМИ, как телевидение</w:t>
      </w:r>
      <w:r w:rsidR="005D3065" w:rsidRPr="005D3065">
        <w:t xml:space="preserve">. </w:t>
      </w:r>
      <w:r w:rsidRPr="005D3065">
        <w:t>Подростки могут становиться зависимыми от видеоиндустрии, поскольку увлечения такого рода соответствуют нормам данной социальной группы</w:t>
      </w:r>
      <w:r w:rsidR="005D3065" w:rsidRPr="005D3065">
        <w:t xml:space="preserve">. </w:t>
      </w:r>
    </w:p>
    <w:p w:rsidR="005D3065" w:rsidRPr="005D3065" w:rsidRDefault="00A71652" w:rsidP="005D3065">
      <w:pPr>
        <w:pStyle w:val="2"/>
        <w:rPr>
          <w:kern w:val="0"/>
        </w:rPr>
      </w:pPr>
      <w:r w:rsidRPr="005D3065">
        <w:rPr>
          <w:kern w:val="0"/>
        </w:rPr>
        <w:br w:type="page"/>
      </w:r>
      <w:bookmarkStart w:id="16" w:name="_Toc83997865"/>
      <w:bookmarkStart w:id="17" w:name="_Toc224003204"/>
      <w:r w:rsidRPr="005D3065">
        <w:rPr>
          <w:kern w:val="0"/>
        </w:rPr>
        <w:t>Список литературы</w:t>
      </w:r>
      <w:bookmarkEnd w:id="16"/>
      <w:bookmarkEnd w:id="17"/>
    </w:p>
    <w:p w:rsidR="005D3065" w:rsidRDefault="005D3065" w:rsidP="005D3065">
      <w:pPr>
        <w:widowControl w:val="0"/>
        <w:autoSpaceDE w:val="0"/>
        <w:autoSpaceDN w:val="0"/>
        <w:adjustRightInd w:val="0"/>
        <w:ind w:firstLine="709"/>
      </w:pPr>
    </w:p>
    <w:p w:rsidR="00A71652" w:rsidRPr="005D3065" w:rsidRDefault="00A71652" w:rsidP="005D3065">
      <w:pPr>
        <w:widowControl w:val="0"/>
        <w:autoSpaceDE w:val="0"/>
        <w:autoSpaceDN w:val="0"/>
        <w:adjustRightInd w:val="0"/>
        <w:ind w:firstLine="0"/>
      </w:pPr>
      <w:r w:rsidRPr="005D3065">
        <w:t>1</w:t>
      </w:r>
      <w:r w:rsidR="005D3065" w:rsidRPr="005D3065">
        <w:t xml:space="preserve">. </w:t>
      </w:r>
      <w:r w:rsidRPr="005D3065">
        <w:t>Андреева Г</w:t>
      </w:r>
      <w:r w:rsidR="005D3065">
        <w:t xml:space="preserve">.М. </w:t>
      </w:r>
      <w:r w:rsidRPr="005D3065">
        <w:t>Социальная психология</w:t>
      </w:r>
      <w:r w:rsidR="005D3065" w:rsidRPr="005D3065">
        <w:t xml:space="preserve">. </w:t>
      </w:r>
      <w:r w:rsidRPr="005D3065">
        <w:t>– М</w:t>
      </w:r>
      <w:r w:rsidR="005D3065" w:rsidRPr="005D3065">
        <w:t>.,</w:t>
      </w:r>
      <w:r w:rsidRPr="005D3065">
        <w:t xml:space="preserve"> 1994</w:t>
      </w:r>
      <w:r w:rsidR="005D3065" w:rsidRPr="005D3065">
        <w:t xml:space="preserve">. </w:t>
      </w:r>
    </w:p>
    <w:p w:rsidR="00A71652" w:rsidRPr="005D3065" w:rsidRDefault="00A71652" w:rsidP="005D3065">
      <w:pPr>
        <w:widowControl w:val="0"/>
        <w:autoSpaceDE w:val="0"/>
        <w:autoSpaceDN w:val="0"/>
        <w:adjustRightInd w:val="0"/>
        <w:ind w:firstLine="0"/>
      </w:pPr>
      <w:r w:rsidRPr="005D3065">
        <w:t>2</w:t>
      </w:r>
      <w:r w:rsidR="005D3065" w:rsidRPr="005D3065">
        <w:t xml:space="preserve">. </w:t>
      </w:r>
      <w:r w:rsidRPr="005D3065">
        <w:t>Богомолова Н</w:t>
      </w:r>
      <w:r w:rsidR="005D3065">
        <w:t xml:space="preserve">.Н. </w:t>
      </w:r>
      <w:r w:rsidRPr="005D3065">
        <w:t>Массовая коммуникация и общение</w:t>
      </w:r>
      <w:r w:rsidR="005D3065" w:rsidRPr="005D3065">
        <w:t xml:space="preserve">. </w:t>
      </w:r>
      <w:r w:rsidRPr="005D3065">
        <w:t>– М</w:t>
      </w:r>
      <w:r w:rsidR="005D3065" w:rsidRPr="005D3065">
        <w:t>.,</w:t>
      </w:r>
      <w:r w:rsidRPr="005D3065">
        <w:t xml:space="preserve"> 1988</w:t>
      </w:r>
      <w:r w:rsidR="005D3065" w:rsidRPr="005D3065">
        <w:t xml:space="preserve">. </w:t>
      </w:r>
    </w:p>
    <w:p w:rsidR="00A71652" w:rsidRPr="005D3065" w:rsidRDefault="00A71652" w:rsidP="005D3065">
      <w:pPr>
        <w:widowControl w:val="0"/>
        <w:autoSpaceDE w:val="0"/>
        <w:autoSpaceDN w:val="0"/>
        <w:adjustRightInd w:val="0"/>
        <w:ind w:firstLine="0"/>
      </w:pPr>
      <w:r w:rsidRPr="005D3065">
        <w:t>3</w:t>
      </w:r>
      <w:r w:rsidR="005D3065" w:rsidRPr="005D3065">
        <w:t xml:space="preserve">. </w:t>
      </w:r>
      <w:r w:rsidRPr="005D3065">
        <w:t>Журавлев Г</w:t>
      </w:r>
      <w:r w:rsidR="005D3065">
        <w:t xml:space="preserve">.Т. </w:t>
      </w:r>
      <w:r w:rsidRPr="005D3065">
        <w:t>Прикладная социология</w:t>
      </w:r>
      <w:r w:rsidR="005D3065" w:rsidRPr="005D3065">
        <w:t xml:space="preserve">: </w:t>
      </w:r>
      <w:r w:rsidRPr="005D3065">
        <w:t>Учебно-практическое пособие / Московский государственный университет экономики, статистики и информатики</w:t>
      </w:r>
      <w:r w:rsidR="005D3065" w:rsidRPr="005D3065">
        <w:t xml:space="preserve">. </w:t>
      </w:r>
      <w:r w:rsidRPr="005D3065">
        <w:t>– М</w:t>
      </w:r>
      <w:r w:rsidR="005D3065" w:rsidRPr="005D3065">
        <w:t xml:space="preserve">.: </w:t>
      </w:r>
      <w:r w:rsidRPr="005D3065">
        <w:t>МЭСИ, 1998</w:t>
      </w:r>
      <w:r w:rsidR="005D3065" w:rsidRPr="005D3065">
        <w:t xml:space="preserve">. </w:t>
      </w:r>
      <w:r w:rsidRPr="005D3065">
        <w:t>– 111 с</w:t>
      </w:r>
      <w:r w:rsidR="005D3065" w:rsidRPr="005D3065">
        <w:t xml:space="preserve">. </w:t>
      </w:r>
    </w:p>
    <w:p w:rsidR="00FA4644" w:rsidRPr="005D3065" w:rsidRDefault="00A71652" w:rsidP="005D3065">
      <w:pPr>
        <w:widowControl w:val="0"/>
        <w:autoSpaceDE w:val="0"/>
        <w:autoSpaceDN w:val="0"/>
        <w:adjustRightInd w:val="0"/>
        <w:ind w:firstLine="0"/>
      </w:pPr>
      <w:r w:rsidRPr="005D3065">
        <w:t>4</w:t>
      </w:r>
      <w:r w:rsidR="005D3065" w:rsidRPr="005D3065">
        <w:t xml:space="preserve">. </w:t>
      </w:r>
      <w:r w:rsidRPr="005D3065">
        <w:t>Социология</w:t>
      </w:r>
      <w:r w:rsidR="005D3065" w:rsidRPr="005D3065">
        <w:t xml:space="preserve">. </w:t>
      </w:r>
      <w:r w:rsidRPr="005D3065">
        <w:t>Основы общей теории</w:t>
      </w:r>
      <w:r w:rsidR="005D3065" w:rsidRPr="005D3065">
        <w:t xml:space="preserve">: </w:t>
      </w:r>
      <w:r w:rsidRPr="005D3065">
        <w:t>Учебное пособие</w:t>
      </w:r>
      <w:r w:rsidR="00210280">
        <w:t xml:space="preserve"> </w:t>
      </w:r>
      <w:r w:rsidRPr="005D3065">
        <w:t>/ Под</w:t>
      </w:r>
      <w:r w:rsidR="005D3065" w:rsidRPr="005D3065">
        <w:t xml:space="preserve">. </w:t>
      </w:r>
      <w:r w:rsidRPr="005D3065">
        <w:t>ред</w:t>
      </w:r>
      <w:r w:rsidR="005D3065" w:rsidRPr="005D3065">
        <w:t xml:space="preserve">. </w:t>
      </w:r>
      <w:r w:rsidRPr="005D3065">
        <w:t>Г</w:t>
      </w:r>
      <w:r w:rsidR="005D3065">
        <w:t xml:space="preserve">.В. </w:t>
      </w:r>
      <w:r w:rsidRPr="005D3065">
        <w:t>Осипова, Л</w:t>
      </w:r>
      <w:r w:rsidR="005D3065">
        <w:t xml:space="preserve">.Н. </w:t>
      </w:r>
      <w:r w:rsidRPr="005D3065">
        <w:t>Москвичева</w:t>
      </w:r>
      <w:r w:rsidR="005D3065" w:rsidRPr="005D3065">
        <w:t xml:space="preserve">. </w:t>
      </w:r>
      <w:r w:rsidRPr="005D3065">
        <w:t>– М</w:t>
      </w:r>
      <w:r w:rsidR="005D3065" w:rsidRPr="005D3065">
        <w:t xml:space="preserve">.: </w:t>
      </w:r>
      <w:r w:rsidRPr="005D3065">
        <w:t>Аспект Пресс, 1996</w:t>
      </w:r>
      <w:r w:rsidR="005D3065" w:rsidRPr="005D3065">
        <w:t xml:space="preserve">. </w:t>
      </w:r>
      <w:r w:rsidRPr="005D3065">
        <w:t>– 461 с</w:t>
      </w:r>
      <w:r w:rsidR="005D3065" w:rsidRPr="005D3065">
        <w:t xml:space="preserve">. </w:t>
      </w:r>
      <w:bookmarkStart w:id="18" w:name="_GoBack"/>
      <w:bookmarkEnd w:id="18"/>
    </w:p>
    <w:sectPr w:rsidR="00FA4644" w:rsidRPr="005D3065" w:rsidSect="005D3065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F1" w:rsidRDefault="00B165F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165F1" w:rsidRDefault="00B165F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F1" w:rsidRDefault="00B165F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165F1" w:rsidRDefault="00B165F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065" w:rsidRDefault="00B06A69" w:rsidP="005D3065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5D3065" w:rsidRDefault="005D3065" w:rsidP="005D306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DA7"/>
    <w:rsid w:val="00016DA7"/>
    <w:rsid w:val="0010517B"/>
    <w:rsid w:val="00135175"/>
    <w:rsid w:val="001A3B46"/>
    <w:rsid w:val="001B64EB"/>
    <w:rsid w:val="001D6153"/>
    <w:rsid w:val="00210280"/>
    <w:rsid w:val="002C1179"/>
    <w:rsid w:val="00422E10"/>
    <w:rsid w:val="00437550"/>
    <w:rsid w:val="00462E19"/>
    <w:rsid w:val="00570531"/>
    <w:rsid w:val="005D3065"/>
    <w:rsid w:val="006476DA"/>
    <w:rsid w:val="006A4917"/>
    <w:rsid w:val="007B3E4E"/>
    <w:rsid w:val="007C3145"/>
    <w:rsid w:val="00810453"/>
    <w:rsid w:val="00846ACD"/>
    <w:rsid w:val="00961F96"/>
    <w:rsid w:val="00970150"/>
    <w:rsid w:val="009E1981"/>
    <w:rsid w:val="00A71652"/>
    <w:rsid w:val="00B06A69"/>
    <w:rsid w:val="00B111BD"/>
    <w:rsid w:val="00B165F1"/>
    <w:rsid w:val="00B555F7"/>
    <w:rsid w:val="00B95B43"/>
    <w:rsid w:val="00BC7CBC"/>
    <w:rsid w:val="00C130E9"/>
    <w:rsid w:val="00D55FE9"/>
    <w:rsid w:val="00E35B4E"/>
    <w:rsid w:val="00F94A20"/>
    <w:rsid w:val="00F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CAD06B-ED3C-4AAF-895A-BD24E68F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D306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306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5D3065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5D306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306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306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306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306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306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5D306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5D306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a6">
    <w:name w:val="footnote text"/>
    <w:basedOn w:val="a2"/>
    <w:link w:val="a7"/>
    <w:autoRedefine/>
    <w:uiPriority w:val="99"/>
    <w:semiHidden/>
    <w:rsid w:val="005D3065"/>
    <w:pPr>
      <w:autoSpaceDE w:val="0"/>
      <w:autoSpaceDN w:val="0"/>
      <w:ind w:firstLine="709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5D3065"/>
    <w:rPr>
      <w:sz w:val="28"/>
      <w:szCs w:val="28"/>
      <w:vertAlign w:val="superscript"/>
    </w:rPr>
  </w:style>
  <w:style w:type="paragraph" w:styleId="a9">
    <w:name w:val="Body Text Indent"/>
    <w:basedOn w:val="a2"/>
    <w:link w:val="aa"/>
    <w:uiPriority w:val="99"/>
    <w:rsid w:val="00A71652"/>
    <w:pPr>
      <w:widowControl w:val="0"/>
      <w:autoSpaceDE w:val="0"/>
      <w:autoSpaceDN w:val="0"/>
      <w:adjustRightInd w:val="0"/>
      <w:ind w:right="-2592" w:firstLine="1701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ab">
    <w:name w:val="Block Text"/>
    <w:basedOn w:val="a2"/>
    <w:uiPriority w:val="99"/>
    <w:rsid w:val="00A71652"/>
    <w:pPr>
      <w:widowControl w:val="0"/>
      <w:autoSpaceDE w:val="0"/>
      <w:autoSpaceDN w:val="0"/>
      <w:adjustRightInd w:val="0"/>
      <w:ind w:left="3261" w:right="-2592" w:hanging="1560"/>
    </w:pPr>
    <w:rPr>
      <w:sz w:val="26"/>
      <w:szCs w:val="26"/>
    </w:rPr>
  </w:style>
  <w:style w:type="paragraph" w:styleId="ac">
    <w:name w:val="footer"/>
    <w:basedOn w:val="a2"/>
    <w:link w:val="ad"/>
    <w:uiPriority w:val="99"/>
    <w:semiHidden/>
    <w:rsid w:val="005D306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5D3065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5D3065"/>
  </w:style>
  <w:style w:type="character" w:styleId="af1">
    <w:name w:val="Hyperlink"/>
    <w:uiPriority w:val="99"/>
    <w:rsid w:val="005D3065"/>
    <w:rPr>
      <w:color w:val="0000FF"/>
      <w:u w:val="single"/>
    </w:rPr>
  </w:style>
  <w:style w:type="paragraph" w:styleId="af2">
    <w:name w:val="Document Map"/>
    <w:basedOn w:val="a2"/>
    <w:link w:val="af3"/>
    <w:uiPriority w:val="99"/>
    <w:semiHidden/>
    <w:rsid w:val="006476DA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2"/>
    <w:next w:val="af4"/>
    <w:link w:val="ae"/>
    <w:uiPriority w:val="99"/>
    <w:rsid w:val="005D30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5D3065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paragraph" w:styleId="af4">
    <w:name w:val="Body Text"/>
    <w:basedOn w:val="a2"/>
    <w:link w:val="af5"/>
    <w:uiPriority w:val="99"/>
    <w:rsid w:val="005D3065"/>
    <w:pPr>
      <w:widowControl w:val="0"/>
      <w:autoSpaceDE w:val="0"/>
      <w:autoSpaceDN w:val="0"/>
      <w:adjustRightInd w:val="0"/>
      <w:ind w:firstLine="709"/>
    </w:pPr>
  </w:style>
  <w:style w:type="character" w:customStyle="1" w:styleId="af5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5D306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5D30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5D306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5D3065"/>
    <w:rPr>
      <w:sz w:val="28"/>
      <w:szCs w:val="28"/>
      <w:lang w:val="ru-RU" w:eastAsia="ru-RU"/>
    </w:rPr>
  </w:style>
  <w:style w:type="character" w:customStyle="1" w:styleId="af9">
    <w:name w:val="номер страницы"/>
    <w:uiPriority w:val="99"/>
    <w:rsid w:val="005D3065"/>
    <w:rPr>
      <w:sz w:val="28"/>
      <w:szCs w:val="28"/>
    </w:rPr>
  </w:style>
  <w:style w:type="paragraph" w:styleId="afa">
    <w:name w:val="Normal (Web)"/>
    <w:basedOn w:val="a2"/>
    <w:uiPriority w:val="99"/>
    <w:rsid w:val="005D306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5D306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306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306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D3065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306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5D306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5D306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D30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3065"/>
    <w:rPr>
      <w:i/>
      <w:iCs/>
    </w:rPr>
  </w:style>
  <w:style w:type="paragraph" w:customStyle="1" w:styleId="afb">
    <w:name w:val="схема"/>
    <w:basedOn w:val="a2"/>
    <w:uiPriority w:val="99"/>
    <w:rsid w:val="005D306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5D3065"/>
    <w:pPr>
      <w:spacing w:line="360" w:lineRule="auto"/>
      <w:jc w:val="center"/>
    </w:pPr>
    <w:rPr>
      <w:color w:val="000000"/>
    </w:rPr>
  </w:style>
  <w:style w:type="paragraph" w:customStyle="1" w:styleId="afd">
    <w:name w:val="титут"/>
    <w:uiPriority w:val="99"/>
    <w:rsid w:val="005D306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АГТУ</Company>
  <LinksUpToDate>false</LinksUpToDate>
  <CharactersWithSpaces>22587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Радочка</dc:creator>
  <cp:keywords/>
  <dc:description/>
  <cp:lastModifiedBy>admin</cp:lastModifiedBy>
  <cp:revision>2</cp:revision>
  <cp:lastPrinted>2004-09-26T19:37:00Z</cp:lastPrinted>
  <dcterms:created xsi:type="dcterms:W3CDTF">2014-02-20T17:55:00Z</dcterms:created>
  <dcterms:modified xsi:type="dcterms:W3CDTF">2014-02-20T17:55:00Z</dcterms:modified>
</cp:coreProperties>
</file>