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97" w:rsidRDefault="00FB24CD">
      <w:pPr>
        <w:pStyle w:val="a3"/>
      </w:pPr>
      <w:r>
        <w:br/>
      </w:r>
    </w:p>
    <w:p w:rsidR="007D2C97" w:rsidRDefault="00FB24CD">
      <w:pPr>
        <w:pStyle w:val="a3"/>
      </w:pPr>
      <w:r>
        <w:rPr>
          <w:b/>
          <w:bCs/>
        </w:rPr>
        <w:t>Вруцелето</w:t>
      </w:r>
      <w:r>
        <w:t xml:space="preserve"> (от др.-рус. «в руце лето» — </w:t>
      </w:r>
      <w:r>
        <w:rPr>
          <w:i/>
          <w:iCs/>
        </w:rPr>
        <w:t>год в руке</w:t>
      </w:r>
      <w:r>
        <w:t>) — метод устного счёта для определения дней недели по числу месяца в годе с помощью пальцев рук и специальных таблиц.</w:t>
      </w:r>
    </w:p>
    <w:p w:rsidR="007D2C97" w:rsidRDefault="00FB24CD">
      <w:pPr>
        <w:pStyle w:val="21"/>
        <w:numPr>
          <w:ilvl w:val="0"/>
          <w:numId w:val="0"/>
        </w:numPr>
      </w:pPr>
      <w:r>
        <w:t>Краткое описание</w:t>
      </w:r>
    </w:p>
    <w:p w:rsidR="007D2C97" w:rsidRDefault="00FB24CD">
      <w:pPr>
        <w:pStyle w:val="a3"/>
      </w:pPr>
      <w:r>
        <w:t xml:space="preserve">В этой системе используются семь вруцелетных букв древнерусского алфавита </w:t>
      </w:r>
      <w:r>
        <w:rPr>
          <w:b/>
          <w:bCs/>
        </w:rPr>
        <w:t>А</w:t>
      </w:r>
      <w:r>
        <w:t xml:space="preserve">, </w:t>
      </w:r>
      <w:r>
        <w:rPr>
          <w:b/>
          <w:bCs/>
        </w:rPr>
        <w:t>В</w:t>
      </w:r>
      <w:r>
        <w:t xml:space="preserve">, </w:t>
      </w:r>
      <w:r>
        <w:rPr>
          <w:b/>
          <w:bCs/>
        </w:rPr>
        <w:t>Г</w:t>
      </w:r>
      <w:r>
        <w:t xml:space="preserve">, </w:t>
      </w:r>
      <w:r>
        <w:rPr>
          <w:b/>
          <w:bCs/>
        </w:rPr>
        <w:t>Д</w:t>
      </w:r>
      <w:r>
        <w:t xml:space="preserve">, </w:t>
      </w:r>
      <w:r>
        <w:rPr>
          <w:b/>
          <w:bCs/>
        </w:rPr>
        <w:t>Е</w:t>
      </w:r>
      <w:r>
        <w:t xml:space="preserve">, </w:t>
      </w:r>
      <w:r>
        <w:rPr>
          <w:b/>
          <w:bCs/>
        </w:rPr>
        <w:t>Ѕ</w:t>
      </w:r>
      <w:r>
        <w:t xml:space="preserve">, </w:t>
      </w:r>
      <w:r>
        <w:rPr>
          <w:b/>
          <w:bCs/>
        </w:rPr>
        <w:t>З</w:t>
      </w:r>
      <w:r>
        <w:t xml:space="preserve">. Эти буквы жёстко привязаны к числам месяцев в году и к суставам пальцев. Например, числу 1 марта (начало года по византийскому календарю «от сотворения мира», см. Древнеславянский календарь и Хронология) соответствует буква </w:t>
      </w:r>
      <w:r>
        <w:rPr>
          <w:b/>
          <w:bCs/>
        </w:rPr>
        <w:t>Г</w:t>
      </w:r>
      <w:r>
        <w:t xml:space="preserve">, числу 2 марта соответствует буква </w:t>
      </w:r>
      <w:r>
        <w:rPr>
          <w:b/>
          <w:bCs/>
        </w:rPr>
        <w:t>В</w:t>
      </w:r>
      <w:r>
        <w:t xml:space="preserve">, числу 3 марта — буква </w:t>
      </w:r>
      <w:r>
        <w:rPr>
          <w:b/>
          <w:bCs/>
        </w:rPr>
        <w:t>А</w:t>
      </w:r>
      <w:r>
        <w:t xml:space="preserve">, числу 4 марта — буква </w:t>
      </w:r>
      <w:r>
        <w:rPr>
          <w:b/>
          <w:bCs/>
        </w:rPr>
        <w:t>З</w:t>
      </w:r>
      <w:r>
        <w:t xml:space="preserve">, числу 5 марта — буква </w:t>
      </w:r>
      <w:r>
        <w:rPr>
          <w:b/>
          <w:bCs/>
        </w:rPr>
        <w:t>Ѕ</w:t>
      </w:r>
      <w:r>
        <w:t>, и так далее по кругу в порядке, обратном алфавитному. Легко видеть, что в пределах одного и того же года каждая буква соответствует своему дню недели (так как букв 7 и дней недели 7). Для разных годов соответствие дней недели (вруцелетных букв) и чисел месяцев разное. В церковных книгах каждый год обзначался буквой, указывавшей на воскресный день. Такая буква называлась «</w:t>
      </w:r>
      <w:r>
        <w:rPr>
          <w:b/>
          <w:bCs/>
        </w:rPr>
        <w:t>вруцелето года</w:t>
      </w:r>
      <w:r>
        <w:t xml:space="preserve">». Например, если вруцелето года было буква </w:t>
      </w:r>
      <w:r>
        <w:rPr>
          <w:b/>
          <w:bCs/>
        </w:rPr>
        <w:t>В</w:t>
      </w:r>
      <w:r>
        <w:t xml:space="preserve">, то воскресеньями были 2, 9, 16 марта и так далее. Вычисление других дней недели производится простым подсчётом по пальцу одной руки (букве </w:t>
      </w:r>
      <w:r>
        <w:rPr>
          <w:b/>
          <w:bCs/>
        </w:rPr>
        <w:t>А</w:t>
      </w:r>
      <w:r>
        <w:t xml:space="preserve"> соответствует сгиб пальца в ладони, букве </w:t>
      </w:r>
      <w:r>
        <w:rPr>
          <w:b/>
          <w:bCs/>
        </w:rPr>
        <w:t>В</w:t>
      </w:r>
      <w:r>
        <w:t xml:space="preserve"> — сгиб выше, </w:t>
      </w:r>
      <w:r>
        <w:rPr>
          <w:b/>
          <w:bCs/>
        </w:rPr>
        <w:t>Г</w:t>
      </w:r>
      <w:r>
        <w:t xml:space="preserve"> — верхний сгиб, </w:t>
      </w:r>
      <w:r>
        <w:rPr>
          <w:b/>
          <w:bCs/>
        </w:rPr>
        <w:t>Д</w:t>
      </w:r>
      <w:r>
        <w:t xml:space="preserve"> — верхушка пальца, </w:t>
      </w:r>
      <w:r>
        <w:rPr>
          <w:b/>
          <w:bCs/>
        </w:rPr>
        <w:t>Е</w:t>
      </w:r>
      <w:r>
        <w:t> — верхний сгиб с тыльной стороны ладони и т. д. до тыльного сгиба в ладони и далее по кругу).</w:t>
      </w:r>
    </w:p>
    <w:p w:rsidR="007D2C97" w:rsidRDefault="00FB24CD">
      <w:pPr>
        <w:pStyle w:val="a3"/>
        <w:spacing w:after="0"/>
      </w:pPr>
      <w:r>
        <w:t xml:space="preserve">Соответствие вруцелетных букв первым числам месяцев 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1"/>
        <w:gridCol w:w="1726"/>
      </w:tblGrid>
      <w:tr w:rsidR="007D2C97">
        <w:tc>
          <w:tcPr>
            <w:tcW w:w="1141" w:type="dxa"/>
            <w:vAlign w:val="center"/>
          </w:tcPr>
          <w:p w:rsidR="007D2C97" w:rsidRDefault="00FB24CD">
            <w:pPr>
              <w:pStyle w:val="TableHeading"/>
            </w:pPr>
            <w:r>
              <w:t>Число</w:t>
            </w:r>
          </w:p>
        </w:tc>
        <w:tc>
          <w:tcPr>
            <w:tcW w:w="1726" w:type="dxa"/>
            <w:vAlign w:val="center"/>
          </w:tcPr>
          <w:p w:rsidR="007D2C97" w:rsidRDefault="00FB24CD">
            <w:pPr>
              <w:pStyle w:val="TableHeading"/>
            </w:pPr>
            <w:r>
              <w:t>Вруцелетная буква</w:t>
            </w:r>
          </w:p>
        </w:tc>
      </w:tr>
      <w:tr w:rsidR="007D2C97">
        <w:tc>
          <w:tcPr>
            <w:tcW w:w="1141" w:type="dxa"/>
            <w:vAlign w:val="center"/>
          </w:tcPr>
          <w:p w:rsidR="007D2C97" w:rsidRDefault="00FB24CD">
            <w:pPr>
              <w:pStyle w:val="TableContents"/>
            </w:pPr>
            <w:r>
              <w:t>1 марта</w:t>
            </w:r>
          </w:p>
        </w:tc>
        <w:tc>
          <w:tcPr>
            <w:tcW w:w="1726" w:type="dxa"/>
            <w:vAlign w:val="center"/>
          </w:tcPr>
          <w:p w:rsidR="007D2C97" w:rsidRDefault="00FB24CD">
            <w:pPr>
              <w:pStyle w:val="TableContents"/>
            </w:pPr>
            <w:r>
              <w:t>Г</w:t>
            </w:r>
          </w:p>
        </w:tc>
      </w:tr>
      <w:tr w:rsidR="007D2C97">
        <w:tc>
          <w:tcPr>
            <w:tcW w:w="1141" w:type="dxa"/>
            <w:vAlign w:val="center"/>
          </w:tcPr>
          <w:p w:rsidR="007D2C97" w:rsidRDefault="00FB24CD">
            <w:pPr>
              <w:pStyle w:val="TableContents"/>
            </w:pPr>
            <w:r>
              <w:t>1 апреля</w:t>
            </w:r>
          </w:p>
        </w:tc>
        <w:tc>
          <w:tcPr>
            <w:tcW w:w="1726" w:type="dxa"/>
            <w:vAlign w:val="center"/>
          </w:tcPr>
          <w:p w:rsidR="007D2C97" w:rsidRDefault="00FB24CD">
            <w:pPr>
              <w:pStyle w:val="TableContents"/>
            </w:pPr>
            <w:r>
              <w:t>З</w:t>
            </w:r>
          </w:p>
        </w:tc>
      </w:tr>
      <w:tr w:rsidR="007D2C97">
        <w:tc>
          <w:tcPr>
            <w:tcW w:w="1141" w:type="dxa"/>
            <w:vAlign w:val="center"/>
          </w:tcPr>
          <w:p w:rsidR="007D2C97" w:rsidRDefault="00FB24CD">
            <w:pPr>
              <w:pStyle w:val="TableContents"/>
            </w:pPr>
            <w:r>
              <w:t>1 мая</w:t>
            </w:r>
          </w:p>
        </w:tc>
        <w:tc>
          <w:tcPr>
            <w:tcW w:w="1726" w:type="dxa"/>
            <w:vAlign w:val="center"/>
          </w:tcPr>
          <w:p w:rsidR="007D2C97" w:rsidRDefault="00FB24CD">
            <w:pPr>
              <w:pStyle w:val="TableContents"/>
            </w:pPr>
            <w:r>
              <w:t>Е</w:t>
            </w:r>
          </w:p>
        </w:tc>
      </w:tr>
      <w:tr w:rsidR="007D2C97">
        <w:tc>
          <w:tcPr>
            <w:tcW w:w="1141" w:type="dxa"/>
            <w:vAlign w:val="center"/>
          </w:tcPr>
          <w:p w:rsidR="007D2C97" w:rsidRDefault="00FB24CD">
            <w:pPr>
              <w:pStyle w:val="TableContents"/>
            </w:pPr>
            <w:r>
              <w:t>1 июня</w:t>
            </w:r>
          </w:p>
        </w:tc>
        <w:tc>
          <w:tcPr>
            <w:tcW w:w="1726" w:type="dxa"/>
            <w:vAlign w:val="center"/>
          </w:tcPr>
          <w:p w:rsidR="007D2C97" w:rsidRDefault="00FB24CD">
            <w:pPr>
              <w:pStyle w:val="TableContents"/>
            </w:pPr>
            <w:r>
              <w:t>В</w:t>
            </w:r>
          </w:p>
        </w:tc>
      </w:tr>
      <w:tr w:rsidR="007D2C97">
        <w:tc>
          <w:tcPr>
            <w:tcW w:w="1141" w:type="dxa"/>
            <w:vAlign w:val="center"/>
          </w:tcPr>
          <w:p w:rsidR="007D2C97" w:rsidRDefault="00FB24CD">
            <w:pPr>
              <w:pStyle w:val="TableContents"/>
            </w:pPr>
            <w:r>
              <w:t>1 июля</w:t>
            </w:r>
          </w:p>
        </w:tc>
        <w:tc>
          <w:tcPr>
            <w:tcW w:w="1726" w:type="dxa"/>
            <w:vAlign w:val="center"/>
          </w:tcPr>
          <w:p w:rsidR="007D2C97" w:rsidRDefault="00FB24CD">
            <w:pPr>
              <w:pStyle w:val="TableContents"/>
            </w:pPr>
            <w:r>
              <w:t>З</w:t>
            </w:r>
          </w:p>
        </w:tc>
      </w:tr>
      <w:tr w:rsidR="007D2C97">
        <w:tc>
          <w:tcPr>
            <w:tcW w:w="1141" w:type="dxa"/>
            <w:vAlign w:val="center"/>
          </w:tcPr>
          <w:p w:rsidR="007D2C97" w:rsidRDefault="00FB24CD">
            <w:pPr>
              <w:pStyle w:val="TableContents"/>
            </w:pPr>
            <w:r>
              <w:t>1 августа</w:t>
            </w:r>
          </w:p>
        </w:tc>
        <w:tc>
          <w:tcPr>
            <w:tcW w:w="1726" w:type="dxa"/>
            <w:vAlign w:val="center"/>
          </w:tcPr>
          <w:p w:rsidR="007D2C97" w:rsidRDefault="00FB24CD">
            <w:pPr>
              <w:pStyle w:val="TableContents"/>
            </w:pPr>
            <w:r>
              <w:t>Д</w:t>
            </w:r>
          </w:p>
        </w:tc>
      </w:tr>
      <w:tr w:rsidR="007D2C97">
        <w:tc>
          <w:tcPr>
            <w:tcW w:w="1141" w:type="dxa"/>
            <w:vAlign w:val="center"/>
          </w:tcPr>
          <w:p w:rsidR="007D2C97" w:rsidRDefault="00FB24CD">
            <w:pPr>
              <w:pStyle w:val="TableContents"/>
            </w:pPr>
            <w:r>
              <w:t>1 сентября</w:t>
            </w:r>
          </w:p>
        </w:tc>
        <w:tc>
          <w:tcPr>
            <w:tcW w:w="1726" w:type="dxa"/>
            <w:vAlign w:val="center"/>
          </w:tcPr>
          <w:p w:rsidR="007D2C97" w:rsidRDefault="00FB24CD">
            <w:pPr>
              <w:pStyle w:val="TableContents"/>
            </w:pPr>
            <w:r>
              <w:t>А</w:t>
            </w:r>
          </w:p>
        </w:tc>
      </w:tr>
      <w:tr w:rsidR="007D2C97">
        <w:tc>
          <w:tcPr>
            <w:tcW w:w="1141" w:type="dxa"/>
            <w:vAlign w:val="center"/>
          </w:tcPr>
          <w:p w:rsidR="007D2C97" w:rsidRDefault="00FB24CD">
            <w:pPr>
              <w:pStyle w:val="TableContents"/>
            </w:pPr>
            <w:r>
              <w:t>1 октября</w:t>
            </w:r>
          </w:p>
        </w:tc>
        <w:tc>
          <w:tcPr>
            <w:tcW w:w="1726" w:type="dxa"/>
            <w:vAlign w:val="center"/>
          </w:tcPr>
          <w:p w:rsidR="007D2C97" w:rsidRDefault="00FB24CD">
            <w:pPr>
              <w:pStyle w:val="TableContents"/>
            </w:pPr>
            <w:r>
              <w:t>Ѕ</w:t>
            </w:r>
          </w:p>
        </w:tc>
      </w:tr>
      <w:tr w:rsidR="007D2C97">
        <w:tc>
          <w:tcPr>
            <w:tcW w:w="1141" w:type="dxa"/>
            <w:vAlign w:val="center"/>
          </w:tcPr>
          <w:p w:rsidR="007D2C97" w:rsidRDefault="00FB24CD">
            <w:pPr>
              <w:pStyle w:val="TableContents"/>
            </w:pPr>
            <w:r>
              <w:t>1 ноября</w:t>
            </w:r>
          </w:p>
        </w:tc>
        <w:tc>
          <w:tcPr>
            <w:tcW w:w="1726" w:type="dxa"/>
            <w:vAlign w:val="center"/>
          </w:tcPr>
          <w:p w:rsidR="007D2C97" w:rsidRDefault="00FB24CD">
            <w:pPr>
              <w:pStyle w:val="TableContents"/>
            </w:pPr>
            <w:r>
              <w:t>Г</w:t>
            </w:r>
          </w:p>
        </w:tc>
      </w:tr>
      <w:tr w:rsidR="007D2C97">
        <w:tc>
          <w:tcPr>
            <w:tcW w:w="1141" w:type="dxa"/>
            <w:vAlign w:val="center"/>
          </w:tcPr>
          <w:p w:rsidR="007D2C97" w:rsidRDefault="00FB24CD">
            <w:pPr>
              <w:pStyle w:val="TableContents"/>
            </w:pPr>
            <w:r>
              <w:t>1 декабря</w:t>
            </w:r>
          </w:p>
        </w:tc>
        <w:tc>
          <w:tcPr>
            <w:tcW w:w="1726" w:type="dxa"/>
            <w:vAlign w:val="center"/>
          </w:tcPr>
          <w:p w:rsidR="007D2C97" w:rsidRDefault="00FB24CD">
            <w:pPr>
              <w:pStyle w:val="TableContents"/>
            </w:pPr>
            <w:r>
              <w:t>А</w:t>
            </w:r>
          </w:p>
        </w:tc>
      </w:tr>
      <w:tr w:rsidR="007D2C97">
        <w:tc>
          <w:tcPr>
            <w:tcW w:w="1141" w:type="dxa"/>
            <w:vAlign w:val="center"/>
          </w:tcPr>
          <w:p w:rsidR="007D2C97" w:rsidRDefault="00FB24CD">
            <w:pPr>
              <w:pStyle w:val="TableContents"/>
            </w:pPr>
            <w:r>
              <w:t>1 января</w:t>
            </w:r>
          </w:p>
        </w:tc>
        <w:tc>
          <w:tcPr>
            <w:tcW w:w="1726" w:type="dxa"/>
            <w:vAlign w:val="center"/>
          </w:tcPr>
          <w:p w:rsidR="007D2C97" w:rsidRDefault="00FB24CD">
            <w:pPr>
              <w:pStyle w:val="TableContents"/>
            </w:pPr>
            <w:r>
              <w:t>Е</w:t>
            </w:r>
          </w:p>
        </w:tc>
      </w:tr>
      <w:tr w:rsidR="007D2C97">
        <w:tc>
          <w:tcPr>
            <w:tcW w:w="1141" w:type="dxa"/>
            <w:vAlign w:val="center"/>
          </w:tcPr>
          <w:p w:rsidR="007D2C97" w:rsidRDefault="00FB24CD">
            <w:pPr>
              <w:pStyle w:val="TableContents"/>
            </w:pPr>
            <w:r>
              <w:t>1 февраля</w:t>
            </w:r>
          </w:p>
        </w:tc>
        <w:tc>
          <w:tcPr>
            <w:tcW w:w="1726" w:type="dxa"/>
            <w:vAlign w:val="center"/>
          </w:tcPr>
          <w:p w:rsidR="007D2C97" w:rsidRDefault="00FB24CD">
            <w:pPr>
              <w:pStyle w:val="TableContents"/>
            </w:pPr>
            <w:r>
              <w:t>В</w:t>
            </w:r>
          </w:p>
        </w:tc>
      </w:tr>
    </w:tbl>
    <w:p w:rsidR="007D2C97" w:rsidRDefault="00FB24CD">
      <w:pPr>
        <w:pStyle w:val="a3"/>
      </w:pPr>
      <w:r>
        <w:t>Для вычисления вруцелето года не обязательно иметь таблицы, существует способ расчёта вруцелет года с помощью всех пальцев одной руки. Также существует вруцелетная система для расчёта пасхалий.</w:t>
      </w:r>
    </w:p>
    <w:p w:rsidR="007D2C97" w:rsidRDefault="007D2C97">
      <w:pPr>
        <w:pStyle w:val="a3"/>
      </w:pPr>
    </w:p>
    <w:p w:rsidR="007D2C97" w:rsidRDefault="007D2C97">
      <w:pPr>
        <w:pStyle w:val="a3"/>
      </w:pPr>
    </w:p>
    <w:p w:rsidR="007D2C97" w:rsidRDefault="00FB24CD">
      <w:pPr>
        <w:pStyle w:val="a3"/>
      </w:pPr>
      <w:r>
        <w:t>Источник: http://ru.wikipedia.org/wiki/Вруцелето</w:t>
      </w:r>
      <w:bookmarkStart w:id="0" w:name="_GoBack"/>
      <w:bookmarkEnd w:id="0"/>
    </w:p>
    <w:sectPr w:rsidR="007D2C9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4CD"/>
    <w:rsid w:val="007D2C97"/>
    <w:rsid w:val="00B11887"/>
    <w:rsid w:val="00FB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94BFD-76A1-4FF6-9D06-D501617C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diakov.net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2014-10-01T14:17:00Z</dcterms:created>
  <dcterms:modified xsi:type="dcterms:W3CDTF">2014-10-01T14:17:00Z</dcterms:modified>
</cp:coreProperties>
</file>