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8E" w:rsidRPr="004C7811" w:rsidRDefault="008F178E" w:rsidP="008F178E">
      <w:pPr>
        <w:spacing w:before="120"/>
        <w:jc w:val="center"/>
        <w:rPr>
          <w:b/>
          <w:sz w:val="32"/>
        </w:rPr>
      </w:pPr>
      <w:r w:rsidRPr="004C7811">
        <w:rPr>
          <w:b/>
          <w:sz w:val="32"/>
        </w:rPr>
        <w:t>Всемирная паутина www: гипертекст, поисковые машины</w:t>
      </w:r>
    </w:p>
    <w:p w:rsidR="008F178E" w:rsidRPr="004C7811" w:rsidRDefault="008F178E" w:rsidP="008F178E">
      <w:pPr>
        <w:spacing w:before="120"/>
        <w:jc w:val="center"/>
        <w:rPr>
          <w:sz w:val="28"/>
        </w:rPr>
      </w:pPr>
      <w:r w:rsidRPr="004C7811">
        <w:rPr>
          <w:sz w:val="28"/>
        </w:rPr>
        <w:t>Реферат выполнила: студентка 238 группы Мельник О. Н.</w:t>
      </w:r>
    </w:p>
    <w:p w:rsidR="008F178E" w:rsidRPr="004C7811" w:rsidRDefault="008F178E" w:rsidP="008F178E">
      <w:pPr>
        <w:spacing w:before="120"/>
        <w:jc w:val="center"/>
        <w:rPr>
          <w:sz w:val="28"/>
        </w:rPr>
      </w:pPr>
      <w:r w:rsidRPr="004C7811">
        <w:rPr>
          <w:sz w:val="28"/>
        </w:rPr>
        <w:t>Санкт-петербургский государственный университет экономики и финансов</w:t>
      </w:r>
    </w:p>
    <w:p w:rsidR="008F178E" w:rsidRPr="004C7811" w:rsidRDefault="008F178E" w:rsidP="008F178E">
      <w:pPr>
        <w:spacing w:before="120"/>
        <w:jc w:val="center"/>
        <w:rPr>
          <w:sz w:val="28"/>
        </w:rPr>
      </w:pPr>
      <w:r w:rsidRPr="004C7811">
        <w:rPr>
          <w:sz w:val="28"/>
        </w:rPr>
        <w:t xml:space="preserve">Санкт – Петербург </w:t>
      </w:r>
      <w:smartTag w:uri="urn:schemas-microsoft-com:office:smarttags" w:element="metricconverter">
        <w:smartTagPr>
          <w:attr w:name="ProductID" w:val="2009 г"/>
        </w:smartTagPr>
        <w:r w:rsidRPr="004C7811">
          <w:rPr>
            <w:sz w:val="28"/>
          </w:rPr>
          <w:t>2009 г</w:t>
        </w:r>
      </w:smartTag>
      <w:r w:rsidRPr="004C7811">
        <w:rPr>
          <w:sz w:val="28"/>
        </w:rPr>
        <w:t>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Всемирная Паутина</w:t>
      </w:r>
      <w:r>
        <w:t xml:space="preserve"> - </w:t>
      </w:r>
      <w:r w:rsidRPr="004C7811">
        <w:t>это совокупность информационных ресурсов</w:t>
      </w:r>
      <w:r>
        <w:t xml:space="preserve">, </w:t>
      </w:r>
      <w:r w:rsidRPr="004C7811">
        <w:t>связанных средствами телекоммуникаций и основанных на гипертекстовом представлении данных</w:t>
      </w:r>
      <w:r>
        <w:t xml:space="preserve">, </w:t>
      </w:r>
      <w:r w:rsidRPr="004C7811">
        <w:t>разбросанных по всему миру. Всемирная Паутина также обозначается как WWW (World Wide Web)</w:t>
      </w:r>
      <w:r>
        <w:t xml:space="preserve">, </w:t>
      </w:r>
      <w:r w:rsidRPr="004C7811">
        <w:t>W3 или просто Web.</w:t>
      </w:r>
    </w:p>
    <w:p w:rsidR="008F178E" w:rsidRPr="004C7811" w:rsidRDefault="008F178E" w:rsidP="008F178E">
      <w:pPr>
        <w:spacing w:before="120"/>
        <w:ind w:firstLine="567"/>
        <w:jc w:val="both"/>
      </w:pPr>
      <w:bookmarkStart w:id="0" w:name="webpage"/>
      <w:bookmarkEnd w:id="0"/>
      <w:r w:rsidRPr="004C7811">
        <w:t>Единицей гипертекстовых данных Всемирной Паутины является Web-страница</w:t>
      </w:r>
      <w:r>
        <w:t xml:space="preserve"> - </w:t>
      </w:r>
      <w:r w:rsidRPr="004C7811">
        <w:t>минимальный фрагмент гипертекста</w:t>
      </w:r>
      <w:r>
        <w:t xml:space="preserve">, </w:t>
      </w:r>
      <w:r w:rsidRPr="004C7811">
        <w:t>который можно загрузить и прочитать за один раз. Web- страница содержит текст</w:t>
      </w:r>
      <w:r>
        <w:t xml:space="preserve">, </w:t>
      </w:r>
      <w:r w:rsidRPr="004C7811">
        <w:t>графику и ссылки на другие Web- страницы.</w:t>
      </w:r>
    </w:p>
    <w:p w:rsidR="008F178E" w:rsidRPr="004C7811" w:rsidRDefault="008F178E" w:rsidP="008F178E">
      <w:pPr>
        <w:spacing w:before="120"/>
        <w:ind w:firstLine="567"/>
        <w:jc w:val="both"/>
      </w:pPr>
      <w:bookmarkStart w:id="1" w:name="url"/>
      <w:bookmarkEnd w:id="1"/>
      <w:r w:rsidRPr="004C7811">
        <w:t>Для идентификации гипертекстовой страницы в Сети используется так называемый URL</w:t>
      </w:r>
      <w:r>
        <w:t xml:space="preserve"> - </w:t>
      </w:r>
      <w:r w:rsidRPr="004C7811">
        <w:t>Universal Resource Locator</w:t>
      </w:r>
      <w:r>
        <w:t xml:space="preserve"> - </w:t>
      </w:r>
      <w:r w:rsidRPr="004C7811">
        <w:t>Универсальный Локатор Ресурсов. В нем содержится информация о способе передачи данных между клиентом и сервером (протоколе)</w:t>
      </w:r>
      <w:r>
        <w:t xml:space="preserve">, </w:t>
      </w:r>
      <w:r w:rsidRPr="004C7811">
        <w:t>имени сервера</w:t>
      </w:r>
      <w:r>
        <w:t xml:space="preserve">, </w:t>
      </w:r>
      <w:r w:rsidRPr="004C7811">
        <w:t>на котором находится страница</w:t>
      </w:r>
      <w:r>
        <w:t xml:space="preserve">, </w:t>
      </w:r>
      <w:r w:rsidRPr="004C7811">
        <w:t>пути в дереве каталогов сервера</w:t>
      </w:r>
      <w:r>
        <w:t xml:space="preserve">, </w:t>
      </w:r>
      <w:r w:rsidRPr="004C7811">
        <w:t xml:space="preserve">по которому находится страница и имени страницы. </w:t>
      </w:r>
    </w:p>
    <w:p w:rsidR="008F178E" w:rsidRPr="004C7811" w:rsidRDefault="008F178E" w:rsidP="008F178E">
      <w:pPr>
        <w:spacing w:before="120"/>
        <w:ind w:firstLine="567"/>
        <w:jc w:val="both"/>
      </w:pPr>
      <w:bookmarkStart w:id="2" w:name="html"/>
      <w:bookmarkEnd w:id="2"/>
      <w:r w:rsidRPr="004C7811">
        <w:t>Для представления Web-страниц используется специальный язык разметки гипертекста – HTML (Hypertext Markup Language). Конструкции этого языка – тэги – позволяют управлять шрифтом</w:t>
      </w:r>
      <w:r>
        <w:t xml:space="preserve">, </w:t>
      </w:r>
      <w:r w:rsidRPr="004C7811">
        <w:t>цветом текста и фона</w:t>
      </w:r>
      <w:r>
        <w:t xml:space="preserve">, </w:t>
      </w:r>
      <w:r w:rsidRPr="004C7811">
        <w:t>определять ссылки</w:t>
      </w:r>
      <w:r>
        <w:t xml:space="preserve">, </w:t>
      </w:r>
      <w:r w:rsidRPr="004C7811">
        <w:t>вставлять графику</w:t>
      </w:r>
      <w:r>
        <w:t xml:space="preserve">, </w:t>
      </w:r>
      <w:r w:rsidRPr="004C7811">
        <w:t>аудио и видео и т.п. Сами тэги при чтении страницы не видны</w:t>
      </w:r>
      <w:r>
        <w:t xml:space="preserve">, </w:t>
      </w:r>
      <w:r w:rsidRPr="004C7811">
        <w:t>а видны только результаты их действия. Если сравнить</w:t>
      </w:r>
      <w:r>
        <w:t xml:space="preserve">, </w:t>
      </w:r>
      <w:r w:rsidRPr="004C7811">
        <w:t>как выглядит страница в исходном тексте и она же на экране браузера</w:t>
      </w:r>
      <w:r>
        <w:t xml:space="preserve">, </w:t>
      </w:r>
      <w:r w:rsidRPr="004C7811">
        <w:t>то порой удивительно</w:t>
      </w:r>
      <w:r>
        <w:t xml:space="preserve">, </w:t>
      </w:r>
      <w:r w:rsidRPr="004C7811">
        <w:t>насколько велики различия.</w:t>
      </w:r>
    </w:p>
    <w:p w:rsidR="008F178E" w:rsidRPr="004C7811" w:rsidRDefault="008F178E" w:rsidP="008F178E">
      <w:pPr>
        <w:spacing w:before="120"/>
        <w:ind w:firstLine="567"/>
        <w:jc w:val="both"/>
      </w:pPr>
      <w:bookmarkStart w:id="3" w:name="browser"/>
      <w:bookmarkEnd w:id="3"/>
      <w:r w:rsidRPr="004C7811">
        <w:t>Клиента для WWW называют браузером. Браузер – это программа</w:t>
      </w:r>
      <w:r>
        <w:t xml:space="preserve">, </w:t>
      </w:r>
      <w:r w:rsidRPr="004C7811">
        <w:t>которая загружает и</w:t>
      </w:r>
      <w:r>
        <w:t xml:space="preserve">, </w:t>
      </w:r>
      <w:r w:rsidRPr="004C7811">
        <w:t>интерпретируя тэги HTML</w:t>
      </w:r>
      <w:r>
        <w:t xml:space="preserve">, </w:t>
      </w:r>
      <w:r w:rsidRPr="004C7811">
        <w:t>показывает в своем окне WWW-страницы. Браузер отображает картинки в теле страницы</w:t>
      </w:r>
      <w:r>
        <w:t xml:space="preserve">, </w:t>
      </w:r>
      <w:r w:rsidRPr="004C7811">
        <w:t>проигрывает аудио и видео</w:t>
      </w:r>
      <w:r>
        <w:t xml:space="preserve">, </w:t>
      </w:r>
      <w:r w:rsidRPr="004C7811">
        <w:t>загружает следующую страницу</w:t>
      </w:r>
      <w:r>
        <w:t xml:space="preserve">, </w:t>
      </w:r>
      <w:r w:rsidRPr="004C7811">
        <w:t>когда пользователь щелкает мышью по ссылке и пр. и пр. для того</w:t>
      </w:r>
      <w:r>
        <w:t xml:space="preserve">, </w:t>
      </w:r>
      <w:r w:rsidRPr="004C7811">
        <w:t>чтобы сделать путешествие по Всемирной Паутине как можно более комфортным.</w:t>
      </w:r>
    </w:p>
    <w:p w:rsidR="008F178E" w:rsidRPr="004C7811" w:rsidRDefault="008F178E" w:rsidP="008F178E">
      <w:pPr>
        <w:spacing w:before="120"/>
        <w:jc w:val="center"/>
        <w:rPr>
          <w:b/>
          <w:sz w:val="28"/>
        </w:rPr>
      </w:pPr>
      <w:bookmarkStart w:id="4" w:name="search"/>
      <w:bookmarkEnd w:id="4"/>
      <w:r w:rsidRPr="004C7811">
        <w:rPr>
          <w:b/>
          <w:sz w:val="28"/>
        </w:rPr>
        <w:t>Гипертекст и web-страницы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Гипертекст (Hypertext)</w:t>
      </w:r>
      <w:r>
        <w:t xml:space="preserve"> - </w:t>
      </w:r>
      <w:r w:rsidRPr="004C7811">
        <w:t>это документ (в первую очередь текстовый)</w:t>
      </w:r>
      <w:r>
        <w:t xml:space="preserve">, </w:t>
      </w:r>
      <w:r w:rsidRPr="004C7811">
        <w:t>содержащий гиперссылки. Гиперссылка</w:t>
      </w:r>
      <w:r>
        <w:t xml:space="preserve"> - </w:t>
      </w:r>
      <w:r w:rsidRPr="004C7811">
        <w:t>это связь слова или содержащегося в документе изображения с другим ресурсом</w:t>
      </w:r>
      <w:r>
        <w:t xml:space="preserve">, </w:t>
      </w:r>
      <w:r w:rsidRPr="004C7811">
        <w:t>которым может быть как еще один документ</w:t>
      </w:r>
      <w:r>
        <w:t xml:space="preserve">, </w:t>
      </w:r>
      <w:r w:rsidRPr="004C7811">
        <w:t>так и раздел текущего документа. Подобные "связанные" слова или картинки документа</w:t>
      </w:r>
      <w:r>
        <w:t xml:space="preserve">, </w:t>
      </w:r>
      <w:r w:rsidRPr="004C7811">
        <w:t>как правило</w:t>
      </w:r>
      <w:r>
        <w:t xml:space="preserve">, </w:t>
      </w:r>
      <w:r w:rsidRPr="004C7811">
        <w:t>выделяются по оформлению из общего текста. Общепринятой является практика подчеркивания слова или предложения</w:t>
      </w:r>
      <w:r>
        <w:t xml:space="preserve">, </w:t>
      </w:r>
      <w:r w:rsidRPr="004C7811">
        <w:t xml:space="preserve">связанного гиперссылкой. 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Сам термин "гипертекст" появился с возникновением электронных документов</w:t>
      </w:r>
      <w:r>
        <w:t xml:space="preserve">, </w:t>
      </w:r>
      <w:r w:rsidRPr="004C7811">
        <w:t>задолго до появления службы WWW. Поскольку современные электронные документы содержат не только текст</w:t>
      </w:r>
      <w:r>
        <w:t xml:space="preserve">, </w:t>
      </w:r>
      <w:r w:rsidRPr="004C7811">
        <w:t>но и мультимедиа-информацию</w:t>
      </w:r>
      <w:r>
        <w:t xml:space="preserve">, </w:t>
      </w:r>
      <w:r w:rsidRPr="004C7811">
        <w:t>понятие гипертекста было расширено до понятия гипермедиа. Гипермедиа</w:t>
      </w:r>
      <w:r>
        <w:t xml:space="preserve"> - </w:t>
      </w:r>
      <w:r w:rsidRPr="004C7811">
        <w:t>это метод организации мультимедиа-информации на основе ссылок на разные типы данных. Гипермедиа-документы могут использоваться не только в WWW</w:t>
      </w:r>
      <w:r>
        <w:t xml:space="preserve">, </w:t>
      </w:r>
      <w:r w:rsidRPr="004C7811">
        <w:t>но и</w:t>
      </w:r>
      <w:r>
        <w:t xml:space="preserve">, </w:t>
      </w:r>
      <w:r w:rsidRPr="004C7811">
        <w:t>например</w:t>
      </w:r>
      <w:r>
        <w:t xml:space="preserve">, </w:t>
      </w:r>
      <w:r w:rsidRPr="004C7811">
        <w:t>в электронной энциклопедии на CD-ROM</w:t>
      </w:r>
      <w:r>
        <w:t xml:space="preserve">, </w:t>
      </w:r>
      <w:r w:rsidRPr="004C7811">
        <w:t xml:space="preserve">где ссылка в тексте часто ведет на аудио- или видеоролик. </w:t>
      </w:r>
    </w:p>
    <w:p w:rsidR="008F178E" w:rsidRDefault="008F178E" w:rsidP="008F178E">
      <w:pPr>
        <w:spacing w:before="120"/>
        <w:ind w:firstLine="567"/>
        <w:jc w:val="both"/>
      </w:pPr>
      <w:r w:rsidRPr="004C7811">
        <w:t>Особенно продуктивной идея гипертекста оказалась применительно к объединению цифровой информации</w:t>
      </w:r>
      <w:r>
        <w:t xml:space="preserve">, </w:t>
      </w:r>
      <w:r w:rsidRPr="004C7811">
        <w:t>распределенной на серверах во всем мире. Документ</w:t>
      </w:r>
      <w:r>
        <w:t xml:space="preserve">, </w:t>
      </w:r>
      <w:r w:rsidRPr="004C7811">
        <w:t>доступный через Web</w:t>
      </w:r>
      <w:r>
        <w:t xml:space="preserve">, </w:t>
      </w:r>
      <w:r w:rsidRPr="004C7811">
        <w:t>называют Web-страницей</w:t>
      </w:r>
      <w:r>
        <w:t xml:space="preserve">, </w:t>
      </w:r>
      <w:r w:rsidRPr="004C7811">
        <w:t>а группы страниц</w:t>
      </w:r>
      <w:r>
        <w:t xml:space="preserve">, </w:t>
      </w:r>
      <w:r w:rsidRPr="004C7811">
        <w:t>связанных общим именем</w:t>
      </w:r>
      <w:r>
        <w:t xml:space="preserve">, </w:t>
      </w:r>
      <w:r w:rsidRPr="004C7811">
        <w:t>темой и объединенных навигационно</w:t>
      </w:r>
      <w:r>
        <w:t xml:space="preserve">, - </w:t>
      </w:r>
      <w:r w:rsidRPr="004C7811">
        <w:t>Web-сайтами. Первую страницу</w:t>
      </w:r>
      <w:r>
        <w:t xml:space="preserve">, </w:t>
      </w:r>
      <w:r w:rsidRPr="004C7811">
        <w:t>которую видит пользователь при обращении на тот или иной ресурс</w:t>
      </w:r>
      <w:r>
        <w:t xml:space="preserve">, </w:t>
      </w:r>
      <w:r w:rsidRPr="004C7811">
        <w:t>называют стартовой</w:t>
      </w:r>
      <w:r>
        <w:t xml:space="preserve">, </w:t>
      </w:r>
      <w:r w:rsidRPr="004C7811">
        <w:t>домашней или индексной страницей (home page). Система гиперссылок определяет структуру Web-сайта. Страницы на сайте могут иметь линейную древовидную структуру</w:t>
      </w:r>
      <w:r>
        <w:t xml:space="preserve">, </w:t>
      </w:r>
      <w:r w:rsidRPr="004C7811">
        <w:t>но чаще на каждой странице имеется несколько ссылок</w:t>
      </w:r>
      <w:r>
        <w:t xml:space="preserve">, </w:t>
      </w:r>
      <w:r w:rsidRPr="004C7811">
        <w:t xml:space="preserve">что и позволяет говорить о структуре "паутина" (см. рис. 1) </w:t>
      </w:r>
    </w:p>
    <w:p w:rsidR="008F178E" w:rsidRPr="004C7811" w:rsidRDefault="00740290" w:rsidP="008F178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91.75pt">
            <v:imagedata r:id="rId4" o:title=""/>
          </v:shape>
        </w:pict>
      </w:r>
    </w:p>
    <w:p w:rsidR="008F178E" w:rsidRDefault="008F178E" w:rsidP="008F178E">
      <w:pPr>
        <w:spacing w:before="120"/>
        <w:ind w:firstLine="567"/>
        <w:jc w:val="both"/>
      </w:pPr>
      <w:r w:rsidRPr="004C7811">
        <w:t>Рисунок 1</w:t>
      </w:r>
    </w:p>
    <w:p w:rsidR="008F178E" w:rsidRPr="004C7811" w:rsidRDefault="008F178E" w:rsidP="008F178E">
      <w:pPr>
        <w:spacing w:before="120"/>
        <w:jc w:val="center"/>
        <w:rPr>
          <w:b/>
          <w:sz w:val="28"/>
        </w:rPr>
      </w:pPr>
      <w:r w:rsidRPr="004C7811">
        <w:rPr>
          <w:b/>
          <w:sz w:val="28"/>
        </w:rPr>
        <w:t>Поиск информации в Internet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Как правило</w:t>
      </w:r>
      <w:r>
        <w:t xml:space="preserve">, </w:t>
      </w:r>
      <w:r w:rsidRPr="004C7811">
        <w:t>последовательность поиска информации в Internet выглядит следующим образом: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Конкретизируется область поиска</w:t>
      </w:r>
      <w:r>
        <w:t xml:space="preserve">, </w:t>
      </w:r>
      <w:r w:rsidRPr="004C7811">
        <w:t>выделяются ключевые слова</w:t>
      </w:r>
      <w:r>
        <w:t xml:space="preserve">, </w:t>
      </w:r>
      <w:r w:rsidRPr="004C7811">
        <w:t>характерные для интересующей области. Рекомендуется по возможности подбирать такие слова</w:t>
      </w:r>
      <w:r>
        <w:t xml:space="preserve">, </w:t>
      </w:r>
      <w:r w:rsidRPr="004C7811">
        <w:t>которые не используются ни в каких других областях деятельности или знания.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На поисковый сервер посылается запрос</w:t>
      </w:r>
      <w:r>
        <w:t xml:space="preserve">, </w:t>
      </w:r>
      <w:r w:rsidRPr="004C7811">
        <w:t>сформированный из ключевых слов. На многих поисковиках имеется возможность конкретизировать область поиска путем выбора соответствующих пунктов предлагаемых меню.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Так или иначе</w:t>
      </w:r>
      <w:r>
        <w:t xml:space="preserve">, </w:t>
      </w:r>
      <w:r w:rsidRPr="004C7811">
        <w:t>от сервера приходит список ссылок на WWW- страницы</w:t>
      </w:r>
      <w:r>
        <w:t xml:space="preserve">, </w:t>
      </w:r>
      <w:r w:rsidRPr="004C7811">
        <w:t>в которых обнаружены запрошенные слова с кратким описанием каждой из них или просто с небольшим начальным фрагментом страницы.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Далее следует исследование подходящих (судя по заголовку или описанию) страниц. Здесь начинается “свободное плавание”</w:t>
      </w:r>
      <w:r>
        <w:t xml:space="preserve">, </w:t>
      </w:r>
      <w:r w:rsidRPr="004C7811">
        <w:t>то есть переход по ссылкам с текстом</w:t>
      </w:r>
      <w:r>
        <w:t xml:space="preserve">, </w:t>
      </w:r>
      <w:r w:rsidRPr="004C7811">
        <w:t>который обещает нечто интересное.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Сохранение на диске интересующего материала.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Отыскать нужную информацию в Седьмом океане</w:t>
      </w:r>
      <w:r>
        <w:t xml:space="preserve"> - </w:t>
      </w:r>
      <w:r w:rsidRPr="004C7811">
        <w:t>океане информации было бы просто невозможно если бы не существовало поисковых серверов. Такие серверы предоставляют возможность поиска страниц по ключевому слову или в иерархическом дереве каталога. Существуют как чисто англоязычные и русскоязычные</w:t>
      </w:r>
      <w:r>
        <w:t xml:space="preserve">, </w:t>
      </w:r>
      <w:r w:rsidRPr="004C7811">
        <w:t>так и смешанные серверы. Документов на английском языке в Internet гораздо больше</w:t>
      </w:r>
      <w:r>
        <w:t xml:space="preserve">, </w:t>
      </w:r>
      <w:r w:rsidRPr="004C7811">
        <w:t>чем на русском</w:t>
      </w:r>
      <w:r>
        <w:t xml:space="preserve">, </w:t>
      </w:r>
      <w:r w:rsidRPr="004C7811">
        <w:t>поэтому имеет смысл посетить также и западные поисковики.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Для поиска информации по ключевому слову на поисковый сервер посылается запрос. Запрос формируется автоматически</w:t>
      </w:r>
      <w:r>
        <w:t xml:space="preserve"> - </w:t>
      </w:r>
      <w:r w:rsidRPr="004C7811">
        <w:t>нужно только ввести слова в поле ввода</w:t>
      </w:r>
      <w:r>
        <w:t xml:space="preserve">, </w:t>
      </w:r>
      <w:r w:rsidRPr="004C7811">
        <w:t>выбрать нужные опции поиска и нажать кнопку. Обратно приходит Web-страница с отчетом о результатах поиска. Так как список найденных документов может быть очень большим</w:t>
      </w:r>
      <w:r>
        <w:t xml:space="preserve">, </w:t>
      </w:r>
      <w:r w:rsidRPr="004C7811">
        <w:t>он разбивается на фрагменты по 10-100 элементов (на каждом сервере по-разному)</w:t>
      </w:r>
      <w:r>
        <w:t xml:space="preserve">, </w:t>
      </w:r>
      <w:r w:rsidRPr="004C7811">
        <w:t>а в конце отчета приводятся ссылки на следующие фрагменты списка.</w:t>
      </w:r>
    </w:p>
    <w:p w:rsidR="008F178E" w:rsidRDefault="008F178E" w:rsidP="008F178E">
      <w:pPr>
        <w:spacing w:before="120"/>
        <w:ind w:firstLine="567"/>
        <w:jc w:val="both"/>
      </w:pPr>
      <w:r w:rsidRPr="004C7811">
        <w:t xml:space="preserve">Каждый </w:t>
      </w:r>
      <w:bookmarkStart w:id="5" w:name="report_element"/>
      <w:r w:rsidRPr="004C7811">
        <w:t>элемент отчета</w:t>
      </w:r>
      <w:bookmarkEnd w:id="5"/>
      <w:r w:rsidRPr="004C7811">
        <w:t xml:space="preserve"> формируется следующим образом:</w:t>
      </w:r>
    </w:p>
    <w:p w:rsidR="008F178E" w:rsidRPr="004C7811" w:rsidRDefault="008F178E" w:rsidP="008F178E">
      <w:pPr>
        <w:spacing w:before="120"/>
        <w:ind w:firstLine="567"/>
        <w:jc w:val="both"/>
      </w:pPr>
      <w:r>
        <w:t xml:space="preserve">- </w:t>
      </w:r>
      <w:r w:rsidRPr="004C7811">
        <w:t>в начале идет заголовок документа являющийся также и ссылкой на этот документ (если у документа нет заголовка</w:t>
      </w:r>
      <w:r>
        <w:t xml:space="preserve"> - </w:t>
      </w:r>
      <w:r w:rsidRPr="004C7811">
        <w:t>- может быть и такое</w:t>
      </w:r>
      <w:r>
        <w:t xml:space="preserve"> - </w:t>
      </w:r>
      <w:r w:rsidRPr="004C7811">
        <w:t>- то здесь помещается надпись 'No title');</w:t>
      </w:r>
    </w:p>
    <w:p w:rsidR="008F178E" w:rsidRDefault="008F178E" w:rsidP="008F178E">
      <w:pPr>
        <w:spacing w:before="120"/>
        <w:ind w:firstLine="567"/>
        <w:jc w:val="both"/>
      </w:pPr>
      <w:r w:rsidRPr="004C7811">
        <w:t>- далее следует небольшой фрагмент самого документа по которому практически всегда можно понять</w:t>
      </w:r>
      <w:r>
        <w:t xml:space="preserve">, </w:t>
      </w:r>
      <w:r w:rsidRPr="004C7811">
        <w:t>о чем идет речь в документе и</w:t>
      </w:r>
      <w:r>
        <w:t xml:space="preserve">, </w:t>
      </w:r>
      <w:r w:rsidRPr="004C7811">
        <w:t>следовательно</w:t>
      </w:r>
      <w:r>
        <w:t xml:space="preserve">, </w:t>
      </w:r>
      <w:r w:rsidRPr="004C7811">
        <w:t>подходит он вам или нет;</w:t>
      </w:r>
    </w:p>
    <w:p w:rsidR="008F178E" w:rsidRPr="004C7811" w:rsidRDefault="008F178E" w:rsidP="008F178E">
      <w:pPr>
        <w:spacing w:before="120"/>
        <w:ind w:firstLine="567"/>
        <w:jc w:val="both"/>
      </w:pPr>
      <w:r>
        <w:t xml:space="preserve">- </w:t>
      </w:r>
      <w:r w:rsidRPr="004C7811">
        <w:t>и</w:t>
      </w:r>
      <w:r>
        <w:t xml:space="preserve">, </w:t>
      </w:r>
      <w:r w:rsidRPr="004C7811">
        <w:t>наконец</w:t>
      </w:r>
      <w:r>
        <w:t xml:space="preserve">, </w:t>
      </w:r>
      <w:r w:rsidRPr="004C7811">
        <w:t>список URL данного документа (один и тот же документ может быть продублирован по разным адресам).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Чтобы перейти к документу</w:t>
      </w:r>
      <w:r>
        <w:t xml:space="preserve">, </w:t>
      </w:r>
      <w:r w:rsidRPr="004C7811">
        <w:t>достаточно щелкнуть либо по ссылке с текстом заголовка</w:t>
      </w:r>
      <w:r>
        <w:t xml:space="preserve">, </w:t>
      </w:r>
      <w:r w:rsidRPr="004C7811">
        <w:t>либо по одной из ссылок с URL. Кстати</w:t>
      </w:r>
      <w:r>
        <w:t xml:space="preserve">, </w:t>
      </w:r>
      <w:r w:rsidRPr="004C7811">
        <w:t>единственный поисковик</w:t>
      </w:r>
      <w:r>
        <w:t xml:space="preserve">, </w:t>
      </w:r>
      <w:r w:rsidRPr="004C7811">
        <w:t>который выдает пользователю не фрагмент документа</w:t>
      </w:r>
      <w:r>
        <w:t xml:space="preserve">, </w:t>
      </w:r>
      <w:r w:rsidRPr="004C7811">
        <w:t>а настоящую аннотацию (на английском языке)</w:t>
      </w:r>
      <w:r>
        <w:t xml:space="preserve">, </w:t>
      </w:r>
      <w:r w:rsidRPr="004C7811">
        <w:t>написанную людьми</w:t>
      </w:r>
      <w:r>
        <w:t xml:space="preserve"> - </w:t>
      </w:r>
      <w:r w:rsidRPr="004C7811">
        <w:t>это Yahoo.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Второй метод отыскания документов</w:t>
      </w:r>
      <w:r>
        <w:t xml:space="preserve">, </w:t>
      </w:r>
      <w:r w:rsidRPr="004C7811">
        <w:t>предоставляемый поисковыми серверами</w:t>
      </w:r>
      <w:r>
        <w:t xml:space="preserve"> - </w:t>
      </w:r>
      <w:r w:rsidRPr="004C7811">
        <w:t>- поиск по каталогам. Практически на всех поисковых машинах есть такие каталоги (исключение</w:t>
      </w:r>
      <w:r>
        <w:t xml:space="preserve"> - </w:t>
      </w:r>
      <w:r w:rsidRPr="004C7811">
        <w:t>- Altavista</w:t>
      </w:r>
      <w:r>
        <w:t xml:space="preserve">, </w:t>
      </w:r>
      <w:r w:rsidRPr="004C7811">
        <w:t>Rambler). В таких каталогах вся область знаний разбивается на несколько крупных подобластей</w:t>
      </w:r>
      <w:r>
        <w:t xml:space="preserve">, </w:t>
      </w:r>
      <w:r w:rsidRPr="004C7811">
        <w:t>например</w:t>
      </w:r>
      <w:r>
        <w:t xml:space="preserve">, </w:t>
      </w:r>
      <w:r w:rsidRPr="004C7811">
        <w:t>искусство</w:t>
      </w:r>
      <w:r>
        <w:t xml:space="preserve">, </w:t>
      </w:r>
      <w:r w:rsidRPr="004C7811">
        <w:t>бизнес</w:t>
      </w:r>
      <w:r>
        <w:t xml:space="preserve">, </w:t>
      </w:r>
      <w:r w:rsidRPr="004C7811">
        <w:t>компьютеры</w:t>
      </w:r>
      <w:r>
        <w:t xml:space="preserve">, </w:t>
      </w:r>
      <w:r w:rsidRPr="004C7811">
        <w:t>образование</w:t>
      </w:r>
      <w:r>
        <w:t xml:space="preserve">, </w:t>
      </w:r>
      <w:r w:rsidRPr="004C7811">
        <w:t>спорт</w:t>
      </w:r>
      <w:r>
        <w:t xml:space="preserve">, </w:t>
      </w:r>
      <w:r w:rsidRPr="004C7811">
        <w:t>политика</w:t>
      </w:r>
      <w:r>
        <w:t xml:space="preserve">, </w:t>
      </w:r>
      <w:r w:rsidRPr="004C7811">
        <w:t>путешествия</w:t>
      </w:r>
      <w:r>
        <w:t xml:space="preserve">, </w:t>
      </w:r>
      <w:r w:rsidRPr="004C7811">
        <w:t>здоровье и т.д. и т.п. Дале каждая такая подобласть разбивается на более мелкие разделы и подразделы. Таким образом в процессе поиска вы на каждом шаге будете уточнять искомое понятие</w:t>
      </w:r>
      <w:r>
        <w:t xml:space="preserve">, </w:t>
      </w:r>
      <w:r w:rsidRPr="004C7811">
        <w:t>сужая область поиска</w:t>
      </w:r>
      <w:r>
        <w:t xml:space="preserve">, </w:t>
      </w:r>
      <w:r w:rsidRPr="004C7811">
        <w:t>пока не получите список ссылок на документы</w:t>
      </w:r>
      <w:r>
        <w:t xml:space="preserve">, </w:t>
      </w:r>
      <w:r w:rsidRPr="004C7811">
        <w:t>уже более соответствующих нужной вам теме.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Наиболее популярными англоязычными поисковиками являются: Yahoo</w:t>
      </w:r>
      <w:r>
        <w:t xml:space="preserve">, </w:t>
      </w:r>
      <w:r w:rsidRPr="004C7811">
        <w:t>Magellan</w:t>
      </w:r>
      <w:r>
        <w:t xml:space="preserve">, </w:t>
      </w:r>
      <w:r w:rsidRPr="004C7811">
        <w:t>Infoseek</w:t>
      </w:r>
      <w:r>
        <w:t xml:space="preserve">, </w:t>
      </w:r>
      <w:r w:rsidRPr="004C7811">
        <w:t>Excite</w:t>
      </w:r>
      <w:r>
        <w:t xml:space="preserve">, </w:t>
      </w:r>
      <w:r w:rsidRPr="004C7811">
        <w:t>WebCrawler</w:t>
      </w:r>
      <w:r>
        <w:t xml:space="preserve">, </w:t>
      </w:r>
      <w:r w:rsidRPr="004C7811">
        <w:t>русскоязычными: Rambler</w:t>
      </w:r>
      <w:r>
        <w:t xml:space="preserve">, </w:t>
      </w:r>
      <w:r w:rsidRPr="004C7811">
        <w:t>Русская Машина Поиска</w:t>
      </w:r>
      <w:r>
        <w:t xml:space="preserve">, </w:t>
      </w:r>
      <w:r w:rsidRPr="004C7811">
        <w:t>всеязычным</w:t>
      </w:r>
      <w:r>
        <w:t xml:space="preserve"> - </w:t>
      </w:r>
      <w:r w:rsidRPr="004C7811">
        <w:t>- Altavista</w:t>
      </w:r>
      <w:r>
        <w:t xml:space="preserve">, </w:t>
      </w:r>
      <w:r w:rsidRPr="004C7811">
        <w:t>Altavista Telia.</w:t>
      </w:r>
    </w:p>
    <w:p w:rsidR="008F178E" w:rsidRDefault="008F178E" w:rsidP="008F178E">
      <w:pPr>
        <w:spacing w:before="120"/>
        <w:ind w:firstLine="567"/>
        <w:jc w:val="both"/>
      </w:pPr>
      <w:r w:rsidRPr="004C7811">
        <w:t>Классификация поисковых машин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Первая таблица включает в себя ведущие мировые поисковые машины</w:t>
      </w:r>
      <w:r>
        <w:t xml:space="preserve">, </w:t>
      </w:r>
      <w:r w:rsidRPr="004C7811">
        <w:t>которые были первыми поисковыми службами в сети Интернет. С их помощью пользователи могут вести поиск</w:t>
      </w:r>
      <w:r>
        <w:t xml:space="preserve">, </w:t>
      </w:r>
      <w:r w:rsidRPr="004C7811">
        <w:t>используя ключевые слова или логические конструкции. Большинство служб использует специальные языки запросов. Кроме того</w:t>
      </w:r>
      <w:r>
        <w:t xml:space="preserve">, </w:t>
      </w:r>
      <w:r w:rsidRPr="004C7811">
        <w:t>можно воспользоваться уже существующей иерархией каталогов. Например</w:t>
      </w:r>
      <w:r>
        <w:t xml:space="preserve">, </w:t>
      </w:r>
      <w:r w:rsidRPr="004C7811">
        <w:t>если вы ищете сайт определенной газеты</w:t>
      </w:r>
      <w:r>
        <w:t xml:space="preserve">, </w:t>
      </w:r>
      <w:r w:rsidRPr="004C7811">
        <w:t>то нужно следовать по каталогу Yahoo! следующим образом:</w:t>
      </w:r>
    </w:p>
    <w:p w:rsidR="008F178E" w:rsidRPr="004C7811" w:rsidRDefault="008F178E" w:rsidP="008F178E">
      <w:pPr>
        <w:spacing w:before="120"/>
        <w:ind w:firstLine="567"/>
        <w:jc w:val="both"/>
        <w:rPr>
          <w:lang w:val="en-US"/>
        </w:rPr>
      </w:pPr>
      <w:r w:rsidRPr="004C7811">
        <w:rPr>
          <w:lang w:val="en-US"/>
        </w:rPr>
        <w:t xml:space="preserve">News and Media &gt;&gt; Newspapers &gt; The New York Times 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Altavista и Yahoo! лидируют в этом списке. На этих сайтах существует обширная база данных и хорошо структурированная иерархия. Euroseek незаменим при поиске отдельных европейских ресурсов.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5"/>
      </w:tblGrid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FAA9A9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Глобальные поисковые машины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Altavista - http://www.altavista.com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Yahoo! - http://www.yahoo.com</w:t>
            </w:r>
          </w:p>
        </w:tc>
      </w:tr>
      <w:tr w:rsidR="008F178E" w:rsidRPr="004C7811" w:rsidTr="00686FF8">
        <w:trPr>
          <w:trHeight w:val="104"/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Lycos - http://www.lycos.com/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HotBot - http://www.hotbot.com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EuroSeek - http://www.euroseek.net/page?ifl=uk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Excite - http://www.excite.com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Infoseek - http://www.infoseek.com/</w:t>
            </w:r>
          </w:p>
        </w:tc>
      </w:tr>
    </w:tbl>
    <w:p w:rsidR="008F178E" w:rsidRPr="004C7811" w:rsidRDefault="008F178E" w:rsidP="008F178E">
      <w:pPr>
        <w:spacing w:before="120"/>
        <w:ind w:firstLine="567"/>
        <w:jc w:val="both"/>
      </w:pPr>
      <w:r w:rsidRPr="004C7811">
        <w:t>Поскольку все вышеперечисленные поисковые системы используют различные базы данных</w:t>
      </w:r>
      <w:r>
        <w:t xml:space="preserve">, </w:t>
      </w:r>
      <w:r w:rsidRPr="004C7811">
        <w:t>то используя одни и те же ключевые слова</w:t>
      </w:r>
      <w:r>
        <w:t xml:space="preserve">, </w:t>
      </w:r>
      <w:r w:rsidRPr="004C7811">
        <w:t>можно получить совершенно разные результаты. Иногда лучше обратится к так называемым системам "мета-поиска". Такие поисковые машины посылают ваш запрос на огромное количество разных поисковых систем. Затем обрабатывают полученные результаты</w:t>
      </w:r>
      <w:r>
        <w:t xml:space="preserve">, </w:t>
      </w:r>
      <w:r w:rsidRPr="004C7811">
        <w:t>удаляют повторяющиеся адреса ресурсов и представляют более широкий спектр того</w:t>
      </w:r>
      <w:r>
        <w:t xml:space="preserve">, </w:t>
      </w:r>
      <w:r w:rsidRPr="004C7811">
        <w:t>что представлено в сети Интернет.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9"/>
      </w:tblGrid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FAA9A9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Системы мета-поиска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Inference Find - http://www.inference.com/infind/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smartTag w:uri="urn:schemas-microsoft-com:office:smarttags" w:element="place">
              <w:r w:rsidRPr="004C7811">
                <w:rPr>
                  <w:lang w:val="en-US"/>
                </w:rPr>
                <w:t>Meta</w:t>
              </w:r>
            </w:smartTag>
            <w:r w:rsidRPr="004C7811">
              <w:rPr>
                <w:lang w:val="en-US"/>
              </w:rPr>
              <w:t xml:space="preserve"> Find - http://www.metafind.com/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Metacrawler - http://www.metacrawler.com/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Webcrawler - http://www.webcrawler.com/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Dogpile - http://www.dogpile.com/</w:t>
            </w:r>
          </w:p>
        </w:tc>
      </w:tr>
    </w:tbl>
    <w:p w:rsidR="008F178E" w:rsidRPr="004C7811" w:rsidRDefault="008F178E" w:rsidP="008F178E">
      <w:pPr>
        <w:spacing w:before="120"/>
        <w:ind w:firstLine="567"/>
        <w:jc w:val="both"/>
      </w:pPr>
      <w:r w:rsidRPr="004C7811">
        <w:rPr>
          <w:lang w:val="en-US"/>
        </w:rPr>
        <w:t xml:space="preserve"> </w:t>
      </w:r>
      <w:r w:rsidRPr="004C7811">
        <w:t>Иногда по определенной тематике поисковая система выдает такое огромное количество ссылок</w:t>
      </w:r>
      <w:r>
        <w:t xml:space="preserve">, </w:t>
      </w:r>
      <w:r w:rsidRPr="004C7811">
        <w:t>что пользователь просто не в состоянии просмотреть их всех и найти лучшее. Northern Light и About.com (раннее известный как The Mining Company) используют услуги экспертов</w:t>
      </w:r>
      <w:r>
        <w:t xml:space="preserve">, </w:t>
      </w:r>
      <w:r w:rsidRPr="004C7811">
        <w:t>которые вносят в базу данных самые лучшие ресурсы. Эти сайты очень информативны и представляют очень ценную информацию.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7"/>
      </w:tblGrid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FAA9A9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Специальные поисковые системы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Northern Light - http://www.nlsearch.com/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About.com - http://about.com</w:t>
            </w:r>
          </w:p>
        </w:tc>
      </w:tr>
    </w:tbl>
    <w:p w:rsidR="008F178E" w:rsidRPr="004C7811" w:rsidRDefault="008F178E" w:rsidP="008F178E">
      <w:pPr>
        <w:spacing w:before="120"/>
        <w:ind w:firstLine="567"/>
        <w:jc w:val="both"/>
      </w:pPr>
      <w:r w:rsidRPr="004C7811">
        <w:rPr>
          <w:lang w:val="en-US"/>
        </w:rPr>
        <w:t xml:space="preserve"> </w:t>
      </w:r>
      <w:r w:rsidRPr="004C7811">
        <w:t>Иногда вам необходима самая общая информация. Для этого можно воспользоваться онлайновыми энциклопедиями. В некоторых случаях статьи энциклопедии содержат ссылки на необходимые ресурсы.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2"/>
      </w:tblGrid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FAA9A9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Энциклопедии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Энциклопедия Британника</w:t>
            </w:r>
            <w:r>
              <w:t xml:space="preserve"> - </w:t>
            </w:r>
            <w:r w:rsidRPr="004C7811">
              <w:t>http://www.britannica.com/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Кирилл и Мефодий</w:t>
            </w:r>
            <w:r>
              <w:t xml:space="preserve"> - </w:t>
            </w:r>
            <w:r w:rsidRPr="004C7811">
              <w:t>http://www.km.ru</w:t>
            </w:r>
          </w:p>
        </w:tc>
      </w:tr>
    </w:tbl>
    <w:p w:rsidR="008F178E" w:rsidRPr="004C7811" w:rsidRDefault="008F178E" w:rsidP="008F178E">
      <w:pPr>
        <w:spacing w:before="120"/>
        <w:ind w:firstLine="567"/>
        <w:jc w:val="both"/>
      </w:pPr>
      <w:r w:rsidRPr="004C7811">
        <w:t>Из-за невероятного увеличения информационных ресурсов Интернет в последние годы некоторые старые поисковые системы перестали быть эффективными. Поэтому появились такие поисковые машины</w:t>
      </w:r>
      <w:r>
        <w:t xml:space="preserve">, </w:t>
      </w:r>
      <w:r w:rsidRPr="004C7811">
        <w:t>как Google и Direct Hit</w:t>
      </w:r>
      <w:r>
        <w:t xml:space="preserve">, </w:t>
      </w:r>
      <w:r w:rsidRPr="004C7811">
        <w:t>которые сортируют ссылки по принципу популярности. Используя математический алгоритм</w:t>
      </w:r>
      <w:r>
        <w:t xml:space="preserve">, </w:t>
      </w:r>
      <w:r w:rsidRPr="004C7811">
        <w:t>они выдают адреса тех ресурсов</w:t>
      </w:r>
      <w:r>
        <w:t xml:space="preserve">, </w:t>
      </w:r>
      <w:r w:rsidRPr="004C7811">
        <w:t>на которые чаще всего указывают другие сайты.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5"/>
      </w:tblGrid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FAA9A9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</w:pPr>
            <w:r w:rsidRPr="004C7811">
              <w:t>Поисковые системы второго поколения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Google - http://www.google.com/</w:t>
            </w:r>
          </w:p>
        </w:tc>
      </w:tr>
      <w:tr w:rsidR="008F178E" w:rsidRPr="004C7811" w:rsidTr="00686FF8">
        <w:trPr>
          <w:tblCellSpacing w:w="15" w:type="dxa"/>
        </w:trPr>
        <w:tc>
          <w:tcPr>
            <w:tcW w:w="0" w:type="auto"/>
            <w:vAlign w:val="center"/>
          </w:tcPr>
          <w:p w:rsidR="008F178E" w:rsidRPr="004C7811" w:rsidRDefault="008F178E" w:rsidP="00686FF8">
            <w:pPr>
              <w:spacing w:before="120"/>
              <w:ind w:firstLine="567"/>
              <w:jc w:val="both"/>
              <w:rPr>
                <w:lang w:val="en-US"/>
              </w:rPr>
            </w:pPr>
            <w:r w:rsidRPr="004C7811">
              <w:rPr>
                <w:lang w:val="en-US"/>
              </w:rPr>
              <w:t>Direct Hit - http://www.directhit.com/</w:t>
            </w:r>
          </w:p>
        </w:tc>
      </w:tr>
    </w:tbl>
    <w:p w:rsidR="008F178E" w:rsidRPr="004C7811" w:rsidRDefault="008F178E" w:rsidP="008F178E">
      <w:pPr>
        <w:spacing w:before="120"/>
        <w:jc w:val="center"/>
        <w:rPr>
          <w:b/>
          <w:sz w:val="28"/>
        </w:rPr>
      </w:pPr>
      <w:r w:rsidRPr="004C7811">
        <w:rPr>
          <w:b/>
          <w:sz w:val="28"/>
        </w:rPr>
        <w:t>Заключение</w:t>
      </w:r>
    </w:p>
    <w:p w:rsidR="008F178E" w:rsidRDefault="008F178E" w:rsidP="008F178E">
      <w:pPr>
        <w:spacing w:before="120"/>
        <w:ind w:firstLine="567"/>
        <w:jc w:val="both"/>
      </w:pPr>
      <w:r w:rsidRPr="004C7811">
        <w:t>Интернет</w:t>
      </w:r>
      <w:r>
        <w:t xml:space="preserve">, </w:t>
      </w:r>
      <w:r w:rsidRPr="004C7811">
        <w:t>прочно войдя в нашу жизнь</w:t>
      </w:r>
      <w:r>
        <w:t xml:space="preserve">, </w:t>
      </w:r>
      <w:r w:rsidRPr="004C7811">
        <w:t>смог за очень короткое время существенно изменить её. Сейчас интернет – наиболее быстрое</w:t>
      </w:r>
      <w:r>
        <w:t xml:space="preserve">, </w:t>
      </w:r>
      <w:r w:rsidRPr="004C7811">
        <w:t>надежное средство общения и обмена информацией между людьми. С его помощью появилась возможность нахождения любой интересующей информации</w:t>
      </w:r>
      <w:r>
        <w:t xml:space="preserve">, </w:t>
      </w:r>
      <w:r w:rsidRPr="004C7811">
        <w:t>без учета её места расположения</w:t>
      </w:r>
      <w:r>
        <w:t xml:space="preserve">, </w:t>
      </w:r>
      <w:r w:rsidRPr="004C7811">
        <w:t>появилось такое свойство информации</w:t>
      </w:r>
      <w:r>
        <w:t xml:space="preserve">, </w:t>
      </w:r>
      <w:r w:rsidRPr="004C7811">
        <w:t>как общедоступность в мировом масштабе.</w:t>
      </w:r>
    </w:p>
    <w:p w:rsidR="008F178E" w:rsidRPr="004C7811" w:rsidRDefault="008F178E" w:rsidP="008F178E">
      <w:pPr>
        <w:spacing w:before="120"/>
        <w:jc w:val="center"/>
        <w:rPr>
          <w:b/>
          <w:sz w:val="28"/>
        </w:rPr>
      </w:pPr>
      <w:r w:rsidRPr="004C7811">
        <w:rPr>
          <w:b/>
          <w:sz w:val="28"/>
        </w:rPr>
        <w:t>Список литературы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Галанин С. «WWW – всемирная паутина». / http://iatp.ulstu.ru/edu/internet/www/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Прохоров А.Н. «Всемирная паутина (www)». / http://www.intuit.ru/department/office/od/7/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Поисковые машины Интернет. / http://www.pskov.org.ru/engines.html</w:t>
      </w:r>
    </w:p>
    <w:p w:rsidR="008F178E" w:rsidRDefault="008F178E" w:rsidP="008F178E">
      <w:pPr>
        <w:spacing w:before="120"/>
        <w:ind w:firstLine="567"/>
        <w:jc w:val="both"/>
      </w:pPr>
      <w:r w:rsidRPr="004C7811">
        <w:t xml:space="preserve">Поисковая система. Википедия. / 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http://ru.wikipedia.org/wiki/%D0%9F%D0%BE%D0%B8%D1%81%D0%BA%D0%BE%D0%B2%D0%B0%D1%8F_%D1%81%D0%B8%D1%81%D1%82%D0%B5%D0%BC%D0%B0</w:t>
      </w:r>
    </w:p>
    <w:p w:rsidR="008F178E" w:rsidRPr="004C7811" w:rsidRDefault="008F178E" w:rsidP="008F178E">
      <w:pPr>
        <w:spacing w:before="120"/>
        <w:ind w:firstLine="567"/>
        <w:jc w:val="both"/>
      </w:pPr>
      <w:r w:rsidRPr="004C7811">
        <w:t>Всемирная паутина. / http://dic.academic.ru/dic.nsf/ruwiki/18318</w:t>
      </w:r>
    </w:p>
    <w:p w:rsidR="00811DD4" w:rsidRDefault="00811DD4">
      <w:bookmarkStart w:id="6" w:name="_GoBack"/>
      <w:bookmarkEnd w:id="6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78E"/>
    <w:rsid w:val="001A35F6"/>
    <w:rsid w:val="00323307"/>
    <w:rsid w:val="004C7811"/>
    <w:rsid w:val="00686FF8"/>
    <w:rsid w:val="00740290"/>
    <w:rsid w:val="00811DD4"/>
    <w:rsid w:val="008F178E"/>
    <w:rsid w:val="00AB7759"/>
    <w:rsid w:val="00D61F97"/>
    <w:rsid w:val="00E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AB20C2-50DF-4DC1-9EA4-7D51DD1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17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паутина www: гипертекст, поисковые машины</vt:lpstr>
    </vt:vector>
  </TitlesOfParts>
  <Company>Home</Company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паутина www: гипертекст, поисковые машины</dc:title>
  <dc:subject/>
  <dc:creator>User</dc:creator>
  <cp:keywords/>
  <dc:description/>
  <cp:lastModifiedBy>admin</cp:lastModifiedBy>
  <cp:revision>2</cp:revision>
  <dcterms:created xsi:type="dcterms:W3CDTF">2014-02-20T05:03:00Z</dcterms:created>
  <dcterms:modified xsi:type="dcterms:W3CDTF">2014-02-20T05:03:00Z</dcterms:modified>
</cp:coreProperties>
</file>