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B18" w:rsidRDefault="00B44B18" w:rsidP="00B44B18">
      <w:pPr>
        <w:spacing w:line="360" w:lineRule="auto"/>
        <w:ind w:firstLine="709"/>
        <w:jc w:val="center"/>
        <w:rPr>
          <w:bCs/>
          <w:sz w:val="28"/>
          <w:szCs w:val="96"/>
        </w:rPr>
      </w:pPr>
    </w:p>
    <w:p w:rsidR="00B44B18" w:rsidRDefault="00B44B18" w:rsidP="00B44B18">
      <w:pPr>
        <w:spacing w:line="360" w:lineRule="auto"/>
        <w:ind w:firstLine="709"/>
        <w:jc w:val="center"/>
        <w:rPr>
          <w:bCs/>
          <w:sz w:val="28"/>
          <w:szCs w:val="96"/>
        </w:rPr>
      </w:pPr>
    </w:p>
    <w:p w:rsidR="00B44B18" w:rsidRDefault="00B44B18" w:rsidP="00B44B18">
      <w:pPr>
        <w:spacing w:line="360" w:lineRule="auto"/>
        <w:ind w:firstLine="709"/>
        <w:jc w:val="center"/>
        <w:rPr>
          <w:bCs/>
          <w:sz w:val="28"/>
          <w:szCs w:val="96"/>
        </w:rPr>
      </w:pPr>
    </w:p>
    <w:p w:rsidR="00B44B18" w:rsidRDefault="00B44B18" w:rsidP="00B44B18">
      <w:pPr>
        <w:spacing w:line="360" w:lineRule="auto"/>
        <w:ind w:firstLine="709"/>
        <w:jc w:val="center"/>
        <w:rPr>
          <w:bCs/>
          <w:sz w:val="28"/>
          <w:szCs w:val="96"/>
        </w:rPr>
      </w:pPr>
    </w:p>
    <w:p w:rsidR="00B44B18" w:rsidRDefault="00B44B18" w:rsidP="00B44B18">
      <w:pPr>
        <w:spacing w:line="360" w:lineRule="auto"/>
        <w:ind w:firstLine="709"/>
        <w:jc w:val="center"/>
        <w:rPr>
          <w:bCs/>
          <w:sz w:val="28"/>
          <w:szCs w:val="96"/>
        </w:rPr>
      </w:pPr>
    </w:p>
    <w:p w:rsidR="00B44B18" w:rsidRDefault="00B44B18" w:rsidP="00B44B18">
      <w:pPr>
        <w:spacing w:line="360" w:lineRule="auto"/>
        <w:ind w:firstLine="709"/>
        <w:jc w:val="center"/>
        <w:rPr>
          <w:bCs/>
          <w:sz w:val="28"/>
          <w:szCs w:val="96"/>
        </w:rPr>
      </w:pPr>
    </w:p>
    <w:p w:rsidR="00B44B18" w:rsidRDefault="00B44B18" w:rsidP="00B44B18">
      <w:pPr>
        <w:spacing w:line="360" w:lineRule="auto"/>
        <w:ind w:firstLine="709"/>
        <w:jc w:val="center"/>
        <w:rPr>
          <w:bCs/>
          <w:sz w:val="28"/>
          <w:szCs w:val="96"/>
        </w:rPr>
      </w:pPr>
    </w:p>
    <w:p w:rsidR="00B44B18" w:rsidRDefault="00B44B18" w:rsidP="00B44B18">
      <w:pPr>
        <w:spacing w:line="360" w:lineRule="auto"/>
        <w:ind w:firstLine="709"/>
        <w:jc w:val="center"/>
        <w:rPr>
          <w:bCs/>
          <w:sz w:val="28"/>
          <w:szCs w:val="96"/>
        </w:rPr>
      </w:pPr>
    </w:p>
    <w:p w:rsidR="00B44B18" w:rsidRDefault="00B44B18" w:rsidP="00B44B18">
      <w:pPr>
        <w:spacing w:line="360" w:lineRule="auto"/>
        <w:ind w:firstLine="709"/>
        <w:jc w:val="center"/>
        <w:rPr>
          <w:bCs/>
          <w:sz w:val="28"/>
          <w:szCs w:val="96"/>
        </w:rPr>
      </w:pPr>
    </w:p>
    <w:p w:rsidR="00B44B18" w:rsidRDefault="00B44B18" w:rsidP="00B44B18">
      <w:pPr>
        <w:spacing w:line="360" w:lineRule="auto"/>
        <w:ind w:firstLine="709"/>
        <w:jc w:val="center"/>
        <w:rPr>
          <w:bCs/>
          <w:sz w:val="28"/>
          <w:szCs w:val="96"/>
        </w:rPr>
      </w:pPr>
    </w:p>
    <w:p w:rsidR="00B44B18" w:rsidRDefault="00B44B18" w:rsidP="00B44B18">
      <w:pPr>
        <w:spacing w:line="360" w:lineRule="auto"/>
        <w:ind w:firstLine="709"/>
        <w:jc w:val="center"/>
        <w:rPr>
          <w:bCs/>
          <w:sz w:val="28"/>
          <w:szCs w:val="96"/>
        </w:rPr>
      </w:pPr>
    </w:p>
    <w:p w:rsidR="00B44B18" w:rsidRDefault="00B44B18" w:rsidP="00B44B18">
      <w:pPr>
        <w:spacing w:line="360" w:lineRule="auto"/>
        <w:ind w:firstLine="709"/>
        <w:jc w:val="center"/>
        <w:rPr>
          <w:bCs/>
          <w:sz w:val="28"/>
          <w:szCs w:val="96"/>
        </w:rPr>
      </w:pPr>
    </w:p>
    <w:p w:rsidR="00B44B18" w:rsidRDefault="00B44B18" w:rsidP="00B44B18">
      <w:pPr>
        <w:spacing w:line="360" w:lineRule="auto"/>
        <w:ind w:firstLine="709"/>
        <w:jc w:val="center"/>
        <w:rPr>
          <w:bCs/>
          <w:sz w:val="28"/>
          <w:szCs w:val="96"/>
        </w:rPr>
      </w:pPr>
    </w:p>
    <w:p w:rsidR="00B44B18" w:rsidRDefault="00B44B18" w:rsidP="00B44B18">
      <w:pPr>
        <w:spacing w:line="360" w:lineRule="auto"/>
        <w:ind w:firstLine="709"/>
        <w:jc w:val="center"/>
        <w:rPr>
          <w:bCs/>
          <w:sz w:val="28"/>
          <w:szCs w:val="96"/>
        </w:rPr>
      </w:pPr>
    </w:p>
    <w:p w:rsidR="00B44B18" w:rsidRDefault="00B44B18" w:rsidP="00B44B18">
      <w:pPr>
        <w:spacing w:line="360" w:lineRule="auto"/>
        <w:ind w:firstLine="709"/>
        <w:jc w:val="center"/>
        <w:rPr>
          <w:bCs/>
          <w:sz w:val="28"/>
          <w:szCs w:val="96"/>
        </w:rPr>
      </w:pPr>
    </w:p>
    <w:p w:rsidR="00AD6A46" w:rsidRPr="00B44B18" w:rsidRDefault="00AD6A46" w:rsidP="00B44B18">
      <w:pPr>
        <w:spacing w:line="360" w:lineRule="auto"/>
        <w:ind w:firstLine="709"/>
        <w:jc w:val="center"/>
        <w:rPr>
          <w:bCs/>
          <w:sz w:val="28"/>
          <w:szCs w:val="96"/>
        </w:rPr>
      </w:pPr>
      <w:r w:rsidRPr="00B44B18">
        <w:rPr>
          <w:bCs/>
          <w:sz w:val="28"/>
          <w:szCs w:val="96"/>
        </w:rPr>
        <w:t>РЕФЕРАТ</w:t>
      </w:r>
    </w:p>
    <w:p w:rsidR="00AD6A46" w:rsidRPr="00B44B18" w:rsidRDefault="00B44B18" w:rsidP="00B44B18">
      <w:pPr>
        <w:spacing w:line="360" w:lineRule="auto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 курсу История России</w:t>
      </w:r>
    </w:p>
    <w:p w:rsidR="00B44B18" w:rsidRDefault="00B44B18" w:rsidP="00B44B18">
      <w:pPr>
        <w:spacing w:line="360" w:lineRule="auto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 теме:</w:t>
      </w:r>
    </w:p>
    <w:p w:rsidR="00AD6A46" w:rsidRPr="00B44B18" w:rsidRDefault="00AD6A46" w:rsidP="00B44B18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B44B18">
        <w:rPr>
          <w:bCs/>
          <w:sz w:val="28"/>
          <w:szCs w:val="28"/>
        </w:rPr>
        <w:t>Всемирно-историческое значение побед</w:t>
      </w:r>
      <w:r w:rsidR="00B44B18">
        <w:rPr>
          <w:bCs/>
          <w:sz w:val="28"/>
          <w:szCs w:val="28"/>
        </w:rPr>
        <w:t>ы в Великой Отечественной войне</w:t>
      </w:r>
    </w:p>
    <w:p w:rsidR="00140D9F" w:rsidRPr="00B44B18" w:rsidRDefault="00B44B18" w:rsidP="00B44B18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AD6A46" w:rsidRPr="00B44B18">
        <w:rPr>
          <w:b/>
          <w:sz w:val="28"/>
        </w:rPr>
        <w:t>Введение</w:t>
      </w:r>
    </w:p>
    <w:p w:rsidR="00905C04" w:rsidRPr="00B44B18" w:rsidRDefault="00905C04" w:rsidP="00B44B18">
      <w:pPr>
        <w:spacing w:line="360" w:lineRule="auto"/>
        <w:ind w:firstLine="709"/>
        <w:jc w:val="both"/>
        <w:rPr>
          <w:sz w:val="28"/>
          <w:szCs w:val="28"/>
        </w:rPr>
      </w:pPr>
    </w:p>
    <w:p w:rsidR="000C57C7" w:rsidRPr="00B44B18" w:rsidRDefault="000C57C7" w:rsidP="00B44B18">
      <w:pPr>
        <w:spacing w:line="360" w:lineRule="auto"/>
        <w:ind w:firstLine="709"/>
        <w:jc w:val="both"/>
        <w:rPr>
          <w:sz w:val="28"/>
          <w:szCs w:val="28"/>
        </w:rPr>
      </w:pPr>
      <w:r w:rsidRPr="00B44B18">
        <w:rPr>
          <w:sz w:val="28"/>
          <w:szCs w:val="28"/>
        </w:rPr>
        <w:t>За свою многовековую историю наш народ выдержал немало испытаний. Однако Великая Отечественная война по своим масштабам, напряженности, жертвам, потерям и разрушениям не имела себе равных в прошлом. И тем весомее и значимее наша победа в ней, которая по своим итогам и последствиям имеет всемирно-историческое значение.</w:t>
      </w:r>
    </w:p>
    <w:p w:rsidR="00DA60C9" w:rsidRPr="00B44B18" w:rsidRDefault="00B44B18" w:rsidP="00B44B1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A60C9" w:rsidRPr="00B44B18">
        <w:rPr>
          <w:b/>
          <w:sz w:val="28"/>
          <w:szCs w:val="28"/>
        </w:rPr>
        <w:t>1</w:t>
      </w:r>
      <w:r w:rsidR="00AD6A46" w:rsidRPr="00B44B18">
        <w:rPr>
          <w:b/>
          <w:sz w:val="28"/>
          <w:szCs w:val="28"/>
        </w:rPr>
        <w:t xml:space="preserve">. </w:t>
      </w:r>
      <w:r w:rsidR="00DA60C9" w:rsidRPr="00B44B18">
        <w:rPr>
          <w:b/>
          <w:sz w:val="28"/>
          <w:szCs w:val="28"/>
        </w:rPr>
        <w:t>Источники Победы</w:t>
      </w:r>
    </w:p>
    <w:p w:rsidR="00614663" w:rsidRPr="00B44B18" w:rsidRDefault="00614663" w:rsidP="00B44B1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0C57C7" w:rsidRPr="00B44B18" w:rsidRDefault="000C57C7" w:rsidP="00B44B1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B44B18">
        <w:rPr>
          <w:sz w:val="28"/>
        </w:rPr>
        <w:t xml:space="preserve">Великая Отечественная война Советского Союза была составной частью и главным содержанием </w:t>
      </w:r>
      <w:r w:rsidR="00B44B18">
        <w:rPr>
          <w:sz w:val="28"/>
        </w:rPr>
        <w:t>в</w:t>
      </w:r>
      <w:r w:rsidRPr="00B44B18">
        <w:rPr>
          <w:sz w:val="28"/>
        </w:rPr>
        <w:t>торой мировой войны, начавшейся 1 сентября 1939 года. Вторая мировая война вовлекла в свою орбиту 61 государство, 80 процентов населения земного шара. Военные действия велись на территории 40 государств Европы, Азии и Африки, а также на морских и океанских просторах. Зачинщик войны – германо-итало-японский фашистско-милитаристский блок непрерывно расширял агрессию. Он упорно стремился к завоеванию мирового господства. Но главным препятствием на пути к этим замыслам явился Советский Союз.</w:t>
      </w:r>
    </w:p>
    <w:p w:rsidR="000C57C7" w:rsidRPr="00B44B18" w:rsidRDefault="000C57C7" w:rsidP="00B44B1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B44B18">
        <w:rPr>
          <w:sz w:val="28"/>
        </w:rPr>
        <w:t>Ранним утром 22 июня 1941 года нацистская Германия совершила вероломное нападение на Советский Союз. Для оправдания этого разбоя Гитлер в свое время выдвинул версию, будто СССР готовил вторжение в Европу, а он, Гитлер, нанес превентивный (предупредительный), спасительный для Европы удар. Эта ложь и поныне имеет хождение на Западе. На самом деле политические и военные стратеги фашистской  Германии, совершая агрессию против Советского Союза, руководствовались иными соображениями и установками. И к агрессии они готовились заблаговременно и основательно.</w:t>
      </w:r>
    </w:p>
    <w:p w:rsidR="000C57C7" w:rsidRPr="00B44B18" w:rsidRDefault="000C57C7" w:rsidP="00B44B1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B44B18">
        <w:rPr>
          <w:sz w:val="28"/>
        </w:rPr>
        <w:t>Во-первых, преследовалась цель устранить Советский Союз как главное препятствие на пути к завоеванию всего мира. Международный Нюрнбергский трибунал на основе глубокого анализа предвоенных событий пришел к выводу, который содержится в его приговоре: «Германия вторглась на советскую территорию в соответствии с заранее подготовленными планами... Германия имела тщательно разработанные планы сокрушить СССР как политическую и военную силу для того, чтобы расчистить путь для экспансии Германии и в соответствии с ее стремлениями». А вот заявление английского премьер-министра У.Черчилля, сделанное им вечером 22 июня 1941 года: «Опасность, угрожающая России, – это опасность, угрожающая нам и Соединенным Штатам». Так что всякие утверждения о якобы агрессивных намерениях СССР – это вздорные измышления с целью оправдания фашизма, извращения исторической правды.</w:t>
      </w:r>
    </w:p>
    <w:p w:rsidR="000C57C7" w:rsidRPr="00B44B18" w:rsidRDefault="000C57C7" w:rsidP="00B44B1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B44B18">
        <w:rPr>
          <w:sz w:val="28"/>
        </w:rPr>
        <w:t>Во-вторых, фашисты рассматривали Советский Союз и как объект грабежа и эксплуатации, как источник процветания Германии. Буквально за несколько дней до начала нападения Геринг в одной из директив писал: «Получить для Германии как можно больше продовольствия – такова главная  экономическая цель кампании». И далее: захваченные советские территории «будут эксплуатироваться как колонии и при помощи колониальных методов». Вот какие людоедские цели преследовали главари фашистской Германии.</w:t>
      </w:r>
    </w:p>
    <w:p w:rsidR="000C57C7" w:rsidRPr="00B44B18" w:rsidRDefault="000C57C7" w:rsidP="00B44B1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B44B18">
        <w:rPr>
          <w:sz w:val="28"/>
        </w:rPr>
        <w:t xml:space="preserve">Советский Союз, став жертвой разбойничьего нападения, принял на себя и вынес до конца основную тяжесть борьбы с агрессорами. Советско-германский фронт с первых и до последних дней своего существования был главным фронтом </w:t>
      </w:r>
      <w:r w:rsidR="00B44B18">
        <w:rPr>
          <w:sz w:val="28"/>
        </w:rPr>
        <w:t>в</w:t>
      </w:r>
      <w:r w:rsidRPr="00B44B18">
        <w:rPr>
          <w:sz w:val="28"/>
        </w:rPr>
        <w:t>торой мировой войны. Ее судьбы решались именно на этом фронте.</w:t>
      </w:r>
    </w:p>
    <w:p w:rsidR="000C57C7" w:rsidRPr="00B44B18" w:rsidRDefault="000C57C7" w:rsidP="00B44B1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B44B18">
        <w:rPr>
          <w:sz w:val="28"/>
        </w:rPr>
        <w:t>В силу целого ряда объективных и субъективных обстоятельств начальный период войны сложился для нашей страны неблагоприятно. Нам пришлось испытать немалые трудности. В чем их истоки и причины?! Остановимся на основных из них.</w:t>
      </w:r>
    </w:p>
    <w:p w:rsidR="000C57C7" w:rsidRPr="00B44B18" w:rsidRDefault="000C57C7" w:rsidP="00B44B1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B44B18">
        <w:rPr>
          <w:sz w:val="28"/>
        </w:rPr>
        <w:t>1. Фашистская Германия в интересах агрессии использовала возможности почти всей покоренной ею Европы. Ее военно-экономический потенциал был в полтора-два раза выше, чем у Советского Союза. В распоряжении фашистов оказалась боевая техника и оружие 180 дивизий порабощенных ими европейских стран. Германия заблаговременно отмобилизовала огромную армию вторжения. На восток  Гитлер бросил 190 дивизий. Кроме того, 37 дивизий со средствами усиления выставили германские союзники – Италия, Румыния, Финляндия, Венгрия, Испания, Хорватия, Словакия. По сравнению с войсками советских западных приграничных округов агрессор имел почти двойное общее превосходство в силах. А на ряде направлений превосходство было еще большим.</w:t>
      </w:r>
    </w:p>
    <w:p w:rsidR="000C57C7" w:rsidRPr="00B44B18" w:rsidRDefault="000C57C7" w:rsidP="00B44B1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B44B18">
        <w:rPr>
          <w:sz w:val="28"/>
        </w:rPr>
        <w:t>2. Нельзя не отметить и следующие обстоятельства. В нашей армии не был закончен процесс перевооружения, начавшийся в канун войны. Из-за необоснованных репрессий серьез</w:t>
      </w:r>
      <w:r w:rsidR="00614663" w:rsidRPr="00B44B18">
        <w:rPr>
          <w:sz w:val="28"/>
        </w:rPr>
        <w:t>ный урон понесли военные кадры.</w:t>
      </w:r>
    </w:p>
    <w:p w:rsidR="000C57C7" w:rsidRPr="00B44B18" w:rsidRDefault="000C57C7" w:rsidP="00B44B1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B44B18">
        <w:rPr>
          <w:sz w:val="28"/>
        </w:rPr>
        <w:t>3. Советское руководство, прежде всего И.В.</w:t>
      </w:r>
      <w:r w:rsidR="00B44B18">
        <w:rPr>
          <w:sz w:val="28"/>
        </w:rPr>
        <w:t xml:space="preserve"> </w:t>
      </w:r>
      <w:r w:rsidRPr="00B44B18">
        <w:rPr>
          <w:sz w:val="28"/>
        </w:rPr>
        <w:t>Сталин, располагало информацией о концентрации фашистских войск вблизи наших границ, о планах и даже сроках нападения. Но эта информация, к сожалению, оценивалась неверно, воспринималась с подозрением. К ней не было доверия. Должные практические выводы из нее сделаны не были. Из-за опасений вызвать провокацию войска не были своевременно приведены в боевую готовность. Поэтому вероломное нападение фашистов для наших войск оказалось внезапным. Видимо, об этом и других просчетах И.В.Сталин в мае 1945 года сказал так: «У нашего правительства было немало ошибок,  были у нас моменты отчаянного положения в 1941-1942 годах...»</w:t>
      </w:r>
    </w:p>
    <w:p w:rsidR="000C57C7" w:rsidRPr="00B44B18" w:rsidRDefault="000C57C7" w:rsidP="00B44B1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4B18">
        <w:rPr>
          <w:sz w:val="28"/>
        </w:rPr>
        <w:t>В силу названных факторов врагу удалось захватить стратегическую инициативу и продвинуться к жизненно важным центрам Советского Союза. Германское командование явно рассчитывало путем «молниеносной войны» в течение трех-четырех месяцев разгромить Советские Вооруженные силы, оккупировать и расчленить Советский Союз. Тем самым решалась бы важная стратегическая задача – расчищался бы путь к завоеванию мирового господства. Но этим бредовым планам фашистских политических и военных авантюристов не суждено было сбыться.</w:t>
      </w:r>
      <w:r w:rsidR="00B44B18">
        <w:rPr>
          <w:sz w:val="28"/>
        </w:rPr>
        <w:t xml:space="preserve"> </w:t>
      </w:r>
      <w:r w:rsidRPr="00B44B18">
        <w:rPr>
          <w:sz w:val="28"/>
        </w:rPr>
        <w:t xml:space="preserve">В ходе ожесточенных оборонительных сражений, которые сочетались с активными и решительными действиями, Советские Вооруженные </w:t>
      </w:r>
      <w:r w:rsidR="00CF0B15" w:rsidRPr="00B44B18">
        <w:rPr>
          <w:sz w:val="28"/>
        </w:rPr>
        <w:t>с</w:t>
      </w:r>
      <w:r w:rsidRPr="00B44B18">
        <w:rPr>
          <w:sz w:val="28"/>
        </w:rPr>
        <w:t>илы выстояли под напором превосходящих сил агрессора. Они сначала задержали, а затем остановили его продвижение.</w:t>
      </w:r>
      <w:r w:rsidR="00B44B18">
        <w:rPr>
          <w:sz w:val="28"/>
        </w:rPr>
        <w:t xml:space="preserve"> </w:t>
      </w:r>
      <w:r w:rsidRPr="00B44B18">
        <w:rPr>
          <w:sz w:val="28"/>
        </w:rPr>
        <w:t>В битве под Москвой осенью и зимой 1941-1942 годах была разгромлена миллионная группировка отборных немецко-фашистских войск. Это было первое крупное поражение фашистов во Второй мировой войне. Полностью провалились планы «молниеносной войны». Германия оказалась перед фактом затяжной войны, на что она не рассчитывала.</w:t>
      </w:r>
      <w:r w:rsidR="00B44B18">
        <w:rPr>
          <w:sz w:val="28"/>
        </w:rPr>
        <w:t xml:space="preserve"> </w:t>
      </w:r>
      <w:r w:rsidRPr="00B44B18">
        <w:rPr>
          <w:sz w:val="28"/>
        </w:rPr>
        <w:t>Огромный вклад в достижение коренного перелома в войне внесла победа наших войск в Сталинградской битве (лето и осень 1942 – начало 1943 годов). По своему размаху и значению она превзошла все битвы и сражения прошлого. В ней была окружена и разгромлена крупнейшая немецкая стратегическая группировка в составе 22 дивизий. Стратегическая инициатива прочно и окончательно перешла в руки Советского Верховного Главнокомандования. Советские Вооруженные силы по всему фронту начали общее наступление.</w:t>
      </w:r>
      <w:r w:rsidR="00B44B18">
        <w:rPr>
          <w:sz w:val="28"/>
        </w:rPr>
        <w:t xml:space="preserve"> </w:t>
      </w:r>
      <w:r w:rsidRPr="00B44B18">
        <w:rPr>
          <w:sz w:val="28"/>
        </w:rPr>
        <w:t>Летом 1943 года гитлеровское командование предприняло под Курском последнее крупное наступление на советско-германском фронте. В бой брошена миллионная группировка войск, в составе которой вошло 70 процентов всех танковых дивизий врага и 65 процентов боевых самолетов. Это была последняя попытка вернуть стратегическую инициативу и повернуть ход войны в свою пользу. Но наступление немцев захлебнулось буквально в считанные дни. Потеряв 30 дивизий, Германия была поставлена перед военной катастрофой.</w:t>
      </w:r>
      <w:r w:rsidR="00B44B18">
        <w:rPr>
          <w:sz w:val="28"/>
        </w:rPr>
        <w:t xml:space="preserve"> </w:t>
      </w:r>
      <w:r w:rsidRPr="00B44B18">
        <w:rPr>
          <w:sz w:val="28"/>
        </w:rPr>
        <w:t>О решительных переменах на советско-германском фронте свидетельствуют следующие сравнительные данные. Если летом 1941 года фашисты наступали на фронте в три тысячи километров, летом 1942 года – на фронте в одну тысячу километров, то летом 1943 года под Курском – лишь на отрезке в триста километров. Если летом 1941 года фашисты наступали в течение пяти месяцев, летом 1942 года – только трех месяцев, то под Курском их наступление длилось лишь девять дней. Это убедительные показатели коренных перемен на советско-германском фронте, роста боеспособности и мастерства Советских Вооруженных сил.</w:t>
      </w:r>
      <w:r w:rsidR="00B44B18">
        <w:rPr>
          <w:sz w:val="28"/>
        </w:rPr>
        <w:t xml:space="preserve"> </w:t>
      </w:r>
      <w:r w:rsidRPr="00B44B18">
        <w:rPr>
          <w:sz w:val="28"/>
        </w:rPr>
        <w:t xml:space="preserve">Блестящая победа Красной Армии под Курском и выход ее к Днепру завершили коренной перелом в ходе Великой Отечественной и всей </w:t>
      </w:r>
      <w:r w:rsidR="00DD3062">
        <w:rPr>
          <w:sz w:val="28"/>
        </w:rPr>
        <w:t>в</w:t>
      </w:r>
      <w:r w:rsidRPr="00B44B18">
        <w:rPr>
          <w:sz w:val="28"/>
        </w:rPr>
        <w:t>торой мировой войны. Используя этот успех, наши войска развернули решительное и неудержимое наступление по всему фронту.</w:t>
      </w:r>
      <w:r w:rsidR="00B44B18">
        <w:rPr>
          <w:sz w:val="28"/>
        </w:rPr>
        <w:t xml:space="preserve"> </w:t>
      </w:r>
      <w:r w:rsidRPr="00B44B18">
        <w:rPr>
          <w:sz w:val="28"/>
        </w:rPr>
        <w:t xml:space="preserve">В течение 1944-1945 годов Советские Вооруженные </w:t>
      </w:r>
      <w:r w:rsidR="00CF0B15" w:rsidRPr="00B44B18">
        <w:rPr>
          <w:sz w:val="28"/>
        </w:rPr>
        <w:t>с</w:t>
      </w:r>
      <w:r w:rsidRPr="00B44B18">
        <w:rPr>
          <w:sz w:val="28"/>
        </w:rPr>
        <w:t xml:space="preserve">илы добились выдающихся побед под Ленинградом, на Украине и в Прибалтике, в Белоруссии и Молдавии, на территории Польши, Румынии, Венгрии, Австрии, Чехословакии. А в Берлинской операции был нанесен  завершающий удар по немецко-фашистским войскам. В этот период боевые действия наших Вооруженных </w:t>
      </w:r>
      <w:r w:rsidR="00CF0B15" w:rsidRPr="00B44B18">
        <w:rPr>
          <w:sz w:val="28"/>
        </w:rPr>
        <w:t>с</w:t>
      </w:r>
      <w:r w:rsidRPr="00B44B18">
        <w:rPr>
          <w:sz w:val="28"/>
        </w:rPr>
        <w:t>ил характеризовались небывалыми масштабами, высокими темпами продвижения и большой результативностью.</w:t>
      </w:r>
      <w:r w:rsidR="00B44B18">
        <w:rPr>
          <w:sz w:val="28"/>
        </w:rPr>
        <w:t xml:space="preserve"> </w:t>
      </w:r>
      <w:r w:rsidRPr="00B44B18">
        <w:rPr>
          <w:sz w:val="28"/>
        </w:rPr>
        <w:t xml:space="preserve">В мае 1945 года Советские Вооруженные </w:t>
      </w:r>
      <w:r w:rsidR="00CF0B15" w:rsidRPr="00B44B18">
        <w:rPr>
          <w:sz w:val="28"/>
        </w:rPr>
        <w:t>с</w:t>
      </w:r>
      <w:r w:rsidRPr="00B44B18">
        <w:rPr>
          <w:sz w:val="28"/>
        </w:rPr>
        <w:t>илы окончательно сокрушили германский фашизм. Война в Европе вернулась туда и закончилась там, откуда началась.</w:t>
      </w:r>
      <w:r w:rsidR="00B44B18">
        <w:rPr>
          <w:sz w:val="28"/>
        </w:rPr>
        <w:t xml:space="preserve"> </w:t>
      </w:r>
      <w:r w:rsidRPr="00B44B18">
        <w:rPr>
          <w:sz w:val="28"/>
          <w:szCs w:val="28"/>
        </w:rPr>
        <w:t xml:space="preserve">Победа над фашистской Германией явилась результатом совместных усилий всех стран антигитлеровской коалиции. Но главная тяжесть борьбы против ударных сил мировой реакции выпала на долю Советского Союза. Именно на советско-германском фронте происходили наиболее ожесточенные и решающие сражения </w:t>
      </w:r>
      <w:r w:rsidR="00D55356">
        <w:rPr>
          <w:sz w:val="28"/>
          <w:szCs w:val="28"/>
        </w:rPr>
        <w:t>в</w:t>
      </w:r>
      <w:r w:rsidRPr="00B44B18">
        <w:rPr>
          <w:sz w:val="28"/>
          <w:szCs w:val="28"/>
        </w:rPr>
        <w:t>торой мировой войны.</w:t>
      </w:r>
      <w:r w:rsidR="00B44B18">
        <w:rPr>
          <w:sz w:val="28"/>
          <w:szCs w:val="28"/>
        </w:rPr>
        <w:t xml:space="preserve"> </w:t>
      </w:r>
      <w:r w:rsidRPr="00B44B18">
        <w:rPr>
          <w:sz w:val="28"/>
          <w:szCs w:val="28"/>
        </w:rPr>
        <w:t>Путь к победе Советского Союза в Великой Отечественной войне был исключительно трудным и кровопролитным. Наиболее сложным был ее первый период, когда враг захватил стратегическую инициативу и сумел прорваться далеко вглубь нашей страны. На оккупированной им территории оказались важнейшие в военно-экономическом отношении районы промышленности и сельского хозяйства. Нашей экономике был причинен колоссальный ущерб. Фашисты превратили в руины 1710 городов и поселков, более 70 тысяч сел и деревень, разрушили десятки тысяч километров железных дорог. За победу страна заплатила 27 миллионами человеческих жизней.</w:t>
      </w:r>
      <w:r w:rsidRPr="00B44B18">
        <w:rPr>
          <w:sz w:val="28"/>
        </w:rPr>
        <w:t xml:space="preserve"> Наши жертвы были не напрасными. Дорогой ценой мы отстояли Отечество, принесли освобождение многим странам Европы и Азии, добились всемирно-исторической победы над агрессорами.</w:t>
      </w:r>
      <w:r w:rsidR="00B44B18">
        <w:rPr>
          <w:sz w:val="28"/>
        </w:rPr>
        <w:t xml:space="preserve"> </w:t>
      </w:r>
      <w:r w:rsidRPr="00B44B18">
        <w:rPr>
          <w:sz w:val="28"/>
          <w:szCs w:val="28"/>
        </w:rPr>
        <w:t>Чем же объяснить, что Советский Союз, несмотря на серьезные раны, нанесенные ему врагом в первый период войны, смог не только устоять в смертельной схватке, но и полностью разгромить гитлеровских захватчиков? Почему стала возможной наша победа? Каковы ее источники?</w:t>
      </w:r>
    </w:p>
    <w:p w:rsidR="000C57C7" w:rsidRPr="00B44B18" w:rsidRDefault="000C57C7" w:rsidP="00B44B18">
      <w:pPr>
        <w:spacing w:line="360" w:lineRule="auto"/>
        <w:ind w:firstLine="709"/>
        <w:jc w:val="both"/>
        <w:rPr>
          <w:sz w:val="28"/>
          <w:szCs w:val="28"/>
        </w:rPr>
      </w:pPr>
      <w:r w:rsidRPr="00B44B18">
        <w:rPr>
          <w:sz w:val="28"/>
          <w:szCs w:val="28"/>
        </w:rPr>
        <w:t>Одним из главных источников нашей победы является мощная экономическая база государства, ее способность производить самую разнообразную военную технику, удовлетворять материальные потребности войны.</w:t>
      </w:r>
      <w:r w:rsidR="00B44B18">
        <w:rPr>
          <w:sz w:val="28"/>
          <w:szCs w:val="28"/>
        </w:rPr>
        <w:t xml:space="preserve"> </w:t>
      </w:r>
      <w:r w:rsidRPr="00B44B18">
        <w:rPr>
          <w:sz w:val="28"/>
          <w:szCs w:val="28"/>
        </w:rPr>
        <w:t>Гитлеровские стратеги рассчитывали, что после первых же ударов экономика Советского Союза развалится и ему не удастся создать крепкое военное хозяйство. Но они просчитались. Советская система хозяйства, ее мобильность и живучесть, титанические усилия народа позволили в короткий срок наладить военное производство в таких масштабах, что оно превзошло по многим показателям производство стран фашистского блока.</w:t>
      </w:r>
      <w:r w:rsidR="00B44B18">
        <w:rPr>
          <w:sz w:val="28"/>
          <w:szCs w:val="28"/>
        </w:rPr>
        <w:t xml:space="preserve"> </w:t>
      </w:r>
      <w:r w:rsidRPr="00B44B18">
        <w:rPr>
          <w:sz w:val="28"/>
          <w:szCs w:val="28"/>
        </w:rPr>
        <w:t xml:space="preserve">В годы войны наша экономика продемонстрировала невиданную эффективность. Советский Союз, имея в 3-4 раза меньше станков, металла, угля, электроэнергии, произвел военной техники в 1,5-2 раза больше, чем </w:t>
      </w:r>
      <w:r w:rsidR="00CF0B15" w:rsidRPr="00B44B18">
        <w:rPr>
          <w:sz w:val="28"/>
          <w:szCs w:val="28"/>
        </w:rPr>
        <w:t>наци</w:t>
      </w:r>
      <w:r w:rsidRPr="00B44B18">
        <w:rPr>
          <w:sz w:val="28"/>
          <w:szCs w:val="28"/>
        </w:rPr>
        <w:t>стская Германия. Победа на полях сражений была добыта с помощью отечественного оружия. В войска постоянно поступали современные образцы танков, самолетов, артиллерийско-стрелкового и минометного вооружения и т.д.</w:t>
      </w:r>
      <w:r w:rsidR="00B44B18">
        <w:rPr>
          <w:sz w:val="28"/>
          <w:szCs w:val="28"/>
        </w:rPr>
        <w:t xml:space="preserve"> </w:t>
      </w:r>
      <w:r w:rsidRPr="00B44B18">
        <w:rPr>
          <w:sz w:val="28"/>
          <w:szCs w:val="28"/>
        </w:rPr>
        <w:t xml:space="preserve">Все это убедительно опровергает утверждение некоторых фальсификаторов, будто бы наша победа в значительной степени обусловлена помощью союзников. Поставки по ленд-лизу составляли по отношению к собственному производству 15% </w:t>
      </w:r>
      <w:r w:rsidRPr="00B44B18">
        <w:rPr>
          <w:sz w:val="28"/>
        </w:rPr>
        <w:t>–</w:t>
      </w:r>
      <w:r w:rsidRPr="00B44B18">
        <w:rPr>
          <w:sz w:val="28"/>
          <w:szCs w:val="28"/>
        </w:rPr>
        <w:t xml:space="preserve"> по самолетам всех типов, 12% </w:t>
      </w:r>
      <w:r w:rsidRPr="00B44B18">
        <w:rPr>
          <w:sz w:val="28"/>
        </w:rPr>
        <w:t>–</w:t>
      </w:r>
      <w:r w:rsidRPr="00B44B18">
        <w:rPr>
          <w:sz w:val="28"/>
          <w:szCs w:val="28"/>
        </w:rPr>
        <w:t xml:space="preserve"> по танкам и САУ, около 2% </w:t>
      </w:r>
      <w:r w:rsidRPr="00B44B18">
        <w:rPr>
          <w:sz w:val="28"/>
        </w:rPr>
        <w:t>–</w:t>
      </w:r>
      <w:r w:rsidRPr="00B44B18">
        <w:rPr>
          <w:sz w:val="28"/>
          <w:szCs w:val="28"/>
        </w:rPr>
        <w:t xml:space="preserve"> по зенитным артиллерийским орудиям.</w:t>
      </w:r>
    </w:p>
    <w:p w:rsidR="000C57C7" w:rsidRPr="00B44B18" w:rsidRDefault="000C57C7" w:rsidP="00B44B18">
      <w:pPr>
        <w:spacing w:line="360" w:lineRule="auto"/>
        <w:ind w:firstLine="709"/>
        <w:jc w:val="both"/>
        <w:rPr>
          <w:sz w:val="28"/>
          <w:szCs w:val="28"/>
        </w:rPr>
      </w:pPr>
      <w:r w:rsidRPr="00B44B18">
        <w:rPr>
          <w:sz w:val="28"/>
          <w:szCs w:val="28"/>
        </w:rPr>
        <w:t>Наиболее существенными стали поставки автомобилей по ленд-лизу. Красная Армия получила 427 тысяч грузовых и легковых автомобилей (70% всего имеющегося автотранспорта), что придало ей мобильность и подвижность.</w:t>
      </w:r>
      <w:r w:rsidR="00B44B18">
        <w:rPr>
          <w:sz w:val="28"/>
          <w:szCs w:val="28"/>
        </w:rPr>
        <w:t xml:space="preserve"> </w:t>
      </w:r>
      <w:r w:rsidRPr="00B44B18">
        <w:rPr>
          <w:sz w:val="28"/>
          <w:szCs w:val="28"/>
        </w:rPr>
        <w:t>Значительную помощь по ленд-лизу получил и советский Военно-морской флот. В его состав вошли 596 боевых кораблей и судов, построенных на западных верфях, что составило 22,3% от общего количества кораблей и судов, произведенных тогда отечественной промышленностью.</w:t>
      </w:r>
    </w:p>
    <w:p w:rsidR="000C57C7" w:rsidRPr="00B44B18" w:rsidRDefault="000C57C7" w:rsidP="00B44B18">
      <w:pPr>
        <w:spacing w:line="360" w:lineRule="auto"/>
        <w:ind w:firstLine="709"/>
        <w:jc w:val="both"/>
        <w:rPr>
          <w:sz w:val="28"/>
          <w:szCs w:val="28"/>
        </w:rPr>
      </w:pPr>
      <w:r w:rsidRPr="00B44B18">
        <w:rPr>
          <w:sz w:val="28"/>
          <w:szCs w:val="28"/>
        </w:rPr>
        <w:t xml:space="preserve">Немалую роль в успешном ведении войны играли поставленные союзниками мотоциклы, средства радио- и телефонной связи, автоматическое оружие и противотанковые ружья, боеприпасы, взрывчатые вещества, продовольствие и многое другое. Помощь по ленд-лизу, а также британские и канадские поставки в СССР в общей сложности не превышали 4% советского промышленного производства в военные годы, и их основной поток пришелся на 1943-1944 годы, когда уже был достигнут коренной перелом в войне. Тем не </w:t>
      </w:r>
      <w:r w:rsidR="00B44B18" w:rsidRPr="00B44B18">
        <w:rPr>
          <w:sz w:val="28"/>
          <w:szCs w:val="28"/>
        </w:rPr>
        <w:t>менее,</w:t>
      </w:r>
      <w:r w:rsidRPr="00B44B18">
        <w:rPr>
          <w:sz w:val="28"/>
          <w:szCs w:val="28"/>
        </w:rPr>
        <w:t xml:space="preserve"> эти поставки оказали не только материальную помощь, но и политическую, и моральную поддержку советскому народу в войне с фашисткой Германией.</w:t>
      </w:r>
      <w:r w:rsidR="00B44B18">
        <w:rPr>
          <w:sz w:val="28"/>
          <w:szCs w:val="28"/>
        </w:rPr>
        <w:t xml:space="preserve"> </w:t>
      </w:r>
      <w:r w:rsidRPr="00B44B18">
        <w:rPr>
          <w:sz w:val="28"/>
          <w:szCs w:val="28"/>
        </w:rPr>
        <w:t>В свою очередь, Советский Союз поставил США 300 тысяч тонн хромовой руды, 32 тысячи тонн марганцевой руды, значительное количество платины, золота, леса и т.д. на общую сумму 2,2 м</w:t>
      </w:r>
      <w:r w:rsidR="00614663" w:rsidRPr="00B44B18">
        <w:rPr>
          <w:sz w:val="28"/>
          <w:szCs w:val="28"/>
        </w:rPr>
        <w:t>ил</w:t>
      </w:r>
      <w:r w:rsidRPr="00B44B18">
        <w:rPr>
          <w:sz w:val="28"/>
          <w:szCs w:val="28"/>
        </w:rPr>
        <w:t>л</w:t>
      </w:r>
      <w:r w:rsidR="00614663" w:rsidRPr="00B44B18">
        <w:rPr>
          <w:sz w:val="28"/>
          <w:szCs w:val="28"/>
        </w:rPr>
        <w:t>ио</w:t>
      </w:r>
      <w:r w:rsidRPr="00B44B18">
        <w:rPr>
          <w:sz w:val="28"/>
          <w:szCs w:val="28"/>
        </w:rPr>
        <w:t>н</w:t>
      </w:r>
      <w:r w:rsidR="00614663" w:rsidRPr="00B44B18">
        <w:rPr>
          <w:sz w:val="28"/>
          <w:szCs w:val="28"/>
        </w:rPr>
        <w:t>а</w:t>
      </w:r>
      <w:r w:rsidRPr="00B44B18">
        <w:rPr>
          <w:sz w:val="28"/>
          <w:szCs w:val="28"/>
        </w:rPr>
        <w:t xml:space="preserve"> долларов.</w:t>
      </w:r>
      <w:r w:rsidR="00B44B18">
        <w:rPr>
          <w:sz w:val="28"/>
          <w:szCs w:val="28"/>
        </w:rPr>
        <w:t xml:space="preserve"> </w:t>
      </w:r>
      <w:r w:rsidRPr="00B44B18">
        <w:rPr>
          <w:sz w:val="28"/>
          <w:szCs w:val="28"/>
        </w:rPr>
        <w:t>В мае 1945 года, едва закончилась война в Европе, США без какого-либо предупреждения прекратили поставки по ленд-лизу, а впоследствии предъявили нашей стране свои дискриминационные условия урегулирования расчетов.</w:t>
      </w:r>
    </w:p>
    <w:p w:rsidR="000C57C7" w:rsidRPr="00B44B18" w:rsidRDefault="000C57C7" w:rsidP="00B44B18">
      <w:pPr>
        <w:spacing w:line="360" w:lineRule="auto"/>
        <w:ind w:firstLine="709"/>
        <w:jc w:val="both"/>
        <w:rPr>
          <w:sz w:val="28"/>
          <w:szCs w:val="28"/>
        </w:rPr>
      </w:pPr>
      <w:r w:rsidRPr="00B44B18">
        <w:rPr>
          <w:sz w:val="28"/>
          <w:szCs w:val="28"/>
        </w:rPr>
        <w:t xml:space="preserve">Огромное значение для достижения победы имело морально-политическое и духовное единство советского общества. Нападая на Советский Союз, </w:t>
      </w:r>
      <w:r w:rsidR="00CF0B15" w:rsidRPr="00B44B18">
        <w:rPr>
          <w:sz w:val="28"/>
          <w:szCs w:val="28"/>
        </w:rPr>
        <w:t>наци</w:t>
      </w:r>
      <w:r w:rsidRPr="00B44B18">
        <w:rPr>
          <w:sz w:val="28"/>
          <w:szCs w:val="28"/>
        </w:rPr>
        <w:t>стская Германия делала также ставку и на то, что советское многонациональное государство не выдержит суровых военных испытаний, в стране активизируются антисоветские, националистические силы, появится пятая колонна. Однако этого не произошло. Лишь очень незначительная часть населения на оккупированной врагом территории в силу различных обстоятельств в той или иной степени сотрудничала с гитлеровцами. Народ в своем подавляющем большинстве поддерживал политику советского государства.</w:t>
      </w:r>
      <w:r w:rsidR="00B44B18">
        <w:rPr>
          <w:sz w:val="28"/>
          <w:szCs w:val="28"/>
        </w:rPr>
        <w:t xml:space="preserve"> </w:t>
      </w:r>
      <w:r w:rsidRPr="00B44B18">
        <w:rPr>
          <w:sz w:val="28"/>
          <w:szCs w:val="28"/>
        </w:rPr>
        <w:t>К началу Великой Отечественной войны СССР представлял собой сильную индустриально-аграрную державу, прочное, монолитное общество. По объему промышленного производства он занимал первое место в Европе и второе в мире (после США). Все это положительно сказывалось на постоянном росте уровня жизни советских людей. Огромным шагом вперед стал существенный подъем уровня грамотности, что способствовало приобщению многонационального народа к достижениям русской и мировой культуры. Поэтому, несмотря на большие просчеты, ошибки и даже нарушения законности, допущенные партийным и советским руководством, абсолютная часть населения, в том числе и те, кто был призван накануне войны в армию и на флот, проявляла высокий патриотизм, беспримерное мужество, героизм, стойкость и даже самопожертвование.</w:t>
      </w:r>
      <w:r w:rsidR="00B44B18">
        <w:rPr>
          <w:sz w:val="28"/>
          <w:szCs w:val="28"/>
        </w:rPr>
        <w:t xml:space="preserve"> </w:t>
      </w:r>
      <w:r w:rsidRPr="00B44B18">
        <w:rPr>
          <w:sz w:val="28"/>
          <w:szCs w:val="28"/>
        </w:rPr>
        <w:t>В годы Великой Отечественной войны в полную меру проявились мощные духовные силы советского народа, сформированные в предыдущий период.</w:t>
      </w:r>
      <w:r w:rsidR="00B44B18">
        <w:rPr>
          <w:sz w:val="28"/>
          <w:szCs w:val="28"/>
        </w:rPr>
        <w:t xml:space="preserve"> </w:t>
      </w:r>
      <w:r w:rsidRPr="00B44B18">
        <w:rPr>
          <w:sz w:val="28"/>
          <w:szCs w:val="28"/>
        </w:rPr>
        <w:t xml:space="preserve">Впечатляющими были успехи СССР в области науки, искусства, культурного строительства. По количеству театров, клубов, библиотек и других культурно-просветительских учреждений наша страна в предвоенные годы сделала большой шаг в развитии, ее достижения в области культуры были </w:t>
      </w:r>
      <w:r w:rsidR="00614663" w:rsidRPr="00B44B18">
        <w:rPr>
          <w:sz w:val="28"/>
          <w:szCs w:val="28"/>
        </w:rPr>
        <w:t>общепризнаны</w:t>
      </w:r>
      <w:r w:rsidRPr="00B44B18">
        <w:rPr>
          <w:sz w:val="28"/>
          <w:szCs w:val="28"/>
        </w:rPr>
        <w:t>.</w:t>
      </w:r>
      <w:r w:rsidR="00B44B18">
        <w:rPr>
          <w:sz w:val="28"/>
          <w:szCs w:val="28"/>
        </w:rPr>
        <w:t xml:space="preserve"> </w:t>
      </w:r>
      <w:r w:rsidRPr="00B44B18">
        <w:rPr>
          <w:sz w:val="28"/>
          <w:szCs w:val="28"/>
        </w:rPr>
        <w:t>Поэтому, несмотря на всю сложность и противоречивость своего развития, советский народ встретил войну духовно и идеологически подготовленным.</w:t>
      </w:r>
      <w:r w:rsidR="00B44B18">
        <w:rPr>
          <w:sz w:val="28"/>
          <w:szCs w:val="28"/>
        </w:rPr>
        <w:t xml:space="preserve"> </w:t>
      </w:r>
      <w:r w:rsidRPr="00B44B18">
        <w:rPr>
          <w:sz w:val="28"/>
          <w:szCs w:val="28"/>
        </w:rPr>
        <w:t>В этот период мощным средством духовного воздействия на трудящихся, воинов являлись устная агитация и пропаганда, печать, литература и искусство. Так, к концу войны выходило 6</w:t>
      </w:r>
      <w:r w:rsidR="00614663" w:rsidRPr="00B44B18">
        <w:rPr>
          <w:sz w:val="28"/>
          <w:szCs w:val="28"/>
        </w:rPr>
        <w:t xml:space="preserve"> </w:t>
      </w:r>
      <w:r w:rsidRPr="00B44B18">
        <w:rPr>
          <w:sz w:val="28"/>
          <w:szCs w:val="28"/>
        </w:rPr>
        <w:t>455 газет, тираж которых составлял 23 м</w:t>
      </w:r>
      <w:r w:rsidR="00614663" w:rsidRPr="00B44B18">
        <w:rPr>
          <w:sz w:val="28"/>
          <w:szCs w:val="28"/>
        </w:rPr>
        <w:t>ил</w:t>
      </w:r>
      <w:r w:rsidRPr="00B44B18">
        <w:rPr>
          <w:sz w:val="28"/>
          <w:szCs w:val="28"/>
        </w:rPr>
        <w:t>л</w:t>
      </w:r>
      <w:r w:rsidR="00614663" w:rsidRPr="00B44B18">
        <w:rPr>
          <w:sz w:val="28"/>
          <w:szCs w:val="28"/>
        </w:rPr>
        <w:t>иона</w:t>
      </w:r>
      <w:r w:rsidRPr="00B44B18">
        <w:rPr>
          <w:sz w:val="28"/>
          <w:szCs w:val="28"/>
        </w:rPr>
        <w:t xml:space="preserve"> экземпляров. Вклад многих из них в победу над врагом был отмечен боевыми орденами.</w:t>
      </w:r>
    </w:p>
    <w:p w:rsidR="000C57C7" w:rsidRPr="00B44B18" w:rsidRDefault="000C57C7" w:rsidP="00B44B18">
      <w:pPr>
        <w:spacing w:line="360" w:lineRule="auto"/>
        <w:ind w:firstLine="709"/>
        <w:jc w:val="both"/>
        <w:rPr>
          <w:sz w:val="28"/>
          <w:szCs w:val="28"/>
        </w:rPr>
      </w:pPr>
      <w:r w:rsidRPr="00B44B18">
        <w:rPr>
          <w:sz w:val="28"/>
          <w:szCs w:val="28"/>
        </w:rPr>
        <w:t>Огромное значение руководство страны придавало радиовещанию. Центральное радио вело передачи более 18 часов в сутки на 70 языках народов СССР и на 28 иностранных языках.</w:t>
      </w:r>
      <w:r w:rsidR="00B44B18">
        <w:rPr>
          <w:sz w:val="28"/>
          <w:szCs w:val="28"/>
        </w:rPr>
        <w:t xml:space="preserve"> </w:t>
      </w:r>
      <w:r w:rsidRPr="00B44B18">
        <w:rPr>
          <w:sz w:val="28"/>
          <w:szCs w:val="28"/>
        </w:rPr>
        <w:t>Свой вклад в победу внесли советские писатели, поэты, композиторы, кинорежиссеры и другие работники культуры. В годы войны вышло немало высокохудожественных произведений, таких, как «Дни и ночи» К. Симонова, «Фронт» А. Корнейчука, «Василий Теркин» А. Твардовского и др. Огромный духовный заряд несли художественные кинофильмы «Зоя», «Два бойца», «Радуга», документальные ленты «Разгром немецких войск под Москвой», «Ленинград в борьбе», «Сталинград» и др.</w:t>
      </w:r>
      <w:r w:rsidR="00B44B18">
        <w:rPr>
          <w:sz w:val="28"/>
          <w:szCs w:val="28"/>
        </w:rPr>
        <w:t xml:space="preserve"> </w:t>
      </w:r>
      <w:r w:rsidRPr="00B44B18">
        <w:rPr>
          <w:sz w:val="28"/>
          <w:szCs w:val="28"/>
        </w:rPr>
        <w:t>Американский генерал Макартур, посмотрев фильм «Радуга», сказал, что «русские спасли цивилизацию». Как сообщала американская пресса, в кинотеатрах после просмотра этого фильма записывались в армию добровольцы.</w:t>
      </w:r>
    </w:p>
    <w:p w:rsidR="000C57C7" w:rsidRPr="00B44B18" w:rsidRDefault="000C57C7" w:rsidP="00B44B18">
      <w:pPr>
        <w:spacing w:line="360" w:lineRule="auto"/>
        <w:ind w:firstLine="709"/>
        <w:jc w:val="both"/>
        <w:rPr>
          <w:sz w:val="28"/>
          <w:szCs w:val="28"/>
        </w:rPr>
      </w:pPr>
      <w:r w:rsidRPr="00B44B18">
        <w:rPr>
          <w:sz w:val="28"/>
          <w:szCs w:val="28"/>
        </w:rPr>
        <w:t>Огромную роль в достижении победы сыграла слаженная организаторская работа политического и военного руководства страны. Благодаря целенаправленной и хорошо скоординированной работе в центре и на местах страна в короткие сроки была превращена в единый военный лагерь.</w:t>
      </w:r>
      <w:r w:rsidR="00B44B18">
        <w:rPr>
          <w:sz w:val="28"/>
          <w:szCs w:val="28"/>
        </w:rPr>
        <w:t xml:space="preserve"> </w:t>
      </w:r>
      <w:r w:rsidRPr="00B44B18">
        <w:rPr>
          <w:sz w:val="28"/>
          <w:szCs w:val="28"/>
        </w:rPr>
        <w:t>Научно обоснованная и понятная большинству населения программа разгрома врага была изложена уже в первых документах и выступлениях руководителей государства: Обращении Советского правительства к народу 22 июня; Директиве Совнаркома СССР и ЦК ВКП(б) партийным и советским организациям прифронтовых областей от 29 июня; выступлении И.В. Сталина по радио 3 июля 1941 года.</w:t>
      </w:r>
      <w:r w:rsidR="00B44B18">
        <w:rPr>
          <w:sz w:val="28"/>
          <w:szCs w:val="28"/>
        </w:rPr>
        <w:t xml:space="preserve"> </w:t>
      </w:r>
      <w:r w:rsidRPr="00B44B18">
        <w:rPr>
          <w:sz w:val="28"/>
          <w:szCs w:val="28"/>
        </w:rPr>
        <w:t>В них четко определялись характер и цели войны, назывались важнейшие мероприятия, направленные на отражение агрессии и разгром врага. В этих документах со всей уверенностью заявлялось: «Наше дело правое. Враг будет разбит. Победа будет за нами!».</w:t>
      </w:r>
      <w:r w:rsidR="00B44B18">
        <w:rPr>
          <w:sz w:val="28"/>
          <w:szCs w:val="28"/>
        </w:rPr>
        <w:t xml:space="preserve"> </w:t>
      </w:r>
      <w:r w:rsidRPr="00B44B18">
        <w:rPr>
          <w:sz w:val="28"/>
          <w:szCs w:val="28"/>
        </w:rPr>
        <w:t>В годы войны продолжали активно функционировать высшие органы государственной власти. Вместе с тем для решения сложных задач, возникших с началом войны, были образованы новые органы. 30 июня 1941 года был создан Государственный комитет обороны (ГКО) под председательством И.В. Сталина, сосредоточивший в своих руках всю полноту власти в стране. По решению ГКО в более чем 60 городах были образованы городские комитеты обороны.</w:t>
      </w:r>
      <w:r w:rsidR="00B44B18">
        <w:rPr>
          <w:sz w:val="28"/>
          <w:szCs w:val="28"/>
        </w:rPr>
        <w:t xml:space="preserve"> </w:t>
      </w:r>
      <w:r w:rsidRPr="00B44B18">
        <w:rPr>
          <w:sz w:val="28"/>
          <w:szCs w:val="28"/>
        </w:rPr>
        <w:t xml:space="preserve">Уже на второй день военных действий для стратегического руководства </w:t>
      </w:r>
      <w:r w:rsidR="00614663" w:rsidRPr="00B44B18">
        <w:rPr>
          <w:sz w:val="28"/>
          <w:szCs w:val="28"/>
        </w:rPr>
        <w:t>С</w:t>
      </w:r>
      <w:r w:rsidRPr="00B44B18">
        <w:rPr>
          <w:sz w:val="28"/>
          <w:szCs w:val="28"/>
        </w:rPr>
        <w:t xml:space="preserve">оветскими Вооруженными силами была создана Ставка Главного Командования (с 8 августа 1941 г. </w:t>
      </w:r>
      <w:r w:rsidRPr="00B44B18">
        <w:rPr>
          <w:sz w:val="28"/>
        </w:rPr>
        <w:t>–</w:t>
      </w:r>
      <w:r w:rsidRPr="00B44B18">
        <w:rPr>
          <w:sz w:val="28"/>
          <w:szCs w:val="28"/>
        </w:rPr>
        <w:t xml:space="preserve"> Ставка Верховного Главнокомандования). Для перебазирования людских контингентов и материальных ценностей в восточные районы страны 24 июня 1941 года был образован Совет по эвакуации. В этот же день было образовано Советское информационное бюро, через которое вся страна и мир получали информацию о положении на фронтах и в обществе.</w:t>
      </w:r>
    </w:p>
    <w:p w:rsidR="00B44B18" w:rsidRDefault="000C57C7" w:rsidP="00B44B18">
      <w:pPr>
        <w:spacing w:line="360" w:lineRule="auto"/>
        <w:ind w:firstLine="709"/>
        <w:jc w:val="both"/>
        <w:rPr>
          <w:sz w:val="28"/>
          <w:szCs w:val="28"/>
        </w:rPr>
      </w:pPr>
      <w:r w:rsidRPr="00B44B18">
        <w:rPr>
          <w:sz w:val="28"/>
          <w:szCs w:val="28"/>
        </w:rPr>
        <w:t>Важнейшим источником нашей победы в Великой Отечественной войне явился мощный потенциал советских Вооруженных сил. Победа в Великой Отечественной войне показала превосходство советской военной науки и военного искусства, высокий уровень стратегического руководства и боевого мастерства наших военных кадров, военной организации в целом. Вооруженные силы СССР в ходе боевых действий сорвали гитлеровский план так называемой молниеносной войны, а затем перехватили инициативу, добились коренного перелома в войне и завершили разгром врага.</w:t>
      </w:r>
      <w:r w:rsidR="00B44B18">
        <w:rPr>
          <w:sz w:val="28"/>
          <w:szCs w:val="28"/>
        </w:rPr>
        <w:t xml:space="preserve"> </w:t>
      </w:r>
      <w:r w:rsidRPr="00B44B18">
        <w:rPr>
          <w:sz w:val="28"/>
          <w:szCs w:val="28"/>
        </w:rPr>
        <w:t>Значимость этого фактора будет еще выше, если учесть, что Красной Армии пришлось воевать с имевшими значительный боевой опыт отборными войсками вермахта, не знавшими до этого поражений, опьяненными безнаказанным захватом ряда европейских стран. Кроме того, в течение всей войны и даже после открытия второго фронта в Европе гитлеровское командование, как правило, использовало против советских войск наиболее боеспособные соединения и части. Это признавали даже наши бывшие противники.</w:t>
      </w:r>
    </w:p>
    <w:p w:rsidR="000C57C7" w:rsidRPr="00B44B18" w:rsidRDefault="000C57C7" w:rsidP="00B44B18">
      <w:pPr>
        <w:spacing w:line="360" w:lineRule="auto"/>
        <w:ind w:firstLine="709"/>
        <w:jc w:val="both"/>
        <w:rPr>
          <w:sz w:val="28"/>
          <w:szCs w:val="28"/>
        </w:rPr>
      </w:pPr>
      <w:r w:rsidRPr="00B44B18">
        <w:rPr>
          <w:sz w:val="28"/>
          <w:szCs w:val="28"/>
        </w:rPr>
        <w:t xml:space="preserve">Победа в войне была достигнута также благодаря высокому патриотизму советских воинов, их любви к своему Отечеству, верности конституционному долгу. Эти качества закладывались в сознание военнослужащих в предвоенные годы в ходе хорошо поставленной системы патриотического и военно-патриотического воспитания, которая пронизывала все слои советского общества, сопровождала гражданина на всех этапах его жизненного пути </w:t>
      </w:r>
      <w:r w:rsidRPr="00B44B18">
        <w:rPr>
          <w:sz w:val="28"/>
        </w:rPr>
        <w:t>–</w:t>
      </w:r>
      <w:r w:rsidRPr="00B44B18">
        <w:rPr>
          <w:sz w:val="28"/>
          <w:szCs w:val="28"/>
        </w:rPr>
        <w:t xml:space="preserve"> в школе, в армии, на производстве.</w:t>
      </w:r>
      <w:r w:rsidR="00B44B18">
        <w:rPr>
          <w:sz w:val="28"/>
          <w:szCs w:val="28"/>
        </w:rPr>
        <w:t xml:space="preserve"> </w:t>
      </w:r>
      <w:r w:rsidRPr="00B44B18">
        <w:rPr>
          <w:sz w:val="28"/>
          <w:szCs w:val="28"/>
        </w:rPr>
        <w:t>С помощью военного всеобуча, военно-спортивных игр, клубов, где можно было овладеть такими специальностями, как летчик, механик-водитель, санинструктор и т.д., формировался положительный и романтический образ защитника Отечества.</w:t>
      </w:r>
      <w:r w:rsidR="00B44B18">
        <w:rPr>
          <w:sz w:val="28"/>
          <w:szCs w:val="28"/>
        </w:rPr>
        <w:t xml:space="preserve"> </w:t>
      </w:r>
      <w:r w:rsidRPr="00B44B18">
        <w:rPr>
          <w:sz w:val="28"/>
          <w:szCs w:val="28"/>
        </w:rPr>
        <w:t>В целом умело поставленная и широко разветвленная система патриотического воспитания граждан, в том числе и воинов Красной Армии, способствовала глубокому пониманию населением необходимости защиты Отечества. Поэтому начавшаяся война воспринималась как справедливая, освободительная, народная.</w:t>
      </w:r>
    </w:p>
    <w:p w:rsidR="000C57C7" w:rsidRPr="00B44B18" w:rsidRDefault="000C57C7" w:rsidP="00B44B18">
      <w:pPr>
        <w:spacing w:line="360" w:lineRule="auto"/>
        <w:ind w:firstLine="709"/>
        <w:jc w:val="both"/>
        <w:rPr>
          <w:sz w:val="28"/>
          <w:szCs w:val="28"/>
        </w:rPr>
      </w:pPr>
      <w:r w:rsidRPr="00B44B18">
        <w:rPr>
          <w:sz w:val="28"/>
          <w:szCs w:val="28"/>
        </w:rPr>
        <w:t>Достижению победы над врагом способствовала внешняя политика Советского государства. Основные задачи этой политики в период Великой Отечественной войны состояли в том, чтобы создать благоприятные условия для ее победоносного исхода, сорвать расчет гитлеровцев на международную изоляцию СССР, обеспечить создание мощной антифашистской коалиции.</w:t>
      </w:r>
      <w:r w:rsidR="00B44B18">
        <w:rPr>
          <w:sz w:val="28"/>
          <w:szCs w:val="28"/>
        </w:rPr>
        <w:t xml:space="preserve"> </w:t>
      </w:r>
      <w:r w:rsidRPr="00B44B18">
        <w:rPr>
          <w:sz w:val="28"/>
          <w:szCs w:val="28"/>
        </w:rPr>
        <w:t>Несмотря на то, что правящие круги западных держав неоднократно нарушали свои союзнические обязательства, затягивали открытие второго фронта, эта коалиция оказалась достаточно жизнеспособной. Была на практике доказана возможность политического и военного сотрудничества государств с различным общественным строем.</w:t>
      </w:r>
      <w:r w:rsidR="00B44B18">
        <w:rPr>
          <w:sz w:val="28"/>
          <w:szCs w:val="28"/>
        </w:rPr>
        <w:t xml:space="preserve"> </w:t>
      </w:r>
      <w:r w:rsidRPr="00B44B18">
        <w:rPr>
          <w:sz w:val="28"/>
          <w:szCs w:val="28"/>
        </w:rPr>
        <w:t>Честное выполнение нашей страной своих обязательств перед союзниками служило важным фактором придания антигитлеровской коалиции наибольшей эффективности. Один из ближайших сотрудников президента Ф. Рузвельта адмирал У. Леги писал в своих мемуарах, что «Советский Союз выполнял каждое ранее достигнутое соглашение». А бывший военный министр США Г. Стимсон отмечал, что «русские были великолепными союзниками, они воевали в соответствии со своими обязательствами».</w:t>
      </w:r>
    </w:p>
    <w:p w:rsidR="000C57C7" w:rsidRDefault="000C57C7" w:rsidP="00B44B18">
      <w:pPr>
        <w:spacing w:line="360" w:lineRule="auto"/>
        <w:ind w:firstLine="709"/>
        <w:jc w:val="both"/>
        <w:rPr>
          <w:sz w:val="28"/>
          <w:szCs w:val="28"/>
        </w:rPr>
      </w:pPr>
      <w:r w:rsidRPr="00B44B18">
        <w:rPr>
          <w:sz w:val="28"/>
          <w:szCs w:val="28"/>
        </w:rPr>
        <w:t>В тяжелые годы войны советская внешняя политика отличалась большой прозорливостью, умением вести дела с дипломатиями западных стран, твердостью, сочетаемой с гибкостью в отстаивании коренных интересов Советского государства и его друзей, и тем самым внесла достойный вклад в достижение победы нашего народа в Великой Отечественной войне.</w:t>
      </w:r>
    </w:p>
    <w:p w:rsidR="00B44B18" w:rsidRPr="00B44B18" w:rsidRDefault="00B44B18" w:rsidP="00B44B18">
      <w:pPr>
        <w:spacing w:line="360" w:lineRule="auto"/>
        <w:ind w:firstLine="709"/>
        <w:jc w:val="both"/>
        <w:rPr>
          <w:sz w:val="28"/>
          <w:szCs w:val="28"/>
        </w:rPr>
      </w:pPr>
    </w:p>
    <w:p w:rsidR="00DA60C9" w:rsidRPr="00B44B18" w:rsidRDefault="00DA60C9" w:rsidP="00B44B1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44B18">
        <w:rPr>
          <w:b/>
          <w:sz w:val="28"/>
          <w:szCs w:val="28"/>
        </w:rPr>
        <w:t>2</w:t>
      </w:r>
      <w:r w:rsidR="00AD6A46" w:rsidRPr="00B44B18">
        <w:rPr>
          <w:b/>
          <w:sz w:val="28"/>
          <w:szCs w:val="28"/>
        </w:rPr>
        <w:t xml:space="preserve">. </w:t>
      </w:r>
      <w:r w:rsidRPr="00B44B18">
        <w:rPr>
          <w:b/>
          <w:sz w:val="28"/>
          <w:szCs w:val="28"/>
        </w:rPr>
        <w:t>Важнейшие итоги войны</w:t>
      </w:r>
    </w:p>
    <w:p w:rsidR="00614663" w:rsidRPr="00B44B18" w:rsidRDefault="00614663" w:rsidP="00B44B18">
      <w:pPr>
        <w:spacing w:line="360" w:lineRule="auto"/>
        <w:ind w:firstLine="709"/>
        <w:jc w:val="both"/>
        <w:rPr>
          <w:sz w:val="28"/>
          <w:szCs w:val="28"/>
        </w:rPr>
      </w:pPr>
    </w:p>
    <w:p w:rsidR="000C57C7" w:rsidRPr="00B44B18" w:rsidRDefault="000C57C7" w:rsidP="00B44B18">
      <w:pPr>
        <w:spacing w:line="360" w:lineRule="auto"/>
        <w:ind w:firstLine="709"/>
        <w:jc w:val="both"/>
        <w:rPr>
          <w:sz w:val="28"/>
          <w:szCs w:val="28"/>
        </w:rPr>
      </w:pPr>
      <w:r w:rsidRPr="00B44B18">
        <w:rPr>
          <w:sz w:val="28"/>
          <w:szCs w:val="28"/>
        </w:rPr>
        <w:t>Великая Отечественная война закончилась полной военно-политической, экономической и идеологической победой Советского Союза. Это предопределило исход Второй мировой войны в целом. Победа над фашизмом – событие всемирно-исторического значения. Каковы же важнейшие итоги войны?</w:t>
      </w:r>
    </w:p>
    <w:p w:rsidR="000C57C7" w:rsidRPr="00B44B18" w:rsidRDefault="000C57C7" w:rsidP="00B44B18">
      <w:pPr>
        <w:spacing w:line="360" w:lineRule="auto"/>
        <w:ind w:firstLine="709"/>
        <w:jc w:val="both"/>
        <w:rPr>
          <w:sz w:val="28"/>
          <w:szCs w:val="28"/>
        </w:rPr>
      </w:pPr>
      <w:r w:rsidRPr="00B44B18">
        <w:rPr>
          <w:sz w:val="28"/>
          <w:szCs w:val="28"/>
        </w:rPr>
        <w:t xml:space="preserve">Главный итог победоносного завершения Великой Отечественной войны заключается в том, что в тяжелейших испытаниях советский народ сокрушил фашизм </w:t>
      </w:r>
      <w:r w:rsidRPr="00B44B18">
        <w:rPr>
          <w:sz w:val="28"/>
        </w:rPr>
        <w:t>–</w:t>
      </w:r>
      <w:r w:rsidRPr="00B44B18">
        <w:rPr>
          <w:sz w:val="28"/>
          <w:szCs w:val="28"/>
        </w:rPr>
        <w:t xml:space="preserve"> самое мрачное порождение эпохи, отстоял свободу и независимость своего государства. Низвергнув фашизм вместе с армиями других государств антигитлеровской коалиции, Советский Союз спас человечество от угрозы порабощения.</w:t>
      </w:r>
      <w:r w:rsidR="00026D06">
        <w:rPr>
          <w:sz w:val="28"/>
          <w:szCs w:val="28"/>
        </w:rPr>
        <w:t xml:space="preserve"> </w:t>
      </w:r>
      <w:r w:rsidRPr="00B44B18">
        <w:rPr>
          <w:sz w:val="28"/>
          <w:szCs w:val="28"/>
        </w:rPr>
        <w:t xml:space="preserve">Всемирно-историческая победа советского народа над германским </w:t>
      </w:r>
      <w:r w:rsidR="00CF0B15" w:rsidRPr="00B44B18">
        <w:rPr>
          <w:sz w:val="28"/>
          <w:szCs w:val="28"/>
        </w:rPr>
        <w:t>нац</w:t>
      </w:r>
      <w:r w:rsidRPr="00B44B18">
        <w:rPr>
          <w:sz w:val="28"/>
          <w:szCs w:val="28"/>
        </w:rPr>
        <w:t>измом оказала огромное воздействие на весь дальнейший ход мировой истории, на решение коренных социальных проблем современности.</w:t>
      </w:r>
    </w:p>
    <w:p w:rsidR="000C57C7" w:rsidRPr="00B44B18" w:rsidRDefault="000C57C7" w:rsidP="00B44B18">
      <w:pPr>
        <w:spacing w:line="360" w:lineRule="auto"/>
        <w:ind w:firstLine="709"/>
        <w:jc w:val="both"/>
        <w:rPr>
          <w:sz w:val="28"/>
          <w:szCs w:val="28"/>
        </w:rPr>
      </w:pPr>
      <w:r w:rsidRPr="00B44B18">
        <w:rPr>
          <w:sz w:val="28"/>
          <w:szCs w:val="28"/>
        </w:rPr>
        <w:t>Навязанная Советскому Союзу война имела непредвиденные для ее организаторов социально-политические последствия. Рухнули надежды реакционных кругов западных держав на ослабление нашей страны. СССР вышел из войны еще более окрепшим в политическом и военном отношении, неизмеримо поднялся его международный авторитет.</w:t>
      </w:r>
      <w:r w:rsidR="00026D06">
        <w:rPr>
          <w:sz w:val="28"/>
          <w:szCs w:val="28"/>
        </w:rPr>
        <w:t xml:space="preserve"> </w:t>
      </w:r>
      <w:r w:rsidRPr="00B44B18">
        <w:rPr>
          <w:sz w:val="28"/>
          <w:szCs w:val="28"/>
        </w:rPr>
        <w:t>Огромные потенциальные возможности советского государства, так ярко проявившиеся в годы войны, с новой силой раскрылись в послевоенный период. В кратчайшие сроки было восстановлено разрушенное фашистами народное хозяйство, подняты из руин города и села, заводы и фабрики.</w:t>
      </w:r>
      <w:r w:rsidR="00026D06">
        <w:rPr>
          <w:sz w:val="28"/>
          <w:szCs w:val="28"/>
        </w:rPr>
        <w:t xml:space="preserve"> </w:t>
      </w:r>
      <w:r w:rsidRPr="00B44B18">
        <w:rPr>
          <w:sz w:val="28"/>
          <w:szCs w:val="28"/>
        </w:rPr>
        <w:t>Серьезные изменения претерпели наши Вооруженные силы. Уже к концу 1948 года их численность была сокращена с 11,3 до 2,8 м</w:t>
      </w:r>
      <w:r w:rsidR="00614663" w:rsidRPr="00B44B18">
        <w:rPr>
          <w:sz w:val="28"/>
          <w:szCs w:val="28"/>
        </w:rPr>
        <w:t>ил</w:t>
      </w:r>
      <w:r w:rsidRPr="00B44B18">
        <w:rPr>
          <w:sz w:val="28"/>
          <w:szCs w:val="28"/>
        </w:rPr>
        <w:t>л</w:t>
      </w:r>
      <w:r w:rsidR="00614663" w:rsidRPr="00B44B18">
        <w:rPr>
          <w:sz w:val="28"/>
          <w:szCs w:val="28"/>
        </w:rPr>
        <w:t>ио</w:t>
      </w:r>
      <w:r w:rsidRPr="00B44B18">
        <w:rPr>
          <w:sz w:val="28"/>
          <w:szCs w:val="28"/>
        </w:rPr>
        <w:t>н</w:t>
      </w:r>
      <w:r w:rsidR="00614663" w:rsidRPr="00B44B18">
        <w:rPr>
          <w:sz w:val="28"/>
          <w:szCs w:val="28"/>
        </w:rPr>
        <w:t>ов</w:t>
      </w:r>
      <w:r w:rsidRPr="00B44B18">
        <w:rPr>
          <w:sz w:val="28"/>
          <w:szCs w:val="28"/>
        </w:rPr>
        <w:t xml:space="preserve"> человек, количество военных округов в 1945-1946 годах уменьшилось с 33 до 21. В сентябре 1945 года наши соединения были выведены из Северной Норвегии, в ноябре </w:t>
      </w:r>
      <w:r w:rsidRPr="00B44B18">
        <w:rPr>
          <w:sz w:val="28"/>
        </w:rPr>
        <w:t>–</w:t>
      </w:r>
      <w:r w:rsidRPr="00B44B18">
        <w:rPr>
          <w:sz w:val="28"/>
          <w:szCs w:val="28"/>
        </w:rPr>
        <w:t xml:space="preserve"> из Чехословакии, в апреле 1946 года - с датского острова Борнхольм, в мае </w:t>
      </w:r>
      <w:r w:rsidRPr="00B44B18">
        <w:rPr>
          <w:sz w:val="28"/>
        </w:rPr>
        <w:t>–</w:t>
      </w:r>
      <w:r w:rsidRPr="00B44B18">
        <w:rPr>
          <w:sz w:val="28"/>
          <w:szCs w:val="28"/>
        </w:rPr>
        <w:t xml:space="preserve"> из Маньчжурии и Северного Ирана, в декабре 1947 года </w:t>
      </w:r>
      <w:r w:rsidRPr="00B44B18">
        <w:rPr>
          <w:sz w:val="28"/>
        </w:rPr>
        <w:t>–</w:t>
      </w:r>
      <w:r w:rsidRPr="00B44B18">
        <w:rPr>
          <w:sz w:val="28"/>
          <w:szCs w:val="28"/>
        </w:rPr>
        <w:t xml:space="preserve"> из Болгарии и в 1948 году </w:t>
      </w:r>
      <w:r w:rsidRPr="00B44B18">
        <w:rPr>
          <w:sz w:val="28"/>
        </w:rPr>
        <w:t>–</w:t>
      </w:r>
      <w:r w:rsidRPr="00B44B18">
        <w:rPr>
          <w:sz w:val="28"/>
          <w:szCs w:val="28"/>
        </w:rPr>
        <w:t xml:space="preserve"> из Кореи. Значительно уменьшилось количество советских войск в некоторых восточноевропейских странах. Военные расходы с 43% бюджета в 1945 году сократились до 17,9% в 1948 году.</w:t>
      </w:r>
    </w:p>
    <w:p w:rsidR="000C57C7" w:rsidRPr="00B44B18" w:rsidRDefault="000C57C7" w:rsidP="00B44B18">
      <w:pPr>
        <w:spacing w:line="360" w:lineRule="auto"/>
        <w:ind w:firstLine="709"/>
        <w:jc w:val="both"/>
        <w:rPr>
          <w:sz w:val="28"/>
          <w:szCs w:val="28"/>
        </w:rPr>
      </w:pPr>
      <w:r w:rsidRPr="00B44B18">
        <w:rPr>
          <w:sz w:val="28"/>
          <w:szCs w:val="28"/>
        </w:rPr>
        <w:t xml:space="preserve">В результате разгрома германского </w:t>
      </w:r>
      <w:r w:rsidR="00CF0B15" w:rsidRPr="00B44B18">
        <w:rPr>
          <w:sz w:val="28"/>
          <w:szCs w:val="28"/>
        </w:rPr>
        <w:t>нац</w:t>
      </w:r>
      <w:r w:rsidRPr="00B44B18">
        <w:rPr>
          <w:sz w:val="28"/>
          <w:szCs w:val="28"/>
        </w:rPr>
        <w:t>изма и японского милитаризма были упрочены государственные границы СССР. Так, на северо-западе нашей страны Советскому Союзу возвращалась территория Карельского перешейка с городом Выборг, а также область Петсамо (Печенга). Кроме того, на правах аренды СССР предоставлялась территория в районе Порккала-Удд (позже СССР от аренды отказался).</w:t>
      </w:r>
    </w:p>
    <w:p w:rsidR="000C57C7" w:rsidRPr="00B44B18" w:rsidRDefault="000C57C7" w:rsidP="00B44B18">
      <w:pPr>
        <w:spacing w:line="360" w:lineRule="auto"/>
        <w:ind w:firstLine="709"/>
        <w:jc w:val="both"/>
        <w:rPr>
          <w:sz w:val="28"/>
          <w:szCs w:val="28"/>
        </w:rPr>
      </w:pPr>
      <w:r w:rsidRPr="00B44B18">
        <w:rPr>
          <w:sz w:val="28"/>
          <w:szCs w:val="28"/>
        </w:rPr>
        <w:t>Значительные изменения произошли также на западной и дальневосточной границах. По договору с Польшей от 16 августа 1945 года граница между нашими государствами стала проходить в основном по так называемой линии Керзона, по рубежу рек Одер и Нейсе. Народы Западной и Закарпатской Украины, а также Западной Белоруссии воссоединились со своей Родиной.</w:t>
      </w:r>
      <w:r w:rsidR="00B44B18">
        <w:rPr>
          <w:sz w:val="28"/>
          <w:szCs w:val="28"/>
        </w:rPr>
        <w:t xml:space="preserve"> </w:t>
      </w:r>
      <w:r w:rsidRPr="00B44B18">
        <w:rPr>
          <w:sz w:val="28"/>
          <w:szCs w:val="28"/>
        </w:rPr>
        <w:t>Важным по своим последствиям было решение Потсдамской конференции о передаче Советскому Союзу города Кенигсберга (Калининграда) с районами Восточной Пруссии, длительное время используемыми германскими захватчиками в качестве плацдарма для развития агрессии на восток. Литовский народ получил отторгнутую ранее Клайпедскую область.</w:t>
      </w:r>
      <w:r w:rsidR="00B44B18">
        <w:rPr>
          <w:sz w:val="28"/>
          <w:szCs w:val="28"/>
        </w:rPr>
        <w:t xml:space="preserve"> </w:t>
      </w:r>
      <w:r w:rsidRPr="00B44B18">
        <w:rPr>
          <w:sz w:val="28"/>
          <w:szCs w:val="28"/>
        </w:rPr>
        <w:t>После разгрома милитаристской Японии Советскому Союзу были возвращены южная часть Сахалина с прилегающими островами, а также Курильские острова. Следует также отметить, что на основе решения Ялтинской конференции и советско-китайского договора от 14 августа 1945 года Порт-Артур становился военно-морской базой, открытой для военных кораблей и торговых судов СССР и Китая, а порт Дальний превращался в открытый порт для торговых судов всех стран.</w:t>
      </w:r>
    </w:p>
    <w:p w:rsidR="000C57C7" w:rsidRPr="00B44B18" w:rsidRDefault="000C57C7" w:rsidP="00B44B18">
      <w:pPr>
        <w:spacing w:line="360" w:lineRule="auto"/>
        <w:ind w:firstLine="709"/>
        <w:jc w:val="both"/>
        <w:rPr>
          <w:sz w:val="28"/>
          <w:szCs w:val="28"/>
        </w:rPr>
      </w:pPr>
      <w:r w:rsidRPr="00B44B18">
        <w:rPr>
          <w:sz w:val="28"/>
          <w:szCs w:val="28"/>
        </w:rPr>
        <w:t>Победа Советского Союза в Великой Отечественной войне способствовала росту его международного авторитета и влияния на мировой арене. К его голосу прислушивались правительства и народы, без его участия, по существу, не решалась ни одна важная проблема, затрагивающая коренные интересы мира. Это нашло отражение, в частности, в установлении и восстановлении дипломатических отношений со многими государствами. Так, если в 1941 году дипломатические отношения с Советским Союзом поддерживали 26 стран, то в 1945 году уже 52 государства.</w:t>
      </w:r>
      <w:r w:rsidR="00B44B18">
        <w:rPr>
          <w:sz w:val="28"/>
          <w:szCs w:val="28"/>
        </w:rPr>
        <w:t xml:space="preserve"> </w:t>
      </w:r>
      <w:r w:rsidRPr="00B44B18">
        <w:rPr>
          <w:sz w:val="28"/>
          <w:szCs w:val="28"/>
        </w:rPr>
        <w:t>Победа в войне вывела СССР в разряд ведущих держав послевоенного мира, создала реальную основу для нового этапа в международных отношениях. Прежде всего это создание Организации Объединенных Наций, совместные меры по искоренению нацизма и милитаризма в Германии, формирование международных механизмов для обсуждения послевоенных проблем и т.д.</w:t>
      </w:r>
      <w:r w:rsidR="00B44B18">
        <w:rPr>
          <w:sz w:val="28"/>
          <w:szCs w:val="28"/>
        </w:rPr>
        <w:t xml:space="preserve"> </w:t>
      </w:r>
      <w:r w:rsidRPr="00B44B18">
        <w:rPr>
          <w:sz w:val="28"/>
          <w:szCs w:val="28"/>
        </w:rPr>
        <w:t>Поражение фашизма заложило прочную основу для распространения в послевоенный период идей мира, демократии и прогрессивного исторического развития. Впервые в жизни народов и государств возникли реальные предпосылки для принципиально нового решения проблемы войны и мира.</w:t>
      </w:r>
      <w:r w:rsidR="00B44B18">
        <w:rPr>
          <w:sz w:val="28"/>
          <w:szCs w:val="28"/>
        </w:rPr>
        <w:t xml:space="preserve"> </w:t>
      </w:r>
      <w:r w:rsidRPr="00B44B18">
        <w:rPr>
          <w:sz w:val="28"/>
          <w:szCs w:val="28"/>
        </w:rPr>
        <w:t>Важным итогом разгрома нацистской Германии и ее союзников стало крушение колониальной системы. Уже в ходе войны многие слои населения колониальных и зависимых стран оказались вовлеченными в вооруженную борьбу против агрессоров, в основном против Италии в Африке и против Японии в Азии. Начался необратимый процесс крушения колониальной зависимости многих стран Азии, Африки и Америки. Если к началу Второй мировой войны в рамках колониальной системы находилось 69% населения и 77% территории земного шара, то к середине 70-х годов эти показатели составили соответственно 0,2 и 0,5%. На месте прежних колоний образовалось около 100 суверенных государств.</w:t>
      </w:r>
      <w:r w:rsidR="00B44B18">
        <w:rPr>
          <w:sz w:val="28"/>
          <w:szCs w:val="28"/>
        </w:rPr>
        <w:t xml:space="preserve"> </w:t>
      </w:r>
      <w:r w:rsidRPr="00B44B18">
        <w:rPr>
          <w:sz w:val="28"/>
          <w:szCs w:val="28"/>
        </w:rPr>
        <w:t>Крах этой системы сильно отразился на положении Англии, Франции и Голландии, имевших колониальные владения. Больше всего пострадало могущество Великобритании, что вынудило ее следовать в фарватере политики Соединенных Штатов Америки.</w:t>
      </w:r>
      <w:r w:rsidR="00B44B18">
        <w:rPr>
          <w:sz w:val="28"/>
          <w:szCs w:val="28"/>
        </w:rPr>
        <w:t xml:space="preserve"> </w:t>
      </w:r>
      <w:r w:rsidRPr="00B44B18">
        <w:rPr>
          <w:sz w:val="28"/>
          <w:szCs w:val="28"/>
        </w:rPr>
        <w:t xml:space="preserve">Интенсивный процесс освобождения народов от гнета колониализма, развернувшийся после Второй мировой войны, происходил в тесном взаимодействии с борьбой двух противоположных социально-экономических систем. Одновременно размах антиколониальной борьбы в определенной степени оказывал сдерживающее влияние на реваншистские планы развязывания </w:t>
      </w:r>
      <w:r w:rsidR="00B44B18">
        <w:rPr>
          <w:sz w:val="28"/>
          <w:szCs w:val="28"/>
        </w:rPr>
        <w:t>т</w:t>
      </w:r>
      <w:r w:rsidRPr="00B44B18">
        <w:rPr>
          <w:sz w:val="28"/>
          <w:szCs w:val="28"/>
        </w:rPr>
        <w:t>ретьей мировой войны.</w:t>
      </w:r>
    </w:p>
    <w:p w:rsidR="000C57C7" w:rsidRPr="00B44B18" w:rsidRDefault="000C57C7" w:rsidP="00B44B18">
      <w:pPr>
        <w:spacing w:line="360" w:lineRule="auto"/>
        <w:ind w:firstLine="709"/>
        <w:jc w:val="both"/>
        <w:rPr>
          <w:sz w:val="28"/>
          <w:szCs w:val="28"/>
        </w:rPr>
      </w:pPr>
      <w:r w:rsidRPr="00B44B18">
        <w:rPr>
          <w:sz w:val="28"/>
          <w:szCs w:val="28"/>
        </w:rPr>
        <w:t>К значительным итогам войны следует отнести также существенные изменения в расстановке сил среди ведущих западных стран. Германия, Япония и Италия временно выпали из числа ведущих держав. Великобритания и Франция были значительно ослаблены в экономическом и политическом отношении. Только Соединенные Штаты Америки еще больше разбогатели на войне, заняли доминирующее положение в капиталистическом мире, стали главным оплотом холодной войны.</w:t>
      </w:r>
    </w:p>
    <w:p w:rsidR="00905C04" w:rsidRPr="00B44B18" w:rsidRDefault="00B44B18" w:rsidP="00B44B1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05C04" w:rsidRPr="00B44B18">
        <w:rPr>
          <w:b/>
          <w:sz w:val="28"/>
          <w:szCs w:val="28"/>
        </w:rPr>
        <w:t>Заключение</w:t>
      </w:r>
    </w:p>
    <w:p w:rsidR="00DA60C9" w:rsidRPr="00B44B18" w:rsidRDefault="00DA60C9" w:rsidP="00B44B18">
      <w:pPr>
        <w:spacing w:line="360" w:lineRule="auto"/>
        <w:ind w:firstLine="709"/>
        <w:jc w:val="both"/>
        <w:rPr>
          <w:sz w:val="28"/>
          <w:szCs w:val="28"/>
        </w:rPr>
      </w:pPr>
    </w:p>
    <w:p w:rsidR="0027421F" w:rsidRPr="00B44B18" w:rsidRDefault="0027421F" w:rsidP="00B44B18">
      <w:pPr>
        <w:spacing w:line="360" w:lineRule="auto"/>
        <w:ind w:firstLine="709"/>
        <w:jc w:val="both"/>
        <w:rPr>
          <w:sz w:val="28"/>
          <w:szCs w:val="28"/>
        </w:rPr>
      </w:pPr>
      <w:r w:rsidRPr="00B44B18">
        <w:rPr>
          <w:sz w:val="28"/>
          <w:szCs w:val="28"/>
        </w:rPr>
        <w:t xml:space="preserve">Таким образом, победоносное завершение </w:t>
      </w:r>
      <w:r w:rsidR="00B44B18">
        <w:rPr>
          <w:sz w:val="28"/>
          <w:szCs w:val="28"/>
        </w:rPr>
        <w:t>в</w:t>
      </w:r>
      <w:r w:rsidRPr="00B44B18">
        <w:rPr>
          <w:sz w:val="28"/>
          <w:szCs w:val="28"/>
        </w:rPr>
        <w:t xml:space="preserve">торой мировой войны открыло новую страницу в истории ХХ века. Кардинально менялась обстановка на мировой арене. Стремительно развивавшиеся события привели к преобразованиям в системе международных отношений. После поражения Германии и ее союзников появились новые центры влияния, мир становился все более биполярным. В расстановке сил Запад </w:t>
      </w:r>
      <w:r w:rsidRPr="00B44B18">
        <w:rPr>
          <w:sz w:val="28"/>
        </w:rPr>
        <w:t>–</w:t>
      </w:r>
      <w:r w:rsidRPr="00B44B18">
        <w:rPr>
          <w:sz w:val="28"/>
          <w:szCs w:val="28"/>
        </w:rPr>
        <w:t xml:space="preserve"> Восток главная роль принадлежала теперь Советскому Союзу и Соединенным Штатам Америки. СССР не только вышел из международной изоляции, но и приобрел статус ведущей мировой державы.</w:t>
      </w:r>
    </w:p>
    <w:p w:rsidR="00AD6A46" w:rsidRPr="00B44B18" w:rsidRDefault="00B44B18" w:rsidP="00B44B1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D6A46" w:rsidRPr="00B44B18">
        <w:rPr>
          <w:b/>
          <w:sz w:val="28"/>
          <w:szCs w:val="28"/>
        </w:rPr>
        <w:t>Литература</w:t>
      </w:r>
    </w:p>
    <w:p w:rsidR="00AD6A46" w:rsidRPr="00B44B18" w:rsidRDefault="00AD6A46" w:rsidP="00B44B18">
      <w:pPr>
        <w:spacing w:line="360" w:lineRule="auto"/>
        <w:ind w:firstLine="709"/>
        <w:jc w:val="both"/>
        <w:rPr>
          <w:sz w:val="28"/>
          <w:szCs w:val="28"/>
        </w:rPr>
      </w:pPr>
    </w:p>
    <w:p w:rsidR="00AD6A46" w:rsidRPr="00B44B18" w:rsidRDefault="00AD6A46" w:rsidP="00B44B18">
      <w:pPr>
        <w:spacing w:line="360" w:lineRule="auto"/>
        <w:jc w:val="both"/>
        <w:rPr>
          <w:sz w:val="28"/>
          <w:szCs w:val="28"/>
        </w:rPr>
      </w:pPr>
      <w:r w:rsidRPr="00B44B18">
        <w:rPr>
          <w:sz w:val="28"/>
          <w:szCs w:val="28"/>
        </w:rPr>
        <w:t>1. Кузнецов С.А. Победа русского оружия в Великой Отечественной войне - М.: 2006.</w:t>
      </w:r>
    </w:p>
    <w:p w:rsidR="00AD6A46" w:rsidRPr="00B44B18" w:rsidRDefault="00AD6A46" w:rsidP="00B44B18">
      <w:pPr>
        <w:spacing w:line="360" w:lineRule="auto"/>
        <w:jc w:val="both"/>
        <w:rPr>
          <w:sz w:val="28"/>
          <w:szCs w:val="28"/>
        </w:rPr>
      </w:pPr>
      <w:r w:rsidRPr="00B44B18">
        <w:rPr>
          <w:sz w:val="28"/>
          <w:szCs w:val="28"/>
        </w:rPr>
        <w:t>2. Военный энциклопедический словарь. – М., 2005 г.</w:t>
      </w:r>
      <w:bookmarkStart w:id="0" w:name="_GoBack"/>
      <w:bookmarkEnd w:id="0"/>
    </w:p>
    <w:sectPr w:rsidR="00AD6A46" w:rsidRPr="00B44B18" w:rsidSect="00B44B18">
      <w:footerReference w:type="even" r:id="rId7"/>
      <w:footerReference w:type="default" r:id="rId8"/>
      <w:pgSz w:w="11906" w:h="16838" w:code="9"/>
      <w:pgMar w:top="1134" w:right="851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915" w:rsidRDefault="00296915">
      <w:r>
        <w:separator/>
      </w:r>
    </w:p>
  </w:endnote>
  <w:endnote w:type="continuationSeparator" w:id="0">
    <w:p w:rsidR="00296915" w:rsidRDefault="0029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D06" w:rsidRDefault="00026D06" w:rsidP="00905C04">
    <w:pPr>
      <w:pStyle w:val="a3"/>
      <w:framePr w:wrap="around" w:vAnchor="text" w:hAnchor="margin" w:xAlign="right" w:y="1"/>
      <w:rPr>
        <w:rStyle w:val="a5"/>
      </w:rPr>
    </w:pPr>
  </w:p>
  <w:p w:rsidR="00026D06" w:rsidRDefault="00026D06" w:rsidP="005B62E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D06" w:rsidRDefault="00026D06" w:rsidP="005B62E5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915" w:rsidRDefault="00296915">
      <w:r>
        <w:separator/>
      </w:r>
    </w:p>
  </w:footnote>
  <w:footnote w:type="continuationSeparator" w:id="0">
    <w:p w:rsidR="00296915" w:rsidRDefault="00296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6C59EE"/>
    <w:multiLevelType w:val="hybridMultilevel"/>
    <w:tmpl w:val="A5EAAA7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DA9"/>
    <w:rsid w:val="00026D06"/>
    <w:rsid w:val="00050474"/>
    <w:rsid w:val="00061C0B"/>
    <w:rsid w:val="000C57C7"/>
    <w:rsid w:val="000E78A1"/>
    <w:rsid w:val="0011495B"/>
    <w:rsid w:val="00124C4D"/>
    <w:rsid w:val="00140D9F"/>
    <w:rsid w:val="0014452C"/>
    <w:rsid w:val="00164828"/>
    <w:rsid w:val="001B766B"/>
    <w:rsid w:val="001C2891"/>
    <w:rsid w:val="001E48FA"/>
    <w:rsid w:val="0027421F"/>
    <w:rsid w:val="00296915"/>
    <w:rsid w:val="0034033E"/>
    <w:rsid w:val="00374A6D"/>
    <w:rsid w:val="003E6547"/>
    <w:rsid w:val="003E655B"/>
    <w:rsid w:val="00402176"/>
    <w:rsid w:val="00404962"/>
    <w:rsid w:val="00405249"/>
    <w:rsid w:val="004B4F18"/>
    <w:rsid w:val="00541F60"/>
    <w:rsid w:val="00572A35"/>
    <w:rsid w:val="00574357"/>
    <w:rsid w:val="005B09DC"/>
    <w:rsid w:val="005B62E5"/>
    <w:rsid w:val="00614663"/>
    <w:rsid w:val="006228B1"/>
    <w:rsid w:val="0066265E"/>
    <w:rsid w:val="006E137F"/>
    <w:rsid w:val="006F08D9"/>
    <w:rsid w:val="00714C8F"/>
    <w:rsid w:val="00800CE0"/>
    <w:rsid w:val="00871B57"/>
    <w:rsid w:val="008D12AD"/>
    <w:rsid w:val="00904857"/>
    <w:rsid w:val="00905C04"/>
    <w:rsid w:val="009304DD"/>
    <w:rsid w:val="009615EA"/>
    <w:rsid w:val="00963806"/>
    <w:rsid w:val="009807CA"/>
    <w:rsid w:val="009C2140"/>
    <w:rsid w:val="00AC5DC6"/>
    <w:rsid w:val="00AC6731"/>
    <w:rsid w:val="00AD6A46"/>
    <w:rsid w:val="00B44B18"/>
    <w:rsid w:val="00B53DA9"/>
    <w:rsid w:val="00C95F62"/>
    <w:rsid w:val="00CC638A"/>
    <w:rsid w:val="00CD0298"/>
    <w:rsid w:val="00CF0B15"/>
    <w:rsid w:val="00D55356"/>
    <w:rsid w:val="00D85CB4"/>
    <w:rsid w:val="00DA60C9"/>
    <w:rsid w:val="00DD3062"/>
    <w:rsid w:val="00E5193B"/>
    <w:rsid w:val="00F5699F"/>
    <w:rsid w:val="00F83D4B"/>
    <w:rsid w:val="00FF321D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2199C08-C82F-4907-A5A9-8C92EDD7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DA60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tabs>
        <w:tab w:val="right" w:leader="underscore" w:pos="8505"/>
      </w:tabs>
      <w:spacing w:line="360" w:lineRule="auto"/>
      <w:ind w:firstLine="709"/>
      <w:jc w:val="both"/>
      <w:outlineLvl w:val="3"/>
    </w:pPr>
    <w:rPr>
      <w:b/>
      <w:bCs/>
      <w:sz w:val="40"/>
      <w:szCs w:val="40"/>
    </w:rPr>
  </w:style>
  <w:style w:type="paragraph" w:styleId="7">
    <w:name w:val="heading 7"/>
    <w:basedOn w:val="a"/>
    <w:next w:val="a"/>
    <w:link w:val="70"/>
    <w:uiPriority w:val="99"/>
    <w:qFormat/>
    <w:rsid w:val="00DA60C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tabs>
        <w:tab w:val="right" w:leader="underscore" w:pos="8505"/>
      </w:tabs>
      <w:ind w:firstLine="709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DA60C9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4"/>
    </w:rPr>
  </w:style>
  <w:style w:type="paragraph" w:styleId="aa">
    <w:name w:val="Plain Text"/>
    <w:basedOn w:val="a"/>
    <w:link w:val="ab"/>
    <w:uiPriority w:val="99"/>
    <w:rsid w:val="00DA60C9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8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4233</Words>
  <Characters>24134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для офицеров № 8, прапорщиков (мичманов) № 9, сержантов (старшин) № 13, солдат (матросов) № 11</vt:lpstr>
    </vt:vector>
  </TitlesOfParts>
  <Company>Orientir</Company>
  <LinksUpToDate>false</LinksUpToDate>
  <CharactersWithSpaces>28311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для офицеров № 8, прапорщиков (мичманов) № 9, сержантов (старшин) № 13, солдат (матросов) № 11</dc:title>
  <dc:subject/>
  <dc:creator>Alt</dc:creator>
  <cp:keywords/>
  <dc:description/>
  <cp:lastModifiedBy>admin</cp:lastModifiedBy>
  <cp:revision>2</cp:revision>
  <cp:lastPrinted>2006-10-02T08:59:00Z</cp:lastPrinted>
  <dcterms:created xsi:type="dcterms:W3CDTF">2014-03-09T11:13:00Z</dcterms:created>
  <dcterms:modified xsi:type="dcterms:W3CDTF">2014-03-09T11:13:00Z</dcterms:modified>
</cp:coreProperties>
</file>