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A34" w:rsidRDefault="00D57A34" w:rsidP="00612B65">
      <w:pPr>
        <w:spacing w:line="360" w:lineRule="auto"/>
        <w:jc w:val="center"/>
        <w:rPr>
          <w:b/>
          <w:bCs/>
          <w:sz w:val="48"/>
          <w:szCs w:val="48"/>
        </w:rPr>
      </w:pPr>
      <w:r>
        <w:rPr>
          <w:b/>
          <w:bCs/>
          <w:sz w:val="48"/>
          <w:szCs w:val="48"/>
        </w:rPr>
        <w:t>План</w:t>
      </w:r>
    </w:p>
    <w:p w:rsidR="00D57A34" w:rsidRDefault="00D57A34" w:rsidP="00612B65">
      <w:pPr>
        <w:spacing w:line="360" w:lineRule="auto"/>
        <w:jc w:val="center"/>
        <w:rPr>
          <w:b/>
          <w:bCs/>
          <w:sz w:val="48"/>
          <w:szCs w:val="48"/>
        </w:rPr>
      </w:pPr>
    </w:p>
    <w:p w:rsidR="00D57A34" w:rsidRDefault="00D57A34" w:rsidP="00D57A34">
      <w:pPr>
        <w:numPr>
          <w:ilvl w:val="0"/>
          <w:numId w:val="7"/>
        </w:numPr>
        <w:spacing w:line="360" w:lineRule="auto"/>
        <w:rPr>
          <w:b/>
          <w:bCs/>
          <w:sz w:val="28"/>
          <w:szCs w:val="28"/>
        </w:rPr>
      </w:pPr>
      <w:r>
        <w:rPr>
          <w:b/>
          <w:bCs/>
          <w:sz w:val="28"/>
          <w:szCs w:val="28"/>
        </w:rPr>
        <w:t>Введение</w:t>
      </w:r>
    </w:p>
    <w:p w:rsidR="00D57A34" w:rsidRDefault="00D57A34" w:rsidP="00D57A34">
      <w:pPr>
        <w:numPr>
          <w:ilvl w:val="0"/>
          <w:numId w:val="7"/>
        </w:numPr>
        <w:spacing w:line="360" w:lineRule="auto"/>
        <w:rPr>
          <w:b/>
          <w:bCs/>
          <w:sz w:val="28"/>
          <w:szCs w:val="28"/>
        </w:rPr>
      </w:pPr>
      <w:r>
        <w:rPr>
          <w:b/>
          <w:bCs/>
          <w:sz w:val="28"/>
          <w:szCs w:val="28"/>
        </w:rPr>
        <w:t>Понятие и виды избирательной системы</w:t>
      </w:r>
    </w:p>
    <w:p w:rsidR="00D57A34" w:rsidRDefault="00D57A34" w:rsidP="00D57A34">
      <w:pPr>
        <w:numPr>
          <w:ilvl w:val="1"/>
          <w:numId w:val="7"/>
        </w:numPr>
        <w:spacing w:line="360" w:lineRule="auto"/>
        <w:rPr>
          <w:b/>
          <w:bCs/>
          <w:sz w:val="28"/>
          <w:szCs w:val="28"/>
        </w:rPr>
      </w:pPr>
      <w:r>
        <w:rPr>
          <w:b/>
          <w:bCs/>
          <w:sz w:val="28"/>
          <w:szCs w:val="28"/>
        </w:rPr>
        <w:t>Мажоритарная избирательная система</w:t>
      </w:r>
    </w:p>
    <w:p w:rsidR="00D57A34" w:rsidRDefault="00D57A34" w:rsidP="00D57A34">
      <w:pPr>
        <w:numPr>
          <w:ilvl w:val="1"/>
          <w:numId w:val="7"/>
        </w:numPr>
        <w:spacing w:line="360" w:lineRule="auto"/>
        <w:rPr>
          <w:b/>
          <w:bCs/>
          <w:sz w:val="28"/>
          <w:szCs w:val="28"/>
        </w:rPr>
      </w:pPr>
      <w:r>
        <w:rPr>
          <w:b/>
          <w:bCs/>
          <w:sz w:val="28"/>
          <w:szCs w:val="28"/>
        </w:rPr>
        <w:t>Пропорциональная избирательная система</w:t>
      </w:r>
    </w:p>
    <w:p w:rsidR="00D57A34" w:rsidRDefault="00D57A34" w:rsidP="00D57A34">
      <w:pPr>
        <w:numPr>
          <w:ilvl w:val="1"/>
          <w:numId w:val="7"/>
        </w:numPr>
        <w:spacing w:line="360" w:lineRule="auto"/>
        <w:rPr>
          <w:b/>
          <w:bCs/>
          <w:sz w:val="28"/>
          <w:szCs w:val="28"/>
        </w:rPr>
      </w:pPr>
      <w:r>
        <w:rPr>
          <w:b/>
          <w:bCs/>
          <w:sz w:val="28"/>
          <w:szCs w:val="28"/>
        </w:rPr>
        <w:t>Смешанная избирательная система</w:t>
      </w:r>
    </w:p>
    <w:p w:rsidR="00D57A34" w:rsidRDefault="00D57A34" w:rsidP="00D57A34">
      <w:pPr>
        <w:numPr>
          <w:ilvl w:val="0"/>
          <w:numId w:val="7"/>
        </w:numPr>
        <w:spacing w:line="360" w:lineRule="auto"/>
        <w:rPr>
          <w:b/>
          <w:bCs/>
          <w:sz w:val="28"/>
          <w:szCs w:val="28"/>
        </w:rPr>
      </w:pPr>
      <w:r>
        <w:rPr>
          <w:b/>
          <w:bCs/>
          <w:sz w:val="28"/>
          <w:szCs w:val="28"/>
        </w:rPr>
        <w:t>Понятие и структура избирательного процесса</w:t>
      </w:r>
    </w:p>
    <w:p w:rsidR="00D57A34" w:rsidRDefault="00D57A34" w:rsidP="00D57A34">
      <w:pPr>
        <w:numPr>
          <w:ilvl w:val="1"/>
          <w:numId w:val="7"/>
        </w:numPr>
        <w:spacing w:line="360" w:lineRule="auto"/>
        <w:rPr>
          <w:b/>
          <w:bCs/>
          <w:sz w:val="28"/>
          <w:szCs w:val="28"/>
        </w:rPr>
      </w:pPr>
      <w:r>
        <w:rPr>
          <w:b/>
          <w:bCs/>
          <w:sz w:val="28"/>
          <w:szCs w:val="28"/>
        </w:rPr>
        <w:t>Назначение выборов</w:t>
      </w:r>
    </w:p>
    <w:p w:rsidR="00D57A34" w:rsidRDefault="00D57A34" w:rsidP="00D57A34">
      <w:pPr>
        <w:numPr>
          <w:ilvl w:val="1"/>
          <w:numId w:val="7"/>
        </w:numPr>
        <w:spacing w:line="360" w:lineRule="auto"/>
        <w:rPr>
          <w:b/>
          <w:bCs/>
          <w:sz w:val="28"/>
          <w:szCs w:val="28"/>
        </w:rPr>
      </w:pPr>
      <w:r>
        <w:rPr>
          <w:b/>
          <w:bCs/>
          <w:sz w:val="28"/>
          <w:szCs w:val="28"/>
        </w:rPr>
        <w:t>Регистрация избирателей и составление избирательных списков</w:t>
      </w:r>
    </w:p>
    <w:p w:rsidR="00D57A34" w:rsidRDefault="00D57A34" w:rsidP="00D57A34">
      <w:pPr>
        <w:numPr>
          <w:ilvl w:val="1"/>
          <w:numId w:val="7"/>
        </w:numPr>
        <w:spacing w:line="360" w:lineRule="auto"/>
        <w:rPr>
          <w:b/>
          <w:bCs/>
          <w:sz w:val="28"/>
          <w:szCs w:val="28"/>
        </w:rPr>
      </w:pPr>
      <w:r>
        <w:rPr>
          <w:b/>
          <w:bCs/>
          <w:sz w:val="28"/>
          <w:szCs w:val="28"/>
        </w:rPr>
        <w:t>Образование избирательных округов и избирательных участков</w:t>
      </w:r>
    </w:p>
    <w:p w:rsidR="00D57A34" w:rsidRDefault="00D57A34" w:rsidP="00D57A34">
      <w:pPr>
        <w:numPr>
          <w:ilvl w:val="1"/>
          <w:numId w:val="7"/>
        </w:numPr>
        <w:spacing w:line="360" w:lineRule="auto"/>
        <w:rPr>
          <w:b/>
          <w:bCs/>
          <w:sz w:val="28"/>
          <w:szCs w:val="28"/>
        </w:rPr>
      </w:pPr>
      <w:r>
        <w:rPr>
          <w:b/>
          <w:bCs/>
          <w:sz w:val="28"/>
          <w:szCs w:val="28"/>
        </w:rPr>
        <w:t>Формирование избирательных комиссий</w:t>
      </w:r>
    </w:p>
    <w:p w:rsidR="00D57A34" w:rsidRDefault="00D57A34" w:rsidP="00D57A34">
      <w:pPr>
        <w:numPr>
          <w:ilvl w:val="1"/>
          <w:numId w:val="7"/>
        </w:numPr>
        <w:spacing w:line="360" w:lineRule="auto"/>
        <w:rPr>
          <w:b/>
          <w:bCs/>
          <w:sz w:val="28"/>
          <w:szCs w:val="28"/>
        </w:rPr>
      </w:pPr>
      <w:r>
        <w:rPr>
          <w:b/>
          <w:bCs/>
          <w:sz w:val="28"/>
          <w:szCs w:val="28"/>
        </w:rPr>
        <w:t>Выдвижение и регистрация кандидатов</w:t>
      </w:r>
    </w:p>
    <w:p w:rsidR="00D57A34" w:rsidRDefault="00D57A34" w:rsidP="00D57A34">
      <w:pPr>
        <w:numPr>
          <w:ilvl w:val="1"/>
          <w:numId w:val="7"/>
        </w:numPr>
        <w:spacing w:line="360" w:lineRule="auto"/>
        <w:rPr>
          <w:b/>
          <w:bCs/>
          <w:sz w:val="28"/>
          <w:szCs w:val="28"/>
        </w:rPr>
      </w:pPr>
      <w:r>
        <w:rPr>
          <w:b/>
          <w:bCs/>
          <w:sz w:val="28"/>
          <w:szCs w:val="28"/>
        </w:rPr>
        <w:t>Предвыборная агитация и информирование населения</w:t>
      </w:r>
    </w:p>
    <w:p w:rsidR="00D57A34" w:rsidRDefault="00D57A34" w:rsidP="00D57A34">
      <w:pPr>
        <w:numPr>
          <w:ilvl w:val="1"/>
          <w:numId w:val="7"/>
        </w:numPr>
        <w:spacing w:line="360" w:lineRule="auto"/>
        <w:rPr>
          <w:b/>
          <w:bCs/>
          <w:sz w:val="28"/>
          <w:szCs w:val="28"/>
        </w:rPr>
      </w:pPr>
      <w:r w:rsidRPr="00D57A34">
        <w:rPr>
          <w:b/>
          <w:bCs/>
          <w:sz w:val="28"/>
          <w:szCs w:val="28"/>
        </w:rPr>
        <w:t>Порядок голосования, подсчет голосов избирателей, установление результатов выборов и их опубликование</w:t>
      </w:r>
    </w:p>
    <w:p w:rsidR="00D57A34" w:rsidRDefault="00D57A34" w:rsidP="00D57A34">
      <w:pPr>
        <w:numPr>
          <w:ilvl w:val="0"/>
          <w:numId w:val="7"/>
        </w:numPr>
        <w:spacing w:line="360" w:lineRule="auto"/>
        <w:rPr>
          <w:b/>
          <w:bCs/>
          <w:sz w:val="28"/>
          <w:szCs w:val="28"/>
        </w:rPr>
      </w:pPr>
      <w:r>
        <w:rPr>
          <w:b/>
          <w:bCs/>
          <w:sz w:val="28"/>
          <w:szCs w:val="28"/>
        </w:rPr>
        <w:t>Проблемы фальсификации выборов</w:t>
      </w:r>
    </w:p>
    <w:p w:rsidR="00FB5A43" w:rsidRDefault="00D57A34" w:rsidP="00FB5A43">
      <w:pPr>
        <w:numPr>
          <w:ilvl w:val="0"/>
          <w:numId w:val="7"/>
        </w:numPr>
        <w:spacing w:line="360" w:lineRule="auto"/>
        <w:rPr>
          <w:b/>
          <w:bCs/>
          <w:sz w:val="28"/>
          <w:szCs w:val="28"/>
        </w:rPr>
      </w:pPr>
      <w:r>
        <w:rPr>
          <w:b/>
          <w:bCs/>
          <w:sz w:val="28"/>
          <w:szCs w:val="28"/>
        </w:rPr>
        <w:t>Заключение</w:t>
      </w:r>
    </w:p>
    <w:p w:rsidR="00612B65" w:rsidRPr="00FB5A43" w:rsidRDefault="00612B65" w:rsidP="00FB5A43">
      <w:pPr>
        <w:spacing w:line="360" w:lineRule="auto"/>
        <w:rPr>
          <w:b/>
          <w:bCs/>
          <w:sz w:val="28"/>
          <w:szCs w:val="28"/>
        </w:rPr>
      </w:pPr>
      <w:r>
        <w:rPr>
          <w:b/>
          <w:bCs/>
          <w:sz w:val="40"/>
          <w:szCs w:val="40"/>
        </w:rPr>
        <w:t>Введение</w:t>
      </w:r>
    </w:p>
    <w:p w:rsidR="00612B65" w:rsidRPr="000B0053" w:rsidRDefault="00612B65" w:rsidP="00612B65">
      <w:pPr>
        <w:spacing w:line="360" w:lineRule="auto"/>
        <w:rPr>
          <w:sz w:val="26"/>
          <w:szCs w:val="26"/>
        </w:rPr>
      </w:pPr>
      <w:r>
        <w:rPr>
          <w:sz w:val="26"/>
          <w:szCs w:val="26"/>
        </w:rPr>
        <w:t xml:space="preserve">      </w:t>
      </w:r>
      <w:r w:rsidRPr="005B5752">
        <w:rPr>
          <w:sz w:val="26"/>
          <w:szCs w:val="26"/>
        </w:rPr>
        <w:t>В демократическом обществе и государстве важнейшее значение имеет выборный путь реализации народовластия. Выборный путь формирования многих важнейших органов власти, регулярное проведение свободных и честных выборов - один из наиболее ярких показателей действительного демократизма существующего в стране политического строя, главный критерий его легитимности. Как отмечается во Всеобщей декларации прав человека (ст.2</w:t>
      </w:r>
      <w:r w:rsidR="00DF5015" w:rsidRPr="00DF5015">
        <w:rPr>
          <w:sz w:val="26"/>
          <w:szCs w:val="26"/>
        </w:rPr>
        <w:t>1</w:t>
      </w:r>
      <w:r w:rsidR="00DF5015">
        <w:rPr>
          <w:sz w:val="26"/>
          <w:szCs w:val="26"/>
        </w:rPr>
        <w:t>ч.3</w:t>
      </w:r>
      <w:r w:rsidRPr="005B5752">
        <w:rPr>
          <w:sz w:val="26"/>
          <w:szCs w:val="26"/>
        </w:rPr>
        <w:t>),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r w:rsidR="00220096">
        <w:rPr>
          <w:rStyle w:val="a5"/>
          <w:sz w:val="26"/>
          <w:szCs w:val="26"/>
        </w:rPr>
        <w:footnoteReference w:id="1"/>
      </w:r>
      <w:r w:rsidRPr="005B5752">
        <w:rPr>
          <w:sz w:val="26"/>
          <w:szCs w:val="26"/>
        </w:rPr>
        <w:t>.</w:t>
      </w:r>
      <w:r>
        <w:rPr>
          <w:sz w:val="26"/>
          <w:szCs w:val="26"/>
        </w:rPr>
        <w:t xml:space="preserve">  </w:t>
      </w:r>
    </w:p>
    <w:p w:rsidR="00612B65" w:rsidRDefault="00612B65" w:rsidP="00612B65">
      <w:pPr>
        <w:spacing w:line="360" w:lineRule="auto"/>
        <w:rPr>
          <w:sz w:val="26"/>
          <w:szCs w:val="26"/>
        </w:rPr>
      </w:pPr>
      <w:r>
        <w:rPr>
          <w:sz w:val="26"/>
          <w:szCs w:val="26"/>
        </w:rPr>
        <w:t xml:space="preserve"> </w:t>
      </w:r>
      <w:r w:rsidRPr="000B0053">
        <w:rPr>
          <w:sz w:val="26"/>
          <w:szCs w:val="26"/>
        </w:rPr>
        <w:t xml:space="preserve">     </w:t>
      </w:r>
      <w:r>
        <w:rPr>
          <w:sz w:val="26"/>
          <w:szCs w:val="26"/>
        </w:rPr>
        <w:t>Выборы представляют собой узаконенную форму прямого народного волеизлияния, важнейшее проявление демократии. Актуальность данной работы состоит с том, что именно через выборы граждане оказывают воздействие на формирование органов государственной власти и тем самым реализуют свое право на участие в управлении делами государства. Гражданское общество, основанное на плюрализме мнений и интересов людей, не в состоянии обеспечить добровольное законопослушание граждан, избежать острых социальных взрывов, а может, и кровавых столкновений, если органы государственной власти не будут образованы на справедливой выборной основе с участием самих же граждан.</w:t>
      </w:r>
    </w:p>
    <w:p w:rsidR="00612B65" w:rsidRPr="00612B65" w:rsidRDefault="00612B65" w:rsidP="00612B65">
      <w:pPr>
        <w:spacing w:line="360" w:lineRule="auto"/>
        <w:rPr>
          <w:sz w:val="26"/>
          <w:szCs w:val="26"/>
        </w:rPr>
      </w:pPr>
      <w:r>
        <w:rPr>
          <w:sz w:val="26"/>
          <w:szCs w:val="26"/>
        </w:rPr>
        <w:t xml:space="preserve">      Целью работы является анализ состояния современного избирательного процесса в Российской Федерации. А именно, какие, в настоящее время, избирательные системы используются в России, каковы стадии проведения избирательного процесса и проблемы связанные с этими стадиями, а также дать характеристику способом фальсификации выборов. </w:t>
      </w:r>
    </w:p>
    <w:p w:rsidR="00FB5A43" w:rsidRDefault="00612B65" w:rsidP="00FB5A43">
      <w:pPr>
        <w:spacing w:line="360" w:lineRule="auto"/>
        <w:rPr>
          <w:b/>
          <w:bCs/>
          <w:sz w:val="40"/>
          <w:szCs w:val="40"/>
        </w:rPr>
      </w:pPr>
      <w:r>
        <w:rPr>
          <w:sz w:val="26"/>
          <w:szCs w:val="26"/>
        </w:rPr>
        <w:t xml:space="preserve">      Работа состоит из трех глав. В первой главе «Понятие и виды избирательной системы», дана характеристика современным избирательным системам, а также суть их применения в современной России. Во второй – «Понятие и основные этапы избирательного процесса» рассмотрены основные этапы проведения выборов и проблемы связанные с этими этапами. В третьей – «Проблемы фальсификации выборов» описаны наиболее распространенные способы фальсификации итогов голосования.      </w:t>
      </w:r>
      <w:r>
        <w:rPr>
          <w:sz w:val="26"/>
          <w:szCs w:val="26"/>
        </w:rPr>
        <w:tab/>
      </w:r>
      <w:r>
        <w:rPr>
          <w:sz w:val="26"/>
          <w:szCs w:val="26"/>
        </w:rPr>
        <w:tab/>
      </w:r>
      <w:r>
        <w:rPr>
          <w:sz w:val="26"/>
          <w:szCs w:val="26"/>
        </w:rPr>
        <w:tab/>
      </w:r>
    </w:p>
    <w:p w:rsidR="000D63C9" w:rsidRDefault="00C34D70" w:rsidP="00FB5A43">
      <w:pPr>
        <w:spacing w:line="360" w:lineRule="auto"/>
        <w:rPr>
          <w:b/>
          <w:bCs/>
          <w:sz w:val="40"/>
          <w:szCs w:val="40"/>
        </w:rPr>
      </w:pPr>
      <w:r>
        <w:rPr>
          <w:b/>
          <w:bCs/>
          <w:sz w:val="40"/>
          <w:szCs w:val="40"/>
        </w:rPr>
        <w:t>1.</w:t>
      </w:r>
      <w:r w:rsidR="000D63C9">
        <w:rPr>
          <w:b/>
          <w:bCs/>
          <w:sz w:val="40"/>
          <w:szCs w:val="40"/>
        </w:rPr>
        <w:t>Понятие и виды избирательной системы</w:t>
      </w:r>
    </w:p>
    <w:p w:rsidR="000D63C9" w:rsidRDefault="00645C64" w:rsidP="00645C64">
      <w:pPr>
        <w:spacing w:line="360" w:lineRule="auto"/>
        <w:rPr>
          <w:sz w:val="26"/>
          <w:szCs w:val="26"/>
        </w:rPr>
      </w:pPr>
      <w:r w:rsidRPr="00645C64">
        <w:rPr>
          <w:b/>
          <w:bCs/>
          <w:sz w:val="40"/>
          <w:szCs w:val="40"/>
        </w:rPr>
        <w:t xml:space="preserve">     </w:t>
      </w:r>
      <w:r w:rsidR="000D63C9" w:rsidRPr="000D63C9">
        <w:rPr>
          <w:sz w:val="26"/>
          <w:szCs w:val="26"/>
        </w:rPr>
        <w:t>Избирательная система – порядок выборов органов государственной власти, органов местного самоуправления и их должностных лиц, избираемых непосредственно гражданами</w:t>
      </w:r>
      <w:r w:rsidR="000D63C9" w:rsidRPr="000D63C9">
        <w:rPr>
          <w:rStyle w:val="a5"/>
          <w:sz w:val="26"/>
          <w:szCs w:val="26"/>
        </w:rPr>
        <w:footnoteReference w:id="2"/>
      </w:r>
      <w:r w:rsidR="000D63C9" w:rsidRPr="000D63C9">
        <w:rPr>
          <w:sz w:val="26"/>
          <w:szCs w:val="26"/>
        </w:rPr>
        <w:t>.</w:t>
      </w:r>
      <w:r w:rsidR="000D63C9">
        <w:rPr>
          <w:sz w:val="26"/>
          <w:szCs w:val="26"/>
        </w:rPr>
        <w:t xml:space="preserve"> В Российской Федерации гражданами избираются Президент РФ, депутаты Государственной Думы, депутаты законодательных (представительных) органов</w:t>
      </w:r>
      <w:r w:rsidR="00CC37EB">
        <w:rPr>
          <w:sz w:val="26"/>
          <w:szCs w:val="26"/>
        </w:rPr>
        <w:t xml:space="preserve"> субъектов РФ, высшие должностные лица (главы высших исполнительных органов) субъектов РФ, представительные органы местного самоуправления, возможны выборы глав муниципальных образований, других органов и должностных лиц местного самоуправления.</w:t>
      </w:r>
    </w:p>
    <w:p w:rsidR="00CC37EB" w:rsidRDefault="00CC37EB" w:rsidP="00645C64">
      <w:pPr>
        <w:spacing w:line="360" w:lineRule="auto"/>
        <w:rPr>
          <w:sz w:val="26"/>
          <w:szCs w:val="26"/>
        </w:rPr>
      </w:pPr>
      <w:r>
        <w:rPr>
          <w:sz w:val="26"/>
          <w:szCs w:val="26"/>
        </w:rPr>
        <w:t xml:space="preserve">       </w:t>
      </w:r>
      <w:r w:rsidR="00CD2645">
        <w:rPr>
          <w:sz w:val="26"/>
          <w:szCs w:val="26"/>
        </w:rPr>
        <w:t>Термин избирательная система используется в широком и узком смысле слова.</w:t>
      </w:r>
    </w:p>
    <w:p w:rsidR="00320C95" w:rsidRDefault="00CD2645" w:rsidP="00645C64">
      <w:pPr>
        <w:spacing w:line="360" w:lineRule="auto"/>
        <w:rPr>
          <w:sz w:val="26"/>
          <w:szCs w:val="26"/>
        </w:rPr>
      </w:pPr>
      <w:r>
        <w:rPr>
          <w:sz w:val="26"/>
          <w:szCs w:val="26"/>
        </w:rPr>
        <w:t xml:space="preserve">В широком смысле слова избирательная система – это упорядоченные общественные отношения, связанные с выборами органов публичной власти, составляющие порядок выборов. Сфера этих отношений весьма широка. В нее входят вопросы и определения круга избирателей и </w:t>
      </w:r>
      <w:r w:rsidR="009A1286">
        <w:rPr>
          <w:sz w:val="26"/>
          <w:szCs w:val="26"/>
        </w:rPr>
        <w:t>избираемых и инфраструктуры выборов (создание избирательных единиц, избирательных органов и др.), и отношений, складывающихся на каждой из стадии избирательного процесса вплоть до его завершения. В узком смысле – это определение того, кто из баллотировавшихся кандидатов избран на должность</w:t>
      </w:r>
      <w:r w:rsidR="00320C95">
        <w:rPr>
          <w:sz w:val="26"/>
          <w:szCs w:val="26"/>
        </w:rPr>
        <w:t xml:space="preserve">. </w:t>
      </w:r>
    </w:p>
    <w:p w:rsidR="00CD2645" w:rsidRDefault="00320C95" w:rsidP="00645C64">
      <w:pPr>
        <w:spacing w:line="360" w:lineRule="auto"/>
        <w:rPr>
          <w:sz w:val="26"/>
          <w:szCs w:val="26"/>
        </w:rPr>
      </w:pPr>
      <w:r>
        <w:rPr>
          <w:sz w:val="26"/>
          <w:szCs w:val="26"/>
        </w:rPr>
        <w:t xml:space="preserve">      </w:t>
      </w:r>
      <w:r w:rsidR="009A1286">
        <w:rPr>
          <w:sz w:val="26"/>
          <w:szCs w:val="26"/>
        </w:rPr>
        <w:t xml:space="preserve"> </w:t>
      </w:r>
      <w:r>
        <w:rPr>
          <w:sz w:val="26"/>
          <w:szCs w:val="26"/>
        </w:rPr>
        <w:t xml:space="preserve"> Избирательные системы по выборам в органы государственной власти и местного самоуправления (а также выборных должностных лиц) устанавливаются федеральными законами, законами субъектов РФ (а по выборам в органы местного самоуправления также уставами муниципальных образований)</w:t>
      </w:r>
      <w:r w:rsidR="00802689">
        <w:rPr>
          <w:sz w:val="26"/>
          <w:szCs w:val="26"/>
        </w:rPr>
        <w:t xml:space="preserve"> в соответствии с Конституцией Российской Федерации, Федеральным законом «Об основных гарантиях избирательных прав и права на участие в референдуме граждан РФ», конституциями (уставами) субъектов РФ. </w:t>
      </w:r>
    </w:p>
    <w:p w:rsidR="00CC37EB" w:rsidRDefault="00802689" w:rsidP="00645C64">
      <w:pPr>
        <w:spacing w:line="360" w:lineRule="auto"/>
        <w:rPr>
          <w:sz w:val="26"/>
          <w:szCs w:val="26"/>
        </w:rPr>
      </w:pPr>
      <w:r w:rsidRPr="00364BFA">
        <w:rPr>
          <w:sz w:val="26"/>
          <w:szCs w:val="26"/>
        </w:rPr>
        <w:t xml:space="preserve">      </w:t>
      </w:r>
      <w:r w:rsidR="00364BFA" w:rsidRPr="00364BFA">
        <w:rPr>
          <w:sz w:val="26"/>
          <w:szCs w:val="26"/>
        </w:rPr>
        <w:t xml:space="preserve">   Законодательно установленная</w:t>
      </w:r>
      <w:r w:rsidR="00364BFA">
        <w:rPr>
          <w:sz w:val="26"/>
          <w:szCs w:val="26"/>
        </w:rPr>
        <w:t xml:space="preserve"> для выборов, какого либо органа избирательная система влияет не только на персональный или партийный ее состав: все этапы избирательного процесса, начиная от выдвижения кандидатов в не малой степени также зависят от того, каков метод определения голосования</w:t>
      </w:r>
      <w:r w:rsidR="005433D8">
        <w:rPr>
          <w:sz w:val="26"/>
          <w:szCs w:val="26"/>
        </w:rPr>
        <w:t xml:space="preserve">. Не только выборы, но и другие важные политические аспекты политической жизни страны (региона) находятся под определенным (подчас весьма сильным) воздействием существующей модели избирательной системы: функционирование партий и партийная система в целом; деятельность парламента; стабильность правительства и всего механизма исполнительной власти и др. Одни типы избирательной системы могут поощрять развитие партий и многопартийной борьбы, другие – создавать особо благоприятные условия для становления двухпартийной системы; некоторые более выгодны для крупных, другие – для мелких партий и </w:t>
      </w:r>
      <w:r w:rsidR="00E30261">
        <w:rPr>
          <w:sz w:val="26"/>
          <w:szCs w:val="26"/>
        </w:rPr>
        <w:t xml:space="preserve">группировок; отдельные ее модели содействуют укреплению и централизации партий, иные, наоборот, стимулируют внутрипартийную борьбу. Существуют виды избирательных систем, которые могут эффективно применятся в условиях «партийного государства» и общества; другие формально сохраняют внепартийный характер. Наконец, </w:t>
      </w:r>
      <w:r w:rsidR="00C838E6">
        <w:rPr>
          <w:sz w:val="26"/>
          <w:szCs w:val="26"/>
        </w:rPr>
        <w:t>что,</w:t>
      </w:r>
      <w:r w:rsidR="00E30261">
        <w:rPr>
          <w:sz w:val="26"/>
          <w:szCs w:val="26"/>
        </w:rPr>
        <w:t xml:space="preserve"> </w:t>
      </w:r>
      <w:r w:rsidR="00C838E6">
        <w:rPr>
          <w:sz w:val="26"/>
          <w:szCs w:val="26"/>
        </w:rPr>
        <w:t>безусловно,</w:t>
      </w:r>
      <w:r w:rsidR="00E30261">
        <w:rPr>
          <w:sz w:val="26"/>
          <w:szCs w:val="26"/>
        </w:rPr>
        <w:t xml:space="preserve"> необходимо иметь в виду: практически любая из известных разновидностей избирательных систем в той или иной мере искажает волю граждан, высказанную на выборах, хотя характер содержания этих искажений для разных ее моделей не одинаковы</w:t>
      </w:r>
      <w:r w:rsidR="00E30261">
        <w:rPr>
          <w:rStyle w:val="a5"/>
          <w:sz w:val="26"/>
          <w:szCs w:val="26"/>
        </w:rPr>
        <w:footnoteReference w:id="3"/>
      </w:r>
      <w:r w:rsidR="00E30261">
        <w:rPr>
          <w:sz w:val="26"/>
          <w:szCs w:val="26"/>
        </w:rPr>
        <w:t>.</w:t>
      </w:r>
    </w:p>
    <w:p w:rsidR="00015F1B" w:rsidRDefault="00E30261" w:rsidP="00645C64">
      <w:pPr>
        <w:spacing w:line="360" w:lineRule="auto"/>
        <w:rPr>
          <w:sz w:val="26"/>
          <w:szCs w:val="26"/>
        </w:rPr>
      </w:pPr>
      <w:r>
        <w:rPr>
          <w:sz w:val="26"/>
          <w:szCs w:val="26"/>
        </w:rPr>
        <w:t xml:space="preserve">       В Российской Федерации</w:t>
      </w:r>
      <w:r w:rsidR="00015F1B">
        <w:rPr>
          <w:sz w:val="26"/>
          <w:szCs w:val="26"/>
        </w:rPr>
        <w:t xml:space="preserve"> детальные правила в отношении избирательной системы установлены конституцией только в отношении выборов главы государства (президента). Таким </w:t>
      </w:r>
      <w:r w:rsidR="00C838E6">
        <w:rPr>
          <w:sz w:val="26"/>
          <w:szCs w:val="26"/>
        </w:rPr>
        <w:t>образом,</w:t>
      </w:r>
      <w:r w:rsidR="00015F1B">
        <w:rPr>
          <w:sz w:val="26"/>
          <w:szCs w:val="26"/>
        </w:rPr>
        <w:t xml:space="preserve"> федеральный законодатель, равно как и органы власти субъектов РФ, муниципальных образований, имеют возможность самостоятельно определять избирательную систему для формирования представительных органов всех уровней, глав исполнительной власти российских регионов, городов и т.д. </w:t>
      </w:r>
    </w:p>
    <w:p w:rsidR="00C838E6" w:rsidRDefault="00015F1B" w:rsidP="00645C64">
      <w:pPr>
        <w:spacing w:line="360" w:lineRule="auto"/>
        <w:rPr>
          <w:sz w:val="26"/>
          <w:szCs w:val="26"/>
          <w:lang w:val="en-US"/>
        </w:rPr>
      </w:pPr>
      <w:r>
        <w:rPr>
          <w:sz w:val="26"/>
          <w:szCs w:val="26"/>
        </w:rPr>
        <w:t xml:space="preserve">       Применявшиеся </w:t>
      </w:r>
      <w:r w:rsidR="007A2F47">
        <w:rPr>
          <w:sz w:val="26"/>
          <w:szCs w:val="26"/>
        </w:rPr>
        <w:t xml:space="preserve">в Российской федерации разновидности избирательной системы, к сожалению, далеки от совершенства, и вызывают обоснованную критику со стороны специалистов, парламентариев, политиков и политических организаций. </w:t>
      </w:r>
      <w:r w:rsidR="00C838E6">
        <w:rPr>
          <w:sz w:val="26"/>
          <w:szCs w:val="26"/>
        </w:rPr>
        <w:t>Пожалуй,</w:t>
      </w:r>
      <w:r w:rsidR="007A2F47">
        <w:rPr>
          <w:sz w:val="26"/>
          <w:szCs w:val="26"/>
        </w:rPr>
        <w:t xml:space="preserve"> как ни в одной другой сфере избирательного законодательства, именно применительно к моделированию избирательной системы России особое место приобретает изучение мирового опыта организации выборов, определения их победителей. Последний отличается многообразием: чем шире круг известных нам моделей избирательной системы, чем больше мы знаем о них, тем больше шансы подобрать в этом многообразии, ту одну модель, которая будет в наибольшей степени соответствовать условиям определенного субъекта </w:t>
      </w:r>
      <w:r w:rsidR="00884B22">
        <w:rPr>
          <w:sz w:val="26"/>
          <w:szCs w:val="26"/>
        </w:rPr>
        <w:t>местного самоуправления, региона, Российского государства в целом.</w:t>
      </w:r>
      <w:r w:rsidR="007A2F47">
        <w:rPr>
          <w:sz w:val="26"/>
          <w:szCs w:val="26"/>
        </w:rPr>
        <w:t xml:space="preserve"> </w:t>
      </w:r>
    </w:p>
    <w:p w:rsidR="00E30261" w:rsidRDefault="00C838E6" w:rsidP="00645C64">
      <w:pPr>
        <w:spacing w:line="360" w:lineRule="auto"/>
        <w:rPr>
          <w:sz w:val="26"/>
          <w:szCs w:val="26"/>
        </w:rPr>
      </w:pPr>
      <w:r w:rsidRPr="00C838E6">
        <w:rPr>
          <w:sz w:val="26"/>
          <w:szCs w:val="26"/>
        </w:rPr>
        <w:t xml:space="preserve">     </w:t>
      </w:r>
      <w:r w:rsidR="007A2F47">
        <w:rPr>
          <w:sz w:val="26"/>
          <w:szCs w:val="26"/>
        </w:rPr>
        <w:t xml:space="preserve"> </w:t>
      </w:r>
      <w:r>
        <w:rPr>
          <w:sz w:val="26"/>
          <w:szCs w:val="26"/>
        </w:rPr>
        <w:t xml:space="preserve">Наиболее распространенными из применяемых в мировой практике избирательных систем являются мажоритарная и пропорциональная избирательные системы. </w:t>
      </w:r>
      <w:r w:rsidR="00015F1B">
        <w:rPr>
          <w:sz w:val="26"/>
          <w:szCs w:val="26"/>
        </w:rPr>
        <w:t xml:space="preserve"> </w:t>
      </w:r>
    </w:p>
    <w:p w:rsidR="00C838E6" w:rsidRDefault="00C838E6" w:rsidP="00645C64">
      <w:pPr>
        <w:spacing w:line="360" w:lineRule="auto"/>
        <w:rPr>
          <w:sz w:val="26"/>
          <w:szCs w:val="26"/>
        </w:rPr>
      </w:pPr>
    </w:p>
    <w:p w:rsidR="00C838E6" w:rsidRPr="004B5D9E" w:rsidRDefault="00C838E6" w:rsidP="00645C64">
      <w:pPr>
        <w:numPr>
          <w:ilvl w:val="1"/>
          <w:numId w:val="1"/>
        </w:numPr>
        <w:spacing w:line="360" w:lineRule="auto"/>
        <w:jc w:val="center"/>
        <w:rPr>
          <w:b/>
          <w:bCs/>
          <w:sz w:val="36"/>
          <w:szCs w:val="36"/>
        </w:rPr>
      </w:pPr>
      <w:r w:rsidRPr="004B5D9E">
        <w:rPr>
          <w:b/>
          <w:bCs/>
          <w:sz w:val="36"/>
          <w:szCs w:val="36"/>
        </w:rPr>
        <w:t>Мажоритарная избирательная система</w:t>
      </w:r>
    </w:p>
    <w:p w:rsidR="00C838E6" w:rsidRDefault="00C838E6" w:rsidP="00645C64">
      <w:pPr>
        <w:spacing w:line="360" w:lineRule="auto"/>
        <w:rPr>
          <w:b/>
          <w:bCs/>
          <w:sz w:val="26"/>
          <w:szCs w:val="26"/>
        </w:rPr>
      </w:pPr>
    </w:p>
    <w:p w:rsidR="00C838E6" w:rsidRDefault="004314F1" w:rsidP="00645C64">
      <w:pPr>
        <w:spacing w:line="360" w:lineRule="auto"/>
        <w:rPr>
          <w:sz w:val="26"/>
          <w:szCs w:val="26"/>
        </w:rPr>
      </w:pPr>
      <w:r>
        <w:rPr>
          <w:sz w:val="26"/>
          <w:szCs w:val="26"/>
        </w:rPr>
        <w:t xml:space="preserve">      </w:t>
      </w:r>
      <w:r w:rsidR="00A117F5">
        <w:rPr>
          <w:sz w:val="26"/>
          <w:szCs w:val="26"/>
        </w:rPr>
        <w:t xml:space="preserve">Мажоритарная система (от фр. </w:t>
      </w:r>
      <w:r w:rsidR="00A117F5">
        <w:rPr>
          <w:sz w:val="26"/>
          <w:szCs w:val="26"/>
          <w:lang w:val="en-US"/>
        </w:rPr>
        <w:t>Majority</w:t>
      </w:r>
      <w:r w:rsidR="00A117F5" w:rsidRPr="00A117F5">
        <w:rPr>
          <w:sz w:val="26"/>
          <w:szCs w:val="26"/>
        </w:rPr>
        <w:t xml:space="preserve"> </w:t>
      </w:r>
      <w:r w:rsidR="00A117F5">
        <w:rPr>
          <w:sz w:val="26"/>
          <w:szCs w:val="26"/>
        </w:rPr>
        <w:t>–</w:t>
      </w:r>
      <w:r w:rsidR="00A117F5" w:rsidRPr="00A117F5">
        <w:rPr>
          <w:sz w:val="26"/>
          <w:szCs w:val="26"/>
        </w:rPr>
        <w:t xml:space="preserve"> </w:t>
      </w:r>
      <w:r w:rsidR="00A117F5">
        <w:rPr>
          <w:sz w:val="26"/>
          <w:szCs w:val="26"/>
        </w:rPr>
        <w:t xml:space="preserve">«большинство») предполагает, что для избрания </w:t>
      </w:r>
      <w:r w:rsidR="001D7022">
        <w:rPr>
          <w:sz w:val="26"/>
          <w:szCs w:val="26"/>
        </w:rPr>
        <w:t>кандидат</w:t>
      </w:r>
      <w:r w:rsidR="00A117F5">
        <w:rPr>
          <w:sz w:val="26"/>
          <w:szCs w:val="26"/>
        </w:rPr>
        <w:t xml:space="preserve"> на мандат</w:t>
      </w:r>
      <w:r w:rsidR="001D7022">
        <w:rPr>
          <w:sz w:val="26"/>
          <w:szCs w:val="26"/>
        </w:rPr>
        <w:t xml:space="preserve"> депутата или на иную выборную должность должен получить большинство голосов избирателей в избирательном округе (при выборах в парламент) или в масштабе всей страны (на президентских выборах). Применительно к парламентским выборам вся страна делится на примерно равные по числу избирателей округа, причем от каждого округа избирается один депутат (хотя могут быть созданы и многомандатные округа). Эта система имеет несколько разновидностей. Наиболее распространены две разновидности</w:t>
      </w:r>
      <w:r>
        <w:rPr>
          <w:sz w:val="26"/>
          <w:szCs w:val="26"/>
        </w:rPr>
        <w:t xml:space="preserve"> – мажоритарная система абсолютного большинства и мажоритарная система относительного большинства.</w:t>
      </w:r>
    </w:p>
    <w:p w:rsidR="00347217" w:rsidRDefault="004314F1" w:rsidP="00645C64">
      <w:pPr>
        <w:spacing w:line="360" w:lineRule="auto"/>
        <w:rPr>
          <w:sz w:val="26"/>
          <w:szCs w:val="26"/>
        </w:rPr>
      </w:pPr>
      <w:r>
        <w:rPr>
          <w:sz w:val="26"/>
          <w:szCs w:val="26"/>
        </w:rPr>
        <w:t xml:space="preserve">       Самая простая разновидность – это система относительного большинства, при которой избранным считается кандидат, получивший больше голосов, чем любой из остальных кандидатов. Практически чем больше кандидатов баллотируются на одно место, тем меньше голосов требуется для избрания</w:t>
      </w:r>
      <w:r w:rsidR="00347217">
        <w:rPr>
          <w:sz w:val="26"/>
          <w:szCs w:val="26"/>
        </w:rPr>
        <w:t>. Если кандидатов более двух десятков, может оказаться избранным кандидат, за которого подано 10% голосов или даже меньше</w:t>
      </w:r>
      <w:r w:rsidR="00347217">
        <w:rPr>
          <w:rStyle w:val="a5"/>
          <w:sz w:val="26"/>
          <w:szCs w:val="26"/>
        </w:rPr>
        <w:footnoteReference w:id="4"/>
      </w:r>
      <w:r w:rsidR="00347217">
        <w:rPr>
          <w:sz w:val="26"/>
          <w:szCs w:val="26"/>
        </w:rPr>
        <w:t>.</w:t>
      </w:r>
      <w:r>
        <w:rPr>
          <w:sz w:val="26"/>
          <w:szCs w:val="26"/>
        </w:rPr>
        <w:t xml:space="preserve"> </w:t>
      </w:r>
    </w:p>
    <w:p w:rsidR="00347217" w:rsidRDefault="00347217" w:rsidP="00645C64">
      <w:pPr>
        <w:spacing w:line="360" w:lineRule="auto"/>
        <w:rPr>
          <w:sz w:val="26"/>
          <w:szCs w:val="26"/>
        </w:rPr>
      </w:pPr>
      <w:r>
        <w:rPr>
          <w:sz w:val="26"/>
          <w:szCs w:val="26"/>
        </w:rPr>
        <w:t xml:space="preserve">     </w:t>
      </w:r>
      <w:r w:rsidR="004314F1">
        <w:rPr>
          <w:sz w:val="26"/>
          <w:szCs w:val="26"/>
        </w:rPr>
        <w:t xml:space="preserve">  </w:t>
      </w:r>
      <w:r>
        <w:rPr>
          <w:sz w:val="26"/>
          <w:szCs w:val="26"/>
        </w:rPr>
        <w:t>Сторонники мажоритарной системы относительного большинства, полагают, что она обладает целым рядом преимуществ по сравнению с другими системами.</w:t>
      </w:r>
    </w:p>
    <w:p w:rsidR="006A3770" w:rsidRDefault="00347217" w:rsidP="00645C64">
      <w:pPr>
        <w:spacing w:line="360" w:lineRule="auto"/>
        <w:rPr>
          <w:sz w:val="26"/>
          <w:szCs w:val="26"/>
        </w:rPr>
      </w:pPr>
      <w:r>
        <w:rPr>
          <w:sz w:val="26"/>
          <w:szCs w:val="26"/>
        </w:rPr>
        <w:t xml:space="preserve">       Во-первых, поскольку эта система проводится в один тур, то эта система всегда результативна и поэтому экономична. Избиратели избавляются от необходимости повторно идти на избирательные участки, что всегда обременительно (от частых выборов избиратели «устают»)</w:t>
      </w:r>
      <w:r w:rsidR="006A3770">
        <w:rPr>
          <w:sz w:val="26"/>
          <w:szCs w:val="26"/>
        </w:rPr>
        <w:t>, а государство не тратит средства на организацию и проведение еще одного голосования. Однако следует заметить, что это преимущество ощутимо, прежде всего, при системе голосования, когда выборы признаются состоявшимися при любой явке. В России же установлен порог явки для избирателей: выборы признаются состоявшимися, если в них приняло участие не менее 50% избирателей на выборах Президента РФ и не менее 25% на выборах депутатов Госдумы РФ.</w:t>
      </w:r>
    </w:p>
    <w:p w:rsidR="00834F9C" w:rsidRDefault="006A3770" w:rsidP="00645C64">
      <w:pPr>
        <w:spacing w:line="360" w:lineRule="auto"/>
        <w:rPr>
          <w:sz w:val="26"/>
          <w:szCs w:val="26"/>
        </w:rPr>
      </w:pPr>
      <w:r>
        <w:rPr>
          <w:sz w:val="26"/>
          <w:szCs w:val="26"/>
        </w:rPr>
        <w:t xml:space="preserve">         Во-вторых, принцип, положенный в основу этой системы прост и понятен: каждый избиратель имеет один голос, и победит кандидат, набравший простое </w:t>
      </w:r>
      <w:r w:rsidR="00834F9C">
        <w:rPr>
          <w:sz w:val="26"/>
          <w:szCs w:val="26"/>
        </w:rPr>
        <w:t>большинство голосов. При пропорциональной системе избиратель голосует, уже не за кандидатов, а за партийный список, что значительно осложняет выбор.</w:t>
      </w:r>
    </w:p>
    <w:p w:rsidR="004314F1" w:rsidRDefault="00834F9C" w:rsidP="00645C64">
      <w:pPr>
        <w:spacing w:line="360" w:lineRule="auto"/>
        <w:rPr>
          <w:sz w:val="26"/>
          <w:szCs w:val="26"/>
        </w:rPr>
      </w:pPr>
      <w:r>
        <w:rPr>
          <w:sz w:val="26"/>
          <w:szCs w:val="26"/>
        </w:rPr>
        <w:t xml:space="preserve">         В-третьих, мажоритарная система относительного большинства способствует формированию прочных связей между депутатом и избирателями. Последние могут направить жалобу прямо своему депутату. Будучи избранным, от округа, депутат представляет всех избирателей этого округа, а не только тех, кто за него голосовал. Таким образом, интересы всех</w:t>
      </w:r>
      <w:r w:rsidR="00347217">
        <w:rPr>
          <w:sz w:val="26"/>
          <w:szCs w:val="26"/>
        </w:rPr>
        <w:t xml:space="preserve"> </w:t>
      </w:r>
      <w:r>
        <w:rPr>
          <w:sz w:val="26"/>
          <w:szCs w:val="26"/>
        </w:rPr>
        <w:t>избирателей представлены в парламенте.</w:t>
      </w:r>
    </w:p>
    <w:p w:rsidR="00834F9C" w:rsidRDefault="00834F9C" w:rsidP="00645C64">
      <w:pPr>
        <w:spacing w:line="360" w:lineRule="auto"/>
        <w:rPr>
          <w:sz w:val="26"/>
          <w:szCs w:val="26"/>
        </w:rPr>
      </w:pPr>
      <w:r>
        <w:rPr>
          <w:sz w:val="26"/>
          <w:szCs w:val="26"/>
        </w:rPr>
        <w:t xml:space="preserve">         В-четвертых, сторонники мажоритарной системы</w:t>
      </w:r>
      <w:r w:rsidR="00FB1DD0">
        <w:rPr>
          <w:sz w:val="26"/>
          <w:szCs w:val="26"/>
        </w:rPr>
        <w:t xml:space="preserve"> относительного большинства к одному из основных преимуществ данной системы относят то, что она лучше обеспечивает необходимую для любого государства </w:t>
      </w:r>
      <w:r w:rsidR="00A510CF">
        <w:rPr>
          <w:sz w:val="26"/>
          <w:szCs w:val="26"/>
        </w:rPr>
        <w:t>стабильность</w:t>
      </w:r>
      <w:r w:rsidR="00FB1DD0">
        <w:rPr>
          <w:sz w:val="26"/>
          <w:szCs w:val="26"/>
        </w:rPr>
        <w:t xml:space="preserve"> и управляемость</w:t>
      </w:r>
      <w:r w:rsidR="00A510CF">
        <w:rPr>
          <w:sz w:val="26"/>
          <w:szCs w:val="26"/>
        </w:rPr>
        <w:t>. Сторонники этой системы подчеркивают, что победившая партия способна выполнить свою предвыборную программу без вмешательства других партий и успешно реализовать обещания, которые она дала избирателям на кануне выборов. Победившая партия получает мандат на выполнение своей программы, и, следовательно, несет всю полноту ответственности за ее реализацию: в случае невыполнения программы на следующих выборах</w:t>
      </w:r>
      <w:r w:rsidR="00030EAC">
        <w:rPr>
          <w:sz w:val="26"/>
          <w:szCs w:val="26"/>
        </w:rPr>
        <w:t xml:space="preserve"> избиратели будут голосовать за другую партию.</w:t>
      </w:r>
    </w:p>
    <w:p w:rsidR="00030EAC" w:rsidRDefault="00030EAC" w:rsidP="00645C64">
      <w:pPr>
        <w:spacing w:line="360" w:lineRule="auto"/>
        <w:rPr>
          <w:sz w:val="26"/>
          <w:szCs w:val="26"/>
        </w:rPr>
      </w:pPr>
      <w:r>
        <w:rPr>
          <w:sz w:val="26"/>
          <w:szCs w:val="26"/>
        </w:rPr>
        <w:t xml:space="preserve">          Недостатками мажоритарной системы относительного большинства считаются следующие моменты. Первым и, пожалуй, самым большим недостатком является то, что в результате выборов теряются голоса, поданные за других кандидатов. Как показывает практика до 70% голосов в каждом округе пропадают: избиратели, проголосовавшие за проигравших кандидатов (чего они, естественно, не знали в процессе голосования) не как не представлены в парламенте.</w:t>
      </w:r>
    </w:p>
    <w:p w:rsidR="00030EAC" w:rsidRDefault="00030EAC" w:rsidP="00645C64">
      <w:pPr>
        <w:spacing w:line="360" w:lineRule="auto"/>
        <w:rPr>
          <w:sz w:val="26"/>
          <w:szCs w:val="26"/>
        </w:rPr>
      </w:pPr>
      <w:r>
        <w:rPr>
          <w:sz w:val="26"/>
          <w:szCs w:val="26"/>
        </w:rPr>
        <w:t xml:space="preserve">           Во-вторых, практически всегда оказывается, что кандидат или победившая партия </w:t>
      </w:r>
      <w:r w:rsidR="00E31E59">
        <w:rPr>
          <w:sz w:val="26"/>
          <w:szCs w:val="26"/>
        </w:rPr>
        <w:t>фактически представляют меньшинство, а не большинство избирателей. Если в округе большое число кандидатов, то, как показывает опыт, победителем может быть кандидат, набравший 10%, а то и меньше голосов избирателей.</w:t>
      </w:r>
    </w:p>
    <w:p w:rsidR="00E31E59" w:rsidRDefault="00E31E59" w:rsidP="00645C64">
      <w:pPr>
        <w:spacing w:line="360" w:lineRule="auto"/>
        <w:rPr>
          <w:sz w:val="26"/>
          <w:szCs w:val="26"/>
          <w:lang w:val="en-US"/>
        </w:rPr>
      </w:pPr>
      <w:r>
        <w:rPr>
          <w:sz w:val="26"/>
          <w:szCs w:val="26"/>
        </w:rPr>
        <w:t xml:space="preserve">            В-третьих, критики мажоритарной системы относительного большинства называют еще одно негативное последствие этой системы – это «выборная диктатура» Они утверждают, что одна партия,</w:t>
      </w:r>
      <w:r w:rsidR="008A0239">
        <w:rPr>
          <w:sz w:val="26"/>
          <w:szCs w:val="26"/>
        </w:rPr>
        <w:t xml:space="preserve"> которая не нуждается в коалициях, получает значительную власть, что может иметь негативные последствия для общества.</w:t>
      </w:r>
    </w:p>
    <w:p w:rsidR="008D7E45" w:rsidRDefault="008D7E45" w:rsidP="00645C64">
      <w:pPr>
        <w:spacing w:line="360" w:lineRule="auto"/>
        <w:rPr>
          <w:sz w:val="26"/>
          <w:szCs w:val="26"/>
        </w:rPr>
      </w:pPr>
      <w:r w:rsidRPr="008D7E45">
        <w:rPr>
          <w:sz w:val="26"/>
          <w:szCs w:val="26"/>
        </w:rPr>
        <w:t xml:space="preserve">        </w:t>
      </w:r>
      <w:r>
        <w:rPr>
          <w:sz w:val="26"/>
          <w:szCs w:val="26"/>
        </w:rPr>
        <w:t>Мажоритарная система абсолютного большинства (используется в России, Франции) предусматривает, что для избрания необходимо получить 50% голосов плюс один голос</w:t>
      </w:r>
      <w:r w:rsidR="003A05FE">
        <w:rPr>
          <w:sz w:val="26"/>
          <w:szCs w:val="26"/>
        </w:rPr>
        <w:t xml:space="preserve"> от числа принявших участие в выборах избирателей или от числа избирателей всего округа. Если не кто из кандидатов не набирает абсолютного большинства голосов, то через некоторое время проводится второй тур. Во втором туре участвуют либо два кандидата, набравшие наибольшие число голосов в первом туре, либо кандидаты, получившие установленный законом процент голосов. Победителем во втором туре считается тот, кто наберет больше голосов, чем его соперник.</w:t>
      </w:r>
      <w:r w:rsidR="004B5D9E">
        <w:rPr>
          <w:sz w:val="26"/>
          <w:szCs w:val="26"/>
        </w:rPr>
        <w:t xml:space="preserve"> Иногда устанавливается определенный минимум избирателей, явка которых к урнам является условием для того, чтобы выборы считались состоявшимися (например, не менее 50% на выборах президента Р</w:t>
      </w:r>
      <w:r w:rsidR="00A823C8">
        <w:rPr>
          <w:sz w:val="26"/>
          <w:szCs w:val="26"/>
        </w:rPr>
        <w:t>еспублики Татарстан</w:t>
      </w:r>
      <w:r w:rsidR="004B5D9E">
        <w:rPr>
          <w:sz w:val="26"/>
          <w:szCs w:val="26"/>
        </w:rPr>
        <w:t>)</w:t>
      </w:r>
    </w:p>
    <w:p w:rsidR="004B5D9E" w:rsidRDefault="004B5D9E" w:rsidP="00645C64">
      <w:pPr>
        <w:spacing w:line="360" w:lineRule="auto"/>
        <w:rPr>
          <w:sz w:val="26"/>
          <w:szCs w:val="26"/>
        </w:rPr>
      </w:pPr>
      <w:r>
        <w:rPr>
          <w:sz w:val="26"/>
          <w:szCs w:val="26"/>
        </w:rPr>
        <w:t xml:space="preserve">        В России на основе мажоритарной системы абсолютного большинства избираются Президент РФ, президенты республик в составе РФ (в частности президент Республики Татарстан), главы исполнительной власти других субъектов РФ, многие региональные парламенты.</w:t>
      </w:r>
    </w:p>
    <w:p w:rsidR="00A823C8" w:rsidRDefault="004B5D9E" w:rsidP="00645C64">
      <w:pPr>
        <w:spacing w:line="360" w:lineRule="auto"/>
        <w:rPr>
          <w:sz w:val="26"/>
          <w:szCs w:val="26"/>
        </w:rPr>
      </w:pPr>
      <w:r>
        <w:rPr>
          <w:sz w:val="26"/>
          <w:szCs w:val="26"/>
        </w:rPr>
        <w:t xml:space="preserve">        К преимуществам этой системы относят то, что она дает меньше искажений по сравнению с другими системами, в частности, с мажоритарной системой относительного большинства. Недостаток этой системы связан с тем, что при наличии нескольких кандидатов, редко удается кому-нибудь из них получить</w:t>
      </w:r>
      <w:r w:rsidR="00A823C8">
        <w:rPr>
          <w:sz w:val="26"/>
          <w:szCs w:val="26"/>
        </w:rPr>
        <w:t xml:space="preserve"> более</w:t>
      </w:r>
      <w:r>
        <w:rPr>
          <w:sz w:val="26"/>
          <w:szCs w:val="26"/>
        </w:rPr>
        <w:t xml:space="preserve"> 50%</w:t>
      </w:r>
      <w:r w:rsidR="00A823C8">
        <w:rPr>
          <w:sz w:val="26"/>
          <w:szCs w:val="26"/>
        </w:rPr>
        <w:t>, а, следовательно, возникает необходимость проведения второго тура выборов, что влечет дополнительные финансовые затраты.</w:t>
      </w:r>
    </w:p>
    <w:p w:rsidR="004B5D9E" w:rsidRDefault="00A823C8" w:rsidP="00645C64">
      <w:pPr>
        <w:spacing w:line="360" w:lineRule="auto"/>
        <w:rPr>
          <w:sz w:val="26"/>
          <w:szCs w:val="26"/>
        </w:rPr>
      </w:pPr>
      <w:r>
        <w:rPr>
          <w:sz w:val="26"/>
          <w:szCs w:val="26"/>
        </w:rPr>
        <w:t xml:space="preserve">         В 1996 году выборы президента РФ проходили в два тура. В первом туре не один из 10 кандидатов не набрал абсолютного большинства голосов. Было проведено повторное голосование, в результате которого Б.Н.Ельцин получил 53,8% голосов, а его соперник Г.А.Зюганов – 40,3%. В 2000 году выборы президента РФ прошли в один тур: уже в первом туре В.В.Путин получил 52,9% голосов. Все выборы </w:t>
      </w:r>
      <w:r w:rsidR="00D95801">
        <w:rPr>
          <w:sz w:val="26"/>
          <w:szCs w:val="26"/>
        </w:rPr>
        <w:t>П</w:t>
      </w:r>
      <w:r>
        <w:rPr>
          <w:sz w:val="26"/>
          <w:szCs w:val="26"/>
        </w:rPr>
        <w:t xml:space="preserve">резидента Республики </w:t>
      </w:r>
      <w:r w:rsidR="00D95801">
        <w:rPr>
          <w:sz w:val="26"/>
          <w:szCs w:val="26"/>
        </w:rPr>
        <w:t>Татарстан проходили в один тур, так как в 1991 и 1996 гг. М.Шаймиев был избран на без альтернативной основе, а в 2001 году - на альтернативной</w:t>
      </w:r>
      <w:r w:rsidR="004B5D9E">
        <w:rPr>
          <w:sz w:val="26"/>
          <w:szCs w:val="26"/>
        </w:rPr>
        <w:t xml:space="preserve"> </w:t>
      </w:r>
      <w:r w:rsidR="00D95801">
        <w:rPr>
          <w:sz w:val="26"/>
          <w:szCs w:val="26"/>
        </w:rPr>
        <w:t>основе при значительном отрыве от своих соперников, набрав около 80% голосов избирателей.</w:t>
      </w:r>
    </w:p>
    <w:p w:rsidR="00D95801" w:rsidRDefault="00D95801" w:rsidP="00645C64">
      <w:pPr>
        <w:spacing w:line="360" w:lineRule="auto"/>
        <w:rPr>
          <w:sz w:val="26"/>
          <w:szCs w:val="26"/>
        </w:rPr>
      </w:pPr>
    </w:p>
    <w:p w:rsidR="00FB5A43" w:rsidRDefault="00D95801" w:rsidP="00FB5A43">
      <w:pPr>
        <w:numPr>
          <w:ilvl w:val="1"/>
          <w:numId w:val="1"/>
        </w:numPr>
        <w:spacing w:line="360" w:lineRule="auto"/>
        <w:jc w:val="center"/>
        <w:rPr>
          <w:b/>
          <w:bCs/>
          <w:sz w:val="36"/>
          <w:szCs w:val="36"/>
        </w:rPr>
      </w:pPr>
      <w:r>
        <w:rPr>
          <w:b/>
          <w:bCs/>
          <w:sz w:val="36"/>
          <w:szCs w:val="36"/>
        </w:rPr>
        <w:t>Пропорциональная избирательная система</w:t>
      </w:r>
    </w:p>
    <w:p w:rsidR="00D95801" w:rsidRPr="00FB5A43" w:rsidRDefault="00D95801" w:rsidP="00FB5A43">
      <w:pPr>
        <w:spacing w:line="360" w:lineRule="auto"/>
        <w:jc w:val="center"/>
        <w:rPr>
          <w:b/>
          <w:bCs/>
          <w:sz w:val="36"/>
          <w:szCs w:val="36"/>
        </w:rPr>
      </w:pPr>
      <w:r>
        <w:t xml:space="preserve"> </w:t>
      </w:r>
      <w:r w:rsidRPr="003D7CA2">
        <w:t>При</w:t>
      </w:r>
      <w:r w:rsidRPr="003D7CA2">
        <w:rPr>
          <w:b/>
          <w:bCs/>
          <w:i/>
          <w:iCs/>
        </w:rPr>
        <w:t xml:space="preserve"> </w:t>
      </w:r>
      <w:r w:rsidRPr="00D95801">
        <w:t>пропорциональной избирательной системе</w:t>
      </w:r>
      <w:r w:rsidRPr="003D7CA2">
        <w:rPr>
          <w:b/>
          <w:bCs/>
          <w:i/>
          <w:iCs/>
        </w:rPr>
        <w:t xml:space="preserve"> </w:t>
      </w:r>
      <w:r w:rsidRPr="003D7CA2">
        <w:t xml:space="preserve">каждая участвующая в выборах партия выдвигает так называемый «партийный список», состоящий из кандидатов от этой партии. Предполагается, что избиратель голосует не за отдельную личность, лидера партии или понравившихся ему кандидатов, а за программу партии (избирательного блока, объединения) - в этом смысл этой системы. На практике это выглядит так: избиратель голосует за так называемый «партийный список». Мандаты между партиями распределяются пропорционально числу голосов, полученных партиями на выборах: чем больше голосов избирателей получит партия, тем больше будет у нее депутатских мест в парламенте. Полученные каждой партией депутатские мандаты распределяются между ее кандидатами в соответствии с очередностью в партийном списке. </w:t>
      </w:r>
    </w:p>
    <w:p w:rsidR="00045059" w:rsidRDefault="00045059" w:rsidP="00645C64">
      <w:pPr>
        <w:pStyle w:val="a6"/>
        <w:spacing w:line="360" w:lineRule="auto"/>
        <w:rPr>
          <w:sz w:val="26"/>
          <w:szCs w:val="26"/>
        </w:rPr>
      </w:pPr>
      <w:r>
        <w:rPr>
          <w:sz w:val="26"/>
          <w:szCs w:val="26"/>
        </w:rPr>
        <w:t xml:space="preserve">        </w:t>
      </w:r>
      <w:r w:rsidRPr="009C326B">
        <w:rPr>
          <w:sz w:val="26"/>
          <w:szCs w:val="26"/>
        </w:rPr>
        <w:t xml:space="preserve">В России </w:t>
      </w:r>
      <w:r w:rsidR="00613563">
        <w:rPr>
          <w:sz w:val="26"/>
          <w:szCs w:val="26"/>
        </w:rPr>
        <w:t>депутаты</w:t>
      </w:r>
      <w:r w:rsidRPr="009C326B">
        <w:rPr>
          <w:sz w:val="26"/>
          <w:szCs w:val="26"/>
        </w:rPr>
        <w:t xml:space="preserve"> Госдумы РФ избирается</w:t>
      </w:r>
      <w:r>
        <w:rPr>
          <w:sz w:val="26"/>
          <w:szCs w:val="26"/>
        </w:rPr>
        <w:t xml:space="preserve"> </w:t>
      </w:r>
      <w:r w:rsidRPr="009C326B">
        <w:rPr>
          <w:sz w:val="26"/>
          <w:szCs w:val="26"/>
        </w:rPr>
        <w:t>по пропорциональной системе. Вся страна считается единым федеральным избирательным округом. Право выдвижения списков кандидатов предоставляется зарегистрированным избирательным объединениям и блокам при условии сбора каждым из них 200 тыс. подписей избирателей в поддержку списка. Списки жесткие, т.е. избиратели голосуют за них в целом, никакие предпочтения не допускаются. Кандидаты списка разбиваются на федеральную группу и региональные группы по субъектам федерации. Из распределения депутатских мандатов исключаются избирательные объединения и блоки, списки кандидатов которых получили менее 5% голосов избирателей, принявших участие в голосовании.</w:t>
      </w:r>
    </w:p>
    <w:p w:rsidR="00045059" w:rsidRDefault="00045059" w:rsidP="00645C64">
      <w:pPr>
        <w:pStyle w:val="a6"/>
        <w:spacing w:line="360" w:lineRule="auto"/>
        <w:rPr>
          <w:sz w:val="26"/>
          <w:szCs w:val="26"/>
          <w:lang w:val="en-US"/>
        </w:rPr>
      </w:pPr>
      <w:r>
        <w:rPr>
          <w:sz w:val="26"/>
          <w:szCs w:val="26"/>
        </w:rPr>
        <w:t xml:space="preserve">       </w:t>
      </w:r>
      <w:r w:rsidRPr="009C326B">
        <w:rPr>
          <w:sz w:val="26"/>
          <w:szCs w:val="26"/>
        </w:rPr>
        <w:t>Главное, что необходимо сделать при подсчете голосов, - это определить так называемую избирательную квоту, то есть число голосов, необходимое для избрания хотя бы одного депутата от того или иного списка кандидатов, выдвинутых партией. Есть самые разные способы определения квоты. Наиболее простой способ - поделить общее количество поданных голосов на число депутатских мест. Например, в округе, где проголосовал 1 млн. избирателей, избираются 50 депутатов. Для получения хотя бы одного мандата необходимо завоевать 20 тыс. голосов избирателей (1000000 : 50 = 20000). Итак, квота равна 20 тыс. голосов. Каждая партия получит столько депутатских мест, сколько раз число 20 тыс. укладывается в собранное ею число голосов: так, если партия получила 20 тыс. голосов, то она будет иметь одно место, если 40 тыс. - два и т.д. Допустим, что 3 политические партии участвуют в выборах - консерваторы, либералы и коммунисты. Представим, что голоса избирателей распределились так: консерваторы - 400 тыс., либералы - 360 тыс., коммунисты - 240 тыс. голосов. Мандаты между ними распределятся следующим образом: консерваторы получат 20 мест (количество поданных голосов делим на квоту 400000 : 20000 = 20 мест), либералы - 18 мест (360000 : 20000 = 18), а коммунисты - 12 мест (240000 : 20000 = 12). Таким образом, все места распределены (20 + 18 + 12 = 50). Если в стране используется система так называемых «жестких» списков, то из списка консерваторов (в котором 50 фамилий - по числу мест в парламенте) депутатами станут первые 20 человек (лидер партии - на первом месте, далее следуют партийные активисты), из списка либералов - первые 18, а из списка коммунистов - только 12. Если принято преференциальное голосование (преференция - предпочтение), то избирателю предоставляется право не только выбирать список, который он поддерживает, но и выбирать внутри списка, отмечая тех, кто ему больше понравился галочкой или цифрами (1, 2, 3 и т.д. - в порядке предпочтений)</w:t>
      </w:r>
      <w:r>
        <w:rPr>
          <w:rStyle w:val="a5"/>
          <w:sz w:val="26"/>
          <w:szCs w:val="26"/>
        </w:rPr>
        <w:footnoteReference w:id="5"/>
      </w:r>
      <w:r w:rsidRPr="009C326B">
        <w:rPr>
          <w:sz w:val="26"/>
          <w:szCs w:val="26"/>
        </w:rPr>
        <w:t>.</w:t>
      </w:r>
    </w:p>
    <w:p w:rsidR="007E1FAC" w:rsidRDefault="007E1FAC" w:rsidP="00645C64">
      <w:pPr>
        <w:pStyle w:val="a6"/>
        <w:spacing w:line="360" w:lineRule="auto"/>
        <w:rPr>
          <w:sz w:val="26"/>
          <w:szCs w:val="26"/>
        </w:rPr>
      </w:pPr>
      <w:r w:rsidRPr="007E1FAC">
        <w:rPr>
          <w:sz w:val="26"/>
          <w:szCs w:val="26"/>
        </w:rPr>
        <w:t xml:space="preserve">        </w:t>
      </w:r>
      <w:r w:rsidRPr="00286C82">
        <w:rPr>
          <w:sz w:val="26"/>
          <w:szCs w:val="26"/>
        </w:rPr>
        <w:t xml:space="preserve">Сторонники пропорциональной системы к числу ее достоинств относят следующие. Во-первых, эта система более точно отражает расстановку политических сил в обществе, дает больше возможностей представить в парламенте весь спектр основных политических сил страны. Если, например, партия получает 20% голосов по стране, то она будет иметь 20% мест в парламенте. Искажений, которые дают мажоритарные системы и, в особенности, мажоритарная система относительно большинства, здесь нет. Голоса избирателей не теряются. Однако, это достоинство не абсолютно: в тех странах (а к их числу принадлежит и Россия), где установлен высокий 4 или 5-процентный «заградительный барьер» также происходит потеря голосов избирателей. Так, на выборах в Госдуму РФ в 1995 году из-за 5% барьера было потеряно половина голосов избирателей, поданных за партии, которые в итоге не прошли в парламент. </w:t>
      </w:r>
    </w:p>
    <w:p w:rsidR="008544C4" w:rsidRDefault="007E1FAC" w:rsidP="00645C64">
      <w:pPr>
        <w:pStyle w:val="a6"/>
        <w:spacing w:line="360" w:lineRule="auto"/>
        <w:rPr>
          <w:sz w:val="26"/>
          <w:szCs w:val="26"/>
        </w:rPr>
      </w:pPr>
      <w:r>
        <w:rPr>
          <w:sz w:val="26"/>
          <w:szCs w:val="26"/>
        </w:rPr>
        <w:t xml:space="preserve">       </w:t>
      </w:r>
      <w:r w:rsidRPr="00286C82">
        <w:rPr>
          <w:sz w:val="26"/>
          <w:szCs w:val="26"/>
        </w:rPr>
        <w:t>Во-вторых, считают защитники пропорциональной системы, она позволяет организовываться новым партиям, быстро выходить на политическую сцену и завоевывать голоса избирателей. Другими словами, эта система способствует становлению развитых конкурентных партий, укрепляет многопартийность и развивает политический плюрализм. А, как известно, наличие таких партий - важный признак демократии.</w:t>
      </w:r>
    </w:p>
    <w:p w:rsidR="008544C4" w:rsidRDefault="008544C4" w:rsidP="00645C64">
      <w:pPr>
        <w:pStyle w:val="a6"/>
        <w:spacing w:line="360" w:lineRule="auto"/>
        <w:rPr>
          <w:sz w:val="26"/>
          <w:szCs w:val="26"/>
        </w:rPr>
      </w:pPr>
      <w:r>
        <w:rPr>
          <w:sz w:val="26"/>
          <w:szCs w:val="26"/>
        </w:rPr>
        <w:t xml:space="preserve">     </w:t>
      </w:r>
      <w:r w:rsidR="007E1FAC">
        <w:rPr>
          <w:sz w:val="26"/>
          <w:szCs w:val="26"/>
        </w:rPr>
        <w:t xml:space="preserve"> Однако </w:t>
      </w:r>
      <w:r>
        <w:rPr>
          <w:sz w:val="26"/>
          <w:szCs w:val="26"/>
        </w:rPr>
        <w:t>критики</w:t>
      </w:r>
      <w:r w:rsidR="007E1FAC">
        <w:rPr>
          <w:sz w:val="26"/>
          <w:szCs w:val="26"/>
        </w:rPr>
        <w:t xml:space="preserve"> </w:t>
      </w:r>
      <w:r>
        <w:rPr>
          <w:sz w:val="26"/>
          <w:szCs w:val="26"/>
        </w:rPr>
        <w:t>пропорциональной избирательной системы приводят ряд своих контраргументов. Так к недостаткам пропорциональной избирательной системы они относят: во-первых,</w:t>
      </w:r>
      <w:r w:rsidRPr="008544C4">
        <w:rPr>
          <w:sz w:val="26"/>
          <w:szCs w:val="26"/>
        </w:rPr>
        <w:t xml:space="preserve"> </w:t>
      </w:r>
      <w:r w:rsidRPr="00DB433A">
        <w:rPr>
          <w:sz w:val="26"/>
          <w:szCs w:val="26"/>
        </w:rPr>
        <w:t>пропорциональная система дает слишком пеструю картину политических сил, представленных в парламенте. Многочисленные парламентские партии не могут договориться друг с другом, что приводит к нестабильности и частой смене правительства.</w:t>
      </w:r>
    </w:p>
    <w:p w:rsidR="008544C4" w:rsidRDefault="008544C4" w:rsidP="00645C64">
      <w:pPr>
        <w:pStyle w:val="a6"/>
        <w:spacing w:line="360" w:lineRule="auto"/>
        <w:rPr>
          <w:sz w:val="26"/>
          <w:szCs w:val="26"/>
        </w:rPr>
      </w:pPr>
      <w:r>
        <w:rPr>
          <w:sz w:val="26"/>
          <w:szCs w:val="26"/>
        </w:rPr>
        <w:t xml:space="preserve">      </w:t>
      </w:r>
      <w:r w:rsidRPr="00DB433A">
        <w:rPr>
          <w:sz w:val="26"/>
          <w:szCs w:val="26"/>
        </w:rPr>
        <w:t>Во-вторых, противники пропорциональной системы отмечают, что, голосуя за партийный список, избиратели знают лишь его лидеров и не знают остальных членов. В результате в парламент попадают сомнительные и случайные люди, которые никогда не были бы избраны, если бы баллотировались в округах. Хотя партийные списки и публикуются, избиратели их не читают, а главное - ничего не знают о кандидатах. Зачастую избиратели судят о партии, ее программе по лидеру. Такая ситуация сложилась на выборах в Государственную Думу РФ в 1999 году. За избирательное объединение «Единство» российские избиратели проголосовали потому, что это объединение открыто, поддержал занимавший тогда пост премьер-министра В.В. Путин - политик с высоким рейтингом доверия. Ни программа, ни идеология, ни даже первые три фамилии в списке не сыграли решающей роли в мотивации избирателей. Значимым был один фактор - поддержка со стороны популярного лидера.</w:t>
      </w:r>
    </w:p>
    <w:p w:rsidR="005C15D4" w:rsidRDefault="005C15D4" w:rsidP="00645C64">
      <w:pPr>
        <w:pStyle w:val="a6"/>
        <w:spacing w:line="360" w:lineRule="auto"/>
        <w:rPr>
          <w:sz w:val="26"/>
          <w:szCs w:val="26"/>
        </w:rPr>
      </w:pPr>
      <w:r>
        <w:rPr>
          <w:sz w:val="26"/>
          <w:szCs w:val="26"/>
        </w:rPr>
        <w:t xml:space="preserve">      </w:t>
      </w:r>
      <w:r w:rsidRPr="00831A81">
        <w:rPr>
          <w:sz w:val="26"/>
          <w:szCs w:val="26"/>
        </w:rPr>
        <w:t>К недостаткам российской системы пропорционального представительства относится непропорционально большое влияние московских групп и организаций. Дело в том, что составление федеральной части списка осуществляется руководством объединения, базирующимся обычно в столице и, к тому же, влияние московского партийного штаба бывает значительным при составлении региональных списков.</w:t>
      </w:r>
    </w:p>
    <w:p w:rsidR="005C15D4" w:rsidRPr="005C15D4" w:rsidRDefault="005C15D4" w:rsidP="00645C64">
      <w:pPr>
        <w:pStyle w:val="a6"/>
        <w:spacing w:line="360" w:lineRule="auto"/>
        <w:rPr>
          <w:sz w:val="26"/>
          <w:szCs w:val="26"/>
        </w:rPr>
      </w:pPr>
      <w:r w:rsidRPr="005C15D4">
        <w:rPr>
          <w:sz w:val="26"/>
          <w:szCs w:val="26"/>
        </w:rPr>
        <w:t xml:space="preserve">       В молодых демократиях, где не сформированы сильные и значимые партии, пропорциональная система может дать весьма странные результаты. Личная популярность лидера партии может определенным образом повлиять на расстановку сил в парламенте. Примером этого является победа ЛДПР по партийным спискам на выборах в Госдуму РФ в 1993 году. Эта партия получила первое место на выборах по партийным спискам: за нее проголосовало 22,8% избирателей. Триумф этой партии был связан с личностью Владимира Жириновского - неординарного, яркого и необычного политика. Голосование за партию Жириновского - это своеобразный протест против парламента, не способного, по мнению избирателя, решать насущные проблемы. Как видим, избирателям предлагалось выбирать между партиями и их программами, а они сделали выбор между лидерами. В таком выборе «виноваты» не только сами избиратели, не привыкшее к голосованию за партийные списки, но и сами партии - по сути представлявшие псевдопартийные организации.</w:t>
      </w:r>
    </w:p>
    <w:p w:rsidR="005C15D4" w:rsidRDefault="007448A9" w:rsidP="00645C64">
      <w:pPr>
        <w:pStyle w:val="a6"/>
        <w:spacing w:line="360" w:lineRule="auto"/>
        <w:jc w:val="center"/>
        <w:rPr>
          <w:b/>
          <w:bCs/>
          <w:sz w:val="36"/>
          <w:szCs w:val="36"/>
        </w:rPr>
      </w:pPr>
      <w:r>
        <w:rPr>
          <w:b/>
          <w:bCs/>
          <w:sz w:val="36"/>
          <w:szCs w:val="36"/>
        </w:rPr>
        <w:t>1.3 Смешанная избирательная система</w:t>
      </w:r>
    </w:p>
    <w:p w:rsidR="00D32EEE" w:rsidRDefault="00D32EEE" w:rsidP="00645C64">
      <w:pPr>
        <w:pStyle w:val="a6"/>
        <w:spacing w:line="360" w:lineRule="auto"/>
        <w:rPr>
          <w:sz w:val="26"/>
          <w:szCs w:val="26"/>
        </w:rPr>
      </w:pPr>
      <w:r>
        <w:rPr>
          <w:sz w:val="26"/>
          <w:szCs w:val="26"/>
        </w:rPr>
        <w:t xml:space="preserve">     Смешанная избирательная система предполагает сочетание элементов мажоритарной и пропорциональной систем в различных вариациях</w:t>
      </w:r>
      <w:r w:rsidR="00A50803" w:rsidRPr="00A50803">
        <w:rPr>
          <w:sz w:val="26"/>
          <w:szCs w:val="26"/>
        </w:rPr>
        <w:t xml:space="preserve"> </w:t>
      </w:r>
      <w:r w:rsidR="00A50803">
        <w:rPr>
          <w:sz w:val="26"/>
          <w:szCs w:val="26"/>
        </w:rPr>
        <w:t>Смешанная избирательная система возникает тогда, когда при выборах одной и той же представительной палаты применяются различные системы. Это обычно продиктовано стремлением соединить преимущества различных систем и по возможности исключить или компенсировать их недостатки.</w:t>
      </w:r>
      <w:r>
        <w:rPr>
          <w:sz w:val="26"/>
          <w:szCs w:val="26"/>
        </w:rPr>
        <w:t>.</w:t>
      </w:r>
    </w:p>
    <w:p w:rsidR="008544C4" w:rsidRDefault="00D32EEE" w:rsidP="00645C64">
      <w:pPr>
        <w:pStyle w:val="a6"/>
        <w:spacing w:line="360" w:lineRule="auto"/>
        <w:rPr>
          <w:sz w:val="26"/>
          <w:szCs w:val="26"/>
        </w:rPr>
      </w:pPr>
      <w:r>
        <w:rPr>
          <w:sz w:val="26"/>
          <w:szCs w:val="26"/>
        </w:rPr>
        <w:t xml:space="preserve">     В России формирование Государственной Думы в целом также происходит на основе смешанной избирательной системы: 225 депутатов избираются по мажоритарной системе относительного большинства, 225 по пропорциональной избирательной системе.  </w:t>
      </w:r>
      <w:r w:rsidR="008544C4">
        <w:rPr>
          <w:sz w:val="26"/>
          <w:szCs w:val="26"/>
        </w:rPr>
        <w:tab/>
      </w:r>
    </w:p>
    <w:p w:rsidR="00FB5A43" w:rsidRDefault="008544C4" w:rsidP="00FB5A43">
      <w:pPr>
        <w:pStyle w:val="a6"/>
        <w:spacing w:line="360" w:lineRule="auto"/>
        <w:rPr>
          <w:sz w:val="26"/>
          <w:szCs w:val="26"/>
        </w:rPr>
      </w:pPr>
      <w:r>
        <w:rPr>
          <w:sz w:val="26"/>
          <w:szCs w:val="26"/>
        </w:rPr>
        <w:t xml:space="preserve"> </w:t>
      </w:r>
      <w:r w:rsidR="005D080D">
        <w:rPr>
          <w:sz w:val="26"/>
          <w:szCs w:val="26"/>
        </w:rPr>
        <w:t xml:space="preserve">    </w:t>
      </w:r>
      <w:r w:rsidR="005D080D" w:rsidRPr="000728EC">
        <w:rPr>
          <w:sz w:val="26"/>
          <w:szCs w:val="26"/>
        </w:rPr>
        <w:t>Дискуссии вокруг приемлемости или неприемлемости избирательных систем к условиям разных стран ведутся давно. Особенно острые дебаты возникают в странах, в которых впервые после авторитарного правления проводятся свободные выборы. К числу таких стран принадлежит и Россия. В начале 1990-х гг. бурные дебаты разгорелись относительно способов формирования российского парламента и его палат, в частности, относительно типа избирательной системы. Предлагались разные варианты - и мажоритарная система во всех ее разновидностях, и пропорциональная система. В результате для выборов Госдумы РФ был принят промежуточный вариант - смешанная система. В обществе не стихают споры о создании оптимальной избирательной системы. Некоторые российские политики предлагают перейти к чисто мажоритарной системе. Их аргументы связаны с тем, что во-первых, нынешние партии представляют собой лишь группировки отдельных лидеров, готовых за спиной народа договориться друг с другом и поделить власть без участия народа, а, во-вторых, депутаты, прошедшие по партийным спискам, не представляют никого, кроме лидера партии, которому обязаны включением в список. Предлагается также и компромиссный вариант - сократить число депутатов, избираемых по пропорциональной системе с половины (225 депутатов) до одной трети (150). При этом выдвигается аргумент, что партии недостаточно развиты, суммарное число их членов и сторонников явно не достигает и половины числа избирателей. Конечно, можно вести дискуссии относительно того, какая система лучше, а какая хуже. Но непреложным остается факт: любая избирательная система должна отражать доминирующие в обществе ценности избирателей, быть понятной большинству людей, не создавать явных несправедливостей по отношению к отдельным группам избирателей или отдельным территориям, носить представительный характер. Наконец, очевидно правило: в любой стране в зависимости от применяемых избирательных систем результаты одних и тех же выборов могут привести к различным вариантам распределения мандатов. Отсюда возрастает значимость выбора избирательной системы - выбора, цена которого всегда чрезвычайно высока - власть.</w:t>
      </w:r>
    </w:p>
    <w:p w:rsidR="00C34D70" w:rsidRPr="00FB5A43" w:rsidRDefault="00C34D70" w:rsidP="00FB5A43">
      <w:pPr>
        <w:pStyle w:val="a6"/>
        <w:spacing w:line="360" w:lineRule="auto"/>
        <w:rPr>
          <w:sz w:val="26"/>
          <w:szCs w:val="26"/>
        </w:rPr>
      </w:pPr>
      <w:r w:rsidRPr="005145A7">
        <w:rPr>
          <w:b/>
          <w:bCs/>
          <w:sz w:val="40"/>
          <w:szCs w:val="40"/>
        </w:rPr>
        <w:t>2.Понятие и структура избирательного процесса</w:t>
      </w:r>
    </w:p>
    <w:p w:rsidR="00775B0B" w:rsidRDefault="00775B0B" w:rsidP="00645C64">
      <w:pPr>
        <w:pStyle w:val="a6"/>
        <w:spacing w:line="360" w:lineRule="auto"/>
        <w:rPr>
          <w:sz w:val="26"/>
          <w:szCs w:val="26"/>
        </w:rPr>
      </w:pPr>
      <w:r>
        <w:rPr>
          <w:sz w:val="26"/>
          <w:szCs w:val="26"/>
        </w:rPr>
        <w:t xml:space="preserve">     </w:t>
      </w:r>
      <w:r w:rsidRPr="000C50AA">
        <w:rPr>
          <w:sz w:val="26"/>
          <w:szCs w:val="26"/>
        </w:rPr>
        <w:t>Попытки сформулировать понятие российского избирательного процесса уже неоднократно предпринимались в научной юридической литературе. Однако четкое и однозначное определение этого политико-правового явления до сих пор не выработано, что нередко приводит исследователей данного института к самым разнообразным оценкам образующих избирательный процесс признаков, вызывает его необоснованное отождествление с выборами, избирательными кампаниями и иными проявлениями электоральной действительности. Думается, что во многом такое положение продиктовано некритическим использованием общего понятия юридической процессуальной формы, отсутствием единого методологического подхода к оценке содержания и видов юридического процесса. Среди отличительных черт избирательного процесса называются его опора на основы конституционного строя Российской Федерации, юридическая нормированность действий участников процесса организации и проведения выборов, логическая последовательность образующих его стадий.</w:t>
      </w:r>
      <w:r w:rsidR="00645C64">
        <w:rPr>
          <w:sz w:val="26"/>
          <w:szCs w:val="26"/>
        </w:rPr>
        <w:t xml:space="preserve"> Исходя из этих соображений, Е.Н.</w:t>
      </w:r>
      <w:r w:rsidRPr="000C50AA">
        <w:rPr>
          <w:sz w:val="26"/>
          <w:szCs w:val="26"/>
        </w:rPr>
        <w:t>Хрусталев характеризует избирательный процесс как «урегулированную нормативно-правовыми актами и иными социальными нормами деятельность участников избирательного процесса, состоящую из взаимосвязанных и построенных в логической последовательности стадий, опирающуюся на демократические принципы российского избирательного права и направленную на придание выборам легитимного характера»</w:t>
      </w:r>
      <w:r>
        <w:rPr>
          <w:rStyle w:val="a5"/>
          <w:sz w:val="26"/>
          <w:szCs w:val="26"/>
        </w:rPr>
        <w:footnoteReference w:id="6"/>
      </w:r>
      <w:r w:rsidRPr="000C50AA">
        <w:rPr>
          <w:sz w:val="26"/>
          <w:szCs w:val="26"/>
        </w:rPr>
        <w:t>.</w:t>
      </w:r>
    </w:p>
    <w:p w:rsidR="000B6D4F" w:rsidRDefault="000B6D4F" w:rsidP="00645C64">
      <w:pPr>
        <w:pStyle w:val="a6"/>
        <w:spacing w:line="360" w:lineRule="auto"/>
        <w:rPr>
          <w:sz w:val="26"/>
          <w:szCs w:val="26"/>
        </w:rPr>
      </w:pPr>
      <w:r>
        <w:rPr>
          <w:sz w:val="26"/>
          <w:szCs w:val="26"/>
        </w:rPr>
        <w:t xml:space="preserve">       </w:t>
      </w:r>
      <w:r w:rsidR="00775B0B">
        <w:rPr>
          <w:sz w:val="26"/>
          <w:szCs w:val="26"/>
        </w:rPr>
        <w:t xml:space="preserve">Избирательный процесс складывается из </w:t>
      </w:r>
      <w:r>
        <w:rPr>
          <w:sz w:val="26"/>
          <w:szCs w:val="26"/>
        </w:rPr>
        <w:t xml:space="preserve">нескольких последовательных стадий: 1. назначение выборов;                                                                                                         2. регистрация избирателей и составление избирательных списков;                               3. образование избирательных округов и избирательных участков;                               4. образование избирательных комиссий;                                                                           5. выдвижение и регистрация кандидатов;                                                                        6. предвыборная агитация и информирование населения;                                                7. голосование, подсчет голосов и установление итогов голосования;                              </w:t>
      </w:r>
    </w:p>
    <w:p w:rsidR="000B6D4F" w:rsidRDefault="009C7556" w:rsidP="005145A7">
      <w:pPr>
        <w:pStyle w:val="a6"/>
        <w:spacing w:line="360" w:lineRule="auto"/>
        <w:jc w:val="center"/>
        <w:rPr>
          <w:b/>
          <w:bCs/>
          <w:sz w:val="36"/>
          <w:szCs w:val="36"/>
        </w:rPr>
      </w:pPr>
      <w:r>
        <w:rPr>
          <w:b/>
          <w:bCs/>
          <w:sz w:val="36"/>
          <w:szCs w:val="36"/>
        </w:rPr>
        <w:t>2</w:t>
      </w:r>
      <w:r w:rsidR="005145A7">
        <w:rPr>
          <w:b/>
          <w:bCs/>
          <w:sz w:val="36"/>
          <w:szCs w:val="36"/>
        </w:rPr>
        <w:t>.1 Назначение выборов</w:t>
      </w:r>
    </w:p>
    <w:p w:rsidR="005145A7" w:rsidRDefault="00D53DD3" w:rsidP="005145A7">
      <w:pPr>
        <w:pStyle w:val="a6"/>
        <w:spacing w:line="360" w:lineRule="auto"/>
        <w:rPr>
          <w:sz w:val="26"/>
          <w:szCs w:val="26"/>
        </w:rPr>
      </w:pPr>
      <w:r>
        <w:rPr>
          <w:sz w:val="26"/>
          <w:szCs w:val="26"/>
        </w:rPr>
        <w:t xml:space="preserve">     Это начальная стадия избирательного процесса, которая заключается в установлении даты голосования. Правом назначать выборы обладают лишь уполномоченные на то законодательством органы или должностные лица и в соответствии со сроками, установленными законодательством. Так, выборы Президента Российской Федерации назначает Совет Федерации Федерального Собрания РФ; днем выборов является первое воскресенье после истечения конституционного </w:t>
      </w:r>
      <w:r w:rsidR="00664D4C">
        <w:rPr>
          <w:sz w:val="26"/>
          <w:szCs w:val="26"/>
        </w:rPr>
        <w:t>срока,</w:t>
      </w:r>
      <w:r>
        <w:rPr>
          <w:sz w:val="26"/>
          <w:szCs w:val="26"/>
        </w:rPr>
        <w:t xml:space="preserve"> на который был избран Президент; выборы в Государственную Думу назначаются Президентом РФ, в законодательные органы субъектов федерации – высшими законодательными (представительными) органами субъектов</w:t>
      </w:r>
      <w:r w:rsidR="00664D4C">
        <w:rPr>
          <w:sz w:val="26"/>
          <w:szCs w:val="26"/>
        </w:rPr>
        <w:t xml:space="preserve"> федерации, в органы местного самоуправления – главами местной администрации. О назначении выборов уполномоченном на то органом издается соответствующий на то нормативный акт</w:t>
      </w:r>
      <w:r w:rsidR="00664D4C">
        <w:rPr>
          <w:rStyle w:val="a5"/>
          <w:sz w:val="26"/>
          <w:szCs w:val="26"/>
        </w:rPr>
        <w:footnoteReference w:id="7"/>
      </w:r>
      <w:r w:rsidR="00664D4C">
        <w:rPr>
          <w:sz w:val="26"/>
          <w:szCs w:val="26"/>
        </w:rPr>
        <w:t>. С этого момента начинается избирательная компания.</w:t>
      </w:r>
    </w:p>
    <w:p w:rsidR="00664D4C" w:rsidRPr="00886762" w:rsidRDefault="00664D4C" w:rsidP="00664D4C">
      <w:pPr>
        <w:pStyle w:val="a6"/>
        <w:spacing w:line="360" w:lineRule="auto"/>
        <w:rPr>
          <w:sz w:val="26"/>
          <w:szCs w:val="26"/>
        </w:rPr>
      </w:pPr>
      <w:r>
        <w:rPr>
          <w:sz w:val="26"/>
          <w:szCs w:val="26"/>
        </w:rPr>
        <w:t xml:space="preserve">     </w:t>
      </w:r>
      <w:r w:rsidRPr="00886762">
        <w:rPr>
          <w:sz w:val="26"/>
          <w:szCs w:val="26"/>
        </w:rPr>
        <w:t>Конституция Российской Федерации закрепляет порядок назначения выборов только в федеральные органы государственной власти, порядок назначения региональных и муниципальных выборов закрепляется в конституциях (уставах), законах субъектов Российской Федерации, уставах муниципальных образований</w:t>
      </w:r>
      <w:r w:rsidR="009C7556">
        <w:rPr>
          <w:rStyle w:val="a5"/>
          <w:sz w:val="26"/>
          <w:szCs w:val="26"/>
        </w:rPr>
        <w:footnoteReference w:id="8"/>
      </w:r>
      <w:r w:rsidRPr="00886762">
        <w:rPr>
          <w:sz w:val="26"/>
          <w:szCs w:val="26"/>
        </w:rPr>
        <w:t xml:space="preserve">. </w:t>
      </w:r>
    </w:p>
    <w:p w:rsidR="00664D4C" w:rsidRDefault="009C7556" w:rsidP="009C7556">
      <w:pPr>
        <w:pStyle w:val="a6"/>
        <w:spacing w:line="360" w:lineRule="auto"/>
        <w:jc w:val="center"/>
        <w:rPr>
          <w:b/>
          <w:bCs/>
          <w:sz w:val="36"/>
          <w:szCs w:val="36"/>
        </w:rPr>
      </w:pPr>
      <w:r>
        <w:rPr>
          <w:b/>
          <w:bCs/>
          <w:sz w:val="36"/>
          <w:szCs w:val="36"/>
        </w:rPr>
        <w:t>2.2 Регистрация избирателей и составление избирательных списков</w:t>
      </w:r>
    </w:p>
    <w:p w:rsidR="009C7556" w:rsidRDefault="00674B95" w:rsidP="009C7556">
      <w:pPr>
        <w:pStyle w:val="a6"/>
        <w:spacing w:line="360" w:lineRule="auto"/>
        <w:rPr>
          <w:sz w:val="26"/>
          <w:szCs w:val="26"/>
        </w:rPr>
      </w:pPr>
      <w:r>
        <w:rPr>
          <w:sz w:val="26"/>
          <w:szCs w:val="26"/>
        </w:rPr>
        <w:t xml:space="preserve">     </w:t>
      </w:r>
      <w:r w:rsidR="009C7556">
        <w:rPr>
          <w:sz w:val="26"/>
          <w:szCs w:val="26"/>
        </w:rPr>
        <w:t>Регистрация избирателей является необходимым условием реализации гражданином своих избирательных прав, поскольку участвовать в голосовании могут лишь те лица, которые включены в списки избирателей. В списки избирателей включаются все граждане РФ, обладающие активным избирательным правом. Не включаются в списки избирателей граждане, признанные судом недееспособными, и граждане, находящиеся в местах лишения свободы</w:t>
      </w:r>
      <w:r>
        <w:rPr>
          <w:sz w:val="26"/>
          <w:szCs w:val="26"/>
        </w:rPr>
        <w:t xml:space="preserve"> по вступившему в законную силу приговора суда.</w:t>
      </w:r>
    </w:p>
    <w:p w:rsidR="00674B95" w:rsidRDefault="00674B95" w:rsidP="009C7556">
      <w:pPr>
        <w:pStyle w:val="a6"/>
        <w:spacing w:line="360" w:lineRule="auto"/>
        <w:rPr>
          <w:sz w:val="26"/>
          <w:szCs w:val="26"/>
        </w:rPr>
      </w:pPr>
      <w:r>
        <w:rPr>
          <w:sz w:val="26"/>
          <w:szCs w:val="26"/>
        </w:rPr>
        <w:t xml:space="preserve">        Законодательством предусмотрены меры, обеспечивающие регистрацию и включение в списки избирателей особых категорий российских граждан, не имеющих возможности зарегистрироваться в обычном порядке. К ним, в частности, относятся:</w:t>
      </w:r>
    </w:p>
    <w:p w:rsidR="00674B95" w:rsidRDefault="00674B95" w:rsidP="00674B95">
      <w:pPr>
        <w:pStyle w:val="a6"/>
        <w:numPr>
          <w:ilvl w:val="0"/>
          <w:numId w:val="2"/>
        </w:numPr>
        <w:spacing w:line="360" w:lineRule="auto"/>
        <w:rPr>
          <w:sz w:val="26"/>
          <w:szCs w:val="26"/>
        </w:rPr>
      </w:pPr>
      <w:r>
        <w:rPr>
          <w:sz w:val="26"/>
          <w:szCs w:val="26"/>
        </w:rPr>
        <w:t>Военнослужащие</w:t>
      </w:r>
    </w:p>
    <w:p w:rsidR="00674B95" w:rsidRDefault="00674B95" w:rsidP="00674B95">
      <w:pPr>
        <w:pStyle w:val="a6"/>
        <w:numPr>
          <w:ilvl w:val="0"/>
          <w:numId w:val="2"/>
        </w:numPr>
        <w:spacing w:line="360" w:lineRule="auto"/>
        <w:rPr>
          <w:sz w:val="26"/>
          <w:szCs w:val="26"/>
        </w:rPr>
      </w:pPr>
      <w:r>
        <w:rPr>
          <w:sz w:val="26"/>
          <w:szCs w:val="26"/>
        </w:rPr>
        <w:t>Студенты и аспиранты</w:t>
      </w:r>
    </w:p>
    <w:p w:rsidR="00674B95" w:rsidRDefault="00674B95" w:rsidP="00674B95">
      <w:pPr>
        <w:pStyle w:val="a6"/>
        <w:numPr>
          <w:ilvl w:val="0"/>
          <w:numId w:val="2"/>
        </w:numPr>
        <w:spacing w:line="360" w:lineRule="auto"/>
        <w:rPr>
          <w:sz w:val="26"/>
          <w:szCs w:val="26"/>
        </w:rPr>
      </w:pPr>
      <w:r>
        <w:rPr>
          <w:sz w:val="26"/>
          <w:szCs w:val="26"/>
        </w:rPr>
        <w:t>Российские граждане, имеющие постоянное место жительства за пределами РФ или находящиеся в длительной заграничной командировке.</w:t>
      </w:r>
    </w:p>
    <w:p w:rsidR="00674B95" w:rsidRDefault="00674B95" w:rsidP="00674B95">
      <w:pPr>
        <w:pStyle w:val="a6"/>
        <w:numPr>
          <w:ilvl w:val="0"/>
          <w:numId w:val="2"/>
        </w:numPr>
        <w:spacing w:line="360" w:lineRule="auto"/>
        <w:rPr>
          <w:sz w:val="26"/>
          <w:szCs w:val="26"/>
        </w:rPr>
      </w:pPr>
      <w:r>
        <w:rPr>
          <w:sz w:val="26"/>
          <w:szCs w:val="26"/>
        </w:rPr>
        <w:t>Избиратели, находящиеся в плавании или на полярных станциях</w:t>
      </w:r>
    </w:p>
    <w:p w:rsidR="000C479A" w:rsidRDefault="00674B95" w:rsidP="009C7556">
      <w:pPr>
        <w:pStyle w:val="a6"/>
        <w:spacing w:line="360" w:lineRule="auto"/>
        <w:rPr>
          <w:sz w:val="26"/>
          <w:szCs w:val="26"/>
        </w:rPr>
      </w:pPr>
      <w:r>
        <w:rPr>
          <w:sz w:val="26"/>
          <w:szCs w:val="26"/>
        </w:rPr>
        <w:t xml:space="preserve">       В списках избирателей содержится только самая необходимая информация – фамилия, имя, отчество, год рождения</w:t>
      </w:r>
      <w:r w:rsidR="000C479A">
        <w:rPr>
          <w:sz w:val="26"/>
          <w:szCs w:val="26"/>
        </w:rPr>
        <w:t xml:space="preserve"> (если избирателю исполняется 18 лет в год проведения выборов, то и дата рождения), адрес (место жительства) избирателя. Списки избирателей составляются в алфавитном или ином порядке (по адресам) по форме, утвержденной Центральной избирательной комиссией. </w:t>
      </w:r>
    </w:p>
    <w:p w:rsidR="00E13CFB" w:rsidRDefault="000C479A" w:rsidP="009C7556">
      <w:pPr>
        <w:pStyle w:val="a6"/>
        <w:spacing w:line="360" w:lineRule="auto"/>
        <w:rPr>
          <w:sz w:val="26"/>
          <w:szCs w:val="26"/>
        </w:rPr>
      </w:pPr>
      <w:r>
        <w:rPr>
          <w:sz w:val="26"/>
          <w:szCs w:val="26"/>
        </w:rPr>
        <w:t xml:space="preserve">       Списки избирателей подписываются председателем и секретарем территориальной и участковых избирательных комиссий и представляются для всеобщего ознакомления и дополнительного уточнения не позднее чем за 20 дней до дня голосования. Гражданин в праве заявить о не включении его в списки избирателей, а также о любой ошибке или</w:t>
      </w:r>
      <w:r w:rsidR="00473772">
        <w:rPr>
          <w:sz w:val="26"/>
          <w:szCs w:val="26"/>
        </w:rPr>
        <w:t xml:space="preserve"> неточности в списке в участковую избирательную комиссию. Избирательная комиссия обязана в течение 24 часов (а в день голосования – в течении 2 часов) с момента обращения, но не позднее момента окончания голосования устранить допущенные ошибки или неточности либо дать письменный ответ с указанием причин отказа. Если гражданин не согласен с решением участковой избирательной комиссии, он имеет право обжаловать это решение в вышестоящую избирательную комиссию либо в суд, которые обязаны рассмотреть жалобу в 3-х дневный срок, а в день голосования – немедленно.</w:t>
      </w:r>
    </w:p>
    <w:p w:rsidR="00674B95" w:rsidRDefault="00E13CFB" w:rsidP="00E13CFB">
      <w:pPr>
        <w:pStyle w:val="a6"/>
        <w:spacing w:line="360" w:lineRule="auto"/>
        <w:jc w:val="center"/>
        <w:rPr>
          <w:b/>
          <w:bCs/>
          <w:sz w:val="36"/>
          <w:szCs w:val="36"/>
        </w:rPr>
      </w:pPr>
      <w:r>
        <w:rPr>
          <w:b/>
          <w:bCs/>
          <w:sz w:val="36"/>
          <w:szCs w:val="36"/>
        </w:rPr>
        <w:t>2.3 Образование избирательных округов и избирательных участков</w:t>
      </w:r>
    </w:p>
    <w:p w:rsidR="0024103F" w:rsidRDefault="00E13CFB" w:rsidP="00E13CFB">
      <w:pPr>
        <w:pStyle w:val="a6"/>
        <w:spacing w:line="360" w:lineRule="auto"/>
        <w:rPr>
          <w:sz w:val="26"/>
          <w:szCs w:val="26"/>
        </w:rPr>
      </w:pPr>
      <w:r>
        <w:rPr>
          <w:sz w:val="26"/>
          <w:szCs w:val="26"/>
        </w:rPr>
        <w:t xml:space="preserve">      Для проведения выборов образуются избирательные округа. Избирательный округ – это территориальная единица, объединяющая граждан для избрания депутатов и выборных должностных лиц. Границы избирательных округов, перечень входящих в каждый круг населенных пунктов (улиц, домов), количество избирателей в каждом округе и т.д. утверждает соответствующий представительный орган </w:t>
      </w:r>
      <w:r w:rsidR="0024103F">
        <w:rPr>
          <w:sz w:val="26"/>
          <w:szCs w:val="26"/>
        </w:rPr>
        <w:t>государственной власти или орган местного самоуправления не позднее, чем за 60 дней до дня голосования. Виды округов, их число и размеры зависят прежде всего от того, какие выборы проводятся – президентские, парламентские или муниципальные.</w:t>
      </w:r>
    </w:p>
    <w:p w:rsidR="00445DEE" w:rsidRDefault="0024103F" w:rsidP="00E13CFB">
      <w:pPr>
        <w:pStyle w:val="a6"/>
        <w:spacing w:line="360" w:lineRule="auto"/>
        <w:rPr>
          <w:sz w:val="26"/>
          <w:szCs w:val="26"/>
          <w:lang w:val="en-US"/>
        </w:rPr>
      </w:pPr>
      <w:r>
        <w:rPr>
          <w:sz w:val="26"/>
          <w:szCs w:val="26"/>
        </w:rPr>
        <w:t xml:space="preserve">        Следует различать одномандатные и многомандатные избирательные округа. Одномандатным (униноминальным) является округ, в котором избирается один депутат, не зависимо от числа кандидатов, претендующих на это единственное депутатское место. Так, на выборах в Государственную Думу РФ образуется 225 одномандатных избирательных округов.</w:t>
      </w:r>
      <w:r w:rsidR="00F23213">
        <w:rPr>
          <w:sz w:val="26"/>
          <w:szCs w:val="26"/>
        </w:rPr>
        <w:t xml:space="preserve"> В многомандатном (полиноминальном) избирательном округе одновременно избирается несколько депутатов, при этом число выдвинутых кандидатов превышает число распределяемых депутатских мест, а избиратель за каждого из избираемых депутатов голосует персонально.</w:t>
      </w:r>
    </w:p>
    <w:p w:rsidR="007912F4" w:rsidRDefault="00445DEE" w:rsidP="00E13CFB">
      <w:pPr>
        <w:pStyle w:val="a6"/>
        <w:spacing w:line="360" w:lineRule="auto"/>
        <w:rPr>
          <w:sz w:val="26"/>
          <w:szCs w:val="26"/>
        </w:rPr>
      </w:pPr>
      <w:r>
        <w:rPr>
          <w:sz w:val="26"/>
          <w:szCs w:val="26"/>
        </w:rPr>
        <w:t xml:space="preserve">         Избирательные округа в РФ образуются на основе данных о численности зарегистрированных избирателей. Для соблюдения принципа равенства выборов избирательные округа должны быть равными по числу избирателей. Для определения нормы представительства от избирательного округа общее число зарегистрированных избирателей делится на число округов, которые необходимо образовать на данных выборах. Однако таким образом определяется лишь исходная средняя норма представительства избирателей на избирательный округ, поскольку, во-первых, образование </w:t>
      </w:r>
      <w:r w:rsidR="007912F4">
        <w:rPr>
          <w:sz w:val="26"/>
          <w:szCs w:val="26"/>
        </w:rPr>
        <w:t>абсолютно</w:t>
      </w:r>
      <w:r>
        <w:rPr>
          <w:sz w:val="26"/>
          <w:szCs w:val="26"/>
        </w:rPr>
        <w:t xml:space="preserve"> равных избирательных округов</w:t>
      </w:r>
      <w:r w:rsidR="007912F4">
        <w:rPr>
          <w:sz w:val="26"/>
          <w:szCs w:val="26"/>
        </w:rPr>
        <w:t xml:space="preserve"> практически невозможно; во-вторых, при проведении федеральных выборов бывает целесообразно и даже необходимо отказаться от применения установленной нормы представительства избирательных округов.</w:t>
      </w:r>
    </w:p>
    <w:p w:rsidR="00395443" w:rsidRDefault="007912F4" w:rsidP="00E13CFB">
      <w:pPr>
        <w:pStyle w:val="a6"/>
        <w:spacing w:line="360" w:lineRule="auto"/>
        <w:rPr>
          <w:sz w:val="26"/>
          <w:szCs w:val="26"/>
        </w:rPr>
      </w:pPr>
      <w:r>
        <w:rPr>
          <w:sz w:val="26"/>
          <w:szCs w:val="26"/>
        </w:rPr>
        <w:t xml:space="preserve">         Для проведения голосования и подсчета голосов на территории избирательного округа образуются избирательные участки. Для избирательных участков федеральным законодателем установлена предельно допустимая норма численности избирателей – не более 3000 избирателей на каждом избирательном участке. Основным критерием образования избирательных участков является максимальная приближенность их к избирателям. Поскольку голосование проводится только на избирательных участках</w:t>
      </w:r>
      <w:r w:rsidR="00395443">
        <w:rPr>
          <w:sz w:val="26"/>
          <w:szCs w:val="26"/>
        </w:rPr>
        <w:t>, при их образовании необходимо обеспечить полный охват избирателей, предоставить реальную возможность всем категориям избирателей реализовать свой избирательные права. Так, избирательные участки могут также образовываться:</w:t>
      </w:r>
    </w:p>
    <w:p w:rsidR="00395443" w:rsidRDefault="00395443" w:rsidP="00395443">
      <w:pPr>
        <w:pStyle w:val="a6"/>
        <w:numPr>
          <w:ilvl w:val="0"/>
          <w:numId w:val="3"/>
        </w:numPr>
        <w:spacing w:line="360" w:lineRule="auto"/>
        <w:rPr>
          <w:sz w:val="26"/>
          <w:szCs w:val="26"/>
        </w:rPr>
      </w:pPr>
      <w:r>
        <w:rPr>
          <w:sz w:val="26"/>
          <w:szCs w:val="26"/>
        </w:rPr>
        <w:t>В местах временного пребывания избирателей (больницах, санаториях); на судах, находящихся в день голосования в плавании;</w:t>
      </w:r>
    </w:p>
    <w:p w:rsidR="00395443" w:rsidRDefault="00395443" w:rsidP="00395443">
      <w:pPr>
        <w:pStyle w:val="a6"/>
        <w:numPr>
          <w:ilvl w:val="0"/>
          <w:numId w:val="3"/>
        </w:numPr>
        <w:spacing w:line="360" w:lineRule="auto"/>
        <w:rPr>
          <w:sz w:val="26"/>
          <w:szCs w:val="26"/>
        </w:rPr>
      </w:pPr>
      <w:r>
        <w:rPr>
          <w:sz w:val="26"/>
          <w:szCs w:val="26"/>
        </w:rPr>
        <w:t>В воинских частях, расположенных в обособленных, удаленных от населенных пунктов районов;</w:t>
      </w:r>
    </w:p>
    <w:p w:rsidR="00395443" w:rsidRDefault="00395443" w:rsidP="00395443">
      <w:pPr>
        <w:pStyle w:val="a6"/>
        <w:numPr>
          <w:ilvl w:val="0"/>
          <w:numId w:val="3"/>
        </w:numPr>
        <w:spacing w:line="360" w:lineRule="auto"/>
        <w:rPr>
          <w:sz w:val="26"/>
          <w:szCs w:val="26"/>
        </w:rPr>
      </w:pPr>
      <w:r>
        <w:rPr>
          <w:sz w:val="26"/>
          <w:szCs w:val="26"/>
        </w:rPr>
        <w:t xml:space="preserve">Для избирателей, проживающих на территории иностранного государства, избирательные участки образуются руководителями дипломатических представительств, консульских учреждений на территории страны их пребывания; </w:t>
      </w:r>
      <w:r w:rsidR="00445DEE">
        <w:rPr>
          <w:sz w:val="26"/>
          <w:szCs w:val="26"/>
        </w:rPr>
        <w:t xml:space="preserve">  </w:t>
      </w:r>
    </w:p>
    <w:p w:rsidR="00E13CFB" w:rsidRDefault="000B58F8" w:rsidP="00395443">
      <w:pPr>
        <w:pStyle w:val="a6"/>
        <w:spacing w:line="360" w:lineRule="auto"/>
        <w:ind w:left="360"/>
        <w:rPr>
          <w:sz w:val="26"/>
          <w:szCs w:val="26"/>
        </w:rPr>
      </w:pPr>
      <w:r>
        <w:rPr>
          <w:sz w:val="26"/>
          <w:szCs w:val="26"/>
        </w:rPr>
        <w:t xml:space="preserve">      Избирательные участки образуются главой муниципального образования и публикуются им (с указанием границ и номеров участков, мест нахождения участковых избирательных комиссий и помещений для голосования) не позднее чем за 25 дней до дня голосования.</w:t>
      </w:r>
    </w:p>
    <w:p w:rsidR="00191323" w:rsidRDefault="00191323" w:rsidP="00191323">
      <w:pPr>
        <w:pStyle w:val="a6"/>
        <w:spacing w:line="360" w:lineRule="auto"/>
        <w:ind w:left="360"/>
        <w:jc w:val="center"/>
        <w:rPr>
          <w:b/>
          <w:bCs/>
          <w:sz w:val="36"/>
          <w:szCs w:val="36"/>
        </w:rPr>
      </w:pPr>
      <w:r>
        <w:rPr>
          <w:b/>
          <w:bCs/>
          <w:sz w:val="36"/>
          <w:szCs w:val="36"/>
        </w:rPr>
        <w:t>2.4 Формирование избирательных комиссий</w:t>
      </w:r>
    </w:p>
    <w:p w:rsidR="00191323" w:rsidRDefault="00191323" w:rsidP="00191323">
      <w:pPr>
        <w:pStyle w:val="a6"/>
        <w:spacing w:line="360" w:lineRule="auto"/>
        <w:ind w:left="360"/>
        <w:rPr>
          <w:sz w:val="26"/>
          <w:szCs w:val="26"/>
        </w:rPr>
      </w:pPr>
      <w:r>
        <w:rPr>
          <w:sz w:val="26"/>
          <w:szCs w:val="26"/>
        </w:rPr>
        <w:t xml:space="preserve">       Основную организационную работу по проведению выборов выполняют избирательные комиссии. В зависимости от конкретных выборов – федеральных, региональных или муниципальных – образуются соответствующие избирательные комиссии. В соответствии с законодательством в РФ действуют следующие избирательные комиссии:</w:t>
      </w:r>
    </w:p>
    <w:p w:rsidR="00191323" w:rsidRDefault="00191323" w:rsidP="00191323">
      <w:pPr>
        <w:pStyle w:val="a6"/>
        <w:numPr>
          <w:ilvl w:val="0"/>
          <w:numId w:val="4"/>
        </w:numPr>
        <w:spacing w:line="360" w:lineRule="auto"/>
        <w:rPr>
          <w:sz w:val="26"/>
          <w:szCs w:val="26"/>
        </w:rPr>
      </w:pPr>
      <w:r>
        <w:rPr>
          <w:sz w:val="26"/>
          <w:szCs w:val="26"/>
        </w:rPr>
        <w:t>Центральная избирательная комиссия РФ;</w:t>
      </w:r>
    </w:p>
    <w:p w:rsidR="00191323" w:rsidRDefault="00191323" w:rsidP="00191323">
      <w:pPr>
        <w:pStyle w:val="a6"/>
        <w:numPr>
          <w:ilvl w:val="0"/>
          <w:numId w:val="4"/>
        </w:numPr>
        <w:spacing w:line="360" w:lineRule="auto"/>
        <w:rPr>
          <w:sz w:val="26"/>
          <w:szCs w:val="26"/>
        </w:rPr>
      </w:pPr>
      <w:r>
        <w:rPr>
          <w:sz w:val="26"/>
          <w:szCs w:val="26"/>
        </w:rPr>
        <w:t>Избирательные комиссии субъектов РФ;</w:t>
      </w:r>
    </w:p>
    <w:p w:rsidR="00191323" w:rsidRDefault="00191323" w:rsidP="00191323">
      <w:pPr>
        <w:pStyle w:val="a6"/>
        <w:numPr>
          <w:ilvl w:val="0"/>
          <w:numId w:val="4"/>
        </w:numPr>
        <w:spacing w:line="360" w:lineRule="auto"/>
        <w:rPr>
          <w:sz w:val="26"/>
          <w:szCs w:val="26"/>
        </w:rPr>
      </w:pPr>
      <w:r>
        <w:rPr>
          <w:sz w:val="26"/>
          <w:szCs w:val="26"/>
        </w:rPr>
        <w:t>Окружные избирательные комиссии;</w:t>
      </w:r>
    </w:p>
    <w:p w:rsidR="00191323" w:rsidRDefault="00191323" w:rsidP="00191323">
      <w:pPr>
        <w:pStyle w:val="a6"/>
        <w:numPr>
          <w:ilvl w:val="0"/>
          <w:numId w:val="4"/>
        </w:numPr>
        <w:spacing w:line="360" w:lineRule="auto"/>
        <w:rPr>
          <w:sz w:val="26"/>
          <w:szCs w:val="26"/>
        </w:rPr>
      </w:pPr>
      <w:r>
        <w:rPr>
          <w:sz w:val="26"/>
          <w:szCs w:val="26"/>
        </w:rPr>
        <w:t>Территориальные (районные, городские и др.) избирательные комиссии</w:t>
      </w:r>
      <w:r w:rsidR="00433DFA">
        <w:rPr>
          <w:sz w:val="26"/>
          <w:szCs w:val="26"/>
        </w:rPr>
        <w:t>;</w:t>
      </w:r>
    </w:p>
    <w:p w:rsidR="00191323" w:rsidRDefault="00191323" w:rsidP="00191323">
      <w:pPr>
        <w:pStyle w:val="a6"/>
        <w:numPr>
          <w:ilvl w:val="0"/>
          <w:numId w:val="4"/>
        </w:numPr>
        <w:spacing w:line="360" w:lineRule="auto"/>
        <w:rPr>
          <w:sz w:val="26"/>
          <w:szCs w:val="26"/>
        </w:rPr>
      </w:pPr>
      <w:r>
        <w:rPr>
          <w:sz w:val="26"/>
          <w:szCs w:val="26"/>
        </w:rPr>
        <w:t>Участковые избирательные комиссии</w:t>
      </w:r>
      <w:r w:rsidR="00433DFA">
        <w:rPr>
          <w:sz w:val="26"/>
          <w:szCs w:val="26"/>
        </w:rPr>
        <w:t>;</w:t>
      </w:r>
    </w:p>
    <w:p w:rsidR="00433DFA" w:rsidRDefault="00433DFA" w:rsidP="00433DFA">
      <w:pPr>
        <w:pStyle w:val="a6"/>
        <w:spacing w:line="360" w:lineRule="auto"/>
        <w:rPr>
          <w:sz w:val="26"/>
          <w:szCs w:val="26"/>
        </w:rPr>
      </w:pPr>
      <w:r>
        <w:rPr>
          <w:sz w:val="26"/>
          <w:szCs w:val="26"/>
        </w:rPr>
        <w:t xml:space="preserve">       Полномочия и порядок деятельности избирательных комиссий определяется соответствующими правовыми актами федерального, регионального или муниципального уровня. На избирательные комиссии возлагается обязанность по обеспечению, реализации и защите избирательных прав граждан, по осуществлению, подготовке и проведению выборов.</w:t>
      </w:r>
    </w:p>
    <w:p w:rsidR="00C0049C" w:rsidRDefault="00433DFA" w:rsidP="00433DFA">
      <w:pPr>
        <w:pStyle w:val="a6"/>
        <w:spacing w:line="360" w:lineRule="auto"/>
        <w:rPr>
          <w:sz w:val="26"/>
          <w:szCs w:val="26"/>
        </w:rPr>
      </w:pPr>
      <w:r>
        <w:rPr>
          <w:sz w:val="26"/>
          <w:szCs w:val="26"/>
        </w:rPr>
        <w:t xml:space="preserve">        Работа избирательных комиссий строится на принципах коллегиальности и гласности. Избирательные комиссии (кроме участковых) действуют, как правило, на постоянной основе и срок их полномочий определяется сроком полномочий того выборного органа</w:t>
      </w:r>
      <w:r w:rsidR="00C0049C">
        <w:rPr>
          <w:sz w:val="26"/>
          <w:szCs w:val="26"/>
        </w:rPr>
        <w:t>, подготовку и проведение выборов в который они обеспечивают. Полномочия участковой избирательной комиссии прекращаются через 10 дней со дня официального опубликования результатов выборов.</w:t>
      </w:r>
    </w:p>
    <w:p w:rsidR="00C0049C" w:rsidRDefault="00C0049C" w:rsidP="00C0049C">
      <w:pPr>
        <w:spacing w:line="360" w:lineRule="auto"/>
        <w:ind w:firstLine="284"/>
        <w:rPr>
          <w:sz w:val="26"/>
          <w:szCs w:val="26"/>
        </w:rPr>
      </w:pPr>
      <w:r>
        <w:rPr>
          <w:sz w:val="26"/>
          <w:szCs w:val="26"/>
        </w:rPr>
        <w:t xml:space="preserve">  Формирование </w:t>
      </w:r>
      <w:r w:rsidRPr="00C16837">
        <w:rPr>
          <w:sz w:val="26"/>
          <w:szCs w:val="26"/>
        </w:rPr>
        <w:t>избирательных комиссий осуществляется на основе широкого привлечения органов государственной власти и органов местного самоуправления, избирательных объединений, общественных организаций, собраний граждан по месту жительства, работы, учебы и т.д. Серьезное внимание уделяется профессиональной подготовке членов и работников аппарата избирательных комиссий, прежде всего уровню их правовой культуры. Так, Указом Президента РФ от 28 февраля 1995 года одобрена “Федеральная целевая программа повышения правовой культуры избирателей и организаторов выборов в Российской Федерации”, в рамках которой, в частности, предусмотрено периодическое проведение интенсивных курсов повышения квалификации, правового обучения организаторов избирательного процесса, к каковым, прежде всего, относятся руководители, члены и работники аппарата избирательных комиссий.</w:t>
      </w:r>
      <w:r>
        <w:rPr>
          <w:sz w:val="26"/>
          <w:szCs w:val="26"/>
        </w:rPr>
        <w:t xml:space="preserve"> </w:t>
      </w:r>
      <w:r w:rsidRPr="00C16837">
        <w:rPr>
          <w:sz w:val="26"/>
          <w:szCs w:val="26"/>
        </w:rPr>
        <w:t>Для членов же Центральной избирательной комиссии уже в законодательстве предусмотрены требования профессиональной пригодности - они должны иметь высшее юридическое образование или ученую степень в области права.</w:t>
      </w:r>
    </w:p>
    <w:p w:rsidR="00C0049C" w:rsidRDefault="00C0049C" w:rsidP="00C0049C">
      <w:pPr>
        <w:spacing w:line="360" w:lineRule="auto"/>
        <w:ind w:firstLine="284"/>
        <w:jc w:val="center"/>
        <w:rPr>
          <w:sz w:val="26"/>
          <w:szCs w:val="26"/>
        </w:rPr>
      </w:pPr>
    </w:p>
    <w:p w:rsidR="00C0049C" w:rsidRDefault="00C0049C" w:rsidP="00C0049C">
      <w:pPr>
        <w:spacing w:line="360" w:lineRule="auto"/>
        <w:ind w:firstLine="284"/>
        <w:jc w:val="center"/>
        <w:rPr>
          <w:b/>
          <w:bCs/>
          <w:sz w:val="36"/>
          <w:szCs w:val="36"/>
        </w:rPr>
      </w:pPr>
      <w:r>
        <w:rPr>
          <w:b/>
          <w:bCs/>
          <w:sz w:val="36"/>
          <w:szCs w:val="36"/>
        </w:rPr>
        <w:t>2.5 Выдвижение и регистрация кандидатов</w:t>
      </w:r>
    </w:p>
    <w:p w:rsidR="00C0049C" w:rsidRDefault="00E748FF" w:rsidP="00E748FF">
      <w:pPr>
        <w:spacing w:line="360" w:lineRule="auto"/>
        <w:ind w:firstLine="284"/>
        <w:rPr>
          <w:sz w:val="26"/>
          <w:szCs w:val="26"/>
        </w:rPr>
      </w:pPr>
      <w:r w:rsidRPr="00E748FF">
        <w:rPr>
          <w:sz w:val="26"/>
          <w:szCs w:val="26"/>
        </w:rPr>
        <w:t xml:space="preserve">  </w:t>
      </w:r>
      <w:r w:rsidRPr="00C16837">
        <w:rPr>
          <w:sz w:val="26"/>
          <w:szCs w:val="26"/>
        </w:rPr>
        <w:t>Это одна из важнейших стадий избирательного процесса, поскольку именно здесь определяется будущий персональных состав выборного органа</w:t>
      </w:r>
      <w:r>
        <w:rPr>
          <w:sz w:val="26"/>
          <w:szCs w:val="26"/>
        </w:rPr>
        <w:t>.</w:t>
      </w:r>
    </w:p>
    <w:p w:rsidR="00E748FF" w:rsidRDefault="00E748FF" w:rsidP="00E748FF">
      <w:pPr>
        <w:spacing w:line="360" w:lineRule="auto"/>
        <w:ind w:firstLine="284"/>
        <w:rPr>
          <w:sz w:val="26"/>
          <w:szCs w:val="26"/>
        </w:rPr>
      </w:pPr>
      <w:r>
        <w:rPr>
          <w:sz w:val="26"/>
          <w:szCs w:val="26"/>
        </w:rPr>
        <w:t xml:space="preserve">  Право выдвижения кандидатов (списков кандидатов) принадлежит избирательным объединениям и блокам, а также лицам в порядке самовыдвижения с последующем сбором подписей в поддержку или внесением избирательного залога</w:t>
      </w:r>
      <w:r>
        <w:rPr>
          <w:rStyle w:val="a5"/>
          <w:sz w:val="26"/>
          <w:szCs w:val="26"/>
        </w:rPr>
        <w:footnoteReference w:id="9"/>
      </w:r>
      <w:r>
        <w:rPr>
          <w:sz w:val="26"/>
          <w:szCs w:val="26"/>
        </w:rPr>
        <w:t xml:space="preserve">. </w:t>
      </w:r>
    </w:p>
    <w:p w:rsidR="00113551" w:rsidRDefault="00E748FF" w:rsidP="00E748FF">
      <w:pPr>
        <w:spacing w:line="360" w:lineRule="auto"/>
        <w:ind w:firstLine="284"/>
        <w:rPr>
          <w:sz w:val="26"/>
          <w:szCs w:val="26"/>
        </w:rPr>
      </w:pPr>
      <w:r>
        <w:rPr>
          <w:sz w:val="26"/>
          <w:szCs w:val="26"/>
        </w:rPr>
        <w:t xml:space="preserve">  Выдвижение кандидата (списка кандидатов) возможно при условии представления </w:t>
      </w:r>
      <w:r w:rsidR="00113551">
        <w:rPr>
          <w:sz w:val="26"/>
          <w:szCs w:val="26"/>
        </w:rPr>
        <w:t xml:space="preserve">лицом (каждым из выдвинутых лиц) письменного заявления о согласии баллотироваться, в котором указываются сведения биографического характера, занимаемая должность, сведения о судимостях, гражданство, в том числе гражданство иностранного государства с указанием даты и оснований его приобретения, и дается обязательство в случае избрания прекратить деятельность, не совместимую со статусом депутата или с замещением иной выборной должности. Указанное заявление вместе с уведомлением о начале сбора подписей направляется в соответствующую избирательную комиссию.  </w:t>
      </w:r>
    </w:p>
    <w:p w:rsidR="00522091" w:rsidRDefault="00113551" w:rsidP="00E748FF">
      <w:pPr>
        <w:spacing w:line="360" w:lineRule="auto"/>
        <w:ind w:firstLine="284"/>
        <w:rPr>
          <w:sz w:val="26"/>
          <w:szCs w:val="26"/>
        </w:rPr>
      </w:pPr>
      <w:r>
        <w:rPr>
          <w:sz w:val="26"/>
          <w:szCs w:val="26"/>
        </w:rPr>
        <w:t xml:space="preserve">    В поддержку кандидатов </w:t>
      </w:r>
      <w:r w:rsidR="00EA5614">
        <w:rPr>
          <w:sz w:val="26"/>
          <w:szCs w:val="26"/>
        </w:rPr>
        <w:t>(списков кандидатов) собираются подписи избирателей в порядке и количестве определяемых законодательством. Максимальное количество подписей, необходимых для регистрации кандидатов не может превышать 2% от числа избирателей, зарегистрированных на территории избирательного округа. Федеральным законом, законом субъекта РФ может быть предусмотрено, что по усмотрению кандидата его регистрация производится соответствующей избирательной комиссией не на основании представленных подписей избирателей, а на основании внесенного в избирательную комиссию этим кандидатом избирательного залога. Если зарегистрированный кандидат</w:t>
      </w:r>
      <w:r w:rsidR="00C87220">
        <w:rPr>
          <w:sz w:val="26"/>
          <w:szCs w:val="26"/>
        </w:rPr>
        <w:t xml:space="preserve"> не избран и набрал</w:t>
      </w:r>
      <w:r w:rsidR="00EA5614">
        <w:rPr>
          <w:sz w:val="26"/>
          <w:szCs w:val="26"/>
        </w:rPr>
        <w:t xml:space="preserve"> </w:t>
      </w:r>
      <w:r w:rsidR="00522091">
        <w:rPr>
          <w:sz w:val="26"/>
          <w:szCs w:val="26"/>
        </w:rPr>
        <w:t xml:space="preserve">по результатам голосования менее установленного числа голосов избирателей, принявших участие в голосовании, избирательный залог перечисляется в доход соответствующего бюджета. </w:t>
      </w:r>
    </w:p>
    <w:p w:rsidR="004B75F0" w:rsidRDefault="00522091" w:rsidP="00E748FF">
      <w:pPr>
        <w:spacing w:line="360" w:lineRule="auto"/>
        <w:ind w:firstLine="284"/>
        <w:rPr>
          <w:sz w:val="26"/>
          <w:szCs w:val="26"/>
        </w:rPr>
      </w:pPr>
      <w:r>
        <w:rPr>
          <w:sz w:val="26"/>
          <w:szCs w:val="26"/>
        </w:rPr>
        <w:t xml:space="preserve">     Выдвижение кандидата возможно и не посредственно избирателями. Тогда оно проводится путем сбора подписей под заявлением кандидата о его выдвижении. Подписи могут собираться только среди избирателей, обладающих активным избирательным правом, в том избирательном округе</w:t>
      </w:r>
      <w:r w:rsidR="004B75F0">
        <w:rPr>
          <w:sz w:val="26"/>
          <w:szCs w:val="26"/>
        </w:rPr>
        <w:t>, где осуществляется выдвижение кандидата.</w:t>
      </w:r>
    </w:p>
    <w:p w:rsidR="004B75F0" w:rsidRDefault="00522091" w:rsidP="00E748FF">
      <w:pPr>
        <w:spacing w:line="360" w:lineRule="auto"/>
        <w:ind w:firstLine="284"/>
        <w:rPr>
          <w:sz w:val="26"/>
          <w:szCs w:val="26"/>
        </w:rPr>
      </w:pPr>
      <w:r>
        <w:rPr>
          <w:sz w:val="26"/>
          <w:szCs w:val="26"/>
        </w:rPr>
        <w:t xml:space="preserve">   </w:t>
      </w:r>
      <w:r w:rsidR="004B75F0">
        <w:rPr>
          <w:sz w:val="26"/>
          <w:szCs w:val="26"/>
        </w:rPr>
        <w:t>Зарегистрированный кандидат обладает статусом, гарантированным законом. Все кандидаты обладают равными правами и несут равные обязанности. Кандидаты, находящиеся на государственной или муниципальной службе, а также работающие в средствах массовой информации, на время их участия в выборах освобождаются от выполнения служебных обязанностей и не в праве использовать преимущества своего служебного положения.</w:t>
      </w:r>
    </w:p>
    <w:p w:rsidR="00AC058F" w:rsidRDefault="004B75F0" w:rsidP="00E748FF">
      <w:pPr>
        <w:spacing w:line="360" w:lineRule="auto"/>
        <w:ind w:firstLine="284"/>
        <w:rPr>
          <w:sz w:val="26"/>
          <w:szCs w:val="26"/>
        </w:rPr>
      </w:pPr>
      <w:r>
        <w:rPr>
          <w:sz w:val="26"/>
          <w:szCs w:val="26"/>
        </w:rPr>
        <w:t xml:space="preserve">    Кандидаты</w:t>
      </w:r>
      <w:r w:rsidR="00522091">
        <w:rPr>
          <w:sz w:val="26"/>
          <w:szCs w:val="26"/>
        </w:rPr>
        <w:t xml:space="preserve"> </w:t>
      </w:r>
      <w:r>
        <w:rPr>
          <w:sz w:val="26"/>
          <w:szCs w:val="26"/>
        </w:rPr>
        <w:t xml:space="preserve">после регистрации по их личным заявлениям освобождаются от работы, военной службы, военных сборов и учебы на время участия в выборах. В течении этого срока </w:t>
      </w:r>
      <w:r w:rsidR="00AC058F">
        <w:rPr>
          <w:sz w:val="26"/>
          <w:szCs w:val="26"/>
        </w:rPr>
        <w:t>соответствующая избирательная комиссия за счет средств, выделенных на организацию подготовки и проведения выборов, выплачивает им денежную компенсацию.</w:t>
      </w:r>
    </w:p>
    <w:p w:rsidR="00AC058F" w:rsidRDefault="00AC058F" w:rsidP="00E748FF">
      <w:pPr>
        <w:spacing w:line="360" w:lineRule="auto"/>
        <w:ind w:firstLine="284"/>
        <w:rPr>
          <w:sz w:val="26"/>
          <w:szCs w:val="26"/>
        </w:rPr>
      </w:pPr>
    </w:p>
    <w:p w:rsidR="00AC058F" w:rsidRDefault="00AC058F" w:rsidP="00AC058F">
      <w:pPr>
        <w:spacing w:line="360" w:lineRule="auto"/>
        <w:ind w:firstLine="284"/>
        <w:jc w:val="center"/>
        <w:rPr>
          <w:b/>
          <w:bCs/>
          <w:sz w:val="36"/>
          <w:szCs w:val="36"/>
        </w:rPr>
      </w:pPr>
      <w:r>
        <w:rPr>
          <w:b/>
          <w:bCs/>
          <w:sz w:val="36"/>
          <w:szCs w:val="36"/>
        </w:rPr>
        <w:t>2.6 Предвыборная агитация и информирование населения</w:t>
      </w:r>
    </w:p>
    <w:p w:rsidR="00EC45CB" w:rsidRDefault="00EC45CB" w:rsidP="00EC45CB">
      <w:pPr>
        <w:spacing w:line="360" w:lineRule="auto"/>
        <w:ind w:firstLine="284"/>
        <w:rPr>
          <w:sz w:val="26"/>
          <w:szCs w:val="26"/>
        </w:rPr>
      </w:pPr>
    </w:p>
    <w:p w:rsidR="00EF7562" w:rsidRDefault="00EC45CB" w:rsidP="00EC45CB">
      <w:pPr>
        <w:spacing w:line="360" w:lineRule="auto"/>
        <w:ind w:firstLine="284"/>
        <w:rPr>
          <w:sz w:val="26"/>
          <w:szCs w:val="26"/>
        </w:rPr>
      </w:pPr>
      <w:r>
        <w:rPr>
          <w:sz w:val="26"/>
          <w:szCs w:val="26"/>
        </w:rPr>
        <w:t xml:space="preserve">     Граждане РФ, общественные объединения вправе в допускаемых законом формах и законными методами вести агитацию за или против любого кандидата. Предвыборная агитация может осуществляться через СМИ, путем проведения предвыборных мероприятий, в том числе собраний и встреч с гражданами, публичных дебатов и дискуссий, митингов, демонстраций, выпуска и распространения агитационных печатных материалов. В предвыборной агитации не могут участвовать члены избирательных комиссий, государственные органы</w:t>
      </w:r>
      <w:r w:rsidR="00EF7562">
        <w:rPr>
          <w:sz w:val="26"/>
          <w:szCs w:val="26"/>
        </w:rPr>
        <w:t>, органы местного самоуправления, представители средств массовой информации (Конституционный Суд РФ в постановлении от 30 октября 2003 г. указал, что это не лишает журналистов права распространять информацию о кандидатах).</w:t>
      </w:r>
    </w:p>
    <w:p w:rsidR="005C4A71" w:rsidRDefault="00EF7562" w:rsidP="00EC45CB">
      <w:pPr>
        <w:spacing w:line="360" w:lineRule="auto"/>
        <w:ind w:firstLine="284"/>
        <w:rPr>
          <w:sz w:val="26"/>
          <w:szCs w:val="26"/>
        </w:rPr>
      </w:pPr>
      <w:r>
        <w:rPr>
          <w:sz w:val="26"/>
          <w:szCs w:val="26"/>
        </w:rPr>
        <w:t xml:space="preserve">   Кандидат имеет право на бесплатное предоставление ему эфирного времени по каналам государственных и муниципальных телерадиокомпаний, осуществляющих телевизионное или радио вещание на территории соответствующего избирательного округа, на равных основаниях. Кроме того, они имеют право на основании заключенного договора</w:t>
      </w:r>
      <w:r w:rsidR="005C4A71">
        <w:rPr>
          <w:sz w:val="26"/>
          <w:szCs w:val="26"/>
        </w:rPr>
        <w:t xml:space="preserve"> получить за плату эфирное время сверх эфирного времени, предоставляемого бесплатно.</w:t>
      </w:r>
    </w:p>
    <w:p w:rsidR="00084F2C" w:rsidRDefault="00084F2C" w:rsidP="00EC45CB">
      <w:pPr>
        <w:spacing w:line="360" w:lineRule="auto"/>
        <w:ind w:firstLine="284"/>
        <w:rPr>
          <w:sz w:val="26"/>
          <w:szCs w:val="26"/>
        </w:rPr>
      </w:pPr>
      <w:r>
        <w:rPr>
          <w:sz w:val="26"/>
          <w:szCs w:val="26"/>
        </w:rPr>
        <w:t xml:space="preserve">    Государственные органы, органы местного самоуправления обязаны содействовать зарегистрированным кандидатам по проведению собраний, встреч с избирателями</w:t>
      </w:r>
      <w:r w:rsidR="007D73C1">
        <w:rPr>
          <w:sz w:val="26"/>
          <w:szCs w:val="26"/>
        </w:rPr>
        <w:t xml:space="preserve">, публичных дебатов и дискуссий, митингов, демонстраций и шествий. Заявления о выделении помещения для таких встреч рассматриваются государственными органами, органами местного самоуправления в течении трех дней со дня их подачи. Уведомление организаторов митингов, демонстраций и шествий рассматриваются органами местного самоуправления не позднее чем в семидневный срок.  </w:t>
      </w:r>
      <w:r>
        <w:rPr>
          <w:sz w:val="26"/>
          <w:szCs w:val="26"/>
        </w:rPr>
        <w:t xml:space="preserve"> </w:t>
      </w:r>
    </w:p>
    <w:p w:rsidR="00084F2C" w:rsidRDefault="005C4A71" w:rsidP="00EC45CB">
      <w:pPr>
        <w:spacing w:line="360" w:lineRule="auto"/>
        <w:ind w:firstLine="284"/>
        <w:rPr>
          <w:sz w:val="26"/>
          <w:szCs w:val="26"/>
        </w:rPr>
      </w:pPr>
      <w:r>
        <w:rPr>
          <w:sz w:val="26"/>
          <w:szCs w:val="26"/>
        </w:rPr>
        <w:t xml:space="preserve">    При проведении предвыборной агитации не допускаются злоупотребления свободой массовой информации, агитация, возбуждающая социальную, расовую, национальную или религиозную ненависть и вражду, призывы к захвату власти, насильственному изменению конституционного строя и нарушению целостности государства, пропаганда войны. В случае совершения указанных нару</w:t>
      </w:r>
      <w:r w:rsidR="00084F2C">
        <w:rPr>
          <w:sz w:val="26"/>
          <w:szCs w:val="26"/>
        </w:rPr>
        <w:t>шений избирательные комиссии в праве обратиться в суд с предложением об отмене решения о регистрации кандидата.</w:t>
      </w:r>
    </w:p>
    <w:p w:rsidR="007633F6" w:rsidRDefault="00084F2C" w:rsidP="00EC45CB">
      <w:pPr>
        <w:spacing w:line="360" w:lineRule="auto"/>
        <w:ind w:firstLine="284"/>
        <w:rPr>
          <w:sz w:val="26"/>
          <w:szCs w:val="26"/>
          <w:lang w:val="en-US"/>
        </w:rPr>
      </w:pPr>
      <w:r>
        <w:rPr>
          <w:sz w:val="26"/>
          <w:szCs w:val="26"/>
        </w:rPr>
        <w:t xml:space="preserve">     Избирательная комиссия контролирует соблюдение установленного порядка проведения предвыборной агитации. Предвыборная агитация начинается со дня выдвижения кандидатов и прекращается за один день до дня голосования. В течении пяти дней до дня выборов, включая день голосования, опубликование результатов опросов общественного мнения, прогнозов результатов выборов и иных исследований, связанных с выборами, не допускается.   </w:t>
      </w:r>
    </w:p>
    <w:p w:rsidR="007633F6" w:rsidRDefault="007633F6" w:rsidP="00EC45CB">
      <w:pPr>
        <w:spacing w:line="360" w:lineRule="auto"/>
        <w:ind w:firstLine="284"/>
        <w:rPr>
          <w:sz w:val="26"/>
          <w:szCs w:val="26"/>
          <w:lang w:val="en-US"/>
        </w:rPr>
      </w:pPr>
    </w:p>
    <w:p w:rsidR="00EC45CB" w:rsidRDefault="007633F6" w:rsidP="007633F6">
      <w:pPr>
        <w:spacing w:line="360" w:lineRule="auto"/>
        <w:ind w:firstLine="284"/>
        <w:jc w:val="center"/>
        <w:rPr>
          <w:b/>
          <w:bCs/>
          <w:sz w:val="36"/>
          <w:szCs w:val="36"/>
        </w:rPr>
      </w:pPr>
      <w:r w:rsidRPr="007633F6">
        <w:rPr>
          <w:b/>
          <w:bCs/>
          <w:sz w:val="36"/>
          <w:szCs w:val="36"/>
        </w:rPr>
        <w:t>2.7</w:t>
      </w:r>
      <w:r>
        <w:rPr>
          <w:b/>
          <w:bCs/>
          <w:sz w:val="36"/>
          <w:szCs w:val="36"/>
        </w:rPr>
        <w:t xml:space="preserve"> Порядок голосования, подсчет голосов избирателей, установление результатов выборов и их опубликование</w:t>
      </w:r>
    </w:p>
    <w:p w:rsidR="007633F6" w:rsidRDefault="007633F6" w:rsidP="00EC625C">
      <w:pPr>
        <w:spacing w:line="360" w:lineRule="auto"/>
        <w:ind w:firstLine="284"/>
        <w:rPr>
          <w:sz w:val="26"/>
          <w:szCs w:val="26"/>
        </w:rPr>
      </w:pPr>
    </w:p>
    <w:p w:rsidR="001E612E" w:rsidRDefault="00EC625C" w:rsidP="00AC058F">
      <w:pPr>
        <w:spacing w:line="360" w:lineRule="auto"/>
        <w:ind w:firstLine="284"/>
        <w:rPr>
          <w:sz w:val="26"/>
          <w:szCs w:val="26"/>
        </w:rPr>
      </w:pPr>
      <w:r>
        <w:rPr>
          <w:sz w:val="26"/>
          <w:szCs w:val="26"/>
        </w:rPr>
        <w:t xml:space="preserve">    </w:t>
      </w:r>
      <w:r w:rsidRPr="00C16837">
        <w:rPr>
          <w:sz w:val="26"/>
          <w:szCs w:val="26"/>
        </w:rPr>
        <w:t>День голосования назначается на календарный выходной день, время голосования - с 8 до 22 часов местного времени. По общему правилу, избиратели голосуют на своих избирательных участках (где они внесены в списки избирателей) в специально предусмотренных помещениях для голосования</w:t>
      </w:r>
      <w:r>
        <w:rPr>
          <w:sz w:val="26"/>
          <w:szCs w:val="26"/>
        </w:rPr>
        <w:t>. Избирателю, который в течени</w:t>
      </w:r>
      <w:r w:rsidR="00924068">
        <w:rPr>
          <w:sz w:val="26"/>
          <w:szCs w:val="26"/>
        </w:rPr>
        <w:t>е</w:t>
      </w:r>
      <w:r>
        <w:rPr>
          <w:sz w:val="26"/>
          <w:szCs w:val="26"/>
        </w:rPr>
        <w:t xml:space="preserve"> 15-4 дней до дня голосования по уважительной причине будет отсутствовать по месту своего жительства и не может прийти на избирательный участок</w:t>
      </w:r>
      <w:r w:rsidR="00924068">
        <w:rPr>
          <w:sz w:val="26"/>
          <w:szCs w:val="26"/>
        </w:rPr>
        <w:t>, на котором он включен в список избирателей, должна быть предоставлена возможность проголосовать досрочно, путем заполнения избирательного бюллетеня в помещении окружной или участковой избирательной комиссии. Избирательная комиссия обязана обеспечить тайну голосования. Законом субъекта РФ может быть предусмотрена возможность проголосовать по почте.</w:t>
      </w:r>
    </w:p>
    <w:p w:rsidR="00494EED" w:rsidRDefault="001E612E" w:rsidP="00AC058F">
      <w:pPr>
        <w:spacing w:line="360" w:lineRule="auto"/>
        <w:ind w:firstLine="284"/>
        <w:rPr>
          <w:sz w:val="26"/>
          <w:szCs w:val="26"/>
        </w:rPr>
      </w:pPr>
      <w:r>
        <w:rPr>
          <w:sz w:val="26"/>
          <w:szCs w:val="26"/>
        </w:rPr>
        <w:t xml:space="preserve">  Каждый избиратель голосует лично, голосование за других лиц не допускается. Участковая избирательная комиссия обязана обеспечить всем избирателям возможность участвовать в голосовании, в том числе лицам, которые по состоянию здоровья либо по другим уважительным причинам не могут прибыть в помещения для голосования. Такое голосование</w:t>
      </w:r>
      <w:r w:rsidR="00494EED">
        <w:rPr>
          <w:sz w:val="26"/>
          <w:szCs w:val="26"/>
        </w:rPr>
        <w:t xml:space="preserve"> осуществляется с соблюдением определенных требований. Организация голосования вне помещения для голосования должна исключать возможность нарушения избирательных прав гражданина, а равно искажение волеизлияния граждан.</w:t>
      </w:r>
    </w:p>
    <w:p w:rsidR="005C47CF" w:rsidRDefault="00494EED" w:rsidP="00AC058F">
      <w:pPr>
        <w:spacing w:line="360" w:lineRule="auto"/>
        <w:ind w:firstLine="284"/>
        <w:rPr>
          <w:sz w:val="26"/>
          <w:szCs w:val="26"/>
        </w:rPr>
      </w:pPr>
      <w:r>
        <w:rPr>
          <w:sz w:val="26"/>
          <w:szCs w:val="26"/>
        </w:rPr>
        <w:t xml:space="preserve">   Подсчет голосов избирателей осуществляется членами участковой избирательной комиссии с правом решающего голоса на основе поданных избирателями избирательных бюллетеней. При подсчете голосов избирателей участковая избирательная комиссия признает недействительными избирательные бюллетени, по которым невозможно установить волеизлияние избирателей, а также избирательные бюллетени не </w:t>
      </w:r>
      <w:r w:rsidR="005C47CF">
        <w:rPr>
          <w:sz w:val="26"/>
          <w:szCs w:val="26"/>
        </w:rPr>
        <w:t>установленной формы. Члены участковой избирательной комиссии подсчитывают и заносят в протоколы результаты голосования по установленной форме.</w:t>
      </w:r>
    </w:p>
    <w:p w:rsidR="005C47CF" w:rsidRDefault="005C47CF" w:rsidP="00AC058F">
      <w:pPr>
        <w:spacing w:line="360" w:lineRule="auto"/>
        <w:ind w:firstLine="284"/>
        <w:rPr>
          <w:sz w:val="26"/>
          <w:szCs w:val="26"/>
        </w:rPr>
      </w:pPr>
      <w:r>
        <w:rPr>
          <w:sz w:val="26"/>
          <w:szCs w:val="26"/>
        </w:rPr>
        <w:t xml:space="preserve">   В</w:t>
      </w:r>
      <w:r w:rsidR="001E612E">
        <w:rPr>
          <w:sz w:val="26"/>
          <w:szCs w:val="26"/>
        </w:rPr>
        <w:t xml:space="preserve"> </w:t>
      </w:r>
      <w:r>
        <w:rPr>
          <w:sz w:val="26"/>
          <w:szCs w:val="26"/>
        </w:rPr>
        <w:t>целях исключения возможности фальсификации итогов голосования подсчет голосов избирателей начинается сразу после оканчания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представляющие кандидатов, избирательные объединения, и иностранные (международные) наблюдатели.</w:t>
      </w:r>
    </w:p>
    <w:p w:rsidR="00F0046E" w:rsidRDefault="005C47CF" w:rsidP="00AC058F">
      <w:pPr>
        <w:spacing w:line="360" w:lineRule="auto"/>
        <w:ind w:firstLine="284"/>
        <w:rPr>
          <w:sz w:val="26"/>
          <w:szCs w:val="26"/>
        </w:rPr>
      </w:pPr>
      <w:r>
        <w:rPr>
          <w:sz w:val="26"/>
          <w:szCs w:val="26"/>
        </w:rPr>
        <w:t xml:space="preserve">   После подсчета голосов избирателей участковая избирательная комиссия составляет протокол об итогах голосования.</w:t>
      </w:r>
    </w:p>
    <w:p w:rsidR="00CA6C4E" w:rsidRDefault="00F0046E" w:rsidP="00AC058F">
      <w:pPr>
        <w:spacing w:line="360" w:lineRule="auto"/>
        <w:ind w:firstLine="284"/>
        <w:rPr>
          <w:sz w:val="26"/>
          <w:szCs w:val="26"/>
        </w:rPr>
      </w:pPr>
      <w:r>
        <w:rPr>
          <w:sz w:val="26"/>
          <w:szCs w:val="26"/>
        </w:rPr>
        <w:t xml:space="preserve">   На основании первых экземпляров протоколов об итогах голосования, полученных из непосредственно нижестоящих избирательных комиссий, путем суммирования содержащихся в них данных результаты выборов определяет избирательная комиссия</w:t>
      </w:r>
      <w:r w:rsidR="00CA6C4E">
        <w:rPr>
          <w:sz w:val="26"/>
          <w:szCs w:val="26"/>
        </w:rPr>
        <w:t>. Члены соответствующей избирательной комиссии с правом решающего голоса устанавливают результаты выборов лично. О результатах выборов составляются в трех экземплярах протокол и сводная таблица, которые подписывают все присутствующие члены данной избирательной комиссии с правом решающего голоса.</w:t>
      </w:r>
    </w:p>
    <w:p w:rsidR="006F69CF" w:rsidRDefault="00CA6C4E" w:rsidP="00AC058F">
      <w:pPr>
        <w:spacing w:line="360" w:lineRule="auto"/>
        <w:ind w:firstLine="284"/>
        <w:rPr>
          <w:sz w:val="26"/>
          <w:szCs w:val="26"/>
        </w:rPr>
      </w:pPr>
      <w:r>
        <w:rPr>
          <w:sz w:val="26"/>
          <w:szCs w:val="26"/>
        </w:rPr>
        <w:t xml:space="preserve">   Вся документация избирательных комиссий всех уровней, включая избирательные бюллетени, подлежит хранению в течении сроков, установленных законодательством. Сроки хранения избирательных бюллетеней не могут быть менее одного года, а протоколов избирательных комиссий – менее одного года со дня объявления даты следующих выборов.</w:t>
      </w:r>
    </w:p>
    <w:p w:rsidR="00F511E8" w:rsidRDefault="006F69CF" w:rsidP="00AC058F">
      <w:pPr>
        <w:spacing w:line="360" w:lineRule="auto"/>
        <w:ind w:firstLine="284"/>
        <w:rPr>
          <w:sz w:val="26"/>
          <w:szCs w:val="26"/>
        </w:rPr>
      </w:pPr>
      <w:r>
        <w:rPr>
          <w:sz w:val="26"/>
          <w:szCs w:val="26"/>
        </w:rPr>
        <w:t xml:space="preserve">   Итоги голосования по каждому избирательному участку, результаты выборов по избирательному округу должны предоставляться для ознакомления любому избирателю, кандидату, наблюдателю или представителю СМИ. </w:t>
      </w:r>
    </w:p>
    <w:p w:rsidR="005C47CF" w:rsidRDefault="00F511E8" w:rsidP="00AC058F">
      <w:pPr>
        <w:spacing w:line="360" w:lineRule="auto"/>
        <w:ind w:firstLine="284"/>
        <w:rPr>
          <w:sz w:val="26"/>
          <w:szCs w:val="26"/>
        </w:rPr>
      </w:pPr>
      <w:r>
        <w:rPr>
          <w:sz w:val="26"/>
          <w:szCs w:val="26"/>
        </w:rPr>
        <w:t xml:space="preserve">    Таким образом, следует заметить, что избирательный процесс является очень сложной формой народовластия, включающий в себя множество различных стадий. На кокой бы ступени развития не находился быть избирательный процесс его постоянно нужно совершенствовать.</w:t>
      </w:r>
      <w:r w:rsidR="00CA6C4E">
        <w:rPr>
          <w:sz w:val="26"/>
          <w:szCs w:val="26"/>
        </w:rPr>
        <w:t xml:space="preserve">   </w:t>
      </w:r>
      <w:r w:rsidR="00F0046E">
        <w:rPr>
          <w:sz w:val="26"/>
          <w:szCs w:val="26"/>
        </w:rPr>
        <w:t xml:space="preserve"> </w:t>
      </w:r>
      <w:r w:rsidR="005C47CF">
        <w:rPr>
          <w:sz w:val="26"/>
          <w:szCs w:val="26"/>
        </w:rPr>
        <w:t xml:space="preserve">  </w:t>
      </w:r>
    </w:p>
    <w:p w:rsidR="0022749B" w:rsidRPr="00F511E8" w:rsidRDefault="005C47CF" w:rsidP="00FB5A43">
      <w:pPr>
        <w:spacing w:line="360" w:lineRule="auto"/>
        <w:ind w:firstLine="284"/>
        <w:rPr>
          <w:sz w:val="26"/>
          <w:szCs w:val="26"/>
        </w:rPr>
      </w:pPr>
      <w:r>
        <w:rPr>
          <w:sz w:val="26"/>
          <w:szCs w:val="26"/>
        </w:rPr>
        <w:t xml:space="preserve">   </w:t>
      </w:r>
      <w:r w:rsidR="001E612E">
        <w:rPr>
          <w:sz w:val="26"/>
          <w:szCs w:val="26"/>
        </w:rPr>
        <w:t xml:space="preserve"> </w:t>
      </w:r>
      <w:r w:rsidR="00EC625C">
        <w:rPr>
          <w:sz w:val="26"/>
          <w:szCs w:val="26"/>
        </w:rPr>
        <w:t xml:space="preserve"> </w:t>
      </w:r>
      <w:r w:rsidR="00F511E8">
        <w:t xml:space="preserve">3. </w:t>
      </w:r>
      <w:r w:rsidR="0022749B">
        <w:t>Проблемы фальсификации выборов</w:t>
      </w:r>
    </w:p>
    <w:p w:rsidR="0022749B" w:rsidRDefault="0022749B" w:rsidP="0022749B">
      <w:pPr>
        <w:pStyle w:val="a6"/>
        <w:spacing w:line="360" w:lineRule="auto"/>
        <w:rPr>
          <w:sz w:val="26"/>
          <w:szCs w:val="26"/>
        </w:rPr>
      </w:pPr>
      <w:r>
        <w:rPr>
          <w:sz w:val="26"/>
          <w:szCs w:val="26"/>
        </w:rPr>
        <w:t xml:space="preserve">    </w:t>
      </w:r>
      <w:r w:rsidR="005368F8">
        <w:rPr>
          <w:sz w:val="26"/>
          <w:szCs w:val="26"/>
        </w:rPr>
        <w:t xml:space="preserve">   </w:t>
      </w:r>
      <w:r w:rsidR="005057BF">
        <w:rPr>
          <w:sz w:val="26"/>
          <w:szCs w:val="26"/>
        </w:rPr>
        <w:t xml:space="preserve"> </w:t>
      </w:r>
      <w:r w:rsidRPr="0022749B">
        <w:rPr>
          <w:sz w:val="26"/>
          <w:szCs w:val="26"/>
        </w:rPr>
        <w:t>До тех пор, пока существуют выборы, фальсификация будет неотъемлемой частью предвыборного процесса.</w:t>
      </w:r>
      <w:r w:rsidR="005368F8">
        <w:rPr>
          <w:sz w:val="26"/>
          <w:szCs w:val="26"/>
        </w:rPr>
        <w:t xml:space="preserve"> </w:t>
      </w:r>
      <w:r w:rsidR="005368F8" w:rsidRPr="00256A0A">
        <w:rPr>
          <w:sz w:val="26"/>
          <w:szCs w:val="26"/>
        </w:rPr>
        <w:t>Опыт избирательных кампаний показывает, что большое значение при окончательном подведении итогов имеет количество голосов, добавленных разными способами официальному победителю. Полностью подтверждается циничная фраза, приписываемая Сталину: "не важно, как проголосуют, важно, кто подсчитывает голоса"</w:t>
      </w:r>
      <w:r w:rsidR="005368F8">
        <w:rPr>
          <w:rStyle w:val="a5"/>
          <w:sz w:val="26"/>
          <w:szCs w:val="26"/>
        </w:rPr>
        <w:footnoteReference w:id="10"/>
      </w:r>
      <w:r w:rsidR="005368F8" w:rsidRPr="00256A0A">
        <w:rPr>
          <w:sz w:val="26"/>
          <w:szCs w:val="26"/>
        </w:rPr>
        <w:t>.</w:t>
      </w:r>
      <w:r w:rsidR="005368F8">
        <w:rPr>
          <w:sz w:val="26"/>
          <w:szCs w:val="26"/>
        </w:rPr>
        <w:t xml:space="preserve"> </w:t>
      </w:r>
    </w:p>
    <w:p w:rsidR="005057BF" w:rsidRDefault="005057BF" w:rsidP="0022749B">
      <w:pPr>
        <w:pStyle w:val="a6"/>
        <w:spacing w:line="360" w:lineRule="auto"/>
        <w:rPr>
          <w:sz w:val="26"/>
          <w:szCs w:val="26"/>
        </w:rPr>
      </w:pPr>
      <w:r>
        <w:rPr>
          <w:sz w:val="26"/>
          <w:szCs w:val="26"/>
        </w:rPr>
        <w:t xml:space="preserve">       Существует различное множество способов фальсификации избирательного процесса, на разных его этап</w:t>
      </w:r>
      <w:r w:rsidR="00062BB4">
        <w:rPr>
          <w:sz w:val="26"/>
          <w:szCs w:val="26"/>
        </w:rPr>
        <w:t>ах. В данной работе будут охарактеризованы</w:t>
      </w:r>
      <w:r>
        <w:rPr>
          <w:sz w:val="26"/>
          <w:szCs w:val="26"/>
        </w:rPr>
        <w:t xml:space="preserve"> некоторые способы искажения волеизлияния граждан на выборах.</w:t>
      </w:r>
    </w:p>
    <w:p w:rsidR="005057BF" w:rsidRPr="005057BF" w:rsidRDefault="005057BF" w:rsidP="005057BF">
      <w:pPr>
        <w:pStyle w:val="a6"/>
        <w:spacing w:line="360" w:lineRule="auto"/>
        <w:rPr>
          <w:sz w:val="26"/>
          <w:szCs w:val="26"/>
        </w:rPr>
      </w:pPr>
      <w:r>
        <w:rPr>
          <w:sz w:val="26"/>
          <w:szCs w:val="26"/>
        </w:rPr>
        <w:t xml:space="preserve">     «Порча» -</w:t>
      </w:r>
      <w:r w:rsidRPr="005057BF">
        <w:rPr>
          <w:sz w:val="26"/>
          <w:szCs w:val="26"/>
        </w:rPr>
        <w:t xml:space="preserve"> ничего общего с магией не имеет. Также объединяет в себе сразу несколько способов так называемой «обратной фальсификации». На тех участках, где тот или иной кандидат или политическая сила точно не соберут достаточное количество голосов, устраиваются массовые нарушения избирательного процесса </w:t>
      </w:r>
      <w:r>
        <w:rPr>
          <w:sz w:val="26"/>
          <w:szCs w:val="26"/>
        </w:rPr>
        <w:t>-</w:t>
      </w:r>
      <w:r w:rsidRPr="005057BF">
        <w:rPr>
          <w:sz w:val="26"/>
          <w:szCs w:val="26"/>
        </w:rPr>
        <w:t xml:space="preserve"> от ведения «глупой» агитации за соперника прямо в день выборов, до драк, стычек, очевидного вброса большого количества «левых» бюллетеней, намеренного повреждения избирательных урн и так далее. Цель всех этих действий одна</w:t>
      </w:r>
      <w:r>
        <w:rPr>
          <w:sz w:val="26"/>
          <w:szCs w:val="26"/>
        </w:rPr>
        <w:t xml:space="preserve"> – </w:t>
      </w:r>
      <w:r w:rsidRPr="005057BF">
        <w:rPr>
          <w:sz w:val="26"/>
          <w:szCs w:val="26"/>
        </w:rPr>
        <w:t>признать результаты выборов на таких участках недействительными</w:t>
      </w:r>
      <w:r>
        <w:rPr>
          <w:rStyle w:val="a5"/>
          <w:sz w:val="26"/>
          <w:szCs w:val="26"/>
        </w:rPr>
        <w:footnoteReference w:id="11"/>
      </w:r>
      <w:r w:rsidRPr="005057BF">
        <w:rPr>
          <w:sz w:val="26"/>
          <w:szCs w:val="26"/>
        </w:rPr>
        <w:t xml:space="preserve">. </w:t>
      </w:r>
    </w:p>
    <w:p w:rsidR="00062BB4" w:rsidRDefault="00062BB4" w:rsidP="00062BB4">
      <w:pPr>
        <w:pStyle w:val="a6"/>
        <w:spacing w:line="360" w:lineRule="auto"/>
        <w:rPr>
          <w:sz w:val="26"/>
          <w:szCs w:val="26"/>
        </w:rPr>
      </w:pPr>
      <w:r>
        <w:rPr>
          <w:sz w:val="26"/>
          <w:szCs w:val="26"/>
        </w:rPr>
        <w:t xml:space="preserve">   </w:t>
      </w:r>
      <w:r w:rsidRPr="00062BB4">
        <w:rPr>
          <w:sz w:val="26"/>
          <w:szCs w:val="26"/>
        </w:rPr>
        <w:t>«Утренний вброс» — идея заключается в том, что правильно заполненные бюллетени заранее помещаются в изби</w:t>
      </w:r>
      <w:r>
        <w:rPr>
          <w:sz w:val="26"/>
          <w:szCs w:val="26"/>
        </w:rPr>
        <w:t>рательные урны. Высший пилотаж –</w:t>
      </w:r>
      <w:r w:rsidRPr="00062BB4">
        <w:rPr>
          <w:sz w:val="26"/>
          <w:szCs w:val="26"/>
        </w:rPr>
        <w:t xml:space="preserve"> когда</w:t>
      </w:r>
      <w:r>
        <w:rPr>
          <w:sz w:val="26"/>
          <w:szCs w:val="26"/>
        </w:rPr>
        <w:t xml:space="preserve"> </w:t>
      </w:r>
      <w:r w:rsidRPr="00062BB4">
        <w:rPr>
          <w:sz w:val="26"/>
          <w:szCs w:val="26"/>
        </w:rPr>
        <w:t xml:space="preserve"> они приклеиваются к стенкам урны. Никто из участников избирательного процесса не имеет права даже прикасаться к урнам, кроме момента опускания бюллетеней при голосовании. Поэтому при правильном подходе фальсификаторов к организации этого варианта выявить такой способ фальсификации непросто.</w:t>
      </w:r>
    </w:p>
    <w:p w:rsidR="00062BB4" w:rsidRPr="00A3612E" w:rsidRDefault="00062BB4" w:rsidP="00062BB4">
      <w:pPr>
        <w:pStyle w:val="a6"/>
        <w:spacing w:line="360" w:lineRule="auto"/>
        <w:rPr>
          <w:sz w:val="26"/>
          <w:szCs w:val="26"/>
        </w:rPr>
      </w:pPr>
      <w:r>
        <w:rPr>
          <w:sz w:val="26"/>
          <w:szCs w:val="26"/>
        </w:rPr>
        <w:t xml:space="preserve">        </w:t>
      </w:r>
      <w:r w:rsidRPr="00A3612E">
        <w:rPr>
          <w:sz w:val="26"/>
          <w:szCs w:val="26"/>
        </w:rPr>
        <w:t>Снятие кандидата с выборов. Этот способ в равной мере можно отнести как к грязным предвыборным технологиям, так и к технологиям фальсификации результатов выборов. Сразу оговорим, что не считаем снятие кандидата с выборов в качестве законной санкции за несоблюдение норм избирательного законодательства ни тем, ни другим. Но когда кандидат снимается с регистрации вследствие организованных против него провокаций или под надуманным предлогом (как правило, это представитель оппозиционных сил и/или наиболее вероятный победитель), то в отношении кандидата это – чистой воды  грязная технология, а в отношении избирателей — фальсификация. Снятие с регистрации «первого номера» искажает результаты волеизъявления избирателей не хуже, чем «вброс» и другие технологии. Разница только в том, что снимают с регистрации, как правило, за день до выборов, чтобы лишить возможности опротестовать решение избирательной комиссии в суде, а фальсификация осуществляется непосредственно в день голосования и последующие дни. Голоса, которые избиратели готовы отдать за данного кандидата, как правило, частично переходят к претенденту № 2, а частично распределяются между другими кандидатами.</w:t>
      </w:r>
    </w:p>
    <w:p w:rsidR="005E5B50" w:rsidRPr="00A3612E" w:rsidRDefault="005E5B50" w:rsidP="005E5B50">
      <w:pPr>
        <w:pStyle w:val="a6"/>
        <w:spacing w:line="360" w:lineRule="auto"/>
        <w:rPr>
          <w:sz w:val="26"/>
          <w:szCs w:val="26"/>
        </w:rPr>
      </w:pPr>
      <w:r>
        <w:rPr>
          <w:sz w:val="26"/>
          <w:szCs w:val="26"/>
        </w:rPr>
        <w:t xml:space="preserve">       </w:t>
      </w:r>
      <w:r w:rsidRPr="00A3612E">
        <w:rPr>
          <w:sz w:val="26"/>
          <w:szCs w:val="26"/>
        </w:rPr>
        <w:t xml:space="preserve">Каскад или каскадный подсчет – как показывает практика, результаты любых выборов решаются в первые несколько часов после закрытия избирательных участков. Поэтому, во-первых, чрезвычайно важно создать атмосферу фиксированности ситуации, обозначив и огласив желаемые результаты, а во-вторых, перенести реальный подсчет по схеме «участок – район – округ – область – столица» на следующий день, когда ни наблюдателей, ни обостренного общественного внимания уже не будет, зато появится возможность спокойно превращать желаемое в действительное. Технология требует высочайшей квалификации технологов и кадров в ЦИКе. В данном случае нужна крайне четкая координация действий, высокая личная мотивация, а также особо тщательным образом разработанный план каскадного подсчета. Для реализации этой схемы нужен необыкновенный человеческий ресурс. </w:t>
      </w:r>
    </w:p>
    <w:p w:rsidR="005E5B50" w:rsidRDefault="005E5B50" w:rsidP="005E5B50">
      <w:pPr>
        <w:pStyle w:val="a6"/>
        <w:spacing w:line="360" w:lineRule="auto"/>
        <w:rPr>
          <w:sz w:val="26"/>
          <w:szCs w:val="26"/>
        </w:rPr>
      </w:pPr>
      <w:r>
        <w:rPr>
          <w:sz w:val="26"/>
          <w:szCs w:val="26"/>
        </w:rPr>
        <w:t xml:space="preserve">      </w:t>
      </w:r>
      <w:r w:rsidRPr="00A3612E">
        <w:rPr>
          <w:sz w:val="26"/>
          <w:szCs w:val="26"/>
        </w:rPr>
        <w:t xml:space="preserve">Бросается в глаза факт, что фальсификация зависит от «рядовых исполнителей» - членов избиркомов. Именно на них возлагается ответственность за помощь в победе того или иного кандидата. Деятельность эта крайне нервная, малооплачиваемая и уголовно наказуемая. Поэтому одним из важнейших вопросов избирательного процесса является формирование состава местных избиркомов. </w:t>
      </w:r>
    </w:p>
    <w:p w:rsidR="00FB5A43" w:rsidRDefault="005E5B50" w:rsidP="00FB5A43">
      <w:pPr>
        <w:pStyle w:val="a6"/>
        <w:spacing w:line="360" w:lineRule="auto"/>
      </w:pPr>
      <w:r>
        <w:t xml:space="preserve">      Из вышесказанного модно сделать вывод о том, что результаты выборов </w:t>
      </w:r>
      <w:r w:rsidR="00F511E8">
        <w:t>не застрахованы от фальсификации. И с совершенствованием избирательного процесса совершенствуются и «грязные» предвыборные технологии. Законность избирательного процесса должна быть под постоянным контролем со стороны правоохранительных органов (в первую очередь прокуратуры).</w:t>
      </w:r>
    </w:p>
    <w:p w:rsidR="00251B59" w:rsidRPr="00FB5A43" w:rsidRDefault="00251B59" w:rsidP="00FB5A43">
      <w:pPr>
        <w:pStyle w:val="a6"/>
        <w:spacing w:line="360" w:lineRule="auto"/>
        <w:rPr>
          <w:sz w:val="26"/>
          <w:szCs w:val="26"/>
        </w:rPr>
      </w:pPr>
      <w:r>
        <w:rPr>
          <w:b/>
          <w:bCs/>
          <w:sz w:val="40"/>
          <w:szCs w:val="40"/>
        </w:rPr>
        <w:t>Заключение</w:t>
      </w:r>
    </w:p>
    <w:p w:rsidR="00251B59" w:rsidRPr="00015104" w:rsidRDefault="00251B59" w:rsidP="00251B59">
      <w:pPr>
        <w:spacing w:line="360" w:lineRule="auto"/>
        <w:ind w:firstLine="459"/>
        <w:rPr>
          <w:sz w:val="26"/>
          <w:szCs w:val="26"/>
        </w:rPr>
      </w:pPr>
      <w:r w:rsidRPr="00015104">
        <w:rPr>
          <w:sz w:val="26"/>
          <w:szCs w:val="26"/>
        </w:rPr>
        <w:t>Избирательное право и избирательный процесс непосредственно связаны с политичес</w:t>
      </w:r>
      <w:r w:rsidRPr="00015104">
        <w:rPr>
          <w:sz w:val="26"/>
          <w:szCs w:val="26"/>
        </w:rPr>
        <w:softHyphen/>
        <w:t>кой сферой функционирования государства и гражданского общества. Если избирательное право предметно регламентирует политическое право граждан избирать и быть избранными, то избирательный процесс как форма реализации норм избирательного права выражает динамику и структуру участия граждан в осуществлении власти. В совокупности они образуют политико-правовую основу функционирования институтов системы представительной и выборной демо</w:t>
      </w:r>
      <w:r w:rsidRPr="00015104">
        <w:rPr>
          <w:sz w:val="26"/>
          <w:szCs w:val="26"/>
        </w:rPr>
        <w:softHyphen/>
        <w:t>кратии.</w:t>
      </w:r>
    </w:p>
    <w:p w:rsidR="00251B59" w:rsidRPr="00015104" w:rsidRDefault="00251B59" w:rsidP="00251B59">
      <w:pPr>
        <w:spacing w:line="360" w:lineRule="auto"/>
        <w:ind w:firstLine="459"/>
        <w:rPr>
          <w:sz w:val="26"/>
          <w:szCs w:val="26"/>
        </w:rPr>
      </w:pPr>
      <w:r w:rsidRPr="00015104">
        <w:rPr>
          <w:sz w:val="26"/>
          <w:szCs w:val="26"/>
        </w:rPr>
        <w:t>В избирательном процессе существенный мо</w:t>
      </w:r>
      <w:r w:rsidRPr="00015104">
        <w:rPr>
          <w:sz w:val="26"/>
          <w:szCs w:val="26"/>
        </w:rPr>
        <w:softHyphen/>
        <w:t>мент его содержания составляет политическое (гражданское) доверие избирателей к государст</w:t>
      </w:r>
      <w:r w:rsidRPr="00015104">
        <w:rPr>
          <w:sz w:val="26"/>
          <w:szCs w:val="26"/>
        </w:rPr>
        <w:softHyphen/>
        <w:t>венным институтам и органам, обеспечивающим организацию и проведение выборов. Граждан</w:t>
      </w:r>
      <w:r w:rsidRPr="00015104">
        <w:rPr>
          <w:sz w:val="26"/>
          <w:szCs w:val="26"/>
        </w:rPr>
        <w:softHyphen/>
        <w:t>ское доверие, являясь неотъемлемым элементом правовой культуры, определяет смысл современ</w:t>
      </w:r>
      <w:r w:rsidRPr="00015104">
        <w:rPr>
          <w:sz w:val="26"/>
          <w:szCs w:val="26"/>
        </w:rPr>
        <w:softHyphen/>
        <w:t>ного избирательного процесса как механизма воспроизводства власти и избирательного права как отрасли публичного права, регулирующего эту важнейшую общественную функцию.</w:t>
      </w:r>
    </w:p>
    <w:p w:rsidR="00DC3780" w:rsidRDefault="00251B59" w:rsidP="00251B59">
      <w:pPr>
        <w:spacing w:line="360" w:lineRule="auto"/>
        <w:rPr>
          <w:sz w:val="26"/>
          <w:szCs w:val="26"/>
        </w:rPr>
      </w:pPr>
      <w:r>
        <w:rPr>
          <w:b/>
          <w:bCs/>
          <w:sz w:val="26"/>
          <w:szCs w:val="26"/>
        </w:rPr>
        <w:t xml:space="preserve">       </w:t>
      </w:r>
      <w:r>
        <w:rPr>
          <w:sz w:val="26"/>
          <w:szCs w:val="26"/>
        </w:rPr>
        <w:t xml:space="preserve">В демократическом государстве при достаточной развитости политической культуры и </w:t>
      </w:r>
      <w:r w:rsidR="00E810D4">
        <w:rPr>
          <w:sz w:val="26"/>
          <w:szCs w:val="26"/>
        </w:rPr>
        <w:t xml:space="preserve">самодеятельности граждан практически не бывает полного единодушия на выборах. Смысл выборов не в том, чтобы продемонстрировать мнимый консенсус между всеми гражданами и социальными слоями, который никогда, кроме чрезвычайных ситуации, не может быть достигнут в развитом обществе, а в том, чтобы все могли выразить свою волю, а государственная власть – быть созданной и действовать в соответствии с этой волей. Через борьбу на выборах,  следовательно, в конечном </w:t>
      </w:r>
      <w:r w:rsidR="00DC3780">
        <w:rPr>
          <w:sz w:val="26"/>
          <w:szCs w:val="26"/>
        </w:rPr>
        <w:t>счете,</w:t>
      </w:r>
      <w:r w:rsidR="00E810D4">
        <w:rPr>
          <w:sz w:val="26"/>
          <w:szCs w:val="26"/>
        </w:rPr>
        <w:t xml:space="preserve"> достигаются стабильность и порядок в общественной жизни</w:t>
      </w:r>
      <w:r w:rsidR="00DC3780">
        <w:rPr>
          <w:sz w:val="26"/>
          <w:szCs w:val="26"/>
        </w:rPr>
        <w:t>.</w:t>
      </w:r>
    </w:p>
    <w:p w:rsidR="00DC3780" w:rsidRDefault="00E810D4" w:rsidP="00251B59">
      <w:pPr>
        <w:spacing w:line="360" w:lineRule="auto"/>
        <w:rPr>
          <w:sz w:val="26"/>
          <w:szCs w:val="26"/>
        </w:rPr>
      </w:pPr>
      <w:r>
        <w:rPr>
          <w:sz w:val="26"/>
          <w:szCs w:val="26"/>
        </w:rPr>
        <w:t xml:space="preserve"> </w:t>
      </w:r>
      <w:r w:rsidR="00DC3780">
        <w:rPr>
          <w:sz w:val="26"/>
          <w:szCs w:val="26"/>
        </w:rPr>
        <w:t xml:space="preserve">       По моему мнению, чем грязнее и фальшивее политики будут вести свои избирательные компании, тем меньше «сознательных» граждан придут на выборы. А придут в основном пенсионеры со своими «левыми» предпочтениями. И вследствие того представительная власть не будет уж такой представительной.</w:t>
      </w:r>
    </w:p>
    <w:p w:rsidR="00251B59" w:rsidRPr="00DC51B9" w:rsidRDefault="00921548" w:rsidP="00251B59">
      <w:pPr>
        <w:spacing w:line="360" w:lineRule="auto"/>
        <w:rPr>
          <w:sz w:val="26"/>
          <w:szCs w:val="26"/>
        </w:rPr>
      </w:pPr>
      <w:r>
        <w:rPr>
          <w:sz w:val="26"/>
          <w:szCs w:val="26"/>
        </w:rPr>
        <w:t>Поэтому,</w:t>
      </w:r>
      <w:r w:rsidR="00DC3780">
        <w:rPr>
          <w:sz w:val="26"/>
          <w:szCs w:val="26"/>
        </w:rPr>
        <w:t xml:space="preserve"> нужно воспитать в гражданах чувство долга и ответственности в решении таких важных вопросов как выборы.</w:t>
      </w:r>
      <w:r>
        <w:rPr>
          <w:sz w:val="26"/>
          <w:szCs w:val="26"/>
        </w:rPr>
        <w:t xml:space="preserve"> Вследствие введения в средне образовательных школах предметов, которые в должном образе воспитают в подрастающем поколении правовую культуру. </w:t>
      </w:r>
      <w:r w:rsidR="00DC3780">
        <w:rPr>
          <w:sz w:val="26"/>
          <w:szCs w:val="26"/>
        </w:rPr>
        <w:t xml:space="preserve">    </w:t>
      </w:r>
    </w:p>
    <w:p w:rsidR="00FB5A43" w:rsidRDefault="00DC51B9" w:rsidP="00FB5A43">
      <w:pPr>
        <w:spacing w:line="360" w:lineRule="auto"/>
        <w:jc w:val="center"/>
        <w:rPr>
          <w:b/>
          <w:bCs/>
          <w:sz w:val="40"/>
          <w:szCs w:val="40"/>
        </w:rPr>
      </w:pPr>
      <w:r>
        <w:rPr>
          <w:b/>
          <w:bCs/>
          <w:sz w:val="40"/>
          <w:szCs w:val="40"/>
        </w:rPr>
        <w:t>Литература</w:t>
      </w:r>
    </w:p>
    <w:p w:rsidR="00DC51B9" w:rsidRPr="00FB5A43" w:rsidRDefault="00DC51B9" w:rsidP="00FB5A43">
      <w:pPr>
        <w:spacing w:line="360" w:lineRule="auto"/>
        <w:jc w:val="center"/>
        <w:rPr>
          <w:b/>
          <w:bCs/>
          <w:sz w:val="40"/>
          <w:szCs w:val="40"/>
        </w:rPr>
      </w:pPr>
      <w:r>
        <w:t>1</w:t>
      </w:r>
      <w:r w:rsidRPr="00DC51B9">
        <w:t>. «Всеобщая Декларация прав человека» (принята 10.12.1948 Генеральной Ассамблеей ООН)//Российская газета 5.04.1995 (Консультант плюс версия проф.)</w:t>
      </w:r>
    </w:p>
    <w:p w:rsidR="00DC51B9" w:rsidRPr="00DC51B9" w:rsidRDefault="00DC51B9" w:rsidP="0031677C">
      <w:pPr>
        <w:pStyle w:val="a3"/>
        <w:spacing w:line="360" w:lineRule="auto"/>
        <w:rPr>
          <w:sz w:val="26"/>
          <w:szCs w:val="26"/>
        </w:rPr>
      </w:pPr>
      <w:r>
        <w:rPr>
          <w:sz w:val="26"/>
          <w:szCs w:val="26"/>
        </w:rPr>
        <w:t>2.</w:t>
      </w:r>
      <w:r w:rsidRPr="00DC51B9">
        <w:t xml:space="preserve"> </w:t>
      </w:r>
      <w:r w:rsidRPr="00DC51B9">
        <w:rPr>
          <w:sz w:val="26"/>
          <w:szCs w:val="26"/>
        </w:rPr>
        <w:t>Баглай М.В. Конституционное право Российской Федерации: Учебник для вузов. – 4-е изд. и доп. – М.: Норма, 2004.</w:t>
      </w:r>
    </w:p>
    <w:p w:rsidR="00DC51B9" w:rsidRDefault="00DC51B9" w:rsidP="0031677C">
      <w:pPr>
        <w:spacing w:line="360" w:lineRule="auto"/>
        <w:rPr>
          <w:color w:val="000000"/>
          <w:sz w:val="26"/>
          <w:szCs w:val="26"/>
        </w:rPr>
      </w:pPr>
      <w:r>
        <w:rPr>
          <w:sz w:val="26"/>
          <w:szCs w:val="26"/>
        </w:rPr>
        <w:t>3.</w:t>
      </w:r>
      <w:r w:rsidRPr="00DC51B9">
        <w:rPr>
          <w:sz w:val="20"/>
          <w:szCs w:val="20"/>
        </w:rPr>
        <w:t xml:space="preserve"> </w:t>
      </w:r>
      <w:r w:rsidRPr="00DC51B9">
        <w:rPr>
          <w:sz w:val="26"/>
          <w:szCs w:val="26"/>
        </w:rPr>
        <w:t>А.О.</w:t>
      </w:r>
      <w:r w:rsidRPr="00DC51B9">
        <w:rPr>
          <w:sz w:val="26"/>
          <w:szCs w:val="26"/>
          <w:lang w:val="en-US"/>
        </w:rPr>
        <w:t> </w:t>
      </w:r>
      <w:r w:rsidRPr="00DC51B9">
        <w:rPr>
          <w:sz w:val="26"/>
          <w:szCs w:val="26"/>
        </w:rPr>
        <w:t>Четвериков. Избирательные системы/</w:t>
      </w:r>
      <w:r w:rsidRPr="00DC51B9">
        <w:rPr>
          <w:color w:val="000000"/>
          <w:sz w:val="26"/>
          <w:szCs w:val="26"/>
          <w:u w:val="single"/>
        </w:rPr>
        <w:t>/</w:t>
      </w:r>
      <w:r w:rsidRPr="00B127AB">
        <w:rPr>
          <w:color w:val="000000"/>
          <w:sz w:val="26"/>
          <w:szCs w:val="26"/>
          <w:lang w:val="en-US"/>
        </w:rPr>
        <w:t>www</w:t>
      </w:r>
      <w:r w:rsidRPr="00B127AB">
        <w:rPr>
          <w:color w:val="000000"/>
          <w:sz w:val="26"/>
          <w:szCs w:val="26"/>
        </w:rPr>
        <w:t>.</w:t>
      </w:r>
      <w:r w:rsidRPr="00B127AB">
        <w:rPr>
          <w:color w:val="000000"/>
          <w:sz w:val="26"/>
          <w:szCs w:val="26"/>
          <w:lang w:val="en-US"/>
        </w:rPr>
        <w:t>democracy</w:t>
      </w:r>
      <w:r w:rsidRPr="00B127AB">
        <w:rPr>
          <w:color w:val="000000"/>
          <w:sz w:val="26"/>
          <w:szCs w:val="26"/>
        </w:rPr>
        <w:t>.</w:t>
      </w:r>
      <w:r w:rsidRPr="00B127AB">
        <w:rPr>
          <w:color w:val="000000"/>
          <w:sz w:val="26"/>
          <w:szCs w:val="26"/>
          <w:lang w:val="en-US"/>
        </w:rPr>
        <w:t>ru</w:t>
      </w:r>
      <w:r w:rsidRPr="00B127AB">
        <w:rPr>
          <w:color w:val="000000"/>
          <w:sz w:val="26"/>
          <w:szCs w:val="26"/>
        </w:rPr>
        <w:t>/</w:t>
      </w:r>
      <w:r w:rsidRPr="00B127AB">
        <w:rPr>
          <w:color w:val="000000"/>
          <w:sz w:val="26"/>
          <w:szCs w:val="26"/>
          <w:lang w:val="en-US"/>
        </w:rPr>
        <w:t>article</w:t>
      </w:r>
      <w:r w:rsidRPr="00B127AB">
        <w:rPr>
          <w:color w:val="000000"/>
          <w:sz w:val="26"/>
          <w:szCs w:val="26"/>
        </w:rPr>
        <w:t>.</w:t>
      </w:r>
      <w:r w:rsidRPr="00B127AB">
        <w:rPr>
          <w:color w:val="000000"/>
          <w:sz w:val="26"/>
          <w:szCs w:val="26"/>
          <w:lang w:val="en-US"/>
        </w:rPr>
        <w:t>php</w:t>
      </w:r>
      <w:r w:rsidRPr="00B127AB">
        <w:rPr>
          <w:color w:val="000000"/>
          <w:sz w:val="26"/>
          <w:szCs w:val="26"/>
        </w:rPr>
        <w:t>?</w:t>
      </w:r>
      <w:r w:rsidRPr="00B127AB">
        <w:rPr>
          <w:color w:val="000000"/>
          <w:sz w:val="26"/>
          <w:szCs w:val="26"/>
          <w:lang w:val="en-US"/>
        </w:rPr>
        <w:t>id</w:t>
      </w:r>
      <w:r w:rsidRPr="00B127AB">
        <w:rPr>
          <w:color w:val="000000"/>
          <w:sz w:val="26"/>
          <w:szCs w:val="26"/>
        </w:rPr>
        <w:t>=233</w:t>
      </w:r>
    </w:p>
    <w:p w:rsidR="00DC51B9" w:rsidRPr="00DC51B9" w:rsidRDefault="00DC51B9" w:rsidP="0031677C">
      <w:pPr>
        <w:pStyle w:val="a3"/>
        <w:spacing w:line="360" w:lineRule="auto"/>
        <w:rPr>
          <w:color w:val="000000"/>
          <w:sz w:val="26"/>
          <w:szCs w:val="26"/>
        </w:rPr>
      </w:pPr>
      <w:r>
        <w:rPr>
          <w:color w:val="000000"/>
          <w:sz w:val="26"/>
          <w:szCs w:val="26"/>
        </w:rPr>
        <w:t>4.</w:t>
      </w:r>
      <w:r w:rsidRPr="00DC51B9">
        <w:rPr>
          <w:color w:val="000000"/>
        </w:rPr>
        <w:t xml:space="preserve"> </w:t>
      </w:r>
      <w:r w:rsidRPr="00DC51B9">
        <w:rPr>
          <w:color w:val="000000"/>
          <w:sz w:val="26"/>
          <w:szCs w:val="26"/>
        </w:rPr>
        <w:t>Лейкман Д., Ламберт Дж. Исследование мажоритарной и пропорциональной избирательных систем. М., 1998.//</w:t>
      </w:r>
      <w:r w:rsidRPr="00DC51B9">
        <w:rPr>
          <w:sz w:val="26"/>
          <w:szCs w:val="26"/>
        </w:rPr>
        <w:t xml:space="preserve"> </w:t>
      </w:r>
      <w:r w:rsidRPr="00DC51B9">
        <w:rPr>
          <w:sz w:val="26"/>
          <w:szCs w:val="26"/>
          <w:lang w:val="en-US"/>
        </w:rPr>
        <w:t>www</w:t>
      </w:r>
      <w:r w:rsidRPr="00DC51B9">
        <w:rPr>
          <w:sz w:val="26"/>
          <w:szCs w:val="26"/>
        </w:rPr>
        <w:t>.</w:t>
      </w:r>
      <w:r w:rsidRPr="00DC51B9">
        <w:rPr>
          <w:color w:val="000000"/>
          <w:sz w:val="26"/>
          <w:szCs w:val="26"/>
          <w:lang w:val="en-US"/>
        </w:rPr>
        <w:t>pravoved</w:t>
      </w:r>
      <w:r w:rsidRPr="00DC51B9">
        <w:rPr>
          <w:color w:val="000000"/>
          <w:sz w:val="26"/>
          <w:szCs w:val="26"/>
        </w:rPr>
        <w:t>.</w:t>
      </w:r>
      <w:r w:rsidRPr="00DC51B9">
        <w:rPr>
          <w:color w:val="000000"/>
          <w:sz w:val="26"/>
          <w:szCs w:val="26"/>
          <w:lang w:val="en-US"/>
        </w:rPr>
        <w:t>jurfak</w:t>
      </w:r>
      <w:r w:rsidRPr="00DC51B9">
        <w:rPr>
          <w:color w:val="000000"/>
          <w:sz w:val="26"/>
          <w:szCs w:val="26"/>
        </w:rPr>
        <w:t>.</w:t>
      </w:r>
      <w:r w:rsidRPr="00DC51B9">
        <w:rPr>
          <w:color w:val="000000"/>
          <w:sz w:val="26"/>
          <w:szCs w:val="26"/>
          <w:lang w:val="en-US"/>
        </w:rPr>
        <w:t>spb</w:t>
      </w:r>
      <w:r w:rsidRPr="00DC51B9">
        <w:rPr>
          <w:color w:val="000000"/>
          <w:sz w:val="26"/>
          <w:szCs w:val="26"/>
        </w:rPr>
        <w:t>.</w:t>
      </w:r>
      <w:r w:rsidRPr="00DC51B9">
        <w:rPr>
          <w:color w:val="000000"/>
          <w:sz w:val="26"/>
          <w:szCs w:val="26"/>
          <w:lang w:val="en-US"/>
        </w:rPr>
        <w:t>ru</w:t>
      </w:r>
      <w:r w:rsidRPr="00DC51B9">
        <w:rPr>
          <w:color w:val="000000"/>
          <w:sz w:val="26"/>
          <w:szCs w:val="26"/>
        </w:rPr>
        <w:t>/</w:t>
      </w:r>
      <w:r w:rsidRPr="00DC51B9">
        <w:rPr>
          <w:color w:val="000000"/>
          <w:sz w:val="26"/>
          <w:szCs w:val="26"/>
          <w:lang w:val="en-US"/>
        </w:rPr>
        <w:t>old</w:t>
      </w:r>
      <w:r w:rsidRPr="00DC51B9">
        <w:rPr>
          <w:color w:val="000000"/>
          <w:sz w:val="26"/>
          <w:szCs w:val="26"/>
        </w:rPr>
        <w:t>/</w:t>
      </w:r>
      <w:r w:rsidRPr="00DC51B9">
        <w:rPr>
          <w:color w:val="000000"/>
          <w:sz w:val="26"/>
          <w:szCs w:val="26"/>
          <w:lang w:val="en-US"/>
        </w:rPr>
        <w:t>default</w:t>
      </w:r>
      <w:r w:rsidRPr="00DC51B9">
        <w:rPr>
          <w:color w:val="000000"/>
          <w:sz w:val="26"/>
          <w:szCs w:val="26"/>
        </w:rPr>
        <w:t>.</w:t>
      </w:r>
      <w:r w:rsidRPr="00DC51B9">
        <w:rPr>
          <w:color w:val="000000"/>
          <w:sz w:val="26"/>
          <w:szCs w:val="26"/>
          <w:lang w:val="en-US"/>
        </w:rPr>
        <w:t>asp</w:t>
      </w:r>
      <w:r w:rsidRPr="00DC51B9">
        <w:rPr>
          <w:color w:val="000000"/>
          <w:sz w:val="26"/>
          <w:szCs w:val="26"/>
        </w:rPr>
        <w:t>?</w:t>
      </w:r>
      <w:r w:rsidRPr="00DC51B9">
        <w:rPr>
          <w:color w:val="000000"/>
          <w:sz w:val="26"/>
          <w:szCs w:val="26"/>
          <w:lang w:val="en-US"/>
        </w:rPr>
        <w:t>cnt</w:t>
      </w:r>
      <w:r w:rsidRPr="00DC51B9">
        <w:rPr>
          <w:color w:val="000000"/>
          <w:sz w:val="26"/>
          <w:szCs w:val="26"/>
        </w:rPr>
        <w:t>=593</w:t>
      </w:r>
    </w:p>
    <w:p w:rsidR="00DC51B9" w:rsidRDefault="00DC51B9" w:rsidP="0031677C">
      <w:pPr>
        <w:spacing w:line="360" w:lineRule="auto"/>
        <w:rPr>
          <w:sz w:val="26"/>
          <w:szCs w:val="26"/>
        </w:rPr>
      </w:pPr>
      <w:r>
        <w:rPr>
          <w:sz w:val="26"/>
          <w:szCs w:val="26"/>
        </w:rPr>
        <w:t>5.</w:t>
      </w:r>
      <w:r w:rsidRPr="00DC51B9">
        <w:rPr>
          <w:b/>
          <w:bCs/>
          <w:sz w:val="20"/>
          <w:szCs w:val="20"/>
        </w:rPr>
        <w:t xml:space="preserve"> </w:t>
      </w:r>
      <w:r w:rsidRPr="00DC51B9">
        <w:rPr>
          <w:sz w:val="26"/>
          <w:szCs w:val="26"/>
        </w:rPr>
        <w:t>Зазнаев О. Как определяется победитель на выборах?// www.democracy.ru/library/publications/media/tatarstan_voter_book/page3.html</w:t>
      </w:r>
    </w:p>
    <w:p w:rsidR="00DC51B9" w:rsidRDefault="00DC51B9" w:rsidP="0031677C">
      <w:pPr>
        <w:spacing w:line="360" w:lineRule="auto"/>
        <w:rPr>
          <w:sz w:val="26"/>
          <w:szCs w:val="26"/>
        </w:rPr>
      </w:pPr>
      <w:r>
        <w:rPr>
          <w:sz w:val="26"/>
          <w:szCs w:val="26"/>
        </w:rPr>
        <w:t>6.</w:t>
      </w:r>
      <w:r w:rsidRPr="00DC51B9">
        <w:t xml:space="preserve"> </w:t>
      </w:r>
      <w:r w:rsidRPr="00DC51B9">
        <w:rPr>
          <w:sz w:val="26"/>
          <w:szCs w:val="26"/>
        </w:rPr>
        <w:t>Н. Э. Шишкина. Основы избирательного права//</w:t>
      </w:r>
      <w:r w:rsidRPr="00DC51B9">
        <w:rPr>
          <w:sz w:val="26"/>
          <w:szCs w:val="26"/>
          <w:lang w:val="en-US"/>
        </w:rPr>
        <w:t>ww</w:t>
      </w:r>
      <w:r w:rsidRPr="00DC51B9">
        <w:rPr>
          <w:sz w:val="26"/>
          <w:szCs w:val="26"/>
        </w:rPr>
        <w:t>w.internet-law.ru/info/goslaw.htm</w:t>
      </w:r>
    </w:p>
    <w:p w:rsidR="00DC51B9" w:rsidRPr="00DC51B9" w:rsidRDefault="00DC51B9" w:rsidP="0031677C">
      <w:pPr>
        <w:pStyle w:val="1"/>
        <w:spacing w:line="360" w:lineRule="auto"/>
        <w:rPr>
          <w:b w:val="0"/>
          <w:bCs w:val="0"/>
          <w:sz w:val="26"/>
          <w:szCs w:val="26"/>
        </w:rPr>
      </w:pPr>
      <w:r w:rsidRPr="00DC51B9">
        <w:rPr>
          <w:b w:val="0"/>
          <w:bCs w:val="0"/>
          <w:sz w:val="26"/>
          <w:szCs w:val="26"/>
        </w:rPr>
        <w:t>7</w:t>
      </w:r>
      <w:r>
        <w:rPr>
          <w:sz w:val="26"/>
          <w:szCs w:val="26"/>
        </w:rPr>
        <w:t>.</w:t>
      </w:r>
      <w:r w:rsidRPr="00DC51B9">
        <w:rPr>
          <w:b w:val="0"/>
          <w:bCs w:val="0"/>
          <w:sz w:val="20"/>
          <w:szCs w:val="20"/>
        </w:rPr>
        <w:t xml:space="preserve"> </w:t>
      </w:r>
      <w:r w:rsidRPr="00DC51B9">
        <w:rPr>
          <w:b w:val="0"/>
          <w:bCs w:val="0"/>
          <w:sz w:val="26"/>
          <w:szCs w:val="26"/>
        </w:rPr>
        <w:t>Механизмы фальсификации выборов и способы противодействия//</w:t>
      </w:r>
      <w:r w:rsidRPr="00DC51B9">
        <w:rPr>
          <w:sz w:val="26"/>
          <w:szCs w:val="26"/>
        </w:rPr>
        <w:t xml:space="preserve"> </w:t>
      </w:r>
      <w:r w:rsidRPr="00DC51B9">
        <w:rPr>
          <w:b w:val="0"/>
          <w:bCs w:val="0"/>
          <w:sz w:val="26"/>
          <w:szCs w:val="26"/>
        </w:rPr>
        <w:t>www.zerkalo-nedeli.com/nn/show/496/46628/</w:t>
      </w:r>
    </w:p>
    <w:p w:rsidR="00DC51B9" w:rsidRDefault="00DC51B9" w:rsidP="0031677C">
      <w:pPr>
        <w:spacing w:line="360" w:lineRule="auto"/>
        <w:rPr>
          <w:sz w:val="26"/>
          <w:szCs w:val="26"/>
        </w:rPr>
      </w:pPr>
      <w:r>
        <w:rPr>
          <w:sz w:val="26"/>
          <w:szCs w:val="26"/>
        </w:rPr>
        <w:t>8.</w:t>
      </w:r>
      <w:r w:rsidRPr="00DC51B9">
        <w:rPr>
          <w:sz w:val="20"/>
          <w:szCs w:val="20"/>
        </w:rPr>
        <w:t xml:space="preserve"> </w:t>
      </w:r>
      <w:r w:rsidRPr="00DC51B9">
        <w:rPr>
          <w:sz w:val="26"/>
          <w:szCs w:val="26"/>
        </w:rPr>
        <w:t>http://www.juristy.ru/abityr/lawabityr/lawabityr_37.htm</w:t>
      </w:r>
    </w:p>
    <w:p w:rsidR="00DC51B9" w:rsidRDefault="00DC51B9" w:rsidP="0031677C">
      <w:pPr>
        <w:spacing w:line="360" w:lineRule="auto"/>
        <w:rPr>
          <w:sz w:val="26"/>
          <w:szCs w:val="26"/>
        </w:rPr>
      </w:pPr>
      <w:r>
        <w:rPr>
          <w:sz w:val="26"/>
          <w:szCs w:val="26"/>
        </w:rPr>
        <w:t>9.</w:t>
      </w:r>
      <w:r w:rsidRPr="00DC51B9">
        <w:rPr>
          <w:sz w:val="20"/>
          <w:szCs w:val="20"/>
        </w:rPr>
        <w:t xml:space="preserve"> </w:t>
      </w:r>
      <w:r w:rsidRPr="00DC51B9">
        <w:rPr>
          <w:sz w:val="26"/>
          <w:szCs w:val="26"/>
          <w:lang w:val="en-US"/>
        </w:rPr>
        <w:t>http</w:t>
      </w:r>
      <w:r w:rsidRPr="00DC51B9">
        <w:rPr>
          <w:sz w:val="26"/>
          <w:szCs w:val="26"/>
        </w:rPr>
        <w:t>://</w:t>
      </w:r>
      <w:r w:rsidRPr="00DC51B9">
        <w:rPr>
          <w:sz w:val="26"/>
          <w:szCs w:val="26"/>
          <w:lang w:val="en-US"/>
        </w:rPr>
        <w:t>pravoved</w:t>
      </w:r>
      <w:r w:rsidRPr="00DC51B9">
        <w:rPr>
          <w:sz w:val="26"/>
          <w:szCs w:val="26"/>
        </w:rPr>
        <w:t>.</w:t>
      </w:r>
      <w:r w:rsidRPr="00DC51B9">
        <w:rPr>
          <w:sz w:val="26"/>
          <w:szCs w:val="26"/>
          <w:lang w:val="en-US"/>
        </w:rPr>
        <w:t>jurfak</w:t>
      </w:r>
      <w:r w:rsidRPr="00DC51B9">
        <w:rPr>
          <w:sz w:val="26"/>
          <w:szCs w:val="26"/>
        </w:rPr>
        <w:t>.</w:t>
      </w:r>
      <w:r w:rsidRPr="00DC51B9">
        <w:rPr>
          <w:sz w:val="26"/>
          <w:szCs w:val="26"/>
          <w:lang w:val="en-US"/>
        </w:rPr>
        <w:t>spb</w:t>
      </w:r>
      <w:r w:rsidRPr="00DC51B9">
        <w:rPr>
          <w:sz w:val="26"/>
          <w:szCs w:val="26"/>
        </w:rPr>
        <w:t>.</w:t>
      </w:r>
      <w:r w:rsidRPr="00DC51B9">
        <w:rPr>
          <w:sz w:val="26"/>
          <w:szCs w:val="26"/>
          <w:lang w:val="en-US"/>
        </w:rPr>
        <w:t>ru</w:t>
      </w:r>
      <w:r w:rsidRPr="00DC51B9">
        <w:rPr>
          <w:sz w:val="26"/>
          <w:szCs w:val="26"/>
        </w:rPr>
        <w:t>/</w:t>
      </w:r>
      <w:r w:rsidRPr="00DC51B9">
        <w:rPr>
          <w:sz w:val="26"/>
          <w:szCs w:val="26"/>
          <w:lang w:val="en-US"/>
        </w:rPr>
        <w:t>old</w:t>
      </w:r>
      <w:r w:rsidRPr="00DC51B9">
        <w:rPr>
          <w:sz w:val="26"/>
          <w:szCs w:val="26"/>
        </w:rPr>
        <w:t>/</w:t>
      </w:r>
      <w:r w:rsidRPr="00DC51B9">
        <w:rPr>
          <w:sz w:val="26"/>
          <w:szCs w:val="26"/>
          <w:lang w:val="en-US"/>
        </w:rPr>
        <w:t>default</w:t>
      </w:r>
      <w:r w:rsidRPr="00DC51B9">
        <w:rPr>
          <w:sz w:val="26"/>
          <w:szCs w:val="26"/>
        </w:rPr>
        <w:t>.</w:t>
      </w:r>
      <w:r w:rsidRPr="00DC51B9">
        <w:rPr>
          <w:sz w:val="26"/>
          <w:szCs w:val="26"/>
          <w:lang w:val="en-US"/>
        </w:rPr>
        <w:t>asp</w:t>
      </w:r>
      <w:r w:rsidRPr="00DC51B9">
        <w:rPr>
          <w:sz w:val="26"/>
          <w:szCs w:val="26"/>
        </w:rPr>
        <w:t>?</w:t>
      </w:r>
      <w:r w:rsidRPr="00DC51B9">
        <w:rPr>
          <w:sz w:val="26"/>
          <w:szCs w:val="26"/>
          <w:lang w:val="en-US"/>
        </w:rPr>
        <w:t>cnt</w:t>
      </w:r>
      <w:r w:rsidRPr="00DC51B9">
        <w:rPr>
          <w:sz w:val="26"/>
          <w:szCs w:val="26"/>
        </w:rPr>
        <w:t>=768</w:t>
      </w:r>
    </w:p>
    <w:p w:rsidR="00DC51B9" w:rsidRDefault="00DC51B9" w:rsidP="0031677C">
      <w:pPr>
        <w:spacing w:line="360" w:lineRule="auto"/>
        <w:rPr>
          <w:sz w:val="26"/>
          <w:szCs w:val="26"/>
        </w:rPr>
      </w:pPr>
      <w:r>
        <w:rPr>
          <w:sz w:val="26"/>
          <w:szCs w:val="26"/>
        </w:rPr>
        <w:t>10.</w:t>
      </w:r>
      <w:r w:rsidRPr="00DC51B9">
        <w:t xml:space="preserve"> </w:t>
      </w:r>
      <w:r w:rsidRPr="00DC51B9">
        <w:rPr>
          <w:sz w:val="26"/>
          <w:szCs w:val="26"/>
          <w:lang w:val="en-US"/>
        </w:rPr>
        <w:t>www</w:t>
      </w:r>
      <w:r w:rsidRPr="00DC51B9">
        <w:rPr>
          <w:sz w:val="26"/>
          <w:szCs w:val="26"/>
        </w:rPr>
        <w:t>.</w:t>
      </w:r>
      <w:r w:rsidRPr="00DC51B9">
        <w:rPr>
          <w:sz w:val="26"/>
          <w:szCs w:val="26"/>
          <w:lang w:val="en-US"/>
        </w:rPr>
        <w:t>orlov</w:t>
      </w:r>
      <w:r w:rsidRPr="00DC51B9">
        <w:rPr>
          <w:sz w:val="26"/>
          <w:szCs w:val="26"/>
        </w:rPr>
        <w:t>.</w:t>
      </w:r>
      <w:r w:rsidRPr="00DC51B9">
        <w:rPr>
          <w:sz w:val="26"/>
          <w:szCs w:val="26"/>
          <w:lang w:val="en-US"/>
        </w:rPr>
        <w:t>mos</w:t>
      </w:r>
      <w:r w:rsidRPr="00DC51B9">
        <w:rPr>
          <w:sz w:val="26"/>
          <w:szCs w:val="26"/>
        </w:rPr>
        <w:t>.</w:t>
      </w:r>
      <w:r w:rsidRPr="00DC51B9">
        <w:rPr>
          <w:sz w:val="26"/>
          <w:szCs w:val="26"/>
          <w:lang w:val="en-US"/>
        </w:rPr>
        <w:t>ru</w:t>
      </w:r>
      <w:r w:rsidRPr="00DC51B9">
        <w:rPr>
          <w:sz w:val="26"/>
          <w:szCs w:val="26"/>
        </w:rPr>
        <w:t>/</w:t>
      </w:r>
      <w:r w:rsidRPr="00DC51B9">
        <w:rPr>
          <w:sz w:val="26"/>
          <w:szCs w:val="26"/>
          <w:lang w:val="en-US"/>
        </w:rPr>
        <w:t>text</w:t>
      </w:r>
      <w:r w:rsidRPr="00DC51B9">
        <w:rPr>
          <w:sz w:val="26"/>
          <w:szCs w:val="26"/>
        </w:rPr>
        <w:t>/</w:t>
      </w:r>
      <w:r w:rsidRPr="00DC51B9">
        <w:rPr>
          <w:sz w:val="26"/>
          <w:szCs w:val="26"/>
          <w:lang w:val="en-US"/>
        </w:rPr>
        <w:t>toc</w:t>
      </w:r>
      <w:r w:rsidRPr="00DC51B9">
        <w:rPr>
          <w:sz w:val="26"/>
          <w:szCs w:val="26"/>
        </w:rPr>
        <w:t>.</w:t>
      </w:r>
      <w:r w:rsidRPr="00DC51B9">
        <w:rPr>
          <w:sz w:val="26"/>
          <w:szCs w:val="26"/>
          <w:lang w:val="en-US"/>
        </w:rPr>
        <w:t>html</w:t>
      </w:r>
      <w:r w:rsidRPr="00DC51B9">
        <w:rPr>
          <w:sz w:val="26"/>
          <w:szCs w:val="26"/>
        </w:rPr>
        <w:t>#</w:t>
      </w:r>
      <w:r w:rsidRPr="00DC51B9">
        <w:rPr>
          <w:sz w:val="26"/>
          <w:szCs w:val="26"/>
          <w:lang w:val="en-US"/>
        </w:rPr>
        <w:t>TopOfPage</w:t>
      </w:r>
    </w:p>
    <w:p w:rsidR="00DC51B9" w:rsidRPr="00DC51B9" w:rsidRDefault="00DC51B9" w:rsidP="0031677C">
      <w:pPr>
        <w:spacing w:line="360" w:lineRule="auto"/>
        <w:rPr>
          <w:sz w:val="26"/>
          <w:szCs w:val="26"/>
        </w:rPr>
      </w:pPr>
      <w:r>
        <w:rPr>
          <w:sz w:val="26"/>
          <w:szCs w:val="26"/>
        </w:rPr>
        <w:t>11.</w:t>
      </w:r>
      <w:r w:rsidRPr="00DC51B9">
        <w:t xml:space="preserve"> </w:t>
      </w:r>
      <w:r w:rsidRPr="00DC51B9">
        <w:rPr>
          <w:sz w:val="26"/>
          <w:szCs w:val="26"/>
        </w:rPr>
        <w:t>http://www.ussr.to/All/falsify/</w:t>
      </w:r>
      <w:bookmarkStart w:id="0" w:name="_GoBack"/>
      <w:bookmarkEnd w:id="0"/>
    </w:p>
    <w:sectPr w:rsidR="00DC51B9" w:rsidRPr="00DC51B9" w:rsidSect="00872753">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0BC" w:rsidRDefault="006B10BC">
      <w:r>
        <w:separator/>
      </w:r>
    </w:p>
  </w:endnote>
  <w:endnote w:type="continuationSeparator" w:id="0">
    <w:p w:rsidR="006B10BC" w:rsidRDefault="006B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753" w:rsidRDefault="00B127AB" w:rsidP="007C0E97">
    <w:pPr>
      <w:pStyle w:val="a8"/>
      <w:framePr w:wrap="auto" w:vAnchor="text" w:hAnchor="margin" w:xAlign="right" w:y="1"/>
      <w:rPr>
        <w:rStyle w:val="aa"/>
      </w:rPr>
    </w:pPr>
    <w:r>
      <w:rPr>
        <w:rStyle w:val="aa"/>
        <w:noProof/>
      </w:rPr>
      <w:t>2</w:t>
    </w:r>
  </w:p>
  <w:p w:rsidR="00872753" w:rsidRDefault="00872753" w:rsidP="0087275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0BC" w:rsidRDefault="006B10BC">
      <w:r>
        <w:separator/>
      </w:r>
    </w:p>
  </w:footnote>
  <w:footnote w:type="continuationSeparator" w:id="0">
    <w:p w:rsidR="006B10BC" w:rsidRDefault="006B10BC">
      <w:r>
        <w:continuationSeparator/>
      </w:r>
    </w:p>
  </w:footnote>
  <w:footnote w:id="1">
    <w:p w:rsidR="006B10BC" w:rsidRDefault="00220096">
      <w:pPr>
        <w:pStyle w:val="a3"/>
      </w:pPr>
      <w:r>
        <w:rPr>
          <w:rStyle w:val="a5"/>
        </w:rPr>
        <w:footnoteRef/>
      </w:r>
      <w:r>
        <w:t xml:space="preserve"> «Всеобщая Декларация прав человека» (принята 10.12.1948 Генеральной Ассамблеей ООН)//Российская газета 5.04.1995 (Консультант плюс версия проф.)</w:t>
      </w:r>
    </w:p>
  </w:footnote>
  <w:footnote w:id="2">
    <w:p w:rsidR="000D63C9" w:rsidRPr="00924068" w:rsidRDefault="000D63C9" w:rsidP="000D63C9">
      <w:pPr>
        <w:rPr>
          <w:sz w:val="20"/>
          <w:szCs w:val="20"/>
        </w:rPr>
      </w:pPr>
      <w:r w:rsidRPr="00924068">
        <w:rPr>
          <w:rStyle w:val="a5"/>
          <w:sz w:val="20"/>
          <w:szCs w:val="20"/>
        </w:rPr>
        <w:footnoteRef/>
      </w:r>
      <w:r w:rsidRPr="00924068">
        <w:rPr>
          <w:sz w:val="20"/>
          <w:szCs w:val="20"/>
        </w:rPr>
        <w:t xml:space="preserve"> http://www.juristy.ru/abityr/lawabityr/lawabityr_37.htm</w:t>
      </w:r>
    </w:p>
    <w:p w:rsidR="006B10BC" w:rsidRDefault="006B10BC" w:rsidP="000D63C9"/>
  </w:footnote>
  <w:footnote w:id="3">
    <w:p w:rsidR="007E1FAC" w:rsidRPr="00924068" w:rsidRDefault="00E30261" w:rsidP="007E1FAC">
      <w:pPr>
        <w:rPr>
          <w:color w:val="000000"/>
          <w:sz w:val="20"/>
          <w:szCs w:val="20"/>
        </w:rPr>
      </w:pPr>
      <w:r w:rsidRPr="00924068">
        <w:rPr>
          <w:rStyle w:val="a5"/>
          <w:sz w:val="20"/>
          <w:szCs w:val="20"/>
        </w:rPr>
        <w:footnoteRef/>
      </w:r>
      <w:r w:rsidRPr="00924068">
        <w:rPr>
          <w:sz w:val="20"/>
          <w:szCs w:val="20"/>
        </w:rPr>
        <w:t xml:space="preserve"> А.О.</w:t>
      </w:r>
      <w:r w:rsidRPr="00924068">
        <w:rPr>
          <w:sz w:val="20"/>
          <w:szCs w:val="20"/>
          <w:lang w:val="en-US"/>
        </w:rPr>
        <w:t> </w:t>
      </w:r>
      <w:r w:rsidRPr="00924068">
        <w:rPr>
          <w:sz w:val="20"/>
          <w:szCs w:val="20"/>
        </w:rPr>
        <w:t>Четвериков</w:t>
      </w:r>
      <w:r w:rsidR="00E920DE" w:rsidRPr="00924068">
        <w:rPr>
          <w:sz w:val="20"/>
          <w:szCs w:val="20"/>
        </w:rPr>
        <w:t>. Избирательные системы</w:t>
      </w:r>
      <w:r w:rsidR="00015F1B" w:rsidRPr="00924068">
        <w:rPr>
          <w:sz w:val="20"/>
          <w:szCs w:val="20"/>
        </w:rPr>
        <w:t>/</w:t>
      </w:r>
      <w:r w:rsidR="00015F1B" w:rsidRPr="00924068">
        <w:rPr>
          <w:color w:val="000000"/>
          <w:sz w:val="20"/>
          <w:szCs w:val="20"/>
          <w:u w:val="single"/>
        </w:rPr>
        <w:t>/</w:t>
      </w:r>
      <w:r w:rsidR="00775B0B" w:rsidRPr="00B127AB">
        <w:rPr>
          <w:color w:val="000000"/>
          <w:sz w:val="20"/>
          <w:szCs w:val="20"/>
          <w:lang w:val="en-US"/>
        </w:rPr>
        <w:t>www</w:t>
      </w:r>
      <w:r w:rsidR="00775B0B" w:rsidRPr="00B127AB">
        <w:rPr>
          <w:color w:val="000000"/>
          <w:sz w:val="20"/>
          <w:szCs w:val="20"/>
        </w:rPr>
        <w:t>.</w:t>
      </w:r>
      <w:r w:rsidR="00775B0B" w:rsidRPr="00B127AB">
        <w:rPr>
          <w:color w:val="000000"/>
          <w:sz w:val="20"/>
          <w:szCs w:val="20"/>
          <w:lang w:val="en-US"/>
        </w:rPr>
        <w:t>democracy</w:t>
      </w:r>
      <w:r w:rsidR="00775B0B" w:rsidRPr="00B127AB">
        <w:rPr>
          <w:color w:val="000000"/>
          <w:sz w:val="20"/>
          <w:szCs w:val="20"/>
        </w:rPr>
        <w:t>.</w:t>
      </w:r>
      <w:r w:rsidR="00775B0B" w:rsidRPr="00B127AB">
        <w:rPr>
          <w:color w:val="000000"/>
          <w:sz w:val="20"/>
          <w:szCs w:val="20"/>
          <w:lang w:val="en-US"/>
        </w:rPr>
        <w:t>ru</w:t>
      </w:r>
      <w:r w:rsidR="00775B0B" w:rsidRPr="00B127AB">
        <w:rPr>
          <w:color w:val="000000"/>
          <w:sz w:val="20"/>
          <w:szCs w:val="20"/>
        </w:rPr>
        <w:t>/</w:t>
      </w:r>
      <w:r w:rsidR="00775B0B" w:rsidRPr="00B127AB">
        <w:rPr>
          <w:color w:val="000000"/>
          <w:sz w:val="20"/>
          <w:szCs w:val="20"/>
          <w:lang w:val="en-US"/>
        </w:rPr>
        <w:t>article</w:t>
      </w:r>
      <w:r w:rsidR="00775B0B" w:rsidRPr="00B127AB">
        <w:rPr>
          <w:color w:val="000000"/>
          <w:sz w:val="20"/>
          <w:szCs w:val="20"/>
        </w:rPr>
        <w:t>.</w:t>
      </w:r>
      <w:r w:rsidR="00775B0B" w:rsidRPr="00B127AB">
        <w:rPr>
          <w:color w:val="000000"/>
          <w:sz w:val="20"/>
          <w:szCs w:val="20"/>
          <w:lang w:val="en-US"/>
        </w:rPr>
        <w:t>php</w:t>
      </w:r>
      <w:r w:rsidR="00775B0B" w:rsidRPr="00B127AB">
        <w:rPr>
          <w:color w:val="000000"/>
          <w:sz w:val="20"/>
          <w:szCs w:val="20"/>
        </w:rPr>
        <w:t>?</w:t>
      </w:r>
      <w:r w:rsidR="00775B0B" w:rsidRPr="00B127AB">
        <w:rPr>
          <w:color w:val="000000"/>
          <w:sz w:val="20"/>
          <w:szCs w:val="20"/>
          <w:lang w:val="en-US"/>
        </w:rPr>
        <w:t>id</w:t>
      </w:r>
      <w:r w:rsidR="00775B0B" w:rsidRPr="00B127AB">
        <w:rPr>
          <w:color w:val="000000"/>
          <w:sz w:val="20"/>
          <w:szCs w:val="20"/>
        </w:rPr>
        <w:t>=233</w:t>
      </w:r>
    </w:p>
    <w:p w:rsidR="00015F1B" w:rsidRPr="007E1FAC" w:rsidRDefault="005D546F" w:rsidP="00015F1B">
      <w:pPr>
        <w:rPr>
          <w:b/>
          <w:bCs/>
          <w:sz w:val="18"/>
          <w:szCs w:val="18"/>
          <w:u w:val="single"/>
        </w:rPr>
      </w:pPr>
      <w:r>
        <w:rPr>
          <w:color w:val="000000"/>
          <w:sz w:val="18"/>
          <w:szCs w:val="1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17.25pt">
            <v:imagedata r:id="rId1" o:title=""/>
          </v:shape>
        </w:pict>
      </w:r>
      <w:r w:rsidR="007E1FAC" w:rsidRPr="007E1FAC">
        <w:rPr>
          <w:b/>
          <w:bCs/>
          <w:sz w:val="18"/>
          <w:szCs w:val="18"/>
          <w:u w:val="single"/>
        </w:rPr>
        <w:t xml:space="preserve"> </w:t>
      </w:r>
    </w:p>
    <w:p w:rsidR="00E30261" w:rsidRPr="007E1FAC" w:rsidRDefault="00E30261" w:rsidP="00E30261">
      <w:pPr>
        <w:pStyle w:val="a6"/>
        <w:rPr>
          <w:b/>
          <w:bCs/>
          <w:sz w:val="18"/>
          <w:szCs w:val="18"/>
          <w:lang w:val="en-US"/>
        </w:rPr>
      </w:pPr>
    </w:p>
    <w:p w:rsidR="006B10BC" w:rsidRDefault="006B10BC" w:rsidP="00E30261">
      <w:pPr>
        <w:pStyle w:val="a6"/>
      </w:pPr>
    </w:p>
  </w:footnote>
  <w:footnote w:id="4">
    <w:p w:rsidR="006B10BC" w:rsidRDefault="00347217">
      <w:pPr>
        <w:pStyle w:val="a3"/>
      </w:pPr>
      <w:r w:rsidRPr="00924068">
        <w:rPr>
          <w:rStyle w:val="a5"/>
        </w:rPr>
        <w:footnoteRef/>
      </w:r>
      <w:r w:rsidRPr="00924068">
        <w:t xml:space="preserve"> </w:t>
      </w:r>
      <w:r w:rsidRPr="00DC51B9">
        <w:rPr>
          <w:color w:val="000000"/>
        </w:rPr>
        <w:t>Лейкман Д., Ламберт Дж. Исследование мажоритарной и пропорциональной изби</w:t>
      </w:r>
      <w:r w:rsidR="00E920DE" w:rsidRPr="00DC51B9">
        <w:rPr>
          <w:color w:val="000000"/>
        </w:rPr>
        <w:t>рательных систем. М., 1998.//</w:t>
      </w:r>
      <w:r w:rsidR="00E920DE" w:rsidRPr="00DC51B9">
        <w:t xml:space="preserve"> </w:t>
      </w:r>
      <w:r w:rsidR="00E920DE" w:rsidRPr="00DC51B9">
        <w:rPr>
          <w:lang w:val="en-US"/>
        </w:rPr>
        <w:t>www</w:t>
      </w:r>
      <w:r w:rsidR="00E920DE" w:rsidRPr="00DC51B9">
        <w:t>.</w:t>
      </w:r>
      <w:r w:rsidR="00E920DE" w:rsidRPr="00DC51B9">
        <w:rPr>
          <w:color w:val="000000"/>
          <w:lang w:val="en-US"/>
        </w:rPr>
        <w:t>pravoved</w:t>
      </w:r>
      <w:r w:rsidR="00E920DE" w:rsidRPr="00DC51B9">
        <w:rPr>
          <w:color w:val="000000"/>
        </w:rPr>
        <w:t>.</w:t>
      </w:r>
      <w:r w:rsidR="00E920DE" w:rsidRPr="00DC51B9">
        <w:rPr>
          <w:color w:val="000000"/>
          <w:lang w:val="en-US"/>
        </w:rPr>
        <w:t>jurfak</w:t>
      </w:r>
      <w:r w:rsidR="00E920DE" w:rsidRPr="00DC51B9">
        <w:rPr>
          <w:color w:val="000000"/>
        </w:rPr>
        <w:t>.</w:t>
      </w:r>
      <w:r w:rsidR="00E920DE" w:rsidRPr="00DC51B9">
        <w:rPr>
          <w:color w:val="000000"/>
          <w:lang w:val="en-US"/>
        </w:rPr>
        <w:t>spb</w:t>
      </w:r>
      <w:r w:rsidR="00E920DE" w:rsidRPr="00DC51B9">
        <w:rPr>
          <w:color w:val="000000"/>
        </w:rPr>
        <w:t>.</w:t>
      </w:r>
      <w:r w:rsidR="00E920DE" w:rsidRPr="00DC51B9">
        <w:rPr>
          <w:color w:val="000000"/>
          <w:lang w:val="en-US"/>
        </w:rPr>
        <w:t>ru</w:t>
      </w:r>
      <w:r w:rsidR="00E920DE" w:rsidRPr="00DC51B9">
        <w:rPr>
          <w:color w:val="000000"/>
        </w:rPr>
        <w:t>/</w:t>
      </w:r>
      <w:r w:rsidR="00E920DE" w:rsidRPr="00DC51B9">
        <w:rPr>
          <w:color w:val="000000"/>
          <w:lang w:val="en-US"/>
        </w:rPr>
        <w:t>old</w:t>
      </w:r>
      <w:r w:rsidR="00E920DE" w:rsidRPr="00DC51B9">
        <w:rPr>
          <w:color w:val="000000"/>
        </w:rPr>
        <w:t>/</w:t>
      </w:r>
      <w:r w:rsidR="00E920DE" w:rsidRPr="00DC51B9">
        <w:rPr>
          <w:color w:val="000000"/>
          <w:lang w:val="en-US"/>
        </w:rPr>
        <w:t>default</w:t>
      </w:r>
      <w:r w:rsidR="00E920DE" w:rsidRPr="00DC51B9">
        <w:rPr>
          <w:color w:val="000000"/>
        </w:rPr>
        <w:t>.</w:t>
      </w:r>
      <w:r w:rsidR="00E920DE" w:rsidRPr="00DC51B9">
        <w:rPr>
          <w:color w:val="000000"/>
          <w:lang w:val="en-US"/>
        </w:rPr>
        <w:t>asp</w:t>
      </w:r>
      <w:r w:rsidR="00E920DE" w:rsidRPr="00DC51B9">
        <w:rPr>
          <w:color w:val="000000"/>
        </w:rPr>
        <w:t>?</w:t>
      </w:r>
      <w:r w:rsidR="00E920DE" w:rsidRPr="00DC51B9">
        <w:rPr>
          <w:color w:val="000000"/>
          <w:lang w:val="en-US"/>
        </w:rPr>
        <w:t>cnt</w:t>
      </w:r>
      <w:r w:rsidR="00E920DE" w:rsidRPr="00DC51B9">
        <w:rPr>
          <w:color w:val="000000"/>
        </w:rPr>
        <w:t>=593</w:t>
      </w:r>
    </w:p>
  </w:footnote>
  <w:footnote w:id="5">
    <w:p w:rsidR="00045059" w:rsidRPr="005C15D4" w:rsidRDefault="00045059" w:rsidP="00045059">
      <w:pPr>
        <w:pStyle w:val="1"/>
        <w:rPr>
          <w:b w:val="0"/>
          <w:bCs w:val="0"/>
          <w:sz w:val="18"/>
          <w:szCs w:val="18"/>
        </w:rPr>
      </w:pPr>
      <w:r w:rsidRPr="005C15D4">
        <w:rPr>
          <w:rStyle w:val="a5"/>
          <w:b w:val="0"/>
          <w:bCs w:val="0"/>
          <w:sz w:val="18"/>
          <w:szCs w:val="18"/>
        </w:rPr>
        <w:footnoteRef/>
      </w:r>
      <w:r w:rsidRPr="005C15D4">
        <w:rPr>
          <w:b w:val="0"/>
          <w:bCs w:val="0"/>
          <w:sz w:val="18"/>
          <w:szCs w:val="18"/>
        </w:rPr>
        <w:t xml:space="preserve"> </w:t>
      </w:r>
      <w:r w:rsidRPr="00924068">
        <w:rPr>
          <w:b w:val="0"/>
          <w:bCs w:val="0"/>
          <w:sz w:val="20"/>
          <w:szCs w:val="20"/>
        </w:rPr>
        <w:t>Зазнаев О. Как определяется победитель на выборах?// www.democracy.ru/library/publications/media/tatarstan_voter_book/page3.html</w:t>
      </w:r>
    </w:p>
    <w:p w:rsidR="006B10BC" w:rsidRDefault="006B10BC" w:rsidP="00045059">
      <w:pPr>
        <w:pStyle w:val="1"/>
      </w:pPr>
    </w:p>
  </w:footnote>
  <w:footnote w:id="6">
    <w:p w:rsidR="00775B0B" w:rsidRPr="00775B0B" w:rsidRDefault="00775B0B" w:rsidP="00775B0B">
      <w:pPr>
        <w:rPr>
          <w:b/>
          <w:bCs/>
          <w:sz w:val="18"/>
          <w:szCs w:val="18"/>
        </w:rPr>
      </w:pPr>
      <w:r>
        <w:rPr>
          <w:rStyle w:val="a5"/>
        </w:rPr>
        <w:footnoteRef/>
      </w:r>
      <w:r>
        <w:t xml:space="preserve"> </w:t>
      </w:r>
      <w:r w:rsidRPr="00924068">
        <w:rPr>
          <w:sz w:val="20"/>
          <w:szCs w:val="20"/>
          <w:lang w:val="en-US"/>
        </w:rPr>
        <w:t>http</w:t>
      </w:r>
      <w:r w:rsidRPr="00924068">
        <w:rPr>
          <w:sz w:val="20"/>
          <w:szCs w:val="20"/>
        </w:rPr>
        <w:t>://</w:t>
      </w:r>
      <w:r w:rsidRPr="00924068">
        <w:rPr>
          <w:sz w:val="20"/>
          <w:szCs w:val="20"/>
          <w:lang w:val="en-US"/>
        </w:rPr>
        <w:t>pravoved</w:t>
      </w:r>
      <w:r w:rsidRPr="00924068">
        <w:rPr>
          <w:sz w:val="20"/>
          <w:szCs w:val="20"/>
        </w:rPr>
        <w:t>.</w:t>
      </w:r>
      <w:r w:rsidRPr="00924068">
        <w:rPr>
          <w:sz w:val="20"/>
          <w:szCs w:val="20"/>
          <w:lang w:val="en-US"/>
        </w:rPr>
        <w:t>jurfak</w:t>
      </w:r>
      <w:r w:rsidRPr="00924068">
        <w:rPr>
          <w:sz w:val="20"/>
          <w:szCs w:val="20"/>
        </w:rPr>
        <w:t>.</w:t>
      </w:r>
      <w:r w:rsidRPr="00924068">
        <w:rPr>
          <w:sz w:val="20"/>
          <w:szCs w:val="20"/>
          <w:lang w:val="en-US"/>
        </w:rPr>
        <w:t>spb</w:t>
      </w:r>
      <w:r w:rsidRPr="00924068">
        <w:rPr>
          <w:sz w:val="20"/>
          <w:szCs w:val="20"/>
        </w:rPr>
        <w:t>.</w:t>
      </w:r>
      <w:r w:rsidRPr="00924068">
        <w:rPr>
          <w:sz w:val="20"/>
          <w:szCs w:val="20"/>
          <w:lang w:val="en-US"/>
        </w:rPr>
        <w:t>ru</w:t>
      </w:r>
      <w:r w:rsidRPr="00924068">
        <w:rPr>
          <w:sz w:val="20"/>
          <w:szCs w:val="20"/>
        </w:rPr>
        <w:t>/</w:t>
      </w:r>
      <w:r w:rsidRPr="00924068">
        <w:rPr>
          <w:sz w:val="20"/>
          <w:szCs w:val="20"/>
          <w:lang w:val="en-US"/>
        </w:rPr>
        <w:t>old</w:t>
      </w:r>
      <w:r w:rsidRPr="00924068">
        <w:rPr>
          <w:sz w:val="20"/>
          <w:szCs w:val="20"/>
        </w:rPr>
        <w:t>/</w:t>
      </w:r>
      <w:r w:rsidRPr="00924068">
        <w:rPr>
          <w:sz w:val="20"/>
          <w:szCs w:val="20"/>
          <w:lang w:val="en-US"/>
        </w:rPr>
        <w:t>default</w:t>
      </w:r>
      <w:r w:rsidRPr="00924068">
        <w:rPr>
          <w:sz w:val="20"/>
          <w:szCs w:val="20"/>
        </w:rPr>
        <w:t>.</w:t>
      </w:r>
      <w:r w:rsidRPr="00924068">
        <w:rPr>
          <w:sz w:val="20"/>
          <w:szCs w:val="20"/>
          <w:lang w:val="en-US"/>
        </w:rPr>
        <w:t>asp</w:t>
      </w:r>
      <w:r w:rsidRPr="00924068">
        <w:rPr>
          <w:sz w:val="20"/>
          <w:szCs w:val="20"/>
        </w:rPr>
        <w:t>?</w:t>
      </w:r>
      <w:r w:rsidRPr="00924068">
        <w:rPr>
          <w:sz w:val="20"/>
          <w:szCs w:val="20"/>
          <w:lang w:val="en-US"/>
        </w:rPr>
        <w:t>cnt</w:t>
      </w:r>
      <w:r w:rsidRPr="00924068">
        <w:rPr>
          <w:sz w:val="20"/>
          <w:szCs w:val="20"/>
        </w:rPr>
        <w:t>=768</w:t>
      </w:r>
    </w:p>
    <w:p w:rsidR="006B10BC" w:rsidRDefault="006B10BC" w:rsidP="00775B0B"/>
  </w:footnote>
  <w:footnote w:id="7">
    <w:p w:rsidR="006B10BC" w:rsidRDefault="00664D4C">
      <w:pPr>
        <w:pStyle w:val="a3"/>
      </w:pPr>
      <w:r w:rsidRPr="00924068">
        <w:rPr>
          <w:rStyle w:val="a5"/>
        </w:rPr>
        <w:footnoteRef/>
      </w:r>
      <w:r w:rsidRPr="00924068">
        <w:t xml:space="preserve"> Н. Э. Шишкина. Основы избирательного права//</w:t>
      </w:r>
      <w:r w:rsidRPr="00924068">
        <w:rPr>
          <w:lang w:val="en-US"/>
        </w:rPr>
        <w:t>ww</w:t>
      </w:r>
      <w:r w:rsidRPr="00924068">
        <w:t>w.internet-law.ru/info/goslaw.htm</w:t>
      </w:r>
    </w:p>
  </w:footnote>
  <w:footnote w:id="8">
    <w:p w:rsidR="006B10BC" w:rsidRDefault="009C7556">
      <w:pPr>
        <w:pStyle w:val="a3"/>
      </w:pPr>
      <w:r w:rsidRPr="00924068">
        <w:rPr>
          <w:rStyle w:val="a5"/>
        </w:rPr>
        <w:footnoteRef/>
      </w:r>
      <w:r w:rsidRPr="00924068">
        <w:rPr>
          <w:lang w:val="en-US"/>
        </w:rPr>
        <w:t>www</w:t>
      </w:r>
      <w:r w:rsidRPr="00924068">
        <w:t>.</w:t>
      </w:r>
      <w:r w:rsidRPr="00924068">
        <w:rPr>
          <w:lang w:val="en-US"/>
        </w:rPr>
        <w:t>orlov</w:t>
      </w:r>
      <w:r w:rsidRPr="00924068">
        <w:t>.</w:t>
      </w:r>
      <w:r w:rsidRPr="00924068">
        <w:rPr>
          <w:lang w:val="en-US"/>
        </w:rPr>
        <w:t>mos</w:t>
      </w:r>
      <w:r w:rsidRPr="00924068">
        <w:t>.</w:t>
      </w:r>
      <w:r w:rsidRPr="00924068">
        <w:rPr>
          <w:lang w:val="en-US"/>
        </w:rPr>
        <w:t>ru</w:t>
      </w:r>
      <w:r w:rsidRPr="00924068">
        <w:t>/</w:t>
      </w:r>
      <w:r w:rsidRPr="00924068">
        <w:rPr>
          <w:lang w:val="en-US"/>
        </w:rPr>
        <w:t>text</w:t>
      </w:r>
      <w:r w:rsidRPr="00924068">
        <w:t>/</w:t>
      </w:r>
      <w:r w:rsidRPr="00924068">
        <w:rPr>
          <w:lang w:val="en-US"/>
        </w:rPr>
        <w:t>toc</w:t>
      </w:r>
      <w:r w:rsidRPr="00924068">
        <w:t>.</w:t>
      </w:r>
      <w:r w:rsidRPr="00924068">
        <w:rPr>
          <w:lang w:val="en-US"/>
        </w:rPr>
        <w:t>html</w:t>
      </w:r>
      <w:r w:rsidRPr="00924068">
        <w:t>#</w:t>
      </w:r>
      <w:r w:rsidRPr="00924068">
        <w:rPr>
          <w:lang w:val="en-US"/>
        </w:rPr>
        <w:t>TopOfPage</w:t>
      </w:r>
    </w:p>
  </w:footnote>
  <w:footnote w:id="9">
    <w:p w:rsidR="006B10BC" w:rsidRDefault="00E748FF">
      <w:pPr>
        <w:pStyle w:val="a3"/>
      </w:pPr>
      <w:r w:rsidRPr="00924068">
        <w:rPr>
          <w:rStyle w:val="a5"/>
        </w:rPr>
        <w:footnoteRef/>
      </w:r>
      <w:r w:rsidRPr="00924068">
        <w:t xml:space="preserve"> Баглай М.В. Конституционное право Российской Федерации: Учебник для вузов. – 4-е изд. и доп. – М.: Норма, 2004.</w:t>
      </w:r>
    </w:p>
  </w:footnote>
  <w:footnote w:id="10">
    <w:p w:rsidR="006B10BC" w:rsidRDefault="005368F8">
      <w:pPr>
        <w:pStyle w:val="a3"/>
      </w:pPr>
      <w:r>
        <w:rPr>
          <w:rStyle w:val="a5"/>
        </w:rPr>
        <w:footnoteRef/>
      </w:r>
      <w:r>
        <w:t xml:space="preserve"> </w:t>
      </w:r>
      <w:r w:rsidRPr="00256A0A">
        <w:t>http://www.ussr.to/All/falsify/</w:t>
      </w:r>
    </w:p>
  </w:footnote>
  <w:footnote w:id="11">
    <w:p w:rsidR="005057BF" w:rsidRPr="005057BF" w:rsidRDefault="005057BF" w:rsidP="005057BF">
      <w:pPr>
        <w:pStyle w:val="1"/>
        <w:rPr>
          <w:b w:val="0"/>
          <w:bCs w:val="0"/>
          <w:sz w:val="20"/>
          <w:szCs w:val="20"/>
        </w:rPr>
      </w:pPr>
      <w:r w:rsidRPr="005057BF">
        <w:rPr>
          <w:rStyle w:val="a5"/>
          <w:b w:val="0"/>
          <w:bCs w:val="0"/>
          <w:sz w:val="20"/>
          <w:szCs w:val="20"/>
        </w:rPr>
        <w:footnoteRef/>
      </w:r>
      <w:r w:rsidRPr="005057BF">
        <w:rPr>
          <w:b w:val="0"/>
          <w:bCs w:val="0"/>
          <w:sz w:val="20"/>
          <w:szCs w:val="20"/>
        </w:rPr>
        <w:t xml:space="preserve"> </w:t>
      </w:r>
      <w:r>
        <w:rPr>
          <w:b w:val="0"/>
          <w:bCs w:val="0"/>
          <w:sz w:val="20"/>
          <w:szCs w:val="20"/>
        </w:rPr>
        <w:t>Механизмы фальсификации выборов и способы противодействия//</w:t>
      </w:r>
      <w:r w:rsidRPr="005057BF">
        <w:t xml:space="preserve"> </w:t>
      </w:r>
      <w:r w:rsidRPr="005057BF">
        <w:rPr>
          <w:b w:val="0"/>
          <w:bCs w:val="0"/>
          <w:sz w:val="20"/>
          <w:szCs w:val="20"/>
        </w:rPr>
        <w:t>www.zerkalo-nedeli.com/nn/show/496/46628/</w:t>
      </w:r>
    </w:p>
    <w:p w:rsidR="006B10BC" w:rsidRDefault="006B10BC" w:rsidP="005057BF">
      <w:pPr>
        <w:pStyle w:val="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65D"/>
    <w:multiLevelType w:val="multilevel"/>
    <w:tmpl w:val="CFC68BA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952F21"/>
    <w:multiLevelType w:val="multilevel"/>
    <w:tmpl w:val="CBAC3000"/>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
    <w:nsid w:val="2A7D420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nsid w:val="2E7A355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nsid w:val="2FA8700B"/>
    <w:multiLevelType w:val="hybridMultilevel"/>
    <w:tmpl w:val="4B5EE5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5E667D"/>
    <w:multiLevelType w:val="hybridMultilevel"/>
    <w:tmpl w:val="CFC68BA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A960F7A"/>
    <w:multiLevelType w:val="hybridMultilevel"/>
    <w:tmpl w:val="D374B7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1C0006B"/>
    <w:multiLevelType w:val="hybridMultilevel"/>
    <w:tmpl w:val="69821C0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6"/>
  </w:num>
  <w:num w:numId="3">
    <w:abstractNumId w:val="4"/>
  </w:num>
  <w:num w:numId="4">
    <w:abstractNumId w:val="7"/>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3C9"/>
    <w:rsid w:val="00015104"/>
    <w:rsid w:val="00015F1B"/>
    <w:rsid w:val="00020407"/>
    <w:rsid w:val="00030EAC"/>
    <w:rsid w:val="00034DB5"/>
    <w:rsid w:val="00045059"/>
    <w:rsid w:val="00062BB4"/>
    <w:rsid w:val="000728EC"/>
    <w:rsid w:val="00084F2C"/>
    <w:rsid w:val="0009488C"/>
    <w:rsid w:val="000B0053"/>
    <w:rsid w:val="000B58F8"/>
    <w:rsid w:val="000B6D4F"/>
    <w:rsid w:val="000C479A"/>
    <w:rsid w:val="000C50AA"/>
    <w:rsid w:val="000D63C9"/>
    <w:rsid w:val="000F256C"/>
    <w:rsid w:val="00113551"/>
    <w:rsid w:val="00122637"/>
    <w:rsid w:val="00130787"/>
    <w:rsid w:val="00190A7D"/>
    <w:rsid w:val="00191323"/>
    <w:rsid w:val="001D7022"/>
    <w:rsid w:val="001E612E"/>
    <w:rsid w:val="00220096"/>
    <w:rsid w:val="0022749B"/>
    <w:rsid w:val="0024103F"/>
    <w:rsid w:val="00251B59"/>
    <w:rsid w:val="00256A0A"/>
    <w:rsid w:val="0026088C"/>
    <w:rsid w:val="00286C82"/>
    <w:rsid w:val="002969BB"/>
    <w:rsid w:val="00296E4E"/>
    <w:rsid w:val="002A0D80"/>
    <w:rsid w:val="002A65B5"/>
    <w:rsid w:val="002E7E20"/>
    <w:rsid w:val="002F5098"/>
    <w:rsid w:val="0031677C"/>
    <w:rsid w:val="00320C95"/>
    <w:rsid w:val="00347217"/>
    <w:rsid w:val="00364BFA"/>
    <w:rsid w:val="00374ECF"/>
    <w:rsid w:val="00395443"/>
    <w:rsid w:val="003A05FE"/>
    <w:rsid w:val="003D7CA2"/>
    <w:rsid w:val="003F49C3"/>
    <w:rsid w:val="004314F1"/>
    <w:rsid w:val="00433DFA"/>
    <w:rsid w:val="00445DEE"/>
    <w:rsid w:val="00473772"/>
    <w:rsid w:val="00494EED"/>
    <w:rsid w:val="004A5A78"/>
    <w:rsid w:val="004A5F51"/>
    <w:rsid w:val="004B5D9E"/>
    <w:rsid w:val="004B75F0"/>
    <w:rsid w:val="004D37EA"/>
    <w:rsid w:val="004D6970"/>
    <w:rsid w:val="004F28B5"/>
    <w:rsid w:val="005057BF"/>
    <w:rsid w:val="005145A7"/>
    <w:rsid w:val="00522091"/>
    <w:rsid w:val="005368F8"/>
    <w:rsid w:val="0054217B"/>
    <w:rsid w:val="005433D8"/>
    <w:rsid w:val="005B5752"/>
    <w:rsid w:val="005C15D4"/>
    <w:rsid w:val="005C47CF"/>
    <w:rsid w:val="005C4A71"/>
    <w:rsid w:val="005D080D"/>
    <w:rsid w:val="005D546F"/>
    <w:rsid w:val="005E5B50"/>
    <w:rsid w:val="005E6F0B"/>
    <w:rsid w:val="00612B65"/>
    <w:rsid w:val="00613563"/>
    <w:rsid w:val="00645C64"/>
    <w:rsid w:val="00664D4C"/>
    <w:rsid w:val="00674B95"/>
    <w:rsid w:val="006A3770"/>
    <w:rsid w:val="006B10BC"/>
    <w:rsid w:val="006F69CF"/>
    <w:rsid w:val="00702AC0"/>
    <w:rsid w:val="007448A9"/>
    <w:rsid w:val="007633F6"/>
    <w:rsid w:val="00767BCB"/>
    <w:rsid w:val="00775B0B"/>
    <w:rsid w:val="007764A4"/>
    <w:rsid w:val="0078622E"/>
    <w:rsid w:val="007912F4"/>
    <w:rsid w:val="007A2F47"/>
    <w:rsid w:val="007C0E97"/>
    <w:rsid w:val="007D6DB1"/>
    <w:rsid w:val="007D73C1"/>
    <w:rsid w:val="007E1FAC"/>
    <w:rsid w:val="00802689"/>
    <w:rsid w:val="00831A81"/>
    <w:rsid w:val="00834F9C"/>
    <w:rsid w:val="008544C4"/>
    <w:rsid w:val="00872753"/>
    <w:rsid w:val="00884B22"/>
    <w:rsid w:val="00886762"/>
    <w:rsid w:val="008A0239"/>
    <w:rsid w:val="008D7E45"/>
    <w:rsid w:val="00921548"/>
    <w:rsid w:val="00924068"/>
    <w:rsid w:val="009A1286"/>
    <w:rsid w:val="009C326B"/>
    <w:rsid w:val="009C7556"/>
    <w:rsid w:val="00A117F5"/>
    <w:rsid w:val="00A3612E"/>
    <w:rsid w:val="00A50803"/>
    <w:rsid w:val="00A510CF"/>
    <w:rsid w:val="00A51A5B"/>
    <w:rsid w:val="00A767B7"/>
    <w:rsid w:val="00A823C8"/>
    <w:rsid w:val="00A9627B"/>
    <w:rsid w:val="00AC058F"/>
    <w:rsid w:val="00B127AB"/>
    <w:rsid w:val="00BB1CD9"/>
    <w:rsid w:val="00C0049C"/>
    <w:rsid w:val="00C16837"/>
    <w:rsid w:val="00C34D70"/>
    <w:rsid w:val="00C77C85"/>
    <w:rsid w:val="00C838E6"/>
    <w:rsid w:val="00C87220"/>
    <w:rsid w:val="00C91C14"/>
    <w:rsid w:val="00CA6388"/>
    <w:rsid w:val="00CA6C4E"/>
    <w:rsid w:val="00CC37EB"/>
    <w:rsid w:val="00CD2645"/>
    <w:rsid w:val="00D32EEE"/>
    <w:rsid w:val="00D47B73"/>
    <w:rsid w:val="00D53DD3"/>
    <w:rsid w:val="00D57A34"/>
    <w:rsid w:val="00D95801"/>
    <w:rsid w:val="00DB433A"/>
    <w:rsid w:val="00DC3780"/>
    <w:rsid w:val="00DC51B9"/>
    <w:rsid w:val="00DF5015"/>
    <w:rsid w:val="00E13CFB"/>
    <w:rsid w:val="00E228B1"/>
    <w:rsid w:val="00E30261"/>
    <w:rsid w:val="00E31E59"/>
    <w:rsid w:val="00E748FF"/>
    <w:rsid w:val="00E810D4"/>
    <w:rsid w:val="00E920DE"/>
    <w:rsid w:val="00EA5614"/>
    <w:rsid w:val="00EA5F57"/>
    <w:rsid w:val="00EC0ACF"/>
    <w:rsid w:val="00EC45CB"/>
    <w:rsid w:val="00EC625C"/>
    <w:rsid w:val="00EE7DBC"/>
    <w:rsid w:val="00EF7562"/>
    <w:rsid w:val="00F0046E"/>
    <w:rsid w:val="00F23213"/>
    <w:rsid w:val="00F511E8"/>
    <w:rsid w:val="00FB1DD0"/>
    <w:rsid w:val="00FB5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1B931F2-AA56-4FBC-951C-0A2D74B7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04505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0D63C9"/>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D63C9"/>
    <w:rPr>
      <w:vertAlign w:val="superscript"/>
    </w:rPr>
  </w:style>
  <w:style w:type="paragraph" w:styleId="a6">
    <w:name w:val="Normal (Web)"/>
    <w:basedOn w:val="a"/>
    <w:uiPriority w:val="99"/>
    <w:rsid w:val="00E30261"/>
    <w:pPr>
      <w:spacing w:before="100" w:beforeAutospacing="1" w:after="100" w:afterAutospacing="1"/>
    </w:pPr>
  </w:style>
  <w:style w:type="character" w:styleId="a7">
    <w:name w:val="Hyperlink"/>
    <w:uiPriority w:val="99"/>
    <w:rsid w:val="00015F1B"/>
    <w:rPr>
      <w:color w:val="0000FF"/>
      <w:u w:val="single"/>
    </w:rPr>
  </w:style>
  <w:style w:type="paragraph" w:styleId="a8">
    <w:name w:val="footer"/>
    <w:basedOn w:val="a"/>
    <w:link w:val="a9"/>
    <w:uiPriority w:val="99"/>
    <w:rsid w:val="00872753"/>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872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720">
      <w:marLeft w:val="0"/>
      <w:marRight w:val="0"/>
      <w:marTop w:val="0"/>
      <w:marBottom w:val="0"/>
      <w:divBdr>
        <w:top w:val="none" w:sz="0" w:space="0" w:color="auto"/>
        <w:left w:val="none" w:sz="0" w:space="0" w:color="auto"/>
        <w:bottom w:val="none" w:sz="0" w:space="0" w:color="auto"/>
        <w:right w:val="none" w:sz="0" w:space="0" w:color="auto"/>
      </w:divBdr>
      <w:divsChild>
        <w:div w:id="356719">
          <w:marLeft w:val="0"/>
          <w:marRight w:val="0"/>
          <w:marTop w:val="0"/>
          <w:marBottom w:val="0"/>
          <w:divBdr>
            <w:top w:val="none" w:sz="0" w:space="0" w:color="auto"/>
            <w:left w:val="none" w:sz="0" w:space="0" w:color="auto"/>
            <w:bottom w:val="none" w:sz="0" w:space="0" w:color="auto"/>
            <w:right w:val="none" w:sz="0" w:space="0" w:color="auto"/>
          </w:divBdr>
          <w:divsChild>
            <w:div w:id="3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7905</Words>
  <Characters>45064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52864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Слава</dc:creator>
  <cp:keywords/>
  <dc:description/>
  <cp:lastModifiedBy>admin</cp:lastModifiedBy>
  <cp:revision>2</cp:revision>
  <cp:lastPrinted>2005-03-22T09:09:00Z</cp:lastPrinted>
  <dcterms:created xsi:type="dcterms:W3CDTF">2014-02-17T22:19:00Z</dcterms:created>
  <dcterms:modified xsi:type="dcterms:W3CDTF">2014-02-17T22:19:00Z</dcterms:modified>
</cp:coreProperties>
</file>