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E7" w:rsidRDefault="00167BE7">
      <w:pPr>
        <w:spacing w:line="360" w:lineRule="auto"/>
        <w:ind w:firstLine="851"/>
        <w:jc w:val="center"/>
        <w:rPr>
          <w:b/>
          <w:bCs/>
          <w:sz w:val="28"/>
          <w:szCs w:val="28"/>
          <w:lang w:val="en-US"/>
        </w:rPr>
      </w:pPr>
    </w:p>
    <w:p w:rsidR="00F71B55" w:rsidRDefault="00F71B55">
      <w:pPr>
        <w:spacing w:line="360" w:lineRule="auto"/>
        <w:ind w:firstLine="851"/>
        <w:jc w:val="center"/>
        <w:rPr>
          <w:b/>
          <w:bCs/>
          <w:sz w:val="28"/>
          <w:szCs w:val="28"/>
          <w:lang w:val="en-US"/>
        </w:rPr>
      </w:pPr>
    </w:p>
    <w:p w:rsidR="00D30508" w:rsidRDefault="00D30508">
      <w:pPr>
        <w:spacing w:line="360" w:lineRule="auto"/>
        <w:ind w:firstLine="851"/>
        <w:jc w:val="center"/>
        <w:rPr>
          <w:b/>
          <w:bCs/>
          <w:sz w:val="28"/>
          <w:szCs w:val="28"/>
          <w:lang w:val="en-US"/>
        </w:rPr>
      </w:pPr>
    </w:p>
    <w:p w:rsidR="00D30508" w:rsidRPr="00D30508" w:rsidRDefault="00D30508">
      <w:pPr>
        <w:spacing w:line="360" w:lineRule="auto"/>
        <w:ind w:firstLine="851"/>
        <w:jc w:val="center"/>
        <w:rPr>
          <w:rFonts w:ascii="Arial" w:hAnsi="Arial" w:cs="Arial"/>
          <w:b/>
          <w:bCs/>
          <w:sz w:val="36"/>
          <w:szCs w:val="36"/>
          <w:lang w:val="en-US"/>
        </w:rPr>
      </w:pPr>
    </w:p>
    <w:p w:rsidR="00F85378" w:rsidRDefault="00F85378">
      <w:pPr>
        <w:spacing w:line="360" w:lineRule="auto"/>
        <w:ind w:firstLine="851"/>
        <w:jc w:val="center"/>
        <w:rPr>
          <w:rFonts w:ascii="Arial" w:hAnsi="Arial" w:cs="Arial"/>
          <w:b/>
          <w:bCs/>
          <w:sz w:val="36"/>
          <w:szCs w:val="36"/>
          <w:lang w:val="en-US"/>
        </w:rPr>
      </w:pPr>
    </w:p>
    <w:p w:rsidR="00F85378" w:rsidRPr="00F85378" w:rsidRDefault="00F85378">
      <w:pPr>
        <w:spacing w:line="360" w:lineRule="auto"/>
        <w:ind w:firstLine="851"/>
        <w:jc w:val="center"/>
        <w:rPr>
          <w:rFonts w:ascii="Arial" w:hAnsi="Arial" w:cs="Arial"/>
          <w:b/>
          <w:bCs/>
          <w:sz w:val="36"/>
          <w:szCs w:val="36"/>
          <w:lang w:val="en-US"/>
        </w:rPr>
      </w:pPr>
    </w:p>
    <w:p w:rsidR="00167BE7" w:rsidRDefault="00167BE7">
      <w:pPr>
        <w:spacing w:line="360" w:lineRule="auto"/>
        <w:ind w:firstLine="851"/>
        <w:jc w:val="center"/>
        <w:rPr>
          <w:rFonts w:ascii="Arial" w:hAnsi="Arial" w:cs="Arial"/>
          <w:b/>
          <w:bCs/>
          <w:sz w:val="36"/>
          <w:szCs w:val="36"/>
          <w:lang w:val="uk-UA"/>
        </w:rPr>
      </w:pPr>
    </w:p>
    <w:p w:rsidR="00167BE7" w:rsidRDefault="00167BE7">
      <w:pPr>
        <w:spacing w:line="360" w:lineRule="auto"/>
        <w:ind w:firstLine="851"/>
        <w:jc w:val="center"/>
        <w:rPr>
          <w:rFonts w:ascii="Arial" w:hAnsi="Arial" w:cs="Arial"/>
          <w:b/>
          <w:bCs/>
          <w:sz w:val="36"/>
          <w:szCs w:val="36"/>
          <w:lang w:val="uk-UA"/>
        </w:rPr>
      </w:pPr>
    </w:p>
    <w:p w:rsidR="00167BE7" w:rsidRDefault="00167BE7">
      <w:pPr>
        <w:spacing w:line="360" w:lineRule="auto"/>
        <w:ind w:firstLine="851"/>
        <w:jc w:val="center"/>
        <w:rPr>
          <w:b/>
          <w:bCs/>
          <w:i/>
          <w:iCs/>
          <w:sz w:val="36"/>
          <w:szCs w:val="36"/>
          <w:lang w:val="uk-UA"/>
        </w:rPr>
      </w:pPr>
      <w:r>
        <w:rPr>
          <w:b/>
          <w:bCs/>
          <w:i/>
          <w:iCs/>
          <w:sz w:val="36"/>
          <w:szCs w:val="36"/>
          <w:lang w:val="uk-UA"/>
        </w:rPr>
        <w:t>Зміст.</w:t>
      </w:r>
    </w:p>
    <w:p w:rsidR="00167BE7" w:rsidRDefault="00167BE7">
      <w:pPr>
        <w:spacing w:line="360" w:lineRule="auto"/>
        <w:ind w:firstLine="851"/>
        <w:jc w:val="both"/>
        <w:rPr>
          <w:i/>
          <w:iCs/>
          <w:sz w:val="28"/>
          <w:szCs w:val="28"/>
          <w:lang w:val="uk-UA"/>
        </w:rPr>
      </w:pPr>
      <w:r>
        <w:rPr>
          <w:b/>
          <w:bCs/>
          <w:i/>
          <w:iCs/>
          <w:sz w:val="28"/>
          <w:szCs w:val="28"/>
          <w:lang w:val="uk-UA"/>
        </w:rPr>
        <w:t>Вступ</w:t>
      </w:r>
      <w:r>
        <w:rPr>
          <w:i/>
          <w:iCs/>
          <w:sz w:val="28"/>
          <w:szCs w:val="28"/>
          <w:lang w:val="uk-UA"/>
        </w:rPr>
        <w:t>..........................................................................................................2</w:t>
      </w:r>
    </w:p>
    <w:p w:rsidR="00167BE7" w:rsidRDefault="00167BE7">
      <w:pPr>
        <w:spacing w:line="360" w:lineRule="auto"/>
        <w:ind w:left="851"/>
        <w:jc w:val="both"/>
        <w:rPr>
          <w:i/>
          <w:iCs/>
          <w:sz w:val="28"/>
          <w:szCs w:val="28"/>
          <w:lang w:val="uk-UA"/>
        </w:rPr>
      </w:pPr>
      <w:r>
        <w:rPr>
          <w:b/>
          <w:bCs/>
          <w:i/>
          <w:iCs/>
          <w:sz w:val="28"/>
          <w:szCs w:val="28"/>
          <w:lang w:val="uk-UA"/>
        </w:rPr>
        <w:t>Розділ І. Огляд літератури.</w:t>
      </w:r>
      <w:r>
        <w:rPr>
          <w:i/>
          <w:iCs/>
          <w:sz w:val="28"/>
          <w:szCs w:val="28"/>
          <w:lang w:val="uk-UA"/>
        </w:rPr>
        <w:t>.....................................................................3</w:t>
      </w:r>
    </w:p>
    <w:p w:rsidR="00167BE7" w:rsidRDefault="00167BE7">
      <w:pPr>
        <w:numPr>
          <w:ilvl w:val="0"/>
          <w:numId w:val="1"/>
        </w:numPr>
        <w:spacing w:line="360" w:lineRule="auto"/>
        <w:jc w:val="both"/>
        <w:rPr>
          <w:i/>
          <w:iCs/>
          <w:sz w:val="28"/>
          <w:szCs w:val="28"/>
          <w:lang w:val="uk-UA"/>
        </w:rPr>
      </w:pPr>
      <w:r>
        <w:rPr>
          <w:i/>
          <w:iCs/>
          <w:sz w:val="28"/>
          <w:szCs w:val="28"/>
          <w:lang w:val="uk-UA"/>
        </w:rPr>
        <w:t>Високотемпературні надровідники..................................................3</w:t>
      </w:r>
    </w:p>
    <w:p w:rsidR="00167BE7" w:rsidRDefault="00167BE7">
      <w:pPr>
        <w:numPr>
          <w:ilvl w:val="0"/>
          <w:numId w:val="1"/>
        </w:numPr>
        <w:spacing w:line="360" w:lineRule="auto"/>
        <w:jc w:val="both"/>
        <w:rPr>
          <w:b/>
          <w:bCs/>
          <w:i/>
          <w:iCs/>
          <w:sz w:val="36"/>
          <w:szCs w:val="36"/>
        </w:rPr>
      </w:pPr>
      <w:r>
        <w:rPr>
          <w:i/>
          <w:iCs/>
          <w:sz w:val="28"/>
          <w:szCs w:val="28"/>
        </w:rPr>
        <w:t>НВЧ властивості плівок ВТНП</w:t>
      </w:r>
    </w:p>
    <w:p w:rsidR="00167BE7" w:rsidRDefault="00167BE7">
      <w:pPr>
        <w:numPr>
          <w:ilvl w:val="0"/>
          <w:numId w:val="1"/>
        </w:numPr>
        <w:spacing w:line="360" w:lineRule="auto"/>
        <w:jc w:val="both"/>
        <w:rPr>
          <w:b/>
          <w:bCs/>
          <w:i/>
          <w:iCs/>
          <w:sz w:val="36"/>
          <w:szCs w:val="36"/>
        </w:rPr>
      </w:pPr>
      <w:r>
        <w:rPr>
          <w:i/>
          <w:iCs/>
          <w:sz w:val="28"/>
          <w:szCs w:val="28"/>
          <w:lang w:val="uk-UA"/>
        </w:rPr>
        <w:t>Поняття поверхневого імпедансу................................................5</w:t>
      </w:r>
    </w:p>
    <w:p w:rsidR="00167BE7" w:rsidRDefault="00167BE7">
      <w:pPr>
        <w:numPr>
          <w:ilvl w:val="0"/>
          <w:numId w:val="1"/>
        </w:numPr>
        <w:spacing w:line="360" w:lineRule="auto"/>
        <w:jc w:val="both"/>
        <w:rPr>
          <w:b/>
          <w:bCs/>
          <w:i/>
          <w:iCs/>
          <w:sz w:val="36"/>
          <w:szCs w:val="36"/>
        </w:rPr>
      </w:pPr>
      <w:r>
        <w:rPr>
          <w:i/>
          <w:iCs/>
          <w:sz w:val="28"/>
          <w:szCs w:val="28"/>
          <w:lang w:val="uk-UA"/>
        </w:rPr>
        <w:t>Залишковий поверхневий НВЧ опір..........................................9</w:t>
      </w:r>
    </w:p>
    <w:p w:rsidR="00167BE7" w:rsidRDefault="00167BE7">
      <w:pPr>
        <w:numPr>
          <w:ilvl w:val="0"/>
          <w:numId w:val="1"/>
        </w:numPr>
        <w:spacing w:line="360" w:lineRule="auto"/>
        <w:jc w:val="both"/>
        <w:rPr>
          <w:b/>
          <w:bCs/>
          <w:i/>
          <w:iCs/>
          <w:sz w:val="28"/>
          <w:szCs w:val="28"/>
        </w:rPr>
      </w:pPr>
    </w:p>
    <w:p w:rsidR="00167BE7" w:rsidRDefault="00167BE7">
      <w:pPr>
        <w:numPr>
          <w:ilvl w:val="0"/>
          <w:numId w:val="1"/>
        </w:numPr>
        <w:spacing w:line="360" w:lineRule="auto"/>
        <w:jc w:val="both"/>
        <w:rPr>
          <w:b/>
          <w:bCs/>
          <w:i/>
          <w:iCs/>
          <w:sz w:val="28"/>
          <w:szCs w:val="28"/>
        </w:rPr>
      </w:pPr>
      <w:r>
        <w:rPr>
          <w:i/>
          <w:iCs/>
          <w:sz w:val="28"/>
          <w:szCs w:val="28"/>
          <w:lang w:val="uk-UA"/>
        </w:rPr>
        <w:t>П</w:t>
      </w:r>
      <w:r>
        <w:rPr>
          <w:i/>
          <w:iCs/>
          <w:sz w:val="28"/>
          <w:szCs w:val="28"/>
        </w:rPr>
        <w:t>оведінк</w:t>
      </w:r>
      <w:r>
        <w:rPr>
          <w:i/>
          <w:iCs/>
          <w:sz w:val="28"/>
          <w:szCs w:val="28"/>
          <w:lang w:val="uk-UA"/>
        </w:rPr>
        <w:t>а</w:t>
      </w:r>
      <w:r>
        <w:rPr>
          <w:i/>
          <w:iCs/>
          <w:sz w:val="28"/>
          <w:szCs w:val="28"/>
        </w:rPr>
        <w:t xml:space="preserve"> тонких плівок ВТНП у магнітному полі. Модель Коффі - Клема.............................................................................13</w:t>
      </w:r>
    </w:p>
    <w:p w:rsidR="00167BE7" w:rsidRDefault="00167BE7">
      <w:pPr>
        <w:spacing w:line="360" w:lineRule="auto"/>
        <w:ind w:firstLine="851"/>
        <w:jc w:val="both"/>
        <w:rPr>
          <w:i/>
          <w:iCs/>
          <w:sz w:val="28"/>
          <w:szCs w:val="28"/>
        </w:rPr>
      </w:pPr>
      <w:r>
        <w:rPr>
          <w:b/>
          <w:bCs/>
          <w:i/>
          <w:iCs/>
          <w:sz w:val="28"/>
          <w:szCs w:val="28"/>
        </w:rPr>
        <w:t>Розділ ІІ. Методична частина.</w:t>
      </w:r>
      <w:r>
        <w:rPr>
          <w:i/>
          <w:iCs/>
          <w:sz w:val="28"/>
          <w:szCs w:val="28"/>
        </w:rPr>
        <w:t>..............................................................18</w:t>
      </w:r>
    </w:p>
    <w:p w:rsidR="00167BE7" w:rsidRDefault="00167BE7">
      <w:pPr>
        <w:numPr>
          <w:ilvl w:val="0"/>
          <w:numId w:val="2"/>
        </w:numPr>
        <w:spacing w:line="360" w:lineRule="auto"/>
        <w:jc w:val="both"/>
        <w:rPr>
          <w:i/>
          <w:iCs/>
          <w:sz w:val="28"/>
          <w:szCs w:val="28"/>
        </w:rPr>
      </w:pPr>
      <w:r>
        <w:rPr>
          <w:i/>
          <w:iCs/>
          <w:sz w:val="28"/>
          <w:szCs w:val="28"/>
          <w:lang w:val="uk-UA"/>
        </w:rPr>
        <w:t>Методика вимірювання поверхневого імпедансу і аналіз вимог до вимірювальних резонаторів......................................................</w:t>
      </w:r>
    </w:p>
    <w:p w:rsidR="00167BE7" w:rsidRDefault="00167BE7">
      <w:pPr>
        <w:numPr>
          <w:ilvl w:val="0"/>
          <w:numId w:val="2"/>
        </w:numPr>
        <w:spacing w:line="360" w:lineRule="auto"/>
        <w:jc w:val="both"/>
        <w:rPr>
          <w:i/>
          <w:iCs/>
          <w:sz w:val="28"/>
          <w:szCs w:val="28"/>
        </w:rPr>
      </w:pPr>
      <w:r>
        <w:rPr>
          <w:i/>
          <w:iCs/>
          <w:sz w:val="28"/>
          <w:szCs w:val="28"/>
        </w:rPr>
        <w:t>Атестація плівок по НВЧ втратам...........................................18</w:t>
      </w:r>
    </w:p>
    <w:p w:rsidR="00167BE7" w:rsidRDefault="00167BE7">
      <w:pPr>
        <w:numPr>
          <w:ilvl w:val="0"/>
          <w:numId w:val="2"/>
        </w:numPr>
        <w:spacing w:line="360" w:lineRule="auto"/>
        <w:jc w:val="both"/>
        <w:rPr>
          <w:b/>
          <w:bCs/>
          <w:i/>
          <w:iCs/>
          <w:sz w:val="28"/>
          <w:szCs w:val="28"/>
        </w:rPr>
      </w:pPr>
      <w:r>
        <w:rPr>
          <w:i/>
          <w:iCs/>
          <w:sz w:val="28"/>
          <w:szCs w:val="28"/>
        </w:rPr>
        <w:t>Опис експерементальної установки..........................................20</w:t>
      </w:r>
    </w:p>
    <w:p w:rsidR="00167BE7" w:rsidRDefault="00167BE7">
      <w:pPr>
        <w:spacing w:line="360" w:lineRule="auto"/>
        <w:ind w:firstLine="851"/>
        <w:jc w:val="both"/>
        <w:rPr>
          <w:i/>
          <w:iCs/>
          <w:sz w:val="28"/>
          <w:szCs w:val="28"/>
        </w:rPr>
      </w:pPr>
      <w:r>
        <w:rPr>
          <w:b/>
          <w:bCs/>
          <w:i/>
          <w:iCs/>
          <w:sz w:val="28"/>
          <w:szCs w:val="28"/>
        </w:rPr>
        <w:t>Висновки.</w:t>
      </w:r>
      <w:r>
        <w:rPr>
          <w:i/>
          <w:iCs/>
          <w:sz w:val="28"/>
          <w:szCs w:val="28"/>
        </w:rPr>
        <w:t>................................................................................................25</w:t>
      </w:r>
    </w:p>
    <w:p w:rsidR="00167BE7" w:rsidRDefault="00167BE7">
      <w:pPr>
        <w:spacing w:line="360" w:lineRule="auto"/>
        <w:ind w:firstLine="851"/>
        <w:jc w:val="both"/>
        <w:rPr>
          <w:b/>
          <w:bCs/>
          <w:i/>
          <w:iCs/>
          <w:sz w:val="28"/>
          <w:szCs w:val="28"/>
        </w:rPr>
      </w:pPr>
      <w:r>
        <w:rPr>
          <w:b/>
          <w:bCs/>
          <w:i/>
          <w:iCs/>
          <w:sz w:val="28"/>
          <w:szCs w:val="28"/>
        </w:rPr>
        <w:t>Література.</w:t>
      </w:r>
      <w:r>
        <w:rPr>
          <w:i/>
          <w:iCs/>
          <w:sz w:val="28"/>
          <w:szCs w:val="28"/>
        </w:rPr>
        <w:t>.............................................................................................26</w:t>
      </w:r>
    </w:p>
    <w:p w:rsidR="00167BE7" w:rsidRDefault="00167BE7">
      <w:pPr>
        <w:spacing w:line="360" w:lineRule="auto"/>
        <w:ind w:right="43" w:firstLine="851"/>
        <w:jc w:val="center"/>
        <w:rPr>
          <w:rFonts w:ascii="Academy" w:hAnsi="Academy" w:cs="Academy"/>
          <w:sz w:val="24"/>
          <w:szCs w:val="24"/>
          <w:lang w:val="uk-UA"/>
        </w:rPr>
      </w:pPr>
      <w:r>
        <w:rPr>
          <w:rFonts w:ascii="Academy" w:hAnsi="Academy" w:cs="Academy"/>
          <w:sz w:val="24"/>
          <w:szCs w:val="24"/>
          <w:lang w:val="uk-UA"/>
        </w:rPr>
        <w:t xml:space="preserve"> </w:t>
      </w:r>
    </w:p>
    <w:p w:rsidR="00167BE7" w:rsidRDefault="00167BE7">
      <w:pPr>
        <w:spacing w:line="360" w:lineRule="auto"/>
        <w:ind w:left="1418"/>
        <w:jc w:val="both"/>
        <w:rPr>
          <w:b/>
          <w:bCs/>
          <w:sz w:val="36"/>
          <w:szCs w:val="36"/>
        </w:rPr>
      </w:pPr>
    </w:p>
    <w:p w:rsidR="00167BE7" w:rsidRDefault="00167BE7">
      <w:pPr>
        <w:spacing w:line="360" w:lineRule="auto"/>
        <w:ind w:firstLine="851"/>
        <w:jc w:val="center"/>
        <w:rPr>
          <w:b/>
          <w:bCs/>
          <w:sz w:val="36"/>
          <w:szCs w:val="36"/>
          <w:lang w:val="en-US"/>
        </w:rPr>
      </w:pPr>
    </w:p>
    <w:p w:rsidR="00167BE7" w:rsidRDefault="00167BE7">
      <w:pPr>
        <w:spacing w:line="360" w:lineRule="auto"/>
        <w:ind w:firstLine="851"/>
        <w:jc w:val="center"/>
        <w:rPr>
          <w:b/>
          <w:bCs/>
          <w:sz w:val="36"/>
          <w:szCs w:val="36"/>
          <w:lang w:val="en-US"/>
        </w:rPr>
      </w:pPr>
    </w:p>
    <w:p w:rsidR="00167BE7" w:rsidRDefault="00167BE7">
      <w:pPr>
        <w:spacing w:line="360" w:lineRule="auto"/>
        <w:ind w:firstLine="851"/>
        <w:jc w:val="center"/>
        <w:rPr>
          <w:b/>
          <w:bCs/>
          <w:sz w:val="36"/>
          <w:szCs w:val="36"/>
          <w:lang w:val="en-US"/>
        </w:rPr>
      </w:pPr>
    </w:p>
    <w:p w:rsidR="00167BE7" w:rsidRDefault="00167BE7">
      <w:pPr>
        <w:spacing w:line="360" w:lineRule="auto"/>
        <w:ind w:firstLine="851"/>
        <w:jc w:val="center"/>
        <w:rPr>
          <w:b/>
          <w:bCs/>
          <w:sz w:val="36"/>
          <w:szCs w:val="36"/>
          <w:lang w:val="en-US"/>
        </w:rPr>
      </w:pPr>
    </w:p>
    <w:p w:rsidR="00167BE7" w:rsidRDefault="00167BE7">
      <w:pPr>
        <w:spacing w:line="360" w:lineRule="auto"/>
        <w:ind w:firstLine="851"/>
        <w:jc w:val="center"/>
        <w:rPr>
          <w:b/>
          <w:bCs/>
          <w:sz w:val="36"/>
          <w:szCs w:val="36"/>
        </w:rPr>
      </w:pPr>
      <w:r>
        <w:rPr>
          <w:b/>
          <w:bCs/>
          <w:sz w:val="36"/>
          <w:szCs w:val="36"/>
        </w:rPr>
        <w:t>Вступ.</w:t>
      </w:r>
    </w:p>
    <w:p w:rsidR="00167BE7" w:rsidRDefault="00167BE7">
      <w:pPr>
        <w:spacing w:line="360" w:lineRule="auto"/>
        <w:ind w:firstLine="851"/>
        <w:jc w:val="center"/>
      </w:pPr>
    </w:p>
    <w:p w:rsidR="00167BE7" w:rsidRDefault="00167BE7">
      <w:pPr>
        <w:spacing w:line="360" w:lineRule="auto"/>
        <w:ind w:firstLine="993"/>
        <w:jc w:val="both"/>
        <w:rPr>
          <w:sz w:val="24"/>
          <w:szCs w:val="24"/>
          <w:lang w:val="uk-UA"/>
        </w:rPr>
      </w:pPr>
      <w:r>
        <w:rPr>
          <w:sz w:val="24"/>
          <w:szCs w:val="24"/>
        </w:rPr>
        <w:t>Відкриття у 1986 році високотемпературної надпровідності та нового класу металооксидних надпровідників дало потужний поштовх дослідженням в цій області. Досягнуте в 1987 році підвищення критичної температури до Т</w:t>
      </w:r>
      <w:r w:rsidRPr="00D30508">
        <w:rPr>
          <w:sz w:val="24"/>
          <w:szCs w:val="24"/>
        </w:rPr>
        <w:t>&gt;</w:t>
      </w:r>
      <w:r>
        <w:rPr>
          <w:sz w:val="24"/>
          <w:szCs w:val="24"/>
          <w:lang w:val="uk-UA"/>
        </w:rPr>
        <w:t>90К створило принципово нові можливості для надпровідникової електроніки. Практичне використання надпровідників для створення НВЧ пристроїв дозволяє одержувати унікальні показники характеристик (добротності,чутливості, швидкодії,затухання та інших),які не можливо отримати при використанні звичайних металевих провідниів.</w:t>
      </w:r>
    </w:p>
    <w:p w:rsidR="00167BE7" w:rsidRDefault="00167BE7">
      <w:pPr>
        <w:spacing w:line="360" w:lineRule="auto"/>
        <w:ind w:firstLine="993"/>
        <w:jc w:val="both"/>
        <w:rPr>
          <w:sz w:val="24"/>
          <w:szCs w:val="24"/>
          <w:lang w:val="uk-UA"/>
        </w:rPr>
      </w:pPr>
      <w:r w:rsidRPr="00D30508">
        <w:rPr>
          <w:sz w:val="24"/>
          <w:szCs w:val="24"/>
          <w:lang w:val="uk-UA"/>
        </w:rPr>
        <w:t>Для усп</w:t>
      </w:r>
      <w:r>
        <w:rPr>
          <w:sz w:val="24"/>
          <w:szCs w:val="24"/>
          <w:lang w:val="uk-UA"/>
        </w:rPr>
        <w:t>і</w:t>
      </w:r>
      <w:r w:rsidRPr="00D30508">
        <w:rPr>
          <w:sz w:val="24"/>
          <w:szCs w:val="24"/>
          <w:lang w:val="uk-UA"/>
        </w:rPr>
        <w:t xml:space="preserve">шного дослідження високотемпературних (ВТНП) матеріалів,особливо при відсутності задовільних теоретичних моделей процесів,що в них відбуваються, велике значення має створення по можливості більш точних методів і засобів вимірювання їх характеристичних параметрів,із яких одним з основних  являється поверхневий імпеданс на НВЧ. </w:t>
      </w:r>
      <w:r>
        <w:rPr>
          <w:sz w:val="24"/>
          <w:szCs w:val="24"/>
          <w:lang w:val="uk-UA"/>
        </w:rPr>
        <w:t>Його активна компонента характеризує співвідношення спарених і одиничних носіїв заряду , а уявна компонента- глибину проникнення магнітного поля в ВТНП , а значить , довжину корреляції і вільного пробігу спарених електронів.</w:t>
      </w:r>
    </w:p>
    <w:p w:rsidR="00167BE7" w:rsidRPr="00D30508" w:rsidRDefault="00167BE7">
      <w:pPr>
        <w:spacing w:line="360" w:lineRule="auto"/>
        <w:ind w:firstLine="993"/>
        <w:jc w:val="both"/>
        <w:rPr>
          <w:sz w:val="24"/>
          <w:szCs w:val="24"/>
          <w:lang w:val="uk-UA"/>
        </w:rPr>
      </w:pPr>
      <w:r>
        <w:rPr>
          <w:sz w:val="24"/>
          <w:szCs w:val="24"/>
          <w:lang w:val="uk-UA"/>
        </w:rPr>
        <w:t xml:space="preserve">Із можливих методів вимірювання поверхневого імпедансу найменшу похибку мають резонансні методи, оскільки вони побудовані на основі вимірювань частоти і фази, похибка в визначенні яких значно менша, ніж при амплітудних вимірюваннях. </w:t>
      </w:r>
      <w:r w:rsidRPr="00D30508">
        <w:rPr>
          <w:sz w:val="24"/>
          <w:szCs w:val="24"/>
          <w:lang w:val="uk-UA"/>
        </w:rPr>
        <w:t xml:space="preserve"> </w:t>
      </w:r>
    </w:p>
    <w:p w:rsidR="00167BE7" w:rsidRPr="00D30508" w:rsidRDefault="00167BE7">
      <w:pPr>
        <w:spacing w:line="360" w:lineRule="auto"/>
        <w:ind w:firstLine="993"/>
        <w:jc w:val="both"/>
        <w:rPr>
          <w:lang w:val="uk-UA"/>
        </w:rPr>
      </w:pPr>
    </w:p>
    <w:p w:rsidR="00167BE7" w:rsidRPr="00D30508" w:rsidRDefault="00167BE7">
      <w:pPr>
        <w:spacing w:line="360" w:lineRule="auto"/>
        <w:ind w:firstLine="993"/>
        <w:jc w:val="both"/>
        <w:rPr>
          <w:lang w:val="uk-UA"/>
        </w:rPr>
      </w:pPr>
    </w:p>
    <w:p w:rsidR="00167BE7" w:rsidRPr="00D30508" w:rsidRDefault="00167BE7">
      <w:pPr>
        <w:spacing w:line="360" w:lineRule="auto"/>
        <w:ind w:firstLine="993"/>
        <w:jc w:val="both"/>
        <w:rPr>
          <w:lang w:val="uk-UA"/>
        </w:rPr>
      </w:pPr>
    </w:p>
    <w:p w:rsidR="00167BE7" w:rsidRPr="00D30508" w:rsidRDefault="00167BE7">
      <w:pPr>
        <w:spacing w:line="360" w:lineRule="auto"/>
        <w:ind w:firstLine="993"/>
        <w:jc w:val="both"/>
        <w:rPr>
          <w:lang w:val="uk-UA"/>
        </w:rPr>
      </w:pPr>
    </w:p>
    <w:p w:rsidR="00167BE7" w:rsidRPr="00D30508" w:rsidRDefault="00167BE7">
      <w:pPr>
        <w:spacing w:line="360" w:lineRule="auto"/>
        <w:ind w:firstLine="851"/>
        <w:jc w:val="center"/>
        <w:rPr>
          <w:rFonts w:ascii="ArialUkr" w:hAnsi="ArialUkr" w:cs="ArialUkr"/>
          <w:b/>
          <w:bCs/>
          <w:sz w:val="40"/>
          <w:szCs w:val="40"/>
          <w:lang w:val="uk-UA"/>
        </w:rPr>
      </w:pPr>
    </w:p>
    <w:p w:rsidR="00167BE7" w:rsidRPr="00D30508" w:rsidRDefault="00167BE7">
      <w:pPr>
        <w:spacing w:line="360" w:lineRule="auto"/>
        <w:ind w:firstLine="851"/>
        <w:jc w:val="center"/>
        <w:rPr>
          <w:rFonts w:ascii="ArialUkr" w:hAnsi="ArialUkr" w:cs="ArialUkr"/>
          <w:b/>
          <w:bCs/>
          <w:sz w:val="40"/>
          <w:szCs w:val="40"/>
          <w:lang w:val="uk-UA"/>
        </w:rPr>
      </w:pPr>
    </w:p>
    <w:p w:rsidR="00167BE7" w:rsidRDefault="00167BE7">
      <w:pPr>
        <w:spacing w:line="360" w:lineRule="auto"/>
        <w:ind w:firstLine="851"/>
        <w:jc w:val="center"/>
        <w:rPr>
          <w:rFonts w:ascii="ArialUkr" w:hAnsi="ArialUkr" w:cs="ArialUkr"/>
          <w:sz w:val="32"/>
          <w:szCs w:val="32"/>
        </w:rPr>
      </w:pPr>
      <w:r w:rsidRPr="00D30508">
        <w:rPr>
          <w:rFonts w:ascii="ArialUkr" w:hAnsi="ArialUkr" w:cs="ArialUkr"/>
          <w:b/>
          <w:bCs/>
          <w:sz w:val="40"/>
          <w:szCs w:val="40"/>
          <w:lang w:val="uk-UA"/>
        </w:rPr>
        <w:br w:type="page"/>
      </w:r>
      <w:r>
        <w:rPr>
          <w:rFonts w:ascii="ArialUkr" w:hAnsi="ArialUkr" w:cs="ArialUkr"/>
          <w:b/>
          <w:bCs/>
          <w:sz w:val="40"/>
          <w:szCs w:val="40"/>
        </w:rPr>
        <w:t>РОЗДIЛ I</w:t>
      </w:r>
      <w:r>
        <w:rPr>
          <w:rFonts w:ascii="ArialUkr" w:hAnsi="ArialUkr" w:cs="ArialUkr"/>
          <w:b/>
          <w:bCs/>
          <w:sz w:val="36"/>
          <w:szCs w:val="36"/>
        </w:rPr>
        <w:t>.     Огляд  літератури.</w:t>
      </w:r>
    </w:p>
    <w:p w:rsidR="00167BE7" w:rsidRDefault="00167BE7">
      <w:pPr>
        <w:spacing w:line="360" w:lineRule="auto"/>
        <w:ind w:firstLine="851"/>
        <w:jc w:val="center"/>
        <w:rPr>
          <w:sz w:val="24"/>
          <w:szCs w:val="24"/>
        </w:rPr>
      </w:pPr>
      <w:r>
        <w:rPr>
          <w:rFonts w:ascii="Arial" w:hAnsi="Arial" w:cs="Arial"/>
          <w:b/>
          <w:bCs/>
          <w:i/>
          <w:iCs/>
          <w:sz w:val="32"/>
          <w:szCs w:val="32"/>
        </w:rPr>
        <w:t>1.1. Високотемпературні надпровідники.</w:t>
      </w:r>
    </w:p>
    <w:p w:rsidR="00167BE7" w:rsidRDefault="00167BE7">
      <w:pPr>
        <w:spacing w:line="360" w:lineRule="auto"/>
        <w:ind w:firstLine="851"/>
        <w:jc w:val="both"/>
        <w:rPr>
          <w:sz w:val="24"/>
          <w:szCs w:val="24"/>
          <w:lang w:val="uk-UA"/>
        </w:rPr>
      </w:pPr>
      <w:r>
        <w:rPr>
          <w:sz w:val="24"/>
          <w:szCs w:val="24"/>
        </w:rPr>
        <w:t>В даний час до високотемпературних надпровідників ( ВТНП) відносяться з</w:t>
      </w:r>
      <w:r w:rsidRPr="00D30508">
        <w:rPr>
          <w:sz w:val="24"/>
          <w:szCs w:val="24"/>
        </w:rPr>
        <w:t>’</w:t>
      </w:r>
      <w:r>
        <w:rPr>
          <w:sz w:val="24"/>
          <w:szCs w:val="24"/>
          <w:lang w:val="uk-UA"/>
        </w:rPr>
        <w:t xml:space="preserve">єднання, які основані на оксидах міді і мають температуру надпровідного переходу в області азотних температур.. Зараз відомо більше  двох  десятків  високотемпературних   надпровідників,    які є купратами різних металів.  По основному  металу  вони   відповідно  називаються   ітриєвими      (наприклад, </w:t>
      </w:r>
      <w:r>
        <w:rPr>
          <w:sz w:val="24"/>
          <w:szCs w:val="24"/>
          <w:lang w:val="en-US"/>
        </w:rPr>
        <w:t>YBa</w:t>
      </w:r>
      <w:r w:rsidRPr="00D30508">
        <w:rPr>
          <w:sz w:val="24"/>
          <w:szCs w:val="24"/>
          <w:vertAlign w:val="subscript"/>
          <w:lang w:val="uk-UA"/>
        </w:rPr>
        <w:t>2</w:t>
      </w:r>
      <w:r>
        <w:rPr>
          <w:sz w:val="24"/>
          <w:szCs w:val="24"/>
          <w:lang w:val="en-US"/>
        </w:rPr>
        <w:t>Cu</w:t>
      </w:r>
      <w:r w:rsidRPr="00D30508">
        <w:rPr>
          <w:sz w:val="24"/>
          <w:szCs w:val="24"/>
          <w:vertAlign w:val="subscript"/>
          <w:lang w:val="uk-UA"/>
        </w:rPr>
        <w:t>3</w:t>
      </w:r>
      <w:r>
        <w:rPr>
          <w:sz w:val="24"/>
          <w:szCs w:val="24"/>
          <w:lang w:val="en-US"/>
        </w:rPr>
        <w:t>O</w:t>
      </w:r>
      <w:r w:rsidRPr="00D30508">
        <w:rPr>
          <w:sz w:val="24"/>
          <w:szCs w:val="24"/>
          <w:vertAlign w:val="subscript"/>
          <w:lang w:val="uk-UA"/>
        </w:rPr>
        <w:t>7-</w:t>
      </w:r>
      <w:r>
        <w:rPr>
          <w:sz w:val="24"/>
          <w:szCs w:val="24"/>
          <w:vertAlign w:val="subscript"/>
          <w:lang w:val="en-US"/>
        </w:rPr>
        <w:sym w:font="Symbol" w:char="F064"/>
      </w:r>
      <w:r>
        <w:rPr>
          <w:sz w:val="24"/>
          <w:szCs w:val="24"/>
          <w:lang w:val="uk-UA"/>
        </w:rPr>
        <w:t>, Т</w:t>
      </w:r>
      <w:r>
        <w:rPr>
          <w:sz w:val="24"/>
          <w:szCs w:val="24"/>
          <w:vertAlign w:val="subscript"/>
          <w:lang w:val="uk-UA"/>
        </w:rPr>
        <w:t>с</w:t>
      </w:r>
      <w:r>
        <w:rPr>
          <w:sz w:val="24"/>
          <w:szCs w:val="24"/>
          <w:lang w:val="uk-UA"/>
        </w:rPr>
        <w:sym w:font="Symbol" w:char="F0BB"/>
      </w:r>
      <w:r>
        <w:rPr>
          <w:sz w:val="24"/>
          <w:szCs w:val="24"/>
          <w:lang w:val="uk-UA"/>
        </w:rPr>
        <w:t xml:space="preserve">90К ),    вісмутовими ( </w:t>
      </w:r>
      <w:r>
        <w:rPr>
          <w:sz w:val="24"/>
          <w:szCs w:val="24"/>
          <w:lang w:val="en-US"/>
        </w:rPr>
        <w:t>Bi</w:t>
      </w:r>
      <w:r w:rsidRPr="00D30508">
        <w:rPr>
          <w:sz w:val="24"/>
          <w:szCs w:val="24"/>
          <w:vertAlign w:val="subscript"/>
          <w:lang w:val="uk-UA"/>
        </w:rPr>
        <w:t>2</w:t>
      </w:r>
      <w:r>
        <w:rPr>
          <w:sz w:val="24"/>
          <w:szCs w:val="24"/>
          <w:lang w:val="en-US"/>
        </w:rPr>
        <w:t>Sr</w:t>
      </w:r>
      <w:r w:rsidRPr="00D30508">
        <w:rPr>
          <w:sz w:val="24"/>
          <w:szCs w:val="24"/>
          <w:vertAlign w:val="subscript"/>
          <w:lang w:val="uk-UA"/>
        </w:rPr>
        <w:t>2</w:t>
      </w:r>
      <w:r>
        <w:rPr>
          <w:sz w:val="24"/>
          <w:szCs w:val="24"/>
          <w:lang w:val="en-US"/>
        </w:rPr>
        <w:t>CaCu</w:t>
      </w:r>
      <w:r w:rsidRPr="00D30508">
        <w:rPr>
          <w:sz w:val="24"/>
          <w:szCs w:val="24"/>
          <w:vertAlign w:val="subscript"/>
          <w:lang w:val="uk-UA"/>
        </w:rPr>
        <w:t>2</w:t>
      </w:r>
      <w:r>
        <w:rPr>
          <w:sz w:val="24"/>
          <w:szCs w:val="24"/>
          <w:lang w:val="en-US"/>
        </w:rPr>
        <w:t>O</w:t>
      </w:r>
      <w:r w:rsidRPr="00D30508">
        <w:rPr>
          <w:sz w:val="24"/>
          <w:szCs w:val="24"/>
          <w:vertAlign w:val="subscript"/>
          <w:lang w:val="uk-UA"/>
        </w:rPr>
        <w:t>8</w:t>
      </w:r>
      <w:r>
        <w:rPr>
          <w:sz w:val="24"/>
          <w:szCs w:val="24"/>
          <w:lang w:val="uk-UA"/>
        </w:rPr>
        <w:t>, Т</w:t>
      </w:r>
      <w:r>
        <w:rPr>
          <w:sz w:val="24"/>
          <w:szCs w:val="24"/>
          <w:vertAlign w:val="subscript"/>
          <w:lang w:val="uk-UA"/>
        </w:rPr>
        <w:t>с</w:t>
      </w:r>
      <w:r>
        <w:rPr>
          <w:sz w:val="24"/>
          <w:szCs w:val="24"/>
          <w:lang w:val="uk-UA"/>
        </w:rPr>
        <w:sym w:font="Symbol" w:char="F0BB"/>
      </w:r>
      <w:r>
        <w:rPr>
          <w:sz w:val="24"/>
          <w:szCs w:val="24"/>
          <w:lang w:val="uk-UA"/>
        </w:rPr>
        <w:t xml:space="preserve">95К ),   талієвими </w:t>
      </w:r>
      <w:r w:rsidRPr="00D30508">
        <w:rPr>
          <w:sz w:val="24"/>
          <w:szCs w:val="24"/>
          <w:lang w:val="uk-UA"/>
        </w:rPr>
        <w:t xml:space="preserve">           </w:t>
      </w:r>
      <w:r>
        <w:rPr>
          <w:sz w:val="24"/>
          <w:szCs w:val="24"/>
          <w:lang w:val="uk-UA"/>
        </w:rPr>
        <w:t>(</w:t>
      </w:r>
      <w:r>
        <w:rPr>
          <w:sz w:val="24"/>
          <w:szCs w:val="24"/>
          <w:lang w:val="en-US"/>
        </w:rPr>
        <w:t>Tl</w:t>
      </w:r>
      <w:r w:rsidRPr="00D30508">
        <w:rPr>
          <w:sz w:val="24"/>
          <w:szCs w:val="24"/>
          <w:vertAlign w:val="subscript"/>
          <w:lang w:val="uk-UA"/>
        </w:rPr>
        <w:t>2</w:t>
      </w:r>
      <w:r>
        <w:rPr>
          <w:sz w:val="24"/>
          <w:szCs w:val="24"/>
          <w:lang w:val="en-US"/>
        </w:rPr>
        <w:t>Ba</w:t>
      </w:r>
      <w:r w:rsidRPr="00D30508">
        <w:rPr>
          <w:sz w:val="24"/>
          <w:szCs w:val="24"/>
          <w:vertAlign w:val="subscript"/>
          <w:lang w:val="uk-UA"/>
        </w:rPr>
        <w:t>2</w:t>
      </w:r>
      <w:r>
        <w:rPr>
          <w:sz w:val="24"/>
          <w:szCs w:val="24"/>
          <w:lang w:val="en-US"/>
        </w:rPr>
        <w:t>CaCu</w:t>
      </w:r>
      <w:r w:rsidRPr="00D30508">
        <w:rPr>
          <w:sz w:val="24"/>
          <w:szCs w:val="24"/>
          <w:vertAlign w:val="subscript"/>
          <w:lang w:val="uk-UA"/>
        </w:rPr>
        <w:t>2</w:t>
      </w:r>
      <w:r>
        <w:rPr>
          <w:sz w:val="24"/>
          <w:szCs w:val="24"/>
          <w:lang w:val="en-US"/>
        </w:rPr>
        <w:t>O</w:t>
      </w:r>
      <w:r w:rsidRPr="00D30508">
        <w:rPr>
          <w:sz w:val="24"/>
          <w:szCs w:val="24"/>
          <w:vertAlign w:val="subscript"/>
          <w:lang w:val="uk-UA"/>
        </w:rPr>
        <w:t>8</w:t>
      </w:r>
      <w:r>
        <w:rPr>
          <w:sz w:val="24"/>
          <w:szCs w:val="24"/>
          <w:lang w:val="uk-UA"/>
        </w:rPr>
        <w:t>, Т</w:t>
      </w:r>
      <w:r>
        <w:rPr>
          <w:sz w:val="24"/>
          <w:szCs w:val="24"/>
          <w:vertAlign w:val="subscript"/>
          <w:lang w:val="uk-UA"/>
        </w:rPr>
        <w:t>с</w:t>
      </w:r>
      <w:r>
        <w:rPr>
          <w:sz w:val="24"/>
          <w:szCs w:val="24"/>
          <w:lang w:val="uk-UA"/>
        </w:rPr>
        <w:sym w:font="Symbol" w:char="F0BB"/>
      </w:r>
      <w:r>
        <w:rPr>
          <w:sz w:val="24"/>
          <w:szCs w:val="24"/>
          <w:lang w:val="uk-UA"/>
        </w:rPr>
        <w:t>110К ),  ртутними (</w:t>
      </w:r>
      <w:r>
        <w:rPr>
          <w:sz w:val="24"/>
          <w:szCs w:val="24"/>
          <w:lang w:val="en-US"/>
        </w:rPr>
        <w:t>HgBa</w:t>
      </w:r>
      <w:r w:rsidRPr="00D30508">
        <w:rPr>
          <w:sz w:val="24"/>
          <w:szCs w:val="24"/>
          <w:vertAlign w:val="subscript"/>
          <w:lang w:val="uk-UA"/>
        </w:rPr>
        <w:t>2</w:t>
      </w:r>
      <w:r>
        <w:rPr>
          <w:sz w:val="24"/>
          <w:szCs w:val="24"/>
          <w:lang w:val="en-US"/>
        </w:rPr>
        <w:t>CaCu</w:t>
      </w:r>
      <w:r w:rsidRPr="00D30508">
        <w:rPr>
          <w:sz w:val="24"/>
          <w:szCs w:val="24"/>
          <w:vertAlign w:val="subscript"/>
          <w:lang w:val="uk-UA"/>
        </w:rPr>
        <w:t>2</w:t>
      </w:r>
      <w:r>
        <w:rPr>
          <w:sz w:val="24"/>
          <w:szCs w:val="24"/>
          <w:lang w:val="en-US"/>
        </w:rPr>
        <w:t>O</w:t>
      </w:r>
      <w:r w:rsidRPr="00D30508">
        <w:rPr>
          <w:sz w:val="24"/>
          <w:szCs w:val="24"/>
          <w:vertAlign w:val="subscript"/>
          <w:lang w:val="uk-UA"/>
        </w:rPr>
        <w:t>8</w:t>
      </w:r>
      <w:r w:rsidRPr="00D30508">
        <w:rPr>
          <w:sz w:val="24"/>
          <w:szCs w:val="24"/>
          <w:lang w:val="uk-UA"/>
        </w:rPr>
        <w:t xml:space="preserve">, </w:t>
      </w:r>
      <w:r>
        <w:rPr>
          <w:sz w:val="24"/>
          <w:szCs w:val="24"/>
          <w:lang w:val="en-US"/>
        </w:rPr>
        <w:t>T</w:t>
      </w:r>
      <w:r>
        <w:rPr>
          <w:sz w:val="24"/>
          <w:szCs w:val="24"/>
          <w:vertAlign w:val="subscript"/>
          <w:lang w:val="en-US"/>
        </w:rPr>
        <w:t>c</w:t>
      </w:r>
      <w:r>
        <w:rPr>
          <w:sz w:val="24"/>
          <w:szCs w:val="24"/>
          <w:lang w:val="en-US"/>
        </w:rPr>
        <w:sym w:font="Symbol" w:char="F0BB"/>
      </w:r>
      <w:r w:rsidRPr="00D30508">
        <w:rPr>
          <w:sz w:val="24"/>
          <w:szCs w:val="24"/>
          <w:lang w:val="uk-UA"/>
        </w:rPr>
        <w:t>125</w:t>
      </w:r>
      <w:r>
        <w:rPr>
          <w:sz w:val="24"/>
          <w:szCs w:val="24"/>
          <w:lang w:val="en-US"/>
        </w:rPr>
        <w:t>K</w:t>
      </w:r>
      <w:r w:rsidRPr="00D30508">
        <w:rPr>
          <w:sz w:val="24"/>
          <w:szCs w:val="24"/>
          <w:lang w:val="uk-UA"/>
        </w:rPr>
        <w:t xml:space="preserve"> ) </w:t>
      </w:r>
      <w:r>
        <w:rPr>
          <w:sz w:val="24"/>
          <w:szCs w:val="24"/>
          <w:lang w:val="uk-UA"/>
        </w:rPr>
        <w:t>ВТНП.</w:t>
      </w:r>
    </w:p>
    <w:p w:rsidR="00167BE7" w:rsidRPr="00D30508" w:rsidRDefault="00167BE7">
      <w:pPr>
        <w:spacing w:line="360" w:lineRule="auto"/>
        <w:ind w:firstLine="851"/>
        <w:jc w:val="both"/>
        <w:rPr>
          <w:sz w:val="24"/>
          <w:szCs w:val="24"/>
          <w:lang w:val="uk-UA"/>
        </w:rPr>
      </w:pPr>
      <w:r>
        <w:rPr>
          <w:sz w:val="24"/>
          <w:szCs w:val="24"/>
          <w:lang w:val="uk-UA"/>
        </w:rPr>
        <w:t xml:space="preserve">Практично всі ВТНП мають слоїсту структуру типу перовскіта з площинами із атомів </w:t>
      </w:r>
      <w:r>
        <w:rPr>
          <w:sz w:val="24"/>
          <w:szCs w:val="24"/>
          <w:lang w:val="en-US"/>
        </w:rPr>
        <w:t>Cu</w:t>
      </w:r>
      <w:r w:rsidRPr="00D30508">
        <w:rPr>
          <w:sz w:val="24"/>
          <w:szCs w:val="24"/>
          <w:lang w:val="uk-UA"/>
        </w:rPr>
        <w:t xml:space="preserve">  </w:t>
      </w:r>
      <w:r>
        <w:rPr>
          <w:sz w:val="24"/>
          <w:szCs w:val="24"/>
          <w:lang w:val="uk-UA"/>
        </w:rPr>
        <w:t>і</w:t>
      </w:r>
      <w:r w:rsidRPr="00D30508">
        <w:rPr>
          <w:sz w:val="24"/>
          <w:szCs w:val="24"/>
          <w:lang w:val="uk-UA"/>
        </w:rPr>
        <w:t xml:space="preserve"> </w:t>
      </w:r>
      <w:r>
        <w:rPr>
          <w:sz w:val="24"/>
          <w:szCs w:val="24"/>
          <w:lang w:val="en-US"/>
        </w:rPr>
        <w:t>O</w:t>
      </w:r>
      <w:r>
        <w:rPr>
          <w:sz w:val="24"/>
          <w:szCs w:val="24"/>
          <w:lang w:val="uk-UA"/>
        </w:rPr>
        <w:t>. На рис1.1.1 показана структура типового широко розповсюдженого високотемпературного надпровідника - ітриєвого з</w:t>
      </w:r>
      <w:r w:rsidRPr="00D30508">
        <w:rPr>
          <w:sz w:val="24"/>
          <w:szCs w:val="24"/>
          <w:lang w:val="uk-UA"/>
        </w:rPr>
        <w:t>’</w:t>
      </w:r>
      <w:r>
        <w:rPr>
          <w:sz w:val="24"/>
          <w:szCs w:val="24"/>
          <w:lang w:val="uk-UA"/>
        </w:rPr>
        <w:t xml:space="preserve">єднання </w:t>
      </w:r>
      <w:r>
        <w:rPr>
          <w:sz w:val="24"/>
          <w:szCs w:val="24"/>
          <w:lang w:val="en-US"/>
        </w:rPr>
        <w:t>YBa</w:t>
      </w:r>
      <w:r w:rsidRPr="00D30508">
        <w:rPr>
          <w:sz w:val="24"/>
          <w:szCs w:val="24"/>
          <w:vertAlign w:val="subscript"/>
          <w:lang w:val="uk-UA"/>
        </w:rPr>
        <w:t>2</w:t>
      </w:r>
      <w:r>
        <w:rPr>
          <w:sz w:val="24"/>
          <w:szCs w:val="24"/>
          <w:lang w:val="en-US"/>
        </w:rPr>
        <w:t>Cu</w:t>
      </w:r>
      <w:r w:rsidRPr="00D30508">
        <w:rPr>
          <w:sz w:val="24"/>
          <w:szCs w:val="24"/>
          <w:vertAlign w:val="subscript"/>
          <w:lang w:val="uk-UA"/>
        </w:rPr>
        <w:t>3</w:t>
      </w:r>
      <w:r>
        <w:rPr>
          <w:sz w:val="24"/>
          <w:szCs w:val="24"/>
          <w:lang w:val="en-US"/>
        </w:rPr>
        <w:t>O</w:t>
      </w:r>
      <w:r w:rsidRPr="00D30508">
        <w:rPr>
          <w:sz w:val="24"/>
          <w:szCs w:val="24"/>
          <w:vertAlign w:val="subscript"/>
          <w:lang w:val="uk-UA"/>
        </w:rPr>
        <w:t>7-</w:t>
      </w:r>
      <w:r>
        <w:rPr>
          <w:sz w:val="24"/>
          <w:szCs w:val="24"/>
          <w:vertAlign w:val="subscript"/>
          <w:lang w:val="en-US"/>
        </w:rPr>
        <w:sym w:font="Symbol" w:char="F064"/>
      </w:r>
      <w:r w:rsidRPr="00D30508">
        <w:rPr>
          <w:sz w:val="24"/>
          <w:szCs w:val="24"/>
          <w:lang w:val="uk-UA"/>
        </w:rPr>
        <w:t>.</w:t>
      </w:r>
    </w:p>
    <w:p w:rsidR="00167BE7" w:rsidRPr="00D30508" w:rsidRDefault="00D21F71">
      <w:pPr>
        <w:rPr>
          <w:lang w:val="uk-UA"/>
        </w:rPr>
      </w:pPr>
      <w:r>
        <w:rPr>
          <w:noProof/>
        </w:rPr>
        <w:pict>
          <v:oval id="_x0000_s1026" style="position:absolute;margin-left:349.2pt;margin-top:4in;width:14.45pt;height:14.45pt;z-index:251737600" o:allowincell="f" fillcolor="red" strokeweight="1pt"/>
        </w:pict>
      </w:r>
      <w:r>
        <w:rPr>
          <w:noProof/>
        </w:rPr>
        <w:pict>
          <v:oval id="_x0000_s1027" style="position:absolute;margin-left:298.8pt;margin-top:316.8pt;width:14.45pt;height:14.45pt;z-index:251735552" o:allowincell="f" fillcolor="red" strokeweight="1pt"/>
        </w:pict>
      </w:r>
      <w:r>
        <w:rPr>
          <w:noProof/>
        </w:rPr>
        <w:pict>
          <v:oval id="_x0000_s1028" style="position:absolute;margin-left:198pt;margin-top:4in;width:14.45pt;height:14.45pt;z-index:251733504" o:allowincell="f" fillcolor="red" strokeweight="1pt"/>
        </w:pict>
      </w:r>
      <w:r>
        <w:rPr>
          <w:noProof/>
        </w:rPr>
        <w:pict>
          <v:oval id="_x0000_s1029" style="position:absolute;margin-left:147.6pt;margin-top:316.8pt;width:14.45pt;height:14.45pt;z-index:251731456" o:allowincell="f" fillcolor="red" strokeweight="1pt"/>
        </w:pict>
      </w:r>
      <w:r>
        <w:rPr>
          <w:noProof/>
        </w:rPr>
        <w:pict>
          <v:oval id="_x0000_s1030" style="position:absolute;margin-left:248.4pt;margin-top:345.6pt;width:14.45pt;height:14.45pt;z-index:251730432" o:allowincell="f" fillcolor="red" strokeweight="1pt"/>
        </w:pict>
      </w:r>
      <w:r>
        <w:rPr>
          <w:noProof/>
        </w:rPr>
        <w:pict>
          <v:oval id="_x0000_s1031" style="position:absolute;margin-left:97.2pt;margin-top:79.2pt;width:14.45pt;height:14.45pt;z-index:251728384" o:allowincell="f" fillcolor="red" strokeweight="1pt"/>
        </w:pict>
      </w:r>
      <w:r>
        <w:rPr>
          <w:noProof/>
        </w:rPr>
        <w:pict>
          <v:oval id="_x0000_s1032" style="position:absolute;margin-left:97.2pt;margin-top:345.6pt;width:14.45pt;height:14.45pt;z-index:251628032" o:allowincell="f" fillcolor="red" strokeweight="1pt"/>
        </w:pict>
      </w:r>
      <w:r>
        <w:rPr>
          <w:noProof/>
        </w:rPr>
        <w:pict>
          <v:line id="_x0000_s1033" style="position:absolute;z-index:251530752" from="183.6pt,21.6pt" to="183.65pt,331.25pt" o:allowincell="f" strokeweight="1pt">
            <v:stroke startarrowwidth="narrow" startarrowlength="short" endarrowwidth="narrow" endarrowlength="short"/>
          </v:line>
        </w:pict>
      </w:r>
      <w:r>
        <w:rPr>
          <w:noProof/>
        </w:rPr>
        <w:pict>
          <v:line id="_x0000_s1034" style="position:absolute;z-index:251529728" from="126pt,57.6pt" to="126.05pt,367.25pt" o:allowincell="f" strokeweight="1pt">
            <v:stroke startarrowwidth="narrow" startarrowlength="short" endarrowwidth="narrow" endarrowlength="short"/>
          </v:line>
        </w:pict>
      </w:r>
      <w:r>
        <w:rPr>
          <w:noProof/>
        </w:rPr>
        <w:pict>
          <v:line id="_x0000_s1035" style="position:absolute;z-index:251531776" from="334.8pt,21.6pt" to="334.85pt,331.25pt" o:allowincell="f" strokeweight="1pt">
            <v:stroke startarrowwidth="narrow" startarrowlength="short" endarrowwidth="narrow" endarrowlength="short"/>
          </v:line>
        </w:pict>
      </w:r>
      <w:r>
        <w:rPr>
          <w:noProof/>
        </w:rPr>
        <w:pict>
          <v:line id="_x0000_s1036" style="position:absolute;z-index:251528704" from="277.2pt,57.6pt" to="277.25pt,367.25pt" o:allowincell="f" strokeweight="1pt">
            <v:stroke startarrowwidth="narrow" startarrowlength="short" endarrowwidth="narrow" endarrowlength="short"/>
          </v:line>
        </w:pict>
      </w:r>
      <w:r>
        <w:rPr>
          <w:noProof/>
        </w:rPr>
        <w:pict>
          <v:oval id="_x0000_s1037" style="position:absolute;margin-left:176.4pt;margin-top:324pt;width:14.45pt;height:14.45pt;z-index:251726336" o:allowincell="f" fillcolor="#d9d9d9" strokeweight="1pt"/>
        </w:pict>
      </w:r>
      <w:r>
        <w:rPr>
          <w:noProof/>
        </w:rPr>
        <w:pict>
          <v:oval id="_x0000_s1038" style="position:absolute;margin-left:118.8pt;margin-top:5in;width:14.45pt;height:14.45pt;z-index:251724288" o:allowincell="f" fillcolor="#d9d9d9" strokeweight="1pt"/>
        </w:pict>
      </w:r>
      <w:r>
        <w:rPr>
          <w:noProof/>
        </w:rPr>
        <w:pict>
          <v:oval id="_x0000_s1039" style="position:absolute;margin-left:327.6pt;margin-top:324pt;width:14.45pt;height:14.45pt;z-index:251721216" o:allowincell="f" fillcolor="#d9d9d9" strokeweight="1pt"/>
        </w:pict>
      </w:r>
      <w:r>
        <w:rPr>
          <w:noProof/>
        </w:rPr>
        <w:pict>
          <v:oval id="_x0000_s1040" style="position:absolute;margin-left:270pt;margin-top:5in;width:14.45pt;height:14.45pt;z-index:251719168" o:allowincell="f" fillcolor="#d9d9d9" strokeweight="1pt"/>
        </w:pict>
      </w:r>
      <w:r>
        <w:rPr>
          <w:noProof/>
        </w:rPr>
        <w:pict>
          <v:line id="_x0000_s1041" style="position:absolute;flip:y;z-index:251717120" from="262.8pt,295.2pt" to="356.45pt,352.85pt" o:allowincell="f" strokeweight="1pt">
            <v:stroke startarrowwidth="narrow" startarrowlength="short" endarrowwidth="narrow" endarrowlength="short"/>
          </v:line>
        </w:pict>
      </w:r>
      <w:r>
        <w:rPr>
          <w:noProof/>
        </w:rPr>
        <w:pict>
          <v:line id="_x0000_s1042" style="position:absolute;flip:y;z-index:251714048" from="111.6pt,295.2pt" to="205.25pt,352.85pt" o:allowincell="f" strokeweight="1pt">
            <v:stroke startarrowwidth="narrow" startarrowlength="short" endarrowwidth="narrow" endarrowlength="short"/>
          </v:line>
        </w:pict>
      </w:r>
      <w:r>
        <w:rPr>
          <w:noProof/>
        </w:rPr>
        <w:pict>
          <v:oval id="_x0000_s1043" style="position:absolute;margin-left:327.6pt;margin-top:302.4pt;width:14.45pt;height:14.45pt;z-index:251709952" o:allowincell="f" fillcolor="black" strokeweight="1pt"/>
        </w:pict>
      </w:r>
      <w:r>
        <w:rPr>
          <w:noProof/>
        </w:rPr>
        <w:pict>
          <v:oval id="_x0000_s1044" style="position:absolute;margin-left:270pt;margin-top:338.4pt;width:14.45pt;height:14.45pt;z-index:251705856" o:allowincell="f" fillcolor="black" strokeweight="1pt"/>
        </w:pict>
      </w:r>
      <w:r>
        <w:rPr>
          <w:noProof/>
        </w:rPr>
        <w:pict>
          <v:oval id="_x0000_s1045" style="position:absolute;margin-left:118.8pt;margin-top:1in;width:14.45pt;height:14.45pt;z-index:251701760" o:allowincell="f" fillcolor="black" strokeweight="1pt"/>
        </w:pict>
      </w:r>
      <w:r>
        <w:rPr>
          <w:noProof/>
        </w:rPr>
        <w:pict>
          <v:oval id="_x0000_s1046" style="position:absolute;margin-left:176.4pt;margin-top:302.4pt;width:14.45pt;height:14.45pt;z-index:251697664" o:allowincell="f" fillcolor="black" strokeweight="1pt"/>
        </w:pict>
      </w:r>
      <w:r>
        <w:rPr>
          <w:noProof/>
        </w:rPr>
        <w:pict>
          <v:oval id="_x0000_s1047" style="position:absolute;margin-left:118.8pt;margin-top:338.4pt;width:14.45pt;height:14.45pt;z-index:251588096" o:allowincell="f" fillcolor="black" strokeweight="1pt"/>
        </w:pict>
      </w:r>
      <w:r>
        <w:rPr>
          <w:noProof/>
        </w:rPr>
        <w:pict>
          <v:oval id="_x0000_s1048" style="position:absolute;margin-left:176.4pt;margin-top:280.8pt;width:14.45pt;height:14.45pt;z-index:251694592" o:allowincell="f" fillcolor="#d9d9d9" strokeweight="1pt"/>
        </w:pict>
      </w:r>
      <w:r>
        <w:rPr>
          <w:noProof/>
        </w:rPr>
        <w:pict>
          <v:oval id="_x0000_s1049" style="position:absolute;margin-left:327.6pt;margin-top:280.8pt;width:14.45pt;height:14.45pt;z-index:251691520" o:allowincell="f" fillcolor="#d9d9d9" strokeweight="1pt"/>
        </w:pict>
      </w:r>
      <w:r>
        <w:rPr>
          <w:noProof/>
        </w:rPr>
        <w:pict>
          <v:oval id="_x0000_s1050" style="position:absolute;margin-left:270pt;margin-top:316.8pt;width:14.45pt;height:14.45pt;z-index:251688448" o:allowincell="f" fillcolor="#d9d9d9" strokeweight="1pt"/>
        </w:pict>
      </w:r>
      <w:r>
        <w:rPr>
          <w:noProof/>
        </w:rPr>
        <w:pict>
          <v:oval id="_x0000_s1051" style="position:absolute;margin-left:118.8pt;margin-top:316.8pt;width:14.45pt;height:14.45pt;z-index:251684352" o:allowincell="f" fillcolor="#d9d9d9" strokeweight="1pt"/>
        </w:pict>
      </w:r>
      <w:r>
        <w:rPr>
          <w:noProof/>
        </w:rPr>
        <w:pict>
          <v:oval id="_x0000_s1052" style="position:absolute;margin-left:327.6pt;margin-top:14.4pt;width:14.45pt;height:14.45pt;z-index:251679232" o:allowincell="f" fillcolor="#d9d9d9" strokeweight="1pt"/>
        </w:pict>
      </w:r>
      <w:r>
        <w:rPr>
          <w:noProof/>
        </w:rPr>
        <w:pict>
          <v:oval id="_x0000_s1053" style="position:absolute;margin-left:270pt;margin-top:50.4pt;width:14.45pt;height:14.45pt;z-index:251674112" o:allowincell="f" fillcolor="#d9d9d9" strokeweight="1pt"/>
        </w:pict>
      </w:r>
      <w:r>
        <w:rPr>
          <w:noProof/>
        </w:rPr>
        <w:pict>
          <v:oval id="_x0000_s1054" style="position:absolute;margin-left:176.4pt;margin-top:14.4pt;width:14.45pt;height:14.45pt;z-index:251668992" o:allowincell="f" fillcolor="#d9d9d9" strokeweight="1pt"/>
        </w:pict>
      </w:r>
      <w:r>
        <w:rPr>
          <w:noProof/>
        </w:rPr>
        <w:pict>
          <v:oval id="_x0000_s1055" style="position:absolute;margin-left:118.8pt;margin-top:50.4pt;width:14.45pt;height:14.45pt;z-index:251663872" o:allowincell="f" fillcolor="#d9d9d9" strokeweight="1pt"/>
        </w:pict>
      </w:r>
      <w:r>
        <w:rPr>
          <w:noProof/>
        </w:rPr>
        <w:pict>
          <v:oval id="_x0000_s1056" style="position:absolute;margin-left:349.2pt;margin-top:21.6pt;width:14.45pt;height:14.45pt;z-index:251658752" o:allowincell="f" fillcolor="red" strokeweight="1pt"/>
        </w:pict>
      </w:r>
      <w:r>
        <w:rPr>
          <w:noProof/>
        </w:rPr>
        <w:pict>
          <v:oval id="_x0000_s1057" style="position:absolute;margin-left:298.8pt;margin-top:50.4pt;width:14.45pt;height:14.45pt;z-index:251651584" o:allowincell="f" fillcolor="red" strokeweight="1pt"/>
        </w:pict>
      </w:r>
      <w:r>
        <w:rPr>
          <w:noProof/>
        </w:rPr>
        <w:pict>
          <v:oval id="_x0000_s1058" style="position:absolute;margin-left:248.4pt;margin-top:79.2pt;width:14.45pt;height:14.45pt;z-index:251646464" o:allowincell="f" fillcolor="red" strokeweight="1pt"/>
        </w:pict>
      </w:r>
      <w:r>
        <w:rPr>
          <w:noProof/>
        </w:rPr>
        <w:pict>
          <v:oval id="_x0000_s1059" style="position:absolute;margin-left:198pt;margin-top:21.6pt;width:14.45pt;height:14.45pt;z-index:251641344" o:allowincell="f" fillcolor="red" strokeweight="1pt"/>
        </w:pict>
      </w:r>
      <w:r>
        <w:rPr>
          <w:noProof/>
        </w:rPr>
        <w:pict>
          <v:oval id="_x0000_s1060" style="position:absolute;margin-left:147.6pt;margin-top:50.4pt;width:14.45pt;height:14.45pt;z-index:251635200" o:allowincell="f" fillcolor="red" strokeweight="1pt"/>
        </w:pict>
      </w:r>
      <w:r>
        <w:rPr>
          <w:noProof/>
        </w:rPr>
        <w:pict>
          <v:line id="_x0000_s1061" style="position:absolute;flip:y;z-index:251621888" from="262.8pt,28.8pt" to="356.45pt,86.45pt" o:allowincell="f" strokeweight="1pt">
            <v:stroke startarrowwidth="narrow" startarrowlength="short" endarrowwidth="narrow" endarrowlength="short"/>
          </v:line>
        </w:pict>
      </w:r>
      <w:r>
        <w:rPr>
          <w:noProof/>
        </w:rPr>
        <w:pict>
          <v:line id="_x0000_s1062" style="position:absolute;flip:y;z-index:251532800" from="111.6pt,28.8pt" to="205.25pt,86.45pt" o:allowincell="f" strokeweight="1pt">
            <v:stroke startarrowwidth="narrow" startarrowlength="short" endarrowwidth="narrow" endarrowlength="short"/>
          </v:line>
        </w:pict>
      </w:r>
      <w:r>
        <w:rPr>
          <w:noProof/>
        </w:rPr>
        <w:pict>
          <v:oval id="_x0000_s1063" style="position:absolute;margin-left:226.8pt;margin-top:273.6pt;width:21.65pt;height:21.65pt;z-index:251567616" o:allowincell="f" fillcolor="blue" strokeweight="1pt"/>
        </w:pict>
      </w:r>
      <w:r>
        <w:rPr>
          <w:noProof/>
        </w:rPr>
        <w:pict>
          <v:oval id="_x0000_s1064" style="position:absolute;margin-left:226.8pt;margin-top:180pt;width:21.65pt;height:21.65pt;z-index:251543040" o:allowincell="f" strokeweight="1pt"/>
        </w:pict>
      </w:r>
      <w:r>
        <w:rPr>
          <w:noProof/>
        </w:rPr>
        <w:pict>
          <v:oval id="_x0000_s1065" style="position:absolute;margin-left:226.8pt;margin-top:93.6pt;width:21.65pt;height:21.65pt;z-index:251542016" o:allowincell="f" fillcolor="blue" strokeweight="1pt"/>
        </w:pict>
      </w:r>
      <w:r>
        <w:rPr>
          <w:noProof/>
        </w:rPr>
        <w:pict>
          <v:oval id="_x0000_s1066" style="position:absolute;margin-left:327.6pt;margin-top:57.6pt;width:14.45pt;height:14.45pt;z-index:251579904" o:allowincell="f" fillcolor="#d9d9d9" strokeweight="1pt"/>
        </w:pict>
      </w:r>
      <w:r>
        <w:rPr>
          <w:noProof/>
        </w:rPr>
        <w:pict>
          <v:oval id="_x0000_s1067" style="position:absolute;margin-left:327.6pt;margin-top:36pt;width:14.45pt;height:14.45pt;z-index:251598336" o:allowincell="f" fillcolor="black" strokeweight="1pt"/>
        </w:pict>
      </w:r>
      <w:r>
        <w:rPr>
          <w:noProof/>
        </w:rPr>
        <w:pict>
          <v:oval id="_x0000_s1068" style="position:absolute;margin-left:176.4pt;margin-top:57.6pt;width:14.45pt;height:14.45pt;z-index:251571712" o:allowincell="f" fillcolor="#d9d9d9" strokeweight="1pt"/>
        </w:pict>
      </w:r>
      <w:r>
        <w:rPr>
          <w:noProof/>
        </w:rPr>
        <w:pict>
          <v:oval id="_x0000_s1069" style="position:absolute;margin-left:176.4pt;margin-top:36pt;width:14.45pt;height:14.45pt;z-index:251593216" o:allowincell="f" fillcolor="black" strokeweight="1pt"/>
        </w:pict>
      </w:r>
      <w:r>
        <w:rPr>
          <w:noProof/>
        </w:rPr>
        <w:pict>
          <v:oval id="_x0000_s1070" style="position:absolute;margin-left:147.6pt;margin-top:129.6pt;width:14.45pt;height:14.45pt;z-index:251615744" o:allowincell="f" fillcolor="#666" strokeweight="1pt"/>
        </w:pict>
      </w:r>
      <w:r>
        <w:rPr>
          <w:noProof/>
        </w:rPr>
        <w:pict>
          <v:line id="_x0000_s1071" style="position:absolute;flip:y;z-index:251608576" from="126pt,122.4pt" to="183.65pt,158.45pt" o:allowincell="f" strokeweight="1pt">
            <v:stroke startarrowwidth="narrow" startarrowlength="short" endarrowwidth="narrow" endarrowlength="short"/>
          </v:line>
        </w:pict>
      </w:r>
      <w:r>
        <w:rPr>
          <w:noProof/>
        </w:rPr>
        <w:pict>
          <v:oval id="_x0000_s1072" style="position:absolute;margin-left:270pt;margin-top:1in;width:14.45pt;height:14.45pt;z-index:251603456" o:allowincell="f" fillcolor="black" strokeweight="1pt"/>
        </w:pict>
      </w:r>
      <w:r>
        <w:rPr>
          <w:noProof/>
        </w:rPr>
        <w:pict>
          <v:oval id="_x0000_s1073" style="position:absolute;margin-left:270pt;margin-top:93.6pt;width:14.45pt;height:14.45pt;z-index:251582976" o:allowincell="f" fillcolor="#d9d9d9" strokeweight="1pt"/>
        </w:pict>
      </w:r>
      <w:r>
        <w:rPr>
          <w:noProof/>
        </w:rPr>
        <w:pict>
          <v:oval id="_x0000_s1074" style="position:absolute;margin-left:118.8pt;margin-top:93.6pt;width:14.45pt;height:14.45pt;z-index:251575808" o:allowincell="f" fillcolor="#d9d9d9" strokeweight="1pt"/>
        </w:pict>
      </w:r>
      <w:r>
        <w:rPr>
          <w:noProof/>
        </w:rPr>
        <w:pict>
          <v:oval id="_x0000_s1075" style="position:absolute;margin-left:147.6pt;margin-top:237.6pt;width:14.45pt;height:14.45pt;z-index:251559424" o:allowincell="f" fillcolor="#666" strokeweight="1pt"/>
        </w:pict>
      </w:r>
      <w:r>
        <w:rPr>
          <w:noProof/>
        </w:rPr>
        <w:pict>
          <v:oval id="_x0000_s1076" style="position:absolute;margin-left:298.8pt;margin-top:237.6pt;width:14.45pt;height:14.45pt;z-index:251557376" o:allowincell="f" fillcolor="#666" strokeweight="1pt"/>
        </w:pict>
      </w:r>
      <w:r>
        <w:rPr>
          <w:noProof/>
        </w:rPr>
        <w:pict>
          <v:oval id="_x0000_s1077" style="position:absolute;margin-left:270pt;margin-top:259.2pt;width:14.45pt;height:14.45pt;z-index:251553280" o:allowincell="f" fillcolor="black" strokeweight="1pt"/>
        </w:pict>
      </w:r>
      <w:r>
        <w:rPr>
          <w:noProof/>
        </w:rPr>
        <w:pict>
          <v:oval id="_x0000_s1078" style="position:absolute;margin-left:327.6pt;margin-top:223.2pt;width:14.45pt;height:14.45pt;z-index:251551232" o:allowincell="f" fillcolor="black" strokeweight="1pt"/>
        </w:pict>
      </w:r>
      <w:r>
        <w:rPr>
          <w:noProof/>
        </w:rPr>
        <w:pict>
          <v:oval id="_x0000_s1079" style="position:absolute;margin-left:176.4pt;margin-top:223.2pt;width:14.45pt;height:14.45pt;z-index:251549184" o:allowincell="f" fillcolor="black" strokeweight="1pt"/>
        </w:pict>
      </w:r>
      <w:r>
        <w:rPr>
          <w:noProof/>
        </w:rPr>
        <w:pict>
          <v:oval id="_x0000_s1080" style="position:absolute;margin-left:118.8pt;margin-top:259.2pt;width:14.45pt;height:14.45pt;z-index:251547136" o:allowincell="f" fillcolor="black" strokeweight="1pt"/>
        </w:pict>
      </w:r>
      <w:r>
        <w:rPr>
          <w:noProof/>
        </w:rPr>
        <w:pict>
          <v:line id="_x0000_s1081" style="position:absolute;flip:y;z-index:251545088" from="126pt,230.4pt" to="183.65pt,266.45pt" o:allowincell="f" strokeweight="1pt">
            <v:stroke startarrowwidth="narrow" startarrowlength="short" endarrowwidth="narrow" endarrowlength="short"/>
          </v:line>
        </w:pict>
      </w:r>
      <w:r>
        <w:rPr>
          <w:noProof/>
        </w:rPr>
        <w:pict>
          <v:line id="_x0000_s1082" style="position:absolute;flip:y;z-index:251544064" from="277.2pt,230.4pt" to="334.85pt,266.45pt" o:allowincell="f" strokeweight="1pt">
            <v:stroke startarrowwidth="narrow" startarrowlength="short" endarrowwidth="narrow" endarrowlength="short"/>
          </v:line>
        </w:pict>
      </w:r>
      <w:r>
        <w:rPr>
          <w:noProof/>
        </w:rPr>
        <w:pict>
          <v:oval id="_x0000_s1083" style="position:absolute;margin-left:147.6pt;margin-top:129.6pt;width:14.45pt;height:14.45pt;z-index:251539968" o:allowincell="f" fillcolor="#666" strokeweight="1pt"/>
        </w:pict>
      </w:r>
      <w:r>
        <w:rPr>
          <w:noProof/>
        </w:rPr>
        <w:pict>
          <v:line id="_x0000_s1084" style="position:absolute;flip:y;z-index:251533824" from="277.2pt,122.4pt" to="334.85pt,158.45pt" o:allowincell="f" strokeweight="1pt">
            <v:stroke startarrowwidth="narrow" startarrowlength="short" endarrowwidth="narrow" endarrowlength="short"/>
          </v:line>
        </w:pict>
      </w:r>
      <w:r>
        <w:rPr>
          <w:noProof/>
        </w:rPr>
        <w:pict>
          <v:oval id="_x0000_s1085" style="position:absolute;margin-left:270pt;margin-top:151.2pt;width:14.45pt;height:14.45pt;z-index:251537920" o:allowincell="f" fillcolor="black" strokeweight="1pt"/>
        </w:pict>
      </w:r>
      <w:r>
        <w:rPr>
          <w:noProof/>
        </w:rPr>
        <w:pict>
          <v:oval id="_x0000_s1086" style="position:absolute;margin-left:298.8pt;margin-top:129.6pt;width:14.45pt;height:14.45pt;z-index:251534848" o:allowincell="f" fillcolor="#666" strokeweight="1pt"/>
        </w:pict>
      </w:r>
      <w:r>
        <w:rPr>
          <w:noProof/>
        </w:rPr>
        <w:pict>
          <v:oval id="_x0000_s1087" style="position:absolute;margin-left:118.8pt;margin-top:151.2pt;width:14.45pt;height:14.45pt;z-index:251536896" o:allowincell="f" fillcolor="black" strokeweight="1pt"/>
        </w:pict>
      </w:r>
      <w:r>
        <w:rPr>
          <w:noProof/>
        </w:rPr>
        <w:pict>
          <v:oval id="_x0000_s1088" style="position:absolute;margin-left:327.6pt;margin-top:115.2pt;width:14.45pt;height:14.45pt;z-index:251538944" o:allowincell="f" fillcolor="black" strokeweight="1pt"/>
        </w:pict>
      </w:r>
      <w:r>
        <w:rPr>
          <w:noProof/>
        </w:rPr>
        <w:pict>
          <v:oval id="_x0000_s1089" style="position:absolute;margin-left:176.4pt;margin-top:115.2pt;width:14.45pt;height:14.45pt;z-index:251535872" o:allowincell="f" fillcolor="black" strokeweight="1pt"/>
        </w:pict>
      </w:r>
    </w:p>
    <w:p w:rsidR="00167BE7" w:rsidRPr="00D30508" w:rsidRDefault="00167BE7">
      <w:pPr>
        <w:rPr>
          <w:lang w:val="uk-UA"/>
        </w:rPr>
      </w:pPr>
    </w:p>
    <w:p w:rsidR="00167BE7" w:rsidRPr="00D30508" w:rsidRDefault="00167BE7">
      <w:pPr>
        <w:rPr>
          <w:lang w:val="uk-UA"/>
        </w:rPr>
      </w:pPr>
    </w:p>
    <w:p w:rsidR="00167BE7" w:rsidRPr="00D30508" w:rsidRDefault="00167BE7">
      <w:pPr>
        <w:rPr>
          <w:lang w:val="uk-UA"/>
        </w:rPr>
      </w:pPr>
    </w:p>
    <w:p w:rsidR="00167BE7" w:rsidRPr="00D30508" w:rsidRDefault="00167BE7">
      <w:pPr>
        <w:rPr>
          <w:lang w:val="uk-UA"/>
        </w:rPr>
      </w:pPr>
    </w:p>
    <w:p w:rsidR="00167BE7" w:rsidRPr="00D30508" w:rsidRDefault="00167BE7">
      <w:pPr>
        <w:rPr>
          <w:lang w:val="uk-UA"/>
        </w:rPr>
      </w:pPr>
    </w:p>
    <w:p w:rsidR="00167BE7" w:rsidRPr="00D30508" w:rsidRDefault="00167BE7">
      <w:pPr>
        <w:ind w:firstLine="709"/>
        <w:rPr>
          <w:lang w:val="uk-UA"/>
        </w:rPr>
      </w:pPr>
    </w:p>
    <w:p w:rsidR="00167BE7" w:rsidRPr="00D30508" w:rsidRDefault="00167BE7">
      <w:pPr>
        <w:ind w:firstLine="709"/>
        <w:rPr>
          <w:lang w:val="uk-UA"/>
        </w:rPr>
      </w:pPr>
    </w:p>
    <w:p w:rsidR="00167BE7" w:rsidRPr="00D30508" w:rsidRDefault="00167BE7">
      <w:pPr>
        <w:ind w:firstLine="709"/>
        <w:rPr>
          <w:lang w:val="uk-UA"/>
        </w:rPr>
      </w:pPr>
    </w:p>
    <w:p w:rsidR="00167BE7" w:rsidRPr="00D30508" w:rsidRDefault="00D21F71">
      <w:pPr>
        <w:ind w:firstLine="709"/>
        <w:rPr>
          <w:lang w:val="uk-UA"/>
        </w:rPr>
      </w:pPr>
      <w:r>
        <w:rPr>
          <w:noProof/>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90" type="#_x0000_t41" style="position:absolute;left:0;text-align:left;margin-left:391.15pt;margin-top:0;width:30.05pt;height:17pt;z-index:251743744" o:allowincell="f" adj="-30154,18296,-4277,12579" strokeweight="1pt">
            <v:stroke startarrowwidth="narrow" startarrowlength="short" endarrowwidth="narrow" endarrowlength="short"/>
            <v:textbox inset="1pt,1pt,1pt,1pt">
              <w:txbxContent>
                <w:p w:rsidR="00167BE7" w:rsidRDefault="00167BE7">
                  <w:r>
                    <w:rPr>
                      <w:b/>
                      <w:bCs/>
                      <w:sz w:val="28"/>
                      <w:szCs w:val="28"/>
                      <w:lang w:val="en-US"/>
                    </w:rPr>
                    <w:t>Cu2</w:t>
                  </w:r>
                </w:p>
              </w:txbxContent>
            </v:textbox>
            <o:callout v:ext="edit" gap="5.95pt" distance="9.9pt" length="1.82042mm" minusy="t" dropauto="t"/>
          </v:shape>
        </w:pict>
      </w:r>
    </w:p>
    <w:p w:rsidR="00167BE7" w:rsidRPr="00D30508" w:rsidRDefault="00D21F71">
      <w:pPr>
        <w:ind w:firstLine="709"/>
        <w:rPr>
          <w:lang w:val="uk-UA"/>
        </w:rPr>
      </w:pPr>
      <w:r>
        <w:rPr>
          <w:noProof/>
        </w:rPr>
        <w:pict>
          <v:line id="_x0000_s1091" style="position:absolute;left:0;text-align:left;flip:y;z-index:251524608" from="257.9pt,4.45pt" to="328.95pt,11.6pt" o:allowincell="f" strokeweight="1pt">
            <v:stroke startarrowwidth="narrow" startarrowlength="short" endarrowwidth="narrow" endarrowlength="short"/>
          </v:line>
        </w:pict>
      </w:r>
      <w:r>
        <w:rPr>
          <w:noProof/>
        </w:rPr>
        <w:pict>
          <v:line id="_x0000_s1092" style="position:absolute;left:0;text-align:left;z-index:251527680" from="186.9pt,4.45pt" to="265.05pt,11.6pt" o:allowincell="f" strokeweight="1pt">
            <v:stroke startarrowwidth="narrow" startarrowlength="short" endarrowwidth="narrow" endarrowlength="short"/>
          </v:line>
        </w:pict>
      </w:r>
      <w:r>
        <w:rPr>
          <w:noProof/>
        </w:rPr>
        <w:pict>
          <v:oval id="_x0000_s1093" style="position:absolute;left:0;text-align:left;margin-left:250.8pt;margin-top:4.45pt;width:14.45pt;height:14.45pt;z-index:251540992" o:allowincell="f" fillcolor="#666" strokeweight="1pt"/>
        </w:pict>
      </w:r>
    </w:p>
    <w:p w:rsidR="00167BE7" w:rsidRPr="00D30508" w:rsidRDefault="00167BE7">
      <w:pPr>
        <w:ind w:firstLine="709"/>
        <w:rPr>
          <w:lang w:val="uk-UA"/>
        </w:rPr>
      </w:pPr>
    </w:p>
    <w:p w:rsidR="00167BE7" w:rsidRPr="00D30508" w:rsidRDefault="00D21F71">
      <w:pPr>
        <w:ind w:firstLine="709"/>
        <w:rPr>
          <w:lang w:val="uk-UA"/>
        </w:rPr>
      </w:pPr>
      <w:r>
        <w:rPr>
          <w:noProof/>
        </w:rPr>
        <w:pict>
          <v:shape id="_x0000_s1094" type="#_x0000_t41" style="position:absolute;left:0;text-align:left;margin-left:391.15pt;margin-top:4.5pt;width:37.25pt;height:24.3pt;z-index:251745792" o:allowincell="f" adj="-70251,66400,-3450,8800" strokeweight="1pt">
            <v:stroke startarrowwidth="narrow" startarrowlength="short" endarrowwidth="narrow" endarrowlength="short"/>
            <v:textbox inset="1pt,1pt,1pt,1pt">
              <w:txbxContent>
                <w:p w:rsidR="00167BE7" w:rsidRDefault="00167BE7">
                  <w:r>
                    <w:rPr>
                      <w:b/>
                      <w:bCs/>
                      <w:sz w:val="28"/>
                      <w:szCs w:val="28"/>
                      <w:lang w:val="en-US"/>
                    </w:rPr>
                    <w:t>O2</w:t>
                  </w:r>
                </w:p>
              </w:txbxContent>
            </v:textbox>
            <o:callout v:ext="edit" gap="5.95pt" distance="9.9pt" length="1.82042mm" minusy="t" dropauto="t"/>
          </v:shape>
        </w:pict>
      </w:r>
    </w:p>
    <w:p w:rsidR="00167BE7" w:rsidRPr="00D30508" w:rsidRDefault="00D21F71">
      <w:pPr>
        <w:ind w:firstLine="709"/>
        <w:rPr>
          <w:lang w:val="uk-UA"/>
        </w:rPr>
      </w:pPr>
      <w:r>
        <w:rPr>
          <w:noProof/>
        </w:rPr>
        <w:pict>
          <v:line id="_x0000_s1095" style="position:absolute;left:0;text-align:left;flip:y;z-index:251525632" from="208.2pt,3.95pt" to="279.25pt,11.1pt" o:allowincell="f" strokeweight="1pt">
            <v:stroke startarrowwidth="narrow" startarrowlength="short" endarrowwidth="narrow" endarrowlength="short"/>
          </v:line>
        </w:pict>
      </w:r>
      <w:r>
        <w:rPr>
          <w:noProof/>
        </w:rPr>
        <w:pict>
          <v:line id="_x0000_s1096" style="position:absolute;left:0;text-align:left;z-index:251526656" from="130.1pt,3.95pt" to="208.25pt,11.1pt" o:allowincell="f" strokeweight="1pt">
            <v:stroke startarrowwidth="narrow" startarrowlength="short" endarrowwidth="narrow" endarrowlength="short"/>
          </v:line>
        </w:pict>
      </w:r>
      <w:r>
        <w:rPr>
          <w:noProof/>
        </w:rPr>
        <w:pict>
          <v:oval id="_x0000_s1097" style="position:absolute;left:0;text-align:left;margin-left:201.1pt;margin-top:3.95pt;width:14.45pt;height:14.45pt;z-index:251555328" o:allowincell="f" fillcolor="#666" strokeweight="1pt"/>
        </w:pict>
      </w:r>
    </w:p>
    <w:p w:rsidR="00167BE7" w:rsidRPr="00D30508" w:rsidRDefault="00167BE7">
      <w:pPr>
        <w:ind w:firstLine="709"/>
        <w:rPr>
          <w:lang w:val="uk-UA"/>
        </w:rPr>
      </w:pPr>
    </w:p>
    <w:p w:rsidR="00167BE7" w:rsidRPr="00D30508" w:rsidRDefault="00D21F71">
      <w:pPr>
        <w:ind w:firstLine="1134"/>
        <w:rPr>
          <w:b/>
          <w:bCs/>
          <w:sz w:val="32"/>
          <w:szCs w:val="32"/>
          <w:lang w:val="uk-UA"/>
        </w:rPr>
      </w:pPr>
      <w:r>
        <w:rPr>
          <w:noProof/>
        </w:rPr>
        <w:pict>
          <v:shape id="_x0000_s1098" type="#_x0000_t41" style="position:absolute;left:0;text-align:left;margin-left:54pt;margin-top:0;width:15.65pt;height:24.3pt;z-index:251741696" o:allowincell="f" adj="228560,12800,29812,12800" strokeweight="1pt">
            <v:stroke startarrowwidth="narrow" startarrowlength="short" endarrowwidth="narrow" endarrowlength="short"/>
            <v:textbox inset="1pt,1pt,1pt,1pt">
              <w:txbxContent>
                <w:p w:rsidR="00167BE7" w:rsidRDefault="00167BE7">
                  <w:r>
                    <w:rPr>
                      <w:b/>
                      <w:bCs/>
                      <w:sz w:val="28"/>
                      <w:szCs w:val="28"/>
                      <w:lang w:val="en-US"/>
                    </w:rPr>
                    <w:t>Y</w:t>
                  </w:r>
                </w:p>
              </w:txbxContent>
            </v:textbox>
            <o:callout v:ext="edit" gap="5.95pt" distance="9.9pt" length="1.82042mm" minusx="t" dropauto="t"/>
          </v:shape>
        </w:pict>
      </w:r>
    </w:p>
    <w:p w:rsidR="00167BE7" w:rsidRPr="00D30508" w:rsidRDefault="00167BE7">
      <w:pPr>
        <w:ind w:firstLine="709"/>
        <w:rPr>
          <w:lang w:val="uk-UA"/>
        </w:rPr>
      </w:pPr>
    </w:p>
    <w:p w:rsidR="00167BE7" w:rsidRPr="00D30508" w:rsidRDefault="00D21F71">
      <w:pPr>
        <w:rPr>
          <w:lang w:val="uk-UA"/>
        </w:rPr>
      </w:pPr>
      <w:r>
        <w:rPr>
          <w:noProof/>
        </w:rPr>
        <w:pict>
          <v:oval id="_x0000_s1099" style="position:absolute;margin-left:248.1pt;margin-top:6.45pt;width:14.45pt;height:14.45pt;z-index:251564544" o:allowincell="f" fillcolor="#666" strokeweight="1pt"/>
        </w:pict>
      </w:r>
    </w:p>
    <w:p w:rsidR="00167BE7" w:rsidRPr="00D30508" w:rsidRDefault="00D21F71">
      <w:pPr>
        <w:rPr>
          <w:lang w:val="uk-UA"/>
        </w:rPr>
      </w:pPr>
      <w:r>
        <w:rPr>
          <w:noProof/>
        </w:rPr>
        <w:pict>
          <v:line id="_x0000_s1100" style="position:absolute;z-index:251520512" from="259.4pt,.05pt" to="332.9pt,11.4pt" o:allowincell="f" strokeweight=".25pt">
            <v:stroke startarrowwidth="narrow" startarrowlength="short" endarrowwidth="narrow" endarrowlength="short"/>
          </v:line>
        </w:pict>
      </w:r>
      <w:r>
        <w:rPr>
          <w:noProof/>
        </w:rPr>
        <w:pict>
          <v:line id="_x0000_s1101" style="position:absolute;flip:y;z-index:251522560" from="180.3pt,.05pt" to="259.45pt,11.4pt" o:allowincell="f" strokeweight=".25pt">
            <v:stroke startarrowwidth="narrow" startarrowlength="short" endarrowwidth="narrow" endarrowlength="short"/>
          </v:line>
        </w:pict>
      </w:r>
      <w:r>
        <w:rPr>
          <w:noProof/>
        </w:rPr>
        <w:pict>
          <v:line id="_x0000_s1102" style="position:absolute;flip:y;z-index:251521536" from="180.3pt,.05pt" to="259.45pt,11.4pt" o:allowincell="f" strokeweight=".25pt">
            <v:stroke startarrowwidth="narrow" startarrowlength="short" endarrowwidth="narrow" endarrowlength="short"/>
          </v:line>
        </w:pict>
      </w:r>
      <w:r>
        <w:rPr>
          <w:noProof/>
        </w:rPr>
        <w:pict>
          <v:shape id="_x0000_s1103" type="#_x0000_t41" style="position:absolute;margin-left:46.8pt;margin-top:7.65pt;width:22.85pt;height:24.3pt;z-index:251739648" o:allowincell="f" adj="88480,12800,27225,12800" strokeweight="1pt">
            <v:stroke startarrowwidth="narrow" startarrowlength="short" endarrowwidth="narrow" endarrowlength="short"/>
            <v:textbox inset="1pt,1pt,1pt,1pt">
              <w:txbxContent>
                <w:p w:rsidR="00167BE7" w:rsidRDefault="00167BE7">
                  <w:r>
                    <w:rPr>
                      <w:b/>
                      <w:bCs/>
                      <w:sz w:val="28"/>
                      <w:szCs w:val="28"/>
                      <w:lang w:val="en-US"/>
                    </w:rPr>
                    <w:t>O3</w:t>
                  </w:r>
                </w:p>
              </w:txbxContent>
            </v:textbox>
            <o:callout v:ext="edit" gap="5.95pt" distance="9.9pt" length="1.82042mm" minusx="t" dropauto="t"/>
          </v:shape>
        </w:pict>
      </w:r>
    </w:p>
    <w:p w:rsidR="00167BE7" w:rsidRPr="00D30508" w:rsidRDefault="00D21F71">
      <w:pPr>
        <w:rPr>
          <w:lang w:val="uk-UA"/>
        </w:rPr>
      </w:pPr>
      <w:r>
        <w:rPr>
          <w:noProof/>
        </w:rPr>
        <w:pict>
          <v:shape id="_x0000_s1104" type="#_x0000_t41" style="position:absolute;margin-left:391.15pt;margin-top:.2pt;width:37.25pt;height:24.3pt;z-index:251747840" o:allowincell="f" adj="-78601,40800,-3450,8800" strokeweight="1pt">
            <v:stroke startarrowwidth="narrow" startarrowlength="short" endarrowwidth="narrow" endarrowlength="short"/>
            <v:textbox inset="1pt,1pt,1pt,1pt">
              <w:txbxContent>
                <w:p w:rsidR="00167BE7" w:rsidRDefault="00167BE7">
                  <w:r>
                    <w:rPr>
                      <w:b/>
                      <w:bCs/>
                      <w:sz w:val="28"/>
                      <w:szCs w:val="28"/>
                      <w:lang w:val="en-US"/>
                    </w:rPr>
                    <w:t>Ba</w:t>
                  </w:r>
                </w:p>
              </w:txbxContent>
            </v:textbox>
            <o:callout v:ext="edit" gap="5.95pt" distance="9.9pt" length="1.82042mm" minusy="t" dropauto="t"/>
          </v:shape>
        </w:pict>
      </w:r>
    </w:p>
    <w:p w:rsidR="00167BE7" w:rsidRPr="00D30508" w:rsidRDefault="00D21F71">
      <w:pPr>
        <w:rPr>
          <w:lang w:val="uk-UA"/>
        </w:rPr>
      </w:pPr>
      <w:r>
        <w:rPr>
          <w:noProof/>
        </w:rPr>
        <w:pict>
          <v:line id="_x0000_s1105" style="position:absolute;z-index:251519488" from="202.9pt,10pt" to="276.4pt,21.35pt" o:allowincell="f" strokeweight=".25pt">
            <v:stroke startarrowwidth="narrow" startarrowlength="short" endarrowwidth="narrow" endarrowlength="short"/>
          </v:line>
        </w:pict>
      </w:r>
      <w:r>
        <w:rPr>
          <w:noProof/>
        </w:rPr>
        <w:pict>
          <v:line id="_x0000_s1106" style="position:absolute;flip:y;z-index:251523584" from="123.8pt,10pt" to="202.95pt,21.35pt" o:allowincell="f" strokeweight=".25pt">
            <v:stroke startarrowwidth="narrow" startarrowlength="short" endarrowwidth="narrow" endarrowlength="short"/>
          </v:line>
        </w:pict>
      </w:r>
      <w:r>
        <w:rPr>
          <w:noProof/>
        </w:rPr>
        <w:pict>
          <v:oval id="_x0000_s1107" style="position:absolute;margin-left:197.25pt;margin-top:4.35pt;width:14.45pt;height:14.45pt;z-index:251561472" o:allowincell="f" fillcolor="#666" strokeweight="1pt"/>
        </w:pict>
      </w:r>
    </w:p>
    <w:p w:rsidR="00167BE7" w:rsidRPr="00D30508" w:rsidRDefault="00D21F71">
      <w:pPr>
        <w:rPr>
          <w:lang w:val="uk-UA"/>
        </w:rPr>
      </w:pPr>
      <w:r>
        <w:rPr>
          <w:noProof/>
        </w:rPr>
        <w:pict>
          <v:shape id="_x0000_s1108" type="#_x0000_t41" style="position:absolute;margin-left:391.15pt;margin-top:4.95pt;width:30.05pt;height:31.5pt;z-index:251749888" o:allowincell="f" adj="-30154,11726,-4277,6789" strokeweight="1pt">
            <v:stroke startarrowwidth="narrow" startarrowlength="short" endarrowwidth="narrow" endarrowlength="short"/>
            <v:textbox inset="1pt,1pt,1pt,1pt">
              <w:txbxContent>
                <w:p w:rsidR="00167BE7" w:rsidRDefault="00167BE7">
                  <w:pPr>
                    <w:rPr>
                      <w:b/>
                      <w:bCs/>
                      <w:sz w:val="28"/>
                      <w:szCs w:val="28"/>
                      <w:lang w:val="en-US"/>
                    </w:rPr>
                  </w:pPr>
                  <w:r>
                    <w:rPr>
                      <w:b/>
                      <w:bCs/>
                      <w:sz w:val="28"/>
                      <w:szCs w:val="28"/>
                      <w:lang w:val="en-US"/>
                    </w:rPr>
                    <w:t>O4</w:t>
                  </w:r>
                </w:p>
                <w:p w:rsidR="00167BE7" w:rsidRDefault="00167BE7"/>
              </w:txbxContent>
            </v:textbox>
            <o:callout v:ext="edit" gap="5.95pt" distance="9.9pt" length="1.82042mm" minusy="t" dropauto="t"/>
          </v:shape>
        </w:pict>
      </w:r>
    </w:p>
    <w:p w:rsidR="00167BE7" w:rsidRPr="00D30508" w:rsidRDefault="00167BE7">
      <w:pPr>
        <w:rPr>
          <w:lang w:val="uk-UA"/>
        </w:rPr>
      </w:pPr>
    </w:p>
    <w:p w:rsidR="00167BE7" w:rsidRPr="00D30508" w:rsidRDefault="00D21F71">
      <w:pPr>
        <w:rPr>
          <w:lang w:val="uk-UA"/>
        </w:rPr>
      </w:pPr>
      <w:r>
        <w:rPr>
          <w:noProof/>
        </w:rPr>
        <w:pict>
          <v:shape id="_x0000_s1109" type="#_x0000_t41" style="position:absolute;margin-left:391.15pt;margin-top:2.6pt;width:30.05pt;height:24.3pt;z-index:251751936" o:allowincell="f" adj="-14628,8800,-4277,8800" strokeweight="1pt">
            <v:stroke startarrowwidth="narrow" startarrowlength="short" endarrowwidth="narrow" endarrowlength="short"/>
            <v:textbox inset="1pt,1pt,1pt,1pt">
              <w:txbxContent>
                <w:p w:rsidR="00167BE7" w:rsidRDefault="00167BE7">
                  <w:r>
                    <w:rPr>
                      <w:b/>
                      <w:bCs/>
                      <w:sz w:val="28"/>
                      <w:szCs w:val="28"/>
                      <w:lang w:val="en-US"/>
                    </w:rPr>
                    <w:t>O1</w:t>
                  </w:r>
                </w:p>
              </w:txbxContent>
            </v:textbox>
            <o:callout v:ext="edit" gap="5.95pt" distance="9.9pt" length="1.82042mm" dropauto="t"/>
          </v:shape>
        </w:pict>
      </w:r>
    </w:p>
    <w:p w:rsidR="00167BE7" w:rsidRPr="00D30508" w:rsidRDefault="00167BE7">
      <w:pPr>
        <w:rPr>
          <w:lang w:val="uk-UA"/>
        </w:rPr>
      </w:pPr>
    </w:p>
    <w:p w:rsidR="00167BE7" w:rsidRPr="00D30508" w:rsidRDefault="00D21F71">
      <w:pPr>
        <w:rPr>
          <w:lang w:val="uk-UA"/>
        </w:rPr>
      </w:pPr>
      <w:r>
        <w:rPr>
          <w:noProof/>
        </w:rPr>
        <w:pict>
          <v:shape id="_x0000_s1110" type="#_x0000_t41" style="position:absolute;margin-left:391.15pt;margin-top:.15pt;width:37.25pt;height:31.5pt;z-index:251753984" o:allowincell="f" adj="-24325,1851,-3450,6789" strokeweight="1pt">
            <v:stroke startarrowwidth="narrow" startarrowlength="short" endarrowwidth="narrow" endarrowlength="short"/>
            <v:textbox inset="1pt,1pt,1pt,1pt">
              <w:txbxContent>
                <w:p w:rsidR="00167BE7" w:rsidRDefault="00167BE7">
                  <w:r>
                    <w:rPr>
                      <w:b/>
                      <w:bCs/>
                      <w:sz w:val="28"/>
                      <w:szCs w:val="28"/>
                      <w:lang w:val="en-US"/>
                    </w:rPr>
                    <w:t>Cu1</w:t>
                  </w:r>
                </w:p>
              </w:txbxContent>
            </v:textbox>
            <o:callout v:ext="edit" gap="5.95pt" distance="9.9pt" length="1.82042mm" dropauto="t"/>
          </v:shape>
        </w:pict>
      </w:r>
    </w:p>
    <w:p w:rsidR="00167BE7" w:rsidRPr="00D30508" w:rsidRDefault="00167BE7">
      <w:pPr>
        <w:spacing w:line="360" w:lineRule="auto"/>
        <w:ind w:firstLine="851"/>
        <w:jc w:val="both"/>
        <w:rPr>
          <w:sz w:val="24"/>
          <w:szCs w:val="24"/>
          <w:lang w:val="uk-UA"/>
        </w:rPr>
      </w:pPr>
    </w:p>
    <w:p w:rsidR="00167BE7" w:rsidRPr="00D30508" w:rsidRDefault="00167BE7">
      <w:pPr>
        <w:spacing w:line="360" w:lineRule="auto"/>
        <w:ind w:firstLine="851"/>
        <w:jc w:val="both"/>
        <w:rPr>
          <w:sz w:val="24"/>
          <w:szCs w:val="24"/>
          <w:lang w:val="uk-UA"/>
        </w:rPr>
      </w:pPr>
    </w:p>
    <w:p w:rsidR="00167BE7" w:rsidRPr="00D30508" w:rsidRDefault="00167BE7">
      <w:pPr>
        <w:spacing w:line="360" w:lineRule="auto"/>
        <w:ind w:firstLine="851"/>
        <w:jc w:val="both"/>
        <w:rPr>
          <w:sz w:val="24"/>
          <w:szCs w:val="24"/>
          <w:lang w:val="uk-UA"/>
        </w:rPr>
      </w:pPr>
    </w:p>
    <w:p w:rsidR="00167BE7" w:rsidRPr="00D30508" w:rsidRDefault="00167BE7">
      <w:pPr>
        <w:spacing w:line="360" w:lineRule="auto"/>
        <w:ind w:firstLine="851"/>
        <w:jc w:val="center"/>
        <w:rPr>
          <w:sz w:val="24"/>
          <w:szCs w:val="24"/>
          <w:lang w:val="uk-UA"/>
        </w:rPr>
      </w:pPr>
      <w:r>
        <w:rPr>
          <w:b/>
          <w:bCs/>
          <w:sz w:val="28"/>
          <w:szCs w:val="28"/>
          <w:lang w:val="uk-UA"/>
        </w:rPr>
        <w:t xml:space="preserve">Рис.1. </w:t>
      </w:r>
      <w:r>
        <w:rPr>
          <w:sz w:val="24"/>
          <w:szCs w:val="24"/>
          <w:lang w:val="uk-UA"/>
        </w:rPr>
        <w:t xml:space="preserve">Кристалографічна структура </w:t>
      </w:r>
      <w:r>
        <w:rPr>
          <w:sz w:val="24"/>
          <w:szCs w:val="24"/>
          <w:lang w:val="en-US"/>
        </w:rPr>
        <w:t>YBa</w:t>
      </w:r>
      <w:r w:rsidRPr="00D30508">
        <w:rPr>
          <w:sz w:val="24"/>
          <w:szCs w:val="24"/>
          <w:vertAlign w:val="subscript"/>
          <w:lang w:val="uk-UA"/>
        </w:rPr>
        <w:t>2</w:t>
      </w:r>
      <w:r>
        <w:rPr>
          <w:sz w:val="24"/>
          <w:szCs w:val="24"/>
          <w:lang w:val="en-US"/>
        </w:rPr>
        <w:t>Cu</w:t>
      </w:r>
      <w:r w:rsidRPr="00D30508">
        <w:rPr>
          <w:sz w:val="24"/>
          <w:szCs w:val="24"/>
          <w:vertAlign w:val="subscript"/>
          <w:lang w:val="uk-UA"/>
        </w:rPr>
        <w:t>3</w:t>
      </w:r>
      <w:r>
        <w:rPr>
          <w:sz w:val="24"/>
          <w:szCs w:val="24"/>
          <w:lang w:val="en-US"/>
        </w:rPr>
        <w:t>O</w:t>
      </w:r>
      <w:r w:rsidRPr="00D30508">
        <w:rPr>
          <w:sz w:val="24"/>
          <w:szCs w:val="24"/>
          <w:vertAlign w:val="subscript"/>
          <w:lang w:val="uk-UA"/>
        </w:rPr>
        <w:t>7-</w:t>
      </w:r>
      <w:r>
        <w:rPr>
          <w:sz w:val="24"/>
          <w:szCs w:val="24"/>
          <w:vertAlign w:val="subscript"/>
          <w:lang w:val="en-US"/>
        </w:rPr>
        <w:sym w:font="Symbol" w:char="F064"/>
      </w:r>
      <w:r w:rsidRPr="00D30508">
        <w:rPr>
          <w:sz w:val="24"/>
          <w:szCs w:val="24"/>
          <w:lang w:val="uk-UA"/>
        </w:rPr>
        <w:t>.</w:t>
      </w:r>
    </w:p>
    <w:p w:rsidR="00167BE7" w:rsidRDefault="00167BE7">
      <w:pPr>
        <w:spacing w:line="360" w:lineRule="auto"/>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Результати багаточисленних експерементів підтверджують припущення , що площини з киснем є основним об</w:t>
      </w:r>
      <w:r w:rsidRPr="00D30508">
        <w:rPr>
          <w:sz w:val="24"/>
          <w:szCs w:val="24"/>
          <w:lang w:val="uk-UA"/>
        </w:rPr>
        <w:t>’</w:t>
      </w:r>
      <w:r>
        <w:rPr>
          <w:sz w:val="24"/>
          <w:szCs w:val="24"/>
          <w:lang w:val="uk-UA"/>
        </w:rPr>
        <w:t>єктом в кристалографічній гратці, вони відповідають як за провідність цих оксидних з</w:t>
      </w:r>
      <w:r w:rsidRPr="00D30508">
        <w:rPr>
          <w:sz w:val="24"/>
          <w:szCs w:val="24"/>
          <w:lang w:val="uk-UA"/>
        </w:rPr>
        <w:t>’</w:t>
      </w:r>
      <w:r>
        <w:rPr>
          <w:sz w:val="24"/>
          <w:szCs w:val="24"/>
          <w:lang w:val="uk-UA"/>
        </w:rPr>
        <w:t>єднань, так і за винткнення в них надпровідності при високих температурах.</w:t>
      </w:r>
    </w:p>
    <w:p w:rsidR="00167BE7" w:rsidRDefault="00167BE7">
      <w:pPr>
        <w:spacing w:line="360" w:lineRule="auto"/>
        <w:ind w:firstLine="851"/>
        <w:jc w:val="both"/>
        <w:rPr>
          <w:sz w:val="24"/>
          <w:szCs w:val="24"/>
          <w:lang w:val="uk-UA"/>
        </w:rPr>
      </w:pPr>
      <w:r>
        <w:rPr>
          <w:sz w:val="24"/>
          <w:szCs w:val="24"/>
          <w:lang w:val="uk-UA"/>
        </w:rPr>
        <w:t>Високотемпературні  надпровідники  є  типовими  представниками  надпровідників     ІІ роду з дуже великим співвідношенням лондоновської довжини до довжини когерентності - порядку де-кількох сотень. Тому друге критичне поле Н</w:t>
      </w:r>
      <w:r>
        <w:rPr>
          <w:sz w:val="24"/>
          <w:szCs w:val="24"/>
          <w:vertAlign w:val="subscript"/>
          <w:lang w:val="uk-UA"/>
        </w:rPr>
        <w:t>с2</w:t>
      </w:r>
      <w:r>
        <w:rPr>
          <w:sz w:val="24"/>
          <w:szCs w:val="24"/>
          <w:lang w:val="uk-UA"/>
        </w:rPr>
        <w:t xml:space="preserve"> має дуже високе значення.  На приклад, у Ві 2212 воно становить примірно 400Тл, а  Н</w:t>
      </w:r>
      <w:r>
        <w:rPr>
          <w:sz w:val="24"/>
          <w:szCs w:val="24"/>
          <w:vertAlign w:val="subscript"/>
          <w:lang w:val="uk-UA"/>
        </w:rPr>
        <w:t>с1</w:t>
      </w:r>
      <w:r>
        <w:rPr>
          <w:sz w:val="24"/>
          <w:szCs w:val="24"/>
          <w:lang w:val="uk-UA"/>
        </w:rPr>
        <w:t xml:space="preserve"> рівне де-кільком сотням ерстед ( в залежності від орієнтацій поля відносно кристала ).</w:t>
      </w:r>
    </w:p>
    <w:p w:rsidR="00167BE7" w:rsidRDefault="00167BE7">
      <w:pPr>
        <w:spacing w:line="360" w:lineRule="auto"/>
        <w:ind w:firstLine="851"/>
        <w:jc w:val="both"/>
        <w:rPr>
          <w:sz w:val="24"/>
          <w:szCs w:val="24"/>
          <w:lang w:val="uk-UA"/>
        </w:rPr>
      </w:pPr>
      <w:r>
        <w:rPr>
          <w:sz w:val="24"/>
          <w:szCs w:val="24"/>
          <w:lang w:val="uk-UA"/>
        </w:rPr>
        <w:t>В монокристалах високотемпературних надпровідників в магнітних полях, більше Н</w:t>
      </w:r>
      <w:r>
        <w:rPr>
          <w:sz w:val="24"/>
          <w:szCs w:val="24"/>
          <w:vertAlign w:val="subscript"/>
          <w:lang w:val="uk-UA"/>
        </w:rPr>
        <w:t>с1</w:t>
      </w:r>
      <w:r>
        <w:rPr>
          <w:sz w:val="24"/>
          <w:szCs w:val="24"/>
          <w:lang w:val="uk-UA"/>
        </w:rPr>
        <w:t>, спостерігається вихрьова структура, подібна тій, що раніше була знайдена в традиційних надпровідниках ІІ роду.</w:t>
      </w:r>
    </w:p>
    <w:p w:rsidR="00167BE7" w:rsidRDefault="00167BE7">
      <w:pPr>
        <w:spacing w:line="360" w:lineRule="auto"/>
        <w:ind w:firstLine="851"/>
        <w:jc w:val="both"/>
        <w:rPr>
          <w:sz w:val="24"/>
          <w:szCs w:val="24"/>
          <w:lang w:val="uk-UA"/>
        </w:rPr>
      </w:pPr>
      <w:r>
        <w:rPr>
          <w:sz w:val="24"/>
          <w:szCs w:val="24"/>
          <w:lang w:val="uk-UA"/>
        </w:rPr>
        <w:t xml:space="preserve">Для більшості ВТНП характерна сильна анізотропія, що призводить до дуже незвичного характеру залежності магнітного момента цих речовин від величини поля у випадку, коли поле нахилено до основних кристалографічних осей. Суть ефекту полягає в тому, що внаслідок значної анізотропії вихрьовим лініям спочатку енергетично вигідно розміщуватись між шарами </w:t>
      </w:r>
      <w:r>
        <w:rPr>
          <w:sz w:val="24"/>
          <w:szCs w:val="24"/>
          <w:lang w:val="en-US"/>
        </w:rPr>
        <w:t>CuO</w:t>
      </w:r>
      <w:r>
        <w:rPr>
          <w:sz w:val="24"/>
          <w:szCs w:val="24"/>
          <w:vertAlign w:val="subscript"/>
          <w:lang w:val="uk-UA"/>
        </w:rPr>
        <w:t>2</w:t>
      </w:r>
      <w:r>
        <w:rPr>
          <w:sz w:val="24"/>
          <w:szCs w:val="24"/>
          <w:lang w:val="uk-UA"/>
        </w:rPr>
        <w:t xml:space="preserve"> в площині (</w:t>
      </w:r>
      <w:r>
        <w:rPr>
          <w:sz w:val="24"/>
          <w:szCs w:val="24"/>
          <w:lang w:val="en-US"/>
        </w:rPr>
        <w:t>ab</w:t>
      </w:r>
      <w:r w:rsidRPr="00D30508">
        <w:rPr>
          <w:sz w:val="24"/>
          <w:szCs w:val="24"/>
          <w:lang w:val="uk-UA"/>
        </w:rPr>
        <w:t>)</w:t>
      </w:r>
      <w:r>
        <w:rPr>
          <w:sz w:val="24"/>
          <w:szCs w:val="24"/>
          <w:lang w:val="uk-UA"/>
        </w:rPr>
        <w:t xml:space="preserve"> ( в площині шарів ) і лиш потім, після перевищення де-якого поля, починають пронизувати </w:t>
      </w:r>
      <w:r>
        <w:rPr>
          <w:sz w:val="24"/>
          <w:szCs w:val="24"/>
          <w:lang w:val="en-US"/>
        </w:rPr>
        <w:t>ab</w:t>
      </w:r>
      <w:r>
        <w:rPr>
          <w:sz w:val="24"/>
          <w:szCs w:val="24"/>
          <w:lang w:val="uk-UA"/>
        </w:rPr>
        <w:t>-площини.</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325"/>
        <w:gridCol w:w="1324"/>
        <w:gridCol w:w="1324"/>
        <w:gridCol w:w="1324"/>
        <w:gridCol w:w="1324"/>
        <w:gridCol w:w="1324"/>
      </w:tblGrid>
      <w:tr w:rsidR="00167BE7">
        <w:tc>
          <w:tcPr>
            <w:tcW w:w="1951" w:type="dxa"/>
          </w:tcPr>
          <w:p w:rsidR="00167BE7" w:rsidRDefault="00167BE7">
            <w:pPr>
              <w:jc w:val="both"/>
              <w:rPr>
                <w:sz w:val="28"/>
                <w:szCs w:val="28"/>
                <w:lang w:val="uk-UA"/>
              </w:rPr>
            </w:pPr>
          </w:p>
          <w:p w:rsidR="00167BE7" w:rsidRDefault="00167BE7">
            <w:pPr>
              <w:jc w:val="both"/>
              <w:rPr>
                <w:sz w:val="28"/>
                <w:szCs w:val="28"/>
                <w:lang w:val="uk-UA"/>
              </w:rPr>
            </w:pPr>
            <w:r>
              <w:rPr>
                <w:sz w:val="28"/>
                <w:szCs w:val="28"/>
                <w:lang w:val="uk-UA"/>
              </w:rPr>
              <w:t>З</w:t>
            </w:r>
            <w:r>
              <w:rPr>
                <w:sz w:val="28"/>
                <w:szCs w:val="28"/>
                <w:lang w:val="en-US"/>
              </w:rPr>
              <w:t>’</w:t>
            </w:r>
            <w:r>
              <w:rPr>
                <w:sz w:val="28"/>
                <w:szCs w:val="28"/>
                <w:lang w:val="uk-UA"/>
              </w:rPr>
              <w:t>єднання</w:t>
            </w:r>
          </w:p>
        </w:tc>
        <w:tc>
          <w:tcPr>
            <w:tcW w:w="1325" w:type="dxa"/>
          </w:tcPr>
          <w:p w:rsidR="00167BE7" w:rsidRDefault="00167BE7">
            <w:pPr>
              <w:jc w:val="both"/>
              <w:rPr>
                <w:sz w:val="28"/>
                <w:szCs w:val="28"/>
                <w:lang w:val="uk-UA"/>
              </w:rPr>
            </w:pPr>
          </w:p>
          <w:p w:rsidR="00167BE7" w:rsidRDefault="00167BE7">
            <w:pPr>
              <w:jc w:val="both"/>
              <w:rPr>
                <w:sz w:val="28"/>
                <w:szCs w:val="28"/>
                <w:lang w:val="uk-UA"/>
              </w:rPr>
            </w:pPr>
            <w:r>
              <w:rPr>
                <w:sz w:val="28"/>
                <w:szCs w:val="28"/>
                <w:lang w:val="uk-UA"/>
              </w:rPr>
              <w:t>Т</w:t>
            </w:r>
            <w:r>
              <w:rPr>
                <w:sz w:val="28"/>
                <w:szCs w:val="28"/>
                <w:vertAlign w:val="subscript"/>
                <w:lang w:val="uk-UA"/>
              </w:rPr>
              <w:t>С</w:t>
            </w:r>
            <w:r>
              <w:rPr>
                <w:sz w:val="28"/>
                <w:szCs w:val="28"/>
                <w:lang w:val="uk-UA"/>
              </w:rPr>
              <w:t>, К</w:t>
            </w:r>
          </w:p>
        </w:tc>
        <w:tc>
          <w:tcPr>
            <w:tcW w:w="1324" w:type="dxa"/>
          </w:tcPr>
          <w:p w:rsidR="00167BE7" w:rsidRDefault="00167BE7">
            <w:pPr>
              <w:jc w:val="both"/>
              <w:rPr>
                <w:sz w:val="28"/>
                <w:szCs w:val="28"/>
                <w:lang w:val="uk-UA"/>
              </w:rPr>
            </w:pPr>
            <w:r>
              <w:rPr>
                <w:sz w:val="28"/>
                <w:szCs w:val="28"/>
                <w:lang w:val="uk-UA"/>
              </w:rPr>
              <w:t>Кількість</w:t>
            </w:r>
          </w:p>
          <w:p w:rsidR="00167BE7" w:rsidRDefault="00167BE7">
            <w:pPr>
              <w:jc w:val="both"/>
              <w:rPr>
                <w:sz w:val="28"/>
                <w:szCs w:val="28"/>
                <w:lang w:val="uk-UA"/>
              </w:rPr>
            </w:pPr>
            <w:r>
              <w:rPr>
                <w:sz w:val="28"/>
                <w:szCs w:val="28"/>
                <w:lang w:val="en-US"/>
              </w:rPr>
              <w:t>CuO-</w:t>
            </w:r>
            <w:r>
              <w:rPr>
                <w:sz w:val="28"/>
                <w:szCs w:val="28"/>
                <w:lang w:val="uk-UA"/>
              </w:rPr>
              <w:t>шарів</w:t>
            </w:r>
          </w:p>
        </w:tc>
        <w:tc>
          <w:tcPr>
            <w:tcW w:w="1324" w:type="dxa"/>
          </w:tcPr>
          <w:p w:rsidR="00167BE7" w:rsidRDefault="00167BE7">
            <w:pPr>
              <w:jc w:val="both"/>
              <w:rPr>
                <w:sz w:val="28"/>
                <w:szCs w:val="28"/>
                <w:lang w:val="uk-UA"/>
              </w:rPr>
            </w:pPr>
          </w:p>
          <w:p w:rsidR="00167BE7" w:rsidRDefault="00167BE7">
            <w:pPr>
              <w:jc w:val="both"/>
              <w:rPr>
                <w:sz w:val="28"/>
                <w:szCs w:val="28"/>
                <w:lang w:val="uk-UA"/>
              </w:rPr>
            </w:pPr>
            <w:r>
              <w:rPr>
                <w:sz w:val="28"/>
                <w:szCs w:val="28"/>
                <w:lang w:val="uk-UA"/>
              </w:rPr>
              <w:sym w:font="Symbol" w:char="F06C"/>
            </w:r>
            <w:r>
              <w:rPr>
                <w:sz w:val="28"/>
                <w:szCs w:val="28"/>
                <w:vertAlign w:val="subscript"/>
                <w:lang w:val="en-US"/>
              </w:rPr>
              <w:t>a,b</w:t>
            </w:r>
            <w:r>
              <w:rPr>
                <w:sz w:val="28"/>
                <w:szCs w:val="28"/>
                <w:lang w:val="uk-UA"/>
              </w:rPr>
              <w:t>, нм</w:t>
            </w:r>
          </w:p>
        </w:tc>
        <w:tc>
          <w:tcPr>
            <w:tcW w:w="1324" w:type="dxa"/>
          </w:tcPr>
          <w:p w:rsidR="00167BE7" w:rsidRDefault="00167BE7">
            <w:pPr>
              <w:jc w:val="both"/>
              <w:rPr>
                <w:sz w:val="28"/>
                <w:szCs w:val="28"/>
                <w:lang w:val="uk-UA"/>
              </w:rPr>
            </w:pPr>
          </w:p>
          <w:p w:rsidR="00167BE7" w:rsidRDefault="00167BE7">
            <w:pPr>
              <w:jc w:val="both"/>
              <w:rPr>
                <w:sz w:val="28"/>
                <w:szCs w:val="28"/>
                <w:lang w:val="uk-UA"/>
              </w:rPr>
            </w:pPr>
            <w:r>
              <w:rPr>
                <w:sz w:val="28"/>
                <w:szCs w:val="28"/>
                <w:lang w:val="uk-UA"/>
              </w:rPr>
              <w:sym w:font="Symbol" w:char="F06C"/>
            </w:r>
            <w:r>
              <w:rPr>
                <w:sz w:val="28"/>
                <w:szCs w:val="28"/>
                <w:vertAlign w:val="subscript"/>
                <w:lang w:val="uk-UA"/>
              </w:rPr>
              <w:sym w:font="Symbol" w:char="F074"/>
            </w:r>
            <w:r>
              <w:rPr>
                <w:sz w:val="28"/>
                <w:szCs w:val="28"/>
                <w:lang w:val="uk-UA"/>
              </w:rPr>
              <w:t>, нм</w:t>
            </w:r>
          </w:p>
        </w:tc>
        <w:tc>
          <w:tcPr>
            <w:tcW w:w="1324" w:type="dxa"/>
          </w:tcPr>
          <w:p w:rsidR="00167BE7" w:rsidRDefault="00167BE7">
            <w:pPr>
              <w:jc w:val="both"/>
              <w:rPr>
                <w:sz w:val="28"/>
                <w:szCs w:val="28"/>
                <w:lang w:val="uk-UA"/>
              </w:rPr>
            </w:pPr>
          </w:p>
          <w:p w:rsidR="00167BE7" w:rsidRDefault="00167BE7">
            <w:pPr>
              <w:jc w:val="both"/>
              <w:rPr>
                <w:sz w:val="28"/>
                <w:szCs w:val="28"/>
                <w:lang w:val="uk-UA"/>
              </w:rPr>
            </w:pPr>
            <w:r>
              <w:rPr>
                <w:sz w:val="28"/>
                <w:szCs w:val="28"/>
                <w:lang w:val="uk-UA"/>
              </w:rPr>
              <w:sym w:font="Symbol" w:char="F078"/>
            </w:r>
            <w:r>
              <w:rPr>
                <w:sz w:val="28"/>
                <w:szCs w:val="28"/>
                <w:vertAlign w:val="subscript"/>
                <w:lang w:val="en-US"/>
              </w:rPr>
              <w:t xml:space="preserve"> a,b</w:t>
            </w:r>
            <w:r>
              <w:rPr>
                <w:sz w:val="28"/>
                <w:szCs w:val="28"/>
                <w:lang w:val="uk-UA"/>
              </w:rPr>
              <w:t>, нм</w:t>
            </w:r>
          </w:p>
        </w:tc>
        <w:tc>
          <w:tcPr>
            <w:tcW w:w="1324" w:type="dxa"/>
          </w:tcPr>
          <w:p w:rsidR="00167BE7" w:rsidRDefault="00167BE7">
            <w:pPr>
              <w:jc w:val="both"/>
              <w:rPr>
                <w:sz w:val="28"/>
                <w:szCs w:val="28"/>
                <w:lang w:val="uk-UA"/>
              </w:rPr>
            </w:pPr>
          </w:p>
          <w:p w:rsidR="00167BE7" w:rsidRDefault="00167BE7">
            <w:pPr>
              <w:jc w:val="both"/>
              <w:rPr>
                <w:sz w:val="28"/>
                <w:szCs w:val="28"/>
                <w:lang w:val="uk-UA"/>
              </w:rPr>
            </w:pPr>
            <w:r>
              <w:rPr>
                <w:sz w:val="28"/>
                <w:szCs w:val="28"/>
                <w:lang w:val="uk-UA"/>
              </w:rPr>
              <w:sym w:font="Symbol" w:char="F078"/>
            </w:r>
            <w:r>
              <w:rPr>
                <w:sz w:val="28"/>
                <w:szCs w:val="28"/>
                <w:lang w:val="uk-UA"/>
              </w:rPr>
              <w:sym w:font="Symbol" w:char="F06C"/>
            </w:r>
            <w:r>
              <w:rPr>
                <w:sz w:val="28"/>
                <w:szCs w:val="28"/>
                <w:vertAlign w:val="subscript"/>
                <w:lang w:val="uk-UA"/>
              </w:rPr>
              <w:sym w:font="Symbol" w:char="F074"/>
            </w:r>
            <w:r>
              <w:rPr>
                <w:sz w:val="28"/>
                <w:szCs w:val="28"/>
                <w:lang w:val="uk-UA"/>
              </w:rPr>
              <w:t>, нм</w:t>
            </w:r>
          </w:p>
        </w:tc>
      </w:tr>
      <w:tr w:rsidR="00167BE7">
        <w:tc>
          <w:tcPr>
            <w:tcW w:w="1951" w:type="dxa"/>
          </w:tcPr>
          <w:p w:rsidR="00167BE7" w:rsidRDefault="00167BE7">
            <w:pPr>
              <w:jc w:val="both"/>
              <w:rPr>
                <w:sz w:val="24"/>
                <w:szCs w:val="24"/>
                <w:lang w:val="uk-UA"/>
              </w:rPr>
            </w:pPr>
            <w:r>
              <w:rPr>
                <w:sz w:val="24"/>
                <w:szCs w:val="24"/>
                <w:lang w:val="en-US"/>
              </w:rPr>
              <w:t>La</w:t>
            </w:r>
            <w:r>
              <w:rPr>
                <w:sz w:val="24"/>
                <w:szCs w:val="24"/>
                <w:vertAlign w:val="subscript"/>
                <w:lang w:val="en-US"/>
              </w:rPr>
              <w:t>1.85</w:t>
            </w:r>
            <w:r>
              <w:rPr>
                <w:sz w:val="24"/>
                <w:szCs w:val="24"/>
                <w:lang w:val="en-US"/>
              </w:rPr>
              <w:t>Sr</w:t>
            </w:r>
            <w:r>
              <w:rPr>
                <w:sz w:val="24"/>
                <w:szCs w:val="24"/>
                <w:vertAlign w:val="subscript"/>
                <w:lang w:val="en-US"/>
              </w:rPr>
              <w:t>0.15</w:t>
            </w:r>
            <w:r>
              <w:rPr>
                <w:sz w:val="24"/>
                <w:szCs w:val="24"/>
                <w:lang w:val="en-US"/>
              </w:rPr>
              <w:t>CuO</w:t>
            </w:r>
            <w:r>
              <w:rPr>
                <w:sz w:val="24"/>
                <w:szCs w:val="24"/>
                <w:vertAlign w:val="subscript"/>
                <w:lang w:val="en-US"/>
              </w:rPr>
              <w:t>4</w:t>
            </w:r>
          </w:p>
        </w:tc>
        <w:tc>
          <w:tcPr>
            <w:tcW w:w="1324" w:type="dxa"/>
          </w:tcPr>
          <w:p w:rsidR="00167BE7" w:rsidRDefault="00167BE7">
            <w:pPr>
              <w:jc w:val="both"/>
              <w:rPr>
                <w:sz w:val="24"/>
                <w:szCs w:val="24"/>
                <w:lang w:val="uk-UA"/>
              </w:rPr>
            </w:pPr>
            <w:r>
              <w:rPr>
                <w:sz w:val="24"/>
                <w:szCs w:val="24"/>
                <w:lang w:val="en-US"/>
              </w:rPr>
              <w:t>40</w:t>
            </w:r>
          </w:p>
        </w:tc>
        <w:tc>
          <w:tcPr>
            <w:tcW w:w="1324" w:type="dxa"/>
          </w:tcPr>
          <w:p w:rsidR="00167BE7" w:rsidRDefault="00167BE7">
            <w:pPr>
              <w:jc w:val="both"/>
              <w:rPr>
                <w:sz w:val="24"/>
                <w:szCs w:val="24"/>
                <w:lang w:val="uk-UA"/>
              </w:rPr>
            </w:pPr>
            <w:r>
              <w:rPr>
                <w:sz w:val="24"/>
                <w:szCs w:val="24"/>
                <w:lang w:val="en-US"/>
              </w:rPr>
              <w:t>1</w:t>
            </w:r>
          </w:p>
        </w:tc>
        <w:tc>
          <w:tcPr>
            <w:tcW w:w="1324" w:type="dxa"/>
          </w:tcPr>
          <w:p w:rsidR="00167BE7" w:rsidRDefault="00167BE7">
            <w:pPr>
              <w:jc w:val="both"/>
              <w:rPr>
                <w:sz w:val="24"/>
                <w:szCs w:val="24"/>
                <w:lang w:val="uk-UA"/>
              </w:rPr>
            </w:pPr>
            <w:r>
              <w:rPr>
                <w:sz w:val="24"/>
                <w:szCs w:val="24"/>
                <w:lang w:val="en-US"/>
              </w:rPr>
              <w:t>80</w:t>
            </w:r>
          </w:p>
        </w:tc>
        <w:tc>
          <w:tcPr>
            <w:tcW w:w="1324" w:type="dxa"/>
          </w:tcPr>
          <w:p w:rsidR="00167BE7" w:rsidRDefault="00167BE7">
            <w:pPr>
              <w:jc w:val="both"/>
              <w:rPr>
                <w:sz w:val="24"/>
                <w:szCs w:val="24"/>
                <w:lang w:val="uk-UA"/>
              </w:rPr>
            </w:pPr>
            <w:r>
              <w:rPr>
                <w:sz w:val="24"/>
                <w:szCs w:val="24"/>
                <w:lang w:val="en-US"/>
              </w:rPr>
              <w:t>430</w:t>
            </w:r>
          </w:p>
        </w:tc>
        <w:tc>
          <w:tcPr>
            <w:tcW w:w="1324" w:type="dxa"/>
          </w:tcPr>
          <w:p w:rsidR="00167BE7" w:rsidRDefault="00167BE7">
            <w:pPr>
              <w:jc w:val="both"/>
              <w:rPr>
                <w:sz w:val="24"/>
                <w:szCs w:val="24"/>
                <w:lang w:val="uk-UA"/>
              </w:rPr>
            </w:pPr>
            <w:r>
              <w:rPr>
                <w:sz w:val="24"/>
                <w:szCs w:val="24"/>
                <w:lang w:val="en-US"/>
              </w:rPr>
              <w:t>3,7</w:t>
            </w:r>
          </w:p>
        </w:tc>
        <w:tc>
          <w:tcPr>
            <w:tcW w:w="1324" w:type="dxa"/>
          </w:tcPr>
          <w:p w:rsidR="00167BE7" w:rsidRDefault="00167BE7">
            <w:pPr>
              <w:jc w:val="both"/>
              <w:rPr>
                <w:sz w:val="24"/>
                <w:szCs w:val="24"/>
                <w:lang w:val="uk-UA"/>
              </w:rPr>
            </w:pPr>
            <w:r>
              <w:rPr>
                <w:sz w:val="24"/>
                <w:szCs w:val="24"/>
                <w:lang w:val="en-US"/>
              </w:rPr>
              <w:t>0,7</w:t>
            </w:r>
          </w:p>
        </w:tc>
      </w:tr>
      <w:tr w:rsidR="00167BE7">
        <w:tc>
          <w:tcPr>
            <w:tcW w:w="1951" w:type="dxa"/>
          </w:tcPr>
          <w:p w:rsidR="00167BE7" w:rsidRDefault="00167BE7">
            <w:pPr>
              <w:jc w:val="both"/>
              <w:rPr>
                <w:sz w:val="24"/>
                <w:szCs w:val="24"/>
                <w:lang w:val="uk-UA"/>
              </w:rPr>
            </w:pPr>
            <w:r>
              <w:rPr>
                <w:sz w:val="24"/>
                <w:szCs w:val="24"/>
                <w:lang w:val="en-US"/>
              </w:rPr>
              <w:t>YBa</w:t>
            </w:r>
            <w:r>
              <w:rPr>
                <w:sz w:val="24"/>
                <w:szCs w:val="24"/>
                <w:vertAlign w:val="subscript"/>
                <w:lang w:val="en-US"/>
              </w:rPr>
              <w:t>2</w:t>
            </w:r>
            <w:r>
              <w:rPr>
                <w:sz w:val="24"/>
                <w:szCs w:val="24"/>
                <w:lang w:val="en-US"/>
              </w:rPr>
              <w:t>Cu</w:t>
            </w:r>
            <w:r>
              <w:rPr>
                <w:sz w:val="24"/>
                <w:szCs w:val="24"/>
                <w:vertAlign w:val="subscript"/>
                <w:lang w:val="en-US"/>
              </w:rPr>
              <w:t>3</w:t>
            </w:r>
            <w:r>
              <w:rPr>
                <w:sz w:val="24"/>
                <w:szCs w:val="24"/>
                <w:lang w:val="en-US"/>
              </w:rPr>
              <w:t>O</w:t>
            </w:r>
            <w:r>
              <w:rPr>
                <w:sz w:val="24"/>
                <w:szCs w:val="24"/>
                <w:vertAlign w:val="subscript"/>
                <w:lang w:val="en-US"/>
              </w:rPr>
              <w:t>7</w:t>
            </w:r>
          </w:p>
        </w:tc>
        <w:tc>
          <w:tcPr>
            <w:tcW w:w="1324" w:type="dxa"/>
          </w:tcPr>
          <w:p w:rsidR="00167BE7" w:rsidRDefault="00167BE7">
            <w:pPr>
              <w:jc w:val="both"/>
              <w:rPr>
                <w:sz w:val="24"/>
                <w:szCs w:val="24"/>
                <w:lang w:val="uk-UA"/>
              </w:rPr>
            </w:pPr>
            <w:r>
              <w:rPr>
                <w:sz w:val="24"/>
                <w:szCs w:val="24"/>
                <w:lang w:val="en-US"/>
              </w:rPr>
              <w:t>95</w:t>
            </w:r>
          </w:p>
        </w:tc>
        <w:tc>
          <w:tcPr>
            <w:tcW w:w="1324" w:type="dxa"/>
          </w:tcPr>
          <w:p w:rsidR="00167BE7" w:rsidRDefault="00167BE7">
            <w:pPr>
              <w:jc w:val="both"/>
              <w:rPr>
                <w:sz w:val="24"/>
                <w:szCs w:val="24"/>
                <w:lang w:val="uk-UA"/>
              </w:rPr>
            </w:pPr>
            <w:r>
              <w:rPr>
                <w:sz w:val="24"/>
                <w:szCs w:val="24"/>
                <w:lang w:val="en-US"/>
              </w:rPr>
              <w:t>2</w:t>
            </w:r>
          </w:p>
        </w:tc>
        <w:tc>
          <w:tcPr>
            <w:tcW w:w="1324" w:type="dxa"/>
          </w:tcPr>
          <w:p w:rsidR="00167BE7" w:rsidRDefault="00167BE7">
            <w:pPr>
              <w:jc w:val="both"/>
              <w:rPr>
                <w:sz w:val="24"/>
                <w:szCs w:val="24"/>
                <w:lang w:val="uk-UA"/>
              </w:rPr>
            </w:pPr>
            <w:r>
              <w:rPr>
                <w:sz w:val="24"/>
                <w:szCs w:val="24"/>
                <w:lang w:val="en-US"/>
              </w:rPr>
              <w:t>27</w:t>
            </w:r>
          </w:p>
        </w:tc>
        <w:tc>
          <w:tcPr>
            <w:tcW w:w="1324" w:type="dxa"/>
          </w:tcPr>
          <w:p w:rsidR="00167BE7" w:rsidRDefault="00167BE7">
            <w:pPr>
              <w:jc w:val="both"/>
              <w:rPr>
                <w:sz w:val="24"/>
                <w:szCs w:val="24"/>
                <w:lang w:val="uk-UA"/>
              </w:rPr>
            </w:pPr>
            <w:r>
              <w:rPr>
                <w:sz w:val="24"/>
                <w:szCs w:val="24"/>
                <w:lang w:val="en-US"/>
              </w:rPr>
              <w:t>180</w:t>
            </w:r>
          </w:p>
        </w:tc>
        <w:tc>
          <w:tcPr>
            <w:tcW w:w="1324" w:type="dxa"/>
          </w:tcPr>
          <w:p w:rsidR="00167BE7" w:rsidRDefault="00167BE7">
            <w:pPr>
              <w:jc w:val="both"/>
              <w:rPr>
                <w:sz w:val="24"/>
                <w:szCs w:val="24"/>
                <w:lang w:val="uk-UA"/>
              </w:rPr>
            </w:pPr>
            <w:r>
              <w:rPr>
                <w:sz w:val="24"/>
                <w:szCs w:val="24"/>
                <w:lang w:val="en-US"/>
              </w:rPr>
              <w:t>3,1</w:t>
            </w:r>
          </w:p>
        </w:tc>
        <w:tc>
          <w:tcPr>
            <w:tcW w:w="1324" w:type="dxa"/>
          </w:tcPr>
          <w:p w:rsidR="00167BE7" w:rsidRDefault="00167BE7">
            <w:pPr>
              <w:jc w:val="both"/>
              <w:rPr>
                <w:sz w:val="24"/>
                <w:szCs w:val="24"/>
                <w:lang w:val="uk-UA"/>
              </w:rPr>
            </w:pPr>
            <w:r>
              <w:rPr>
                <w:sz w:val="24"/>
                <w:szCs w:val="24"/>
                <w:lang w:val="en-US"/>
              </w:rPr>
              <w:t>0,4</w:t>
            </w:r>
          </w:p>
        </w:tc>
      </w:tr>
      <w:tr w:rsidR="00167BE7">
        <w:tc>
          <w:tcPr>
            <w:tcW w:w="1951" w:type="dxa"/>
          </w:tcPr>
          <w:p w:rsidR="00167BE7" w:rsidRDefault="00167BE7">
            <w:pPr>
              <w:jc w:val="both"/>
              <w:rPr>
                <w:sz w:val="24"/>
                <w:szCs w:val="24"/>
                <w:lang w:val="uk-UA"/>
              </w:rPr>
            </w:pPr>
            <w:r>
              <w:rPr>
                <w:sz w:val="24"/>
                <w:szCs w:val="24"/>
                <w:lang w:val="en-US"/>
              </w:rPr>
              <w:t>Bi</w:t>
            </w:r>
            <w:r>
              <w:rPr>
                <w:sz w:val="24"/>
                <w:szCs w:val="24"/>
                <w:vertAlign w:val="subscript"/>
                <w:lang w:val="en-US"/>
              </w:rPr>
              <w:t>2</w:t>
            </w:r>
            <w:r>
              <w:rPr>
                <w:sz w:val="24"/>
                <w:szCs w:val="24"/>
                <w:lang w:val="en-US"/>
              </w:rPr>
              <w:t>Sr</w:t>
            </w:r>
            <w:r>
              <w:rPr>
                <w:sz w:val="24"/>
                <w:szCs w:val="24"/>
                <w:vertAlign w:val="subscript"/>
                <w:lang w:val="en-US"/>
              </w:rPr>
              <w:t>2</w:t>
            </w:r>
            <w:r>
              <w:rPr>
                <w:sz w:val="24"/>
                <w:szCs w:val="24"/>
                <w:lang w:val="en-US"/>
              </w:rPr>
              <w:t>CaCu</w:t>
            </w:r>
            <w:r>
              <w:rPr>
                <w:sz w:val="24"/>
                <w:szCs w:val="24"/>
                <w:vertAlign w:val="subscript"/>
                <w:lang w:val="en-US"/>
              </w:rPr>
              <w:t>2</w:t>
            </w:r>
            <w:r>
              <w:rPr>
                <w:sz w:val="24"/>
                <w:szCs w:val="24"/>
                <w:lang w:val="en-US"/>
              </w:rPr>
              <w:t>O</w:t>
            </w:r>
            <w:r>
              <w:rPr>
                <w:sz w:val="24"/>
                <w:szCs w:val="24"/>
                <w:vertAlign w:val="subscript"/>
                <w:lang w:val="en-US"/>
              </w:rPr>
              <w:t>8</w:t>
            </w:r>
          </w:p>
        </w:tc>
        <w:tc>
          <w:tcPr>
            <w:tcW w:w="1324" w:type="dxa"/>
          </w:tcPr>
          <w:p w:rsidR="00167BE7" w:rsidRDefault="00167BE7">
            <w:pPr>
              <w:jc w:val="both"/>
              <w:rPr>
                <w:sz w:val="24"/>
                <w:szCs w:val="24"/>
                <w:lang w:val="uk-UA"/>
              </w:rPr>
            </w:pPr>
            <w:r>
              <w:rPr>
                <w:sz w:val="24"/>
                <w:szCs w:val="24"/>
                <w:lang w:val="en-US"/>
              </w:rPr>
              <w:t>95</w:t>
            </w:r>
          </w:p>
        </w:tc>
        <w:tc>
          <w:tcPr>
            <w:tcW w:w="1324" w:type="dxa"/>
          </w:tcPr>
          <w:p w:rsidR="00167BE7" w:rsidRDefault="00167BE7">
            <w:pPr>
              <w:jc w:val="both"/>
              <w:rPr>
                <w:sz w:val="24"/>
                <w:szCs w:val="24"/>
                <w:lang w:val="uk-UA"/>
              </w:rPr>
            </w:pPr>
            <w:r>
              <w:rPr>
                <w:sz w:val="24"/>
                <w:szCs w:val="24"/>
                <w:lang w:val="en-US"/>
              </w:rPr>
              <w:t>2</w:t>
            </w:r>
          </w:p>
        </w:tc>
        <w:tc>
          <w:tcPr>
            <w:tcW w:w="1324" w:type="dxa"/>
          </w:tcPr>
          <w:p w:rsidR="00167BE7" w:rsidRDefault="00167BE7">
            <w:pPr>
              <w:jc w:val="both"/>
              <w:rPr>
                <w:sz w:val="24"/>
                <w:szCs w:val="24"/>
                <w:lang w:val="uk-UA"/>
              </w:rPr>
            </w:pPr>
            <w:r>
              <w:rPr>
                <w:sz w:val="24"/>
                <w:szCs w:val="24"/>
                <w:lang w:val="en-US"/>
              </w:rPr>
              <w:t>25</w:t>
            </w:r>
          </w:p>
        </w:tc>
        <w:tc>
          <w:tcPr>
            <w:tcW w:w="1324" w:type="dxa"/>
          </w:tcPr>
          <w:p w:rsidR="00167BE7" w:rsidRDefault="00167BE7">
            <w:pPr>
              <w:jc w:val="both"/>
              <w:rPr>
                <w:sz w:val="24"/>
                <w:szCs w:val="24"/>
                <w:lang w:val="uk-UA"/>
              </w:rPr>
            </w:pPr>
            <w:r>
              <w:rPr>
                <w:sz w:val="24"/>
                <w:szCs w:val="24"/>
                <w:lang w:val="en-US"/>
              </w:rPr>
              <w:t>500</w:t>
            </w:r>
          </w:p>
        </w:tc>
        <w:tc>
          <w:tcPr>
            <w:tcW w:w="1324" w:type="dxa"/>
          </w:tcPr>
          <w:p w:rsidR="00167BE7" w:rsidRDefault="00167BE7">
            <w:pPr>
              <w:jc w:val="both"/>
              <w:rPr>
                <w:sz w:val="24"/>
                <w:szCs w:val="24"/>
                <w:lang w:val="uk-UA"/>
              </w:rPr>
            </w:pPr>
            <w:r>
              <w:rPr>
                <w:sz w:val="24"/>
                <w:szCs w:val="24"/>
                <w:lang w:val="en-US"/>
              </w:rPr>
              <w:t>3,8-1,8</w:t>
            </w:r>
          </w:p>
        </w:tc>
        <w:tc>
          <w:tcPr>
            <w:tcW w:w="1324" w:type="dxa"/>
          </w:tcPr>
          <w:p w:rsidR="00167BE7" w:rsidRDefault="00167BE7">
            <w:pPr>
              <w:jc w:val="both"/>
              <w:rPr>
                <w:sz w:val="24"/>
                <w:szCs w:val="24"/>
                <w:lang w:val="uk-UA"/>
              </w:rPr>
            </w:pPr>
            <w:r>
              <w:rPr>
                <w:sz w:val="24"/>
                <w:szCs w:val="24"/>
                <w:lang w:val="en-US"/>
              </w:rPr>
              <w:t>0,2</w:t>
            </w:r>
          </w:p>
        </w:tc>
      </w:tr>
      <w:tr w:rsidR="00167BE7">
        <w:tc>
          <w:tcPr>
            <w:tcW w:w="1951" w:type="dxa"/>
          </w:tcPr>
          <w:p w:rsidR="00167BE7" w:rsidRDefault="00167BE7">
            <w:pPr>
              <w:jc w:val="both"/>
              <w:rPr>
                <w:sz w:val="24"/>
                <w:szCs w:val="24"/>
                <w:lang w:val="uk-UA"/>
              </w:rPr>
            </w:pPr>
            <w:r>
              <w:rPr>
                <w:sz w:val="24"/>
                <w:szCs w:val="24"/>
                <w:lang w:val="en-US"/>
              </w:rPr>
              <w:t>Bi</w:t>
            </w:r>
            <w:r>
              <w:rPr>
                <w:sz w:val="24"/>
                <w:szCs w:val="24"/>
                <w:vertAlign w:val="subscript"/>
                <w:lang w:val="en-US"/>
              </w:rPr>
              <w:t>2</w:t>
            </w:r>
            <w:r>
              <w:rPr>
                <w:sz w:val="24"/>
                <w:szCs w:val="24"/>
                <w:lang w:val="en-US"/>
              </w:rPr>
              <w:t>Sr</w:t>
            </w:r>
            <w:r>
              <w:rPr>
                <w:sz w:val="24"/>
                <w:szCs w:val="24"/>
                <w:vertAlign w:val="subscript"/>
                <w:lang w:val="en-US"/>
              </w:rPr>
              <w:t>2</w:t>
            </w:r>
            <w:r>
              <w:rPr>
                <w:sz w:val="24"/>
                <w:szCs w:val="24"/>
                <w:lang w:val="en-US"/>
              </w:rPr>
              <w:t>Ca</w:t>
            </w:r>
            <w:r>
              <w:rPr>
                <w:sz w:val="24"/>
                <w:szCs w:val="24"/>
                <w:vertAlign w:val="subscript"/>
                <w:lang w:val="en-US"/>
              </w:rPr>
              <w:t>2</w:t>
            </w:r>
            <w:r>
              <w:rPr>
                <w:sz w:val="24"/>
                <w:szCs w:val="24"/>
                <w:lang w:val="en-US"/>
              </w:rPr>
              <w:t>Cu</w:t>
            </w:r>
            <w:r>
              <w:rPr>
                <w:sz w:val="24"/>
                <w:szCs w:val="24"/>
                <w:vertAlign w:val="subscript"/>
                <w:lang w:val="en-US"/>
              </w:rPr>
              <w:t>3</w:t>
            </w:r>
            <w:r>
              <w:rPr>
                <w:sz w:val="24"/>
                <w:szCs w:val="24"/>
                <w:lang w:val="en-US"/>
              </w:rPr>
              <w:t>O</w:t>
            </w:r>
            <w:r>
              <w:rPr>
                <w:sz w:val="24"/>
                <w:szCs w:val="24"/>
                <w:vertAlign w:val="subscript"/>
                <w:lang w:val="en-US"/>
              </w:rPr>
              <w:t>10</w:t>
            </w:r>
          </w:p>
        </w:tc>
        <w:tc>
          <w:tcPr>
            <w:tcW w:w="1324" w:type="dxa"/>
          </w:tcPr>
          <w:p w:rsidR="00167BE7" w:rsidRDefault="00167BE7">
            <w:pPr>
              <w:jc w:val="both"/>
              <w:rPr>
                <w:sz w:val="24"/>
                <w:szCs w:val="24"/>
                <w:lang w:val="uk-UA"/>
              </w:rPr>
            </w:pPr>
            <w:r>
              <w:rPr>
                <w:sz w:val="24"/>
                <w:szCs w:val="24"/>
                <w:lang w:val="en-US"/>
              </w:rPr>
              <w:t>115</w:t>
            </w:r>
          </w:p>
        </w:tc>
        <w:tc>
          <w:tcPr>
            <w:tcW w:w="1324" w:type="dxa"/>
          </w:tcPr>
          <w:p w:rsidR="00167BE7" w:rsidRDefault="00167BE7">
            <w:pPr>
              <w:jc w:val="both"/>
              <w:rPr>
                <w:sz w:val="24"/>
                <w:szCs w:val="24"/>
                <w:lang w:val="uk-UA"/>
              </w:rPr>
            </w:pPr>
            <w:r>
              <w:rPr>
                <w:sz w:val="24"/>
                <w:szCs w:val="24"/>
                <w:lang w:val="en-US"/>
              </w:rPr>
              <w:t>3</w:t>
            </w:r>
          </w:p>
        </w:tc>
        <w:tc>
          <w:tcPr>
            <w:tcW w:w="1324" w:type="dxa"/>
          </w:tcPr>
          <w:p w:rsidR="00167BE7" w:rsidRDefault="00167BE7">
            <w:pPr>
              <w:jc w:val="both"/>
              <w:rPr>
                <w:sz w:val="24"/>
                <w:szCs w:val="24"/>
                <w:lang w:val="uk-UA"/>
              </w:rPr>
            </w:pPr>
            <w:r>
              <w:rPr>
                <w:sz w:val="24"/>
                <w:szCs w:val="24"/>
                <w:lang w:val="en-US"/>
              </w:rPr>
              <w:t>&lt;25</w:t>
            </w:r>
          </w:p>
        </w:tc>
        <w:tc>
          <w:tcPr>
            <w:tcW w:w="1324" w:type="dxa"/>
          </w:tcPr>
          <w:p w:rsidR="00167BE7" w:rsidRDefault="00167BE7">
            <w:pPr>
              <w:jc w:val="both"/>
              <w:rPr>
                <w:sz w:val="24"/>
                <w:szCs w:val="24"/>
                <w:lang w:val="uk-UA"/>
              </w:rPr>
            </w:pPr>
            <w:r>
              <w:rPr>
                <w:sz w:val="24"/>
                <w:szCs w:val="24"/>
                <w:lang w:val="en-US"/>
              </w:rPr>
              <w:t>&gt;500</w:t>
            </w:r>
          </w:p>
        </w:tc>
        <w:tc>
          <w:tcPr>
            <w:tcW w:w="1324" w:type="dxa"/>
          </w:tcPr>
          <w:p w:rsidR="00167BE7" w:rsidRDefault="00167BE7">
            <w:pPr>
              <w:jc w:val="both"/>
              <w:rPr>
                <w:sz w:val="24"/>
                <w:szCs w:val="24"/>
                <w:lang w:val="uk-UA"/>
              </w:rPr>
            </w:pPr>
            <w:r>
              <w:rPr>
                <w:sz w:val="24"/>
                <w:szCs w:val="24"/>
                <w:lang w:val="en-US"/>
              </w:rPr>
              <w:t>3,0</w:t>
            </w:r>
          </w:p>
        </w:tc>
        <w:tc>
          <w:tcPr>
            <w:tcW w:w="1324" w:type="dxa"/>
          </w:tcPr>
          <w:p w:rsidR="00167BE7" w:rsidRDefault="00167BE7">
            <w:pPr>
              <w:jc w:val="both"/>
              <w:rPr>
                <w:sz w:val="24"/>
                <w:szCs w:val="24"/>
                <w:lang w:val="uk-UA"/>
              </w:rPr>
            </w:pPr>
            <w:r>
              <w:rPr>
                <w:sz w:val="24"/>
                <w:szCs w:val="24"/>
                <w:lang w:val="en-US"/>
              </w:rPr>
              <w:t>&lt;0,2</w:t>
            </w:r>
          </w:p>
        </w:tc>
      </w:tr>
    </w:tbl>
    <w:p w:rsidR="00167BE7" w:rsidRDefault="00167BE7">
      <w:pPr>
        <w:spacing w:line="360" w:lineRule="auto"/>
        <w:ind w:firstLine="851"/>
        <w:jc w:val="both"/>
        <w:rPr>
          <w:b/>
          <w:bCs/>
          <w:sz w:val="28"/>
          <w:szCs w:val="28"/>
          <w:lang w:val="uk-UA"/>
        </w:rPr>
      </w:pPr>
    </w:p>
    <w:p w:rsidR="00167BE7" w:rsidRDefault="00167BE7">
      <w:pPr>
        <w:spacing w:line="360" w:lineRule="auto"/>
        <w:ind w:firstLine="851"/>
        <w:jc w:val="both"/>
        <w:rPr>
          <w:sz w:val="24"/>
          <w:szCs w:val="24"/>
          <w:lang w:val="uk-UA"/>
        </w:rPr>
      </w:pPr>
      <w:r>
        <w:rPr>
          <w:b/>
          <w:bCs/>
          <w:sz w:val="28"/>
          <w:szCs w:val="28"/>
          <w:lang w:val="uk-UA"/>
        </w:rPr>
        <w:t>Таб</w:t>
      </w:r>
      <w:r>
        <w:rPr>
          <w:b/>
          <w:bCs/>
          <w:sz w:val="28"/>
          <w:szCs w:val="28"/>
          <w:lang w:val="en-US"/>
        </w:rPr>
        <w:t>.</w:t>
      </w:r>
      <w:r>
        <w:rPr>
          <w:b/>
          <w:bCs/>
          <w:sz w:val="28"/>
          <w:szCs w:val="28"/>
          <w:lang w:val="uk-UA"/>
        </w:rPr>
        <w:t>1.1.1.</w:t>
      </w:r>
      <w:r>
        <w:rPr>
          <w:sz w:val="24"/>
          <w:szCs w:val="24"/>
          <w:lang w:val="uk-UA"/>
        </w:rPr>
        <w:t xml:space="preserve">  Параметри ВТНП-матеріалів</w:t>
      </w: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 xml:space="preserve">Із-за малої довжини когерентності </w:t>
      </w:r>
      <w:r>
        <w:rPr>
          <w:sz w:val="24"/>
          <w:szCs w:val="24"/>
          <w:lang w:val="uk-UA"/>
        </w:rPr>
        <w:sym w:font="Symbol" w:char="F078"/>
      </w:r>
      <w:r>
        <w:rPr>
          <w:sz w:val="24"/>
          <w:szCs w:val="24"/>
          <w:lang w:val="uk-UA"/>
        </w:rPr>
        <w:sym w:font="Symbol" w:char="F0BB"/>
      </w:r>
      <w:r>
        <w:rPr>
          <w:sz w:val="24"/>
          <w:szCs w:val="24"/>
          <w:lang w:val="uk-UA"/>
        </w:rPr>
        <w:t>( 1-30 )</w:t>
      </w:r>
      <w:r>
        <w:rPr>
          <w:sz w:val="24"/>
          <w:szCs w:val="24"/>
          <w:lang w:val="uk-UA"/>
        </w:rPr>
        <w:sym w:font="Symbol" w:char="F041"/>
      </w:r>
      <w:r>
        <w:rPr>
          <w:sz w:val="24"/>
          <w:szCs w:val="24"/>
          <w:lang w:val="uk-UA"/>
        </w:rPr>
        <w:t xml:space="preserve"> вихрі слабо закріплені на дефектах зразка і можуть легко переміщатися по ньому як  і при пропусканні через зразок струму, так і при наявності інгрідієнта температури. Рис.1.13 служить якісною ілюстрацією механізма руху вихрів. Потенціальний рельєф для вихрів у  зразку визначає силу пінінга (рис.1.13 а).</w:t>
      </w:r>
    </w:p>
    <w:p w:rsidR="00167BE7" w:rsidRDefault="00167BE7">
      <w:pPr>
        <w:spacing w:line="360" w:lineRule="auto"/>
        <w:ind w:firstLine="7088"/>
        <w:jc w:val="both"/>
        <w:rPr>
          <w:sz w:val="24"/>
          <w:szCs w:val="24"/>
          <w:lang w:val="en-US"/>
        </w:rPr>
      </w:pPr>
      <w:r>
        <w:rPr>
          <w:sz w:val="24"/>
          <w:szCs w:val="24"/>
          <w:lang w:val="en-US"/>
        </w:rPr>
        <w:t xml:space="preserve">                                       </w:t>
      </w:r>
    </w:p>
    <w:p w:rsidR="00167BE7" w:rsidRDefault="00167BE7">
      <w:pPr>
        <w:spacing w:line="360" w:lineRule="auto"/>
        <w:ind w:firstLine="7088"/>
        <w:jc w:val="both"/>
        <w:rPr>
          <w:sz w:val="24"/>
          <w:szCs w:val="24"/>
          <w:lang w:val="uk-UA"/>
        </w:rPr>
      </w:pPr>
      <w:r>
        <w:rPr>
          <w:sz w:val="24"/>
          <w:szCs w:val="24"/>
          <w:lang w:val="en-US"/>
        </w:rPr>
        <w:t xml:space="preserve">                                                                  </w:t>
      </w:r>
    </w:p>
    <w:p w:rsidR="00167BE7" w:rsidRDefault="00167BE7">
      <w:pPr>
        <w:spacing w:line="360" w:lineRule="auto"/>
        <w:ind w:firstLine="851"/>
        <w:jc w:val="both"/>
        <w:rPr>
          <w:sz w:val="24"/>
          <w:szCs w:val="24"/>
          <w:lang w:val="uk-UA"/>
        </w:rPr>
      </w:pPr>
      <w:r>
        <w:rPr>
          <w:sz w:val="24"/>
          <w:szCs w:val="24"/>
          <w:lang w:val="en-US"/>
        </w:rPr>
        <w:t xml:space="preserve">                      </w:t>
      </w:r>
      <w:r w:rsidR="00D21F71">
        <w:rPr>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212.25pt">
            <v:imagedata r:id="rId7" o:title=""/>
          </v:shape>
        </w:pict>
      </w:r>
    </w:p>
    <w:p w:rsidR="00167BE7" w:rsidRDefault="00167BE7">
      <w:pPr>
        <w:spacing w:line="360" w:lineRule="auto"/>
        <w:ind w:firstLine="851"/>
        <w:jc w:val="center"/>
        <w:rPr>
          <w:sz w:val="24"/>
          <w:szCs w:val="24"/>
          <w:lang w:val="uk-UA"/>
        </w:rPr>
      </w:pPr>
      <w:r>
        <w:rPr>
          <w:b/>
          <w:bCs/>
          <w:sz w:val="28"/>
          <w:szCs w:val="28"/>
          <w:lang w:val="uk-UA"/>
        </w:rPr>
        <w:t>Рис.1.1.3.</w:t>
      </w:r>
      <w:r>
        <w:rPr>
          <w:sz w:val="28"/>
          <w:szCs w:val="28"/>
          <w:lang w:val="uk-UA"/>
        </w:rPr>
        <w:t xml:space="preserve"> </w:t>
      </w:r>
      <w:r>
        <w:rPr>
          <w:sz w:val="24"/>
          <w:szCs w:val="24"/>
          <w:lang w:val="uk-UA"/>
        </w:rPr>
        <w:t>Схематичне зображення потенціального рельєфу, який призводить до пінінгу і його зміна при протіканні струму через зразок.</w:t>
      </w: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 xml:space="preserve">Якщо через зразок пропускати струм, то із-за сили Лоренца </w:t>
      </w:r>
      <w:r>
        <w:rPr>
          <w:sz w:val="24"/>
          <w:szCs w:val="24"/>
          <w:lang w:val="en-US"/>
        </w:rPr>
        <w:t>[ J</w:t>
      </w:r>
      <w:r>
        <w:rPr>
          <w:sz w:val="24"/>
          <w:szCs w:val="24"/>
          <w:lang w:val="en-US"/>
        </w:rPr>
        <w:sym w:font="Symbol" w:char="F0B4"/>
      </w:r>
      <w:r>
        <w:rPr>
          <w:sz w:val="24"/>
          <w:szCs w:val="24"/>
          <w:lang w:val="en-US"/>
        </w:rPr>
        <w:t>B ]</w:t>
      </w:r>
      <w:r>
        <w:rPr>
          <w:sz w:val="24"/>
          <w:szCs w:val="24"/>
          <w:lang w:val="uk-UA"/>
        </w:rPr>
        <w:t xml:space="preserve">, яка діє на вихрі потенціальний рельєф зміниться (рис.1.1.3 б і в). При критичному струмові </w:t>
      </w:r>
      <w:r>
        <w:rPr>
          <w:sz w:val="24"/>
          <w:szCs w:val="24"/>
          <w:lang w:val="en-US"/>
        </w:rPr>
        <w:t>J</w:t>
      </w:r>
      <w:r>
        <w:rPr>
          <w:sz w:val="24"/>
          <w:szCs w:val="24"/>
          <w:vertAlign w:val="subscript"/>
          <w:lang w:val="en-US"/>
        </w:rPr>
        <w:t>c</w:t>
      </w:r>
      <w:r>
        <w:rPr>
          <w:sz w:val="24"/>
          <w:szCs w:val="24"/>
          <w:lang w:val="en-US"/>
        </w:rPr>
        <w:t xml:space="preserve"> </w:t>
      </w:r>
      <w:r>
        <w:rPr>
          <w:sz w:val="24"/>
          <w:szCs w:val="24"/>
          <w:lang w:val="uk-UA"/>
        </w:rPr>
        <w:t xml:space="preserve">всі вихві починають вільно рухатись по зразку, тобто пінінг в цьому випадку відсутній. Однак при кінечній температурі існує ймовірність руху вихрів і при </w:t>
      </w:r>
      <w:r>
        <w:rPr>
          <w:sz w:val="24"/>
          <w:szCs w:val="24"/>
          <w:lang w:val="en-US"/>
        </w:rPr>
        <w:t>J&lt;</w:t>
      </w:r>
      <w:r>
        <w:rPr>
          <w:sz w:val="24"/>
          <w:szCs w:val="24"/>
          <w:lang w:val="uk-UA"/>
        </w:rPr>
        <w:t xml:space="preserve"> </w:t>
      </w:r>
      <w:r>
        <w:rPr>
          <w:sz w:val="24"/>
          <w:szCs w:val="24"/>
          <w:lang w:val="en-US"/>
        </w:rPr>
        <w:t>J</w:t>
      </w:r>
      <w:r>
        <w:rPr>
          <w:sz w:val="24"/>
          <w:szCs w:val="24"/>
          <w:vertAlign w:val="subscript"/>
          <w:lang w:val="en-US"/>
        </w:rPr>
        <w:t>c</w:t>
      </w:r>
      <w:r>
        <w:rPr>
          <w:sz w:val="24"/>
          <w:szCs w:val="24"/>
          <w:lang w:val="uk-UA"/>
        </w:rPr>
        <w:t>. Дійсно, ймовірність проникнення вихрів через бар</w:t>
      </w:r>
      <w:r>
        <w:rPr>
          <w:sz w:val="24"/>
          <w:szCs w:val="24"/>
          <w:lang w:val="en-US"/>
        </w:rPr>
        <w:t>’</w:t>
      </w:r>
      <w:r>
        <w:rPr>
          <w:sz w:val="24"/>
          <w:szCs w:val="24"/>
          <w:lang w:val="uk-UA"/>
        </w:rPr>
        <w:t xml:space="preserve">єр висотою </w:t>
      </w:r>
      <w:r>
        <w:rPr>
          <w:sz w:val="24"/>
          <w:szCs w:val="24"/>
          <w:lang w:val="en-US"/>
        </w:rPr>
        <w:t>U</w:t>
      </w:r>
    </w:p>
    <w:p w:rsidR="00167BE7" w:rsidRDefault="00167BE7">
      <w:pPr>
        <w:spacing w:line="360" w:lineRule="auto"/>
        <w:ind w:firstLine="2268"/>
        <w:rPr>
          <w:sz w:val="24"/>
          <w:szCs w:val="24"/>
          <w:lang w:val="en-US"/>
        </w:rPr>
      </w:pPr>
      <w:r>
        <w:rPr>
          <w:sz w:val="24"/>
          <w:szCs w:val="24"/>
          <w:lang w:val="en-US"/>
        </w:rPr>
        <w:t xml:space="preserve"> W = W</w:t>
      </w:r>
      <w:r>
        <w:rPr>
          <w:sz w:val="24"/>
          <w:szCs w:val="24"/>
          <w:vertAlign w:val="subscript"/>
          <w:lang w:val="en-US"/>
        </w:rPr>
        <w:t>0</w:t>
      </w:r>
      <w:r>
        <w:rPr>
          <w:sz w:val="24"/>
          <w:szCs w:val="24"/>
          <w:lang w:val="en-US"/>
        </w:rPr>
        <w:t xml:space="preserve"> exp ( -U / kT ).</w:t>
      </w:r>
      <w:r>
        <w:rPr>
          <w:sz w:val="24"/>
          <w:szCs w:val="24"/>
          <w:lang w:val="uk-UA"/>
        </w:rPr>
        <w:t xml:space="preserve">                                                                               (1.1.1)</w:t>
      </w: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При наявності струму</w:t>
      </w:r>
    </w:p>
    <w:p w:rsidR="00167BE7" w:rsidRDefault="00167BE7">
      <w:pPr>
        <w:spacing w:line="360" w:lineRule="auto"/>
        <w:ind w:firstLine="851"/>
        <w:jc w:val="both"/>
        <w:rPr>
          <w:sz w:val="24"/>
          <w:szCs w:val="24"/>
          <w:lang w:val="uk-UA"/>
        </w:rPr>
      </w:pPr>
    </w:p>
    <w:p w:rsidR="00167BE7" w:rsidRDefault="00167BE7">
      <w:pPr>
        <w:spacing w:line="360" w:lineRule="auto"/>
        <w:ind w:firstLine="2268"/>
        <w:rPr>
          <w:sz w:val="24"/>
          <w:szCs w:val="24"/>
          <w:lang w:val="uk-UA"/>
        </w:rPr>
      </w:pPr>
      <w:r>
        <w:rPr>
          <w:sz w:val="24"/>
          <w:szCs w:val="24"/>
          <w:lang w:val="en-US"/>
        </w:rPr>
        <w:t>U = U</w:t>
      </w:r>
      <w:r>
        <w:rPr>
          <w:sz w:val="24"/>
          <w:szCs w:val="24"/>
          <w:vertAlign w:val="subscript"/>
          <w:lang w:val="en-US"/>
        </w:rPr>
        <w:t>0</w:t>
      </w:r>
      <w:r>
        <w:rPr>
          <w:sz w:val="24"/>
          <w:szCs w:val="24"/>
          <w:lang w:val="en-US"/>
        </w:rPr>
        <w:t xml:space="preserve"> ( 1 - J / J</w:t>
      </w:r>
      <w:r>
        <w:rPr>
          <w:sz w:val="24"/>
          <w:szCs w:val="24"/>
          <w:vertAlign w:val="subscript"/>
          <w:lang w:val="en-US"/>
        </w:rPr>
        <w:t>c</w:t>
      </w:r>
      <w:r>
        <w:rPr>
          <w:sz w:val="24"/>
          <w:szCs w:val="24"/>
          <w:lang w:val="en-US"/>
        </w:rPr>
        <w:t xml:space="preserve"> ),</w:t>
      </w:r>
      <w:r>
        <w:rPr>
          <w:sz w:val="24"/>
          <w:szCs w:val="24"/>
          <w:lang w:val="uk-UA"/>
        </w:rPr>
        <w:t xml:space="preserve">                                                                                       (1.1.2)</w:t>
      </w:r>
    </w:p>
    <w:p w:rsidR="00167BE7" w:rsidRDefault="00167BE7">
      <w:pPr>
        <w:spacing w:line="360" w:lineRule="auto"/>
        <w:jc w:val="both"/>
        <w:rPr>
          <w:sz w:val="24"/>
          <w:szCs w:val="24"/>
          <w:lang w:val="uk-UA"/>
        </w:rPr>
      </w:pPr>
      <w:r>
        <w:rPr>
          <w:sz w:val="24"/>
          <w:szCs w:val="24"/>
          <w:lang w:val="uk-UA"/>
        </w:rPr>
        <w:t>і тому</w:t>
      </w:r>
    </w:p>
    <w:p w:rsidR="00167BE7" w:rsidRDefault="00167BE7">
      <w:pPr>
        <w:spacing w:line="360" w:lineRule="auto"/>
        <w:ind w:firstLine="2268"/>
        <w:jc w:val="both"/>
        <w:rPr>
          <w:sz w:val="24"/>
          <w:szCs w:val="24"/>
          <w:lang w:val="uk-UA"/>
        </w:rPr>
      </w:pPr>
      <w:r>
        <w:rPr>
          <w:position w:val="-22"/>
          <w:sz w:val="24"/>
          <w:szCs w:val="24"/>
          <w:lang w:val="uk-UA"/>
        </w:rPr>
        <w:object w:dxaOrig="2500" w:dyaOrig="700">
          <v:shape id="_x0000_i1026" type="#_x0000_t75" style="width:125.25pt;height:35.25pt" o:ole="">
            <v:imagedata r:id="rId8" o:title=""/>
          </v:shape>
          <o:OLEObject Type="Embed" ProgID="Equation.3" ShapeID="_x0000_i1026" DrawAspect="Content" ObjectID="_1470877628" r:id="rId9"/>
        </w:object>
      </w:r>
      <w:r>
        <w:rPr>
          <w:sz w:val="24"/>
          <w:szCs w:val="24"/>
          <w:lang w:val="uk-UA"/>
        </w:rPr>
        <w:t xml:space="preserve">                                                                             (1.1.3) </w:t>
      </w: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Вирішуючи цей вираз відносно</w:t>
      </w:r>
      <w:r>
        <w:rPr>
          <w:sz w:val="24"/>
          <w:szCs w:val="24"/>
          <w:lang w:val="en-US"/>
        </w:rPr>
        <w:t xml:space="preserve"> J</w:t>
      </w:r>
      <w:r>
        <w:rPr>
          <w:sz w:val="24"/>
          <w:szCs w:val="24"/>
          <w:lang w:val="uk-UA"/>
        </w:rPr>
        <w:t>, отримуємо</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30"/>
          <w:sz w:val="24"/>
          <w:szCs w:val="24"/>
          <w:lang w:val="uk-UA"/>
        </w:rPr>
        <w:object w:dxaOrig="2040" w:dyaOrig="760">
          <v:shape id="_x0000_i1027" type="#_x0000_t75" style="width:102pt;height:38.25pt" o:ole="">
            <v:imagedata r:id="rId10" o:title=""/>
          </v:shape>
          <o:OLEObject Type="Embed" ProgID="Equation.3" ShapeID="_x0000_i1027" DrawAspect="Content" ObjectID="_1470877629" r:id="rId11"/>
        </w:object>
      </w:r>
      <w:r>
        <w:rPr>
          <w:sz w:val="24"/>
          <w:szCs w:val="24"/>
          <w:lang w:val="uk-UA"/>
        </w:rPr>
        <w:t>.                                                                                   (1.1.4)</w:t>
      </w: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Таким чином, якщо в надпровіднику ІІ роду з пінінгом можливий надпровідний струм, то він буде затухати з часом.</w:t>
      </w:r>
      <w:r>
        <w:rPr>
          <w:sz w:val="24"/>
          <w:szCs w:val="24"/>
          <w:lang w:val="en-US"/>
        </w:rPr>
        <w:t xml:space="preserve"> </w:t>
      </w:r>
      <w:r>
        <w:rPr>
          <w:sz w:val="24"/>
          <w:szCs w:val="24"/>
          <w:lang w:val="uk-UA"/>
        </w:rPr>
        <w:t xml:space="preserve"> В традиційних надпровідниках </w:t>
      </w:r>
      <w:r>
        <w:rPr>
          <w:sz w:val="24"/>
          <w:szCs w:val="24"/>
          <w:lang w:val="en-US"/>
        </w:rPr>
        <w:t>U</w:t>
      </w:r>
      <w:r>
        <w:rPr>
          <w:sz w:val="24"/>
          <w:szCs w:val="24"/>
          <w:vertAlign w:val="subscript"/>
          <w:lang w:val="en-US"/>
        </w:rPr>
        <w:t>0</w:t>
      </w:r>
      <w:r>
        <w:rPr>
          <w:sz w:val="24"/>
          <w:szCs w:val="24"/>
          <w:lang w:val="en-US"/>
        </w:rPr>
        <w:t>/kT</w:t>
      </w:r>
      <w:r>
        <w:rPr>
          <w:sz w:val="24"/>
          <w:szCs w:val="24"/>
          <w:lang w:val="uk-UA"/>
        </w:rPr>
        <w:t xml:space="preserve"> велике, і цей ефект практично відсутній. В ВТНП величина </w:t>
      </w:r>
      <w:r>
        <w:rPr>
          <w:sz w:val="24"/>
          <w:szCs w:val="24"/>
          <w:lang w:val="en-US"/>
        </w:rPr>
        <w:t>U</w:t>
      </w:r>
      <w:r>
        <w:rPr>
          <w:sz w:val="24"/>
          <w:szCs w:val="24"/>
          <w:vertAlign w:val="subscript"/>
          <w:lang w:val="en-US"/>
        </w:rPr>
        <w:t>0</w:t>
      </w:r>
      <w:r>
        <w:rPr>
          <w:sz w:val="24"/>
          <w:szCs w:val="24"/>
          <w:lang w:val="en-US"/>
        </w:rPr>
        <w:t>/kT</w:t>
      </w:r>
      <w:r>
        <w:rPr>
          <w:sz w:val="24"/>
          <w:szCs w:val="24"/>
          <w:lang w:val="en-US"/>
        </w:rPr>
        <w:sym w:font="Symbol" w:char="F0BB"/>
      </w:r>
      <w:r>
        <w:rPr>
          <w:sz w:val="24"/>
          <w:szCs w:val="24"/>
          <w:lang w:val="uk-UA"/>
        </w:rPr>
        <w:t>0,1, і  рух вихрів легко спостерігати.</w:t>
      </w:r>
    </w:p>
    <w:p w:rsidR="00167BE7" w:rsidRDefault="00167BE7">
      <w:pPr>
        <w:spacing w:line="360" w:lineRule="auto"/>
        <w:ind w:firstLine="851"/>
        <w:jc w:val="both"/>
        <w:rPr>
          <w:sz w:val="24"/>
          <w:szCs w:val="24"/>
          <w:lang w:val="uk-UA"/>
        </w:rPr>
      </w:pPr>
      <w:r>
        <w:rPr>
          <w:sz w:val="24"/>
          <w:szCs w:val="24"/>
          <w:lang w:val="uk-UA"/>
        </w:rPr>
        <w:t>Цей ефект легко спостерігається шляхом вимірювання часової залежності встановлення стану рівноваги магнітного моменту після різкої зміни зовнішнього магнітного поля або температури. Швидкість релаксації намагнічення в ВТНП може коливатись від декількох секунд  до десятків годин в залежності від температури.</w:t>
      </w:r>
    </w:p>
    <w:p w:rsidR="00167BE7" w:rsidRDefault="00167BE7">
      <w:pPr>
        <w:spacing w:line="360" w:lineRule="auto"/>
        <w:ind w:firstLine="851"/>
        <w:jc w:val="both"/>
        <w:rPr>
          <w:sz w:val="24"/>
          <w:szCs w:val="24"/>
          <w:lang w:val="uk-UA"/>
        </w:rPr>
      </w:pPr>
      <w:r>
        <w:rPr>
          <w:sz w:val="24"/>
          <w:szCs w:val="24"/>
          <w:lang w:val="uk-UA"/>
        </w:rPr>
        <w:t>Перші ВТНП були отримані спіканням відповідних хімічних елементів з послідуючим відпалом в атмосфері кисня. В результаті отримується керамічний сплав, який складається з спечених гранул. Тому такі ВТНП називають керамічними або гранулярними. Характерний розмір складає біля 10 мкм. Перші експеременти проводились саме на таких керамічних зразках, і  лише потім навчилися вирощувати монокристалічні зразки, що до цього є досить важкою технологічною задачою. Гранулярні надпровідники представляють собою середовище з слабкими джозефсоновськими зв</w:t>
      </w:r>
      <w:r>
        <w:rPr>
          <w:sz w:val="24"/>
          <w:szCs w:val="24"/>
          <w:lang w:val="en-US"/>
        </w:rPr>
        <w:t>’</w:t>
      </w:r>
      <w:r>
        <w:rPr>
          <w:sz w:val="24"/>
          <w:szCs w:val="24"/>
          <w:lang w:val="uk-UA"/>
        </w:rPr>
        <w:t>язками, які визначають незвичайні його електродинамічні властивості.</w:t>
      </w:r>
    </w:p>
    <w:p w:rsidR="00167BE7" w:rsidRDefault="00167BE7">
      <w:pPr>
        <w:spacing w:line="360" w:lineRule="auto"/>
        <w:ind w:firstLine="851"/>
        <w:jc w:val="center"/>
        <w:rPr>
          <w:b/>
          <w:bCs/>
          <w:sz w:val="32"/>
          <w:szCs w:val="32"/>
          <w:lang w:val="en-US"/>
        </w:rPr>
      </w:pPr>
    </w:p>
    <w:p w:rsidR="00167BE7" w:rsidRDefault="00167BE7">
      <w:pPr>
        <w:spacing w:line="360" w:lineRule="auto"/>
        <w:ind w:firstLine="851"/>
        <w:jc w:val="center"/>
        <w:rPr>
          <w:rFonts w:ascii="Arial" w:hAnsi="Arial" w:cs="Arial"/>
          <w:b/>
          <w:bCs/>
          <w:i/>
          <w:iCs/>
          <w:sz w:val="32"/>
          <w:szCs w:val="32"/>
          <w:lang w:val="uk-UA"/>
        </w:rPr>
      </w:pPr>
    </w:p>
    <w:p w:rsidR="00167BE7" w:rsidRDefault="00167BE7">
      <w:pPr>
        <w:spacing w:line="360" w:lineRule="auto"/>
        <w:ind w:firstLine="851"/>
        <w:jc w:val="center"/>
        <w:rPr>
          <w:rFonts w:ascii="Arial" w:hAnsi="Arial" w:cs="Arial"/>
          <w:b/>
          <w:bCs/>
          <w:i/>
          <w:iCs/>
          <w:sz w:val="32"/>
          <w:szCs w:val="32"/>
          <w:lang w:val="uk-UA"/>
        </w:rPr>
      </w:pPr>
    </w:p>
    <w:p w:rsidR="00167BE7" w:rsidRDefault="00167BE7">
      <w:pPr>
        <w:spacing w:line="360" w:lineRule="auto"/>
        <w:ind w:firstLine="851"/>
        <w:jc w:val="center"/>
        <w:rPr>
          <w:rFonts w:ascii="Arial" w:hAnsi="Arial" w:cs="Arial"/>
          <w:b/>
          <w:bCs/>
          <w:i/>
          <w:iCs/>
          <w:sz w:val="32"/>
          <w:szCs w:val="32"/>
          <w:lang w:val="uk-UA"/>
        </w:rPr>
      </w:pPr>
      <w:r>
        <w:rPr>
          <w:rFonts w:ascii="Arial" w:hAnsi="Arial" w:cs="Arial"/>
          <w:b/>
          <w:bCs/>
          <w:i/>
          <w:iCs/>
          <w:sz w:val="32"/>
          <w:szCs w:val="32"/>
          <w:lang w:val="en-US"/>
        </w:rPr>
        <w:t>1</w:t>
      </w:r>
      <w:r>
        <w:rPr>
          <w:rFonts w:ascii="Arial" w:hAnsi="Arial" w:cs="Arial"/>
          <w:b/>
          <w:bCs/>
          <w:i/>
          <w:iCs/>
          <w:sz w:val="32"/>
          <w:szCs w:val="32"/>
          <w:lang w:val="uk-UA"/>
        </w:rPr>
        <w:t>.2. НВЧ властивості плівок ВТНП.</w:t>
      </w:r>
    </w:p>
    <w:p w:rsidR="00167BE7" w:rsidRDefault="00167BE7">
      <w:pPr>
        <w:spacing w:line="360" w:lineRule="auto"/>
        <w:ind w:firstLine="851"/>
        <w:jc w:val="center"/>
        <w:rPr>
          <w:sz w:val="24"/>
          <w:szCs w:val="24"/>
          <w:lang w:val="uk-UA"/>
        </w:rPr>
      </w:pPr>
    </w:p>
    <w:p w:rsidR="00167BE7" w:rsidRDefault="00167BE7">
      <w:pPr>
        <w:spacing w:line="360" w:lineRule="auto"/>
        <w:ind w:firstLine="851"/>
        <w:jc w:val="both"/>
        <w:rPr>
          <w:sz w:val="24"/>
          <w:szCs w:val="24"/>
          <w:lang w:val="uk-UA"/>
        </w:rPr>
      </w:pPr>
      <w:r>
        <w:rPr>
          <w:sz w:val="24"/>
          <w:szCs w:val="24"/>
          <w:lang w:val="uk-UA"/>
        </w:rPr>
        <w:t>Основою феноменологічної моделі, котра широко застосовується при розрахунках поверхневого опору на НВЧ, є двухрідинна модель надпровідника. В рамках цієї моделі зв</w:t>
      </w:r>
      <w:r>
        <w:rPr>
          <w:sz w:val="24"/>
          <w:szCs w:val="24"/>
          <w:lang w:val="en-US"/>
        </w:rPr>
        <w:t>’</w:t>
      </w:r>
      <w:r>
        <w:rPr>
          <w:sz w:val="24"/>
          <w:szCs w:val="24"/>
          <w:lang w:val="uk-UA"/>
        </w:rPr>
        <w:t xml:space="preserve">язок струму і поля має вигляд </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10"/>
          <w:sz w:val="24"/>
          <w:szCs w:val="24"/>
          <w:lang w:val="uk-UA"/>
        </w:rPr>
        <w:object w:dxaOrig="720" w:dyaOrig="320">
          <v:shape id="_x0000_i1028" type="#_x0000_t75" style="width:36pt;height:15.75pt" o:ole="">
            <v:imagedata r:id="rId12" o:title=""/>
          </v:shape>
          <o:OLEObject Type="Embed" ProgID="Equation.3" ShapeID="_x0000_i1028" DrawAspect="Content" ObjectID="_1470877630" r:id="rId13"/>
        </w:object>
      </w:r>
      <w:r>
        <w:rPr>
          <w:sz w:val="24"/>
          <w:szCs w:val="24"/>
          <w:lang w:val="uk-UA"/>
        </w:rPr>
        <w:t xml:space="preserve">                                                                                                          (1.2.1)</w:t>
      </w:r>
    </w:p>
    <w:p w:rsidR="00167BE7" w:rsidRDefault="00167BE7">
      <w:pPr>
        <w:spacing w:line="360" w:lineRule="auto"/>
        <w:jc w:val="both"/>
        <w:rPr>
          <w:sz w:val="24"/>
          <w:szCs w:val="24"/>
          <w:lang w:val="uk-UA"/>
        </w:rPr>
      </w:pPr>
      <w:r>
        <w:rPr>
          <w:sz w:val="24"/>
          <w:szCs w:val="24"/>
          <w:lang w:val="uk-UA"/>
        </w:rPr>
        <w:t>де</w:t>
      </w:r>
    </w:p>
    <w:p w:rsidR="00167BE7" w:rsidRDefault="00167BE7">
      <w:pPr>
        <w:spacing w:line="360" w:lineRule="auto"/>
        <w:ind w:firstLine="2268"/>
        <w:rPr>
          <w:sz w:val="24"/>
          <w:szCs w:val="24"/>
          <w:lang w:val="en-US"/>
        </w:rPr>
      </w:pPr>
      <w:r>
        <w:rPr>
          <w:position w:val="-10"/>
          <w:sz w:val="24"/>
          <w:szCs w:val="24"/>
          <w:lang w:val="uk-UA"/>
        </w:rPr>
        <w:object w:dxaOrig="2040" w:dyaOrig="360">
          <v:shape id="_x0000_i1029" type="#_x0000_t75" style="width:102pt;height:18pt" o:ole="">
            <v:imagedata r:id="rId14" o:title=""/>
          </v:shape>
          <o:OLEObject Type="Embed" ProgID="Equation.3" ShapeID="_x0000_i1029" DrawAspect="Content" ObjectID="_1470877631" r:id="rId15"/>
        </w:object>
      </w:r>
      <w:r>
        <w:rPr>
          <w:sz w:val="24"/>
          <w:szCs w:val="24"/>
          <w:lang w:val="en-US"/>
        </w:rPr>
        <w:t xml:space="preserve">,  </w:t>
      </w:r>
      <w:r>
        <w:rPr>
          <w:position w:val="-10"/>
          <w:sz w:val="24"/>
          <w:szCs w:val="24"/>
          <w:lang w:val="en-US"/>
        </w:rPr>
        <w:object w:dxaOrig="1800" w:dyaOrig="360">
          <v:shape id="_x0000_i1030" type="#_x0000_t75" style="width:90pt;height:18pt" o:ole="">
            <v:imagedata r:id="rId16" o:title=""/>
          </v:shape>
          <o:OLEObject Type="Embed" ProgID="Equation.3" ShapeID="_x0000_i1030" DrawAspect="Content" ObjectID="_1470877632" r:id="rId17"/>
        </w:object>
      </w:r>
      <w:r>
        <w:rPr>
          <w:sz w:val="24"/>
          <w:szCs w:val="24"/>
          <w:lang w:val="en-US"/>
        </w:rPr>
        <w:t xml:space="preserve"> </w:t>
      </w:r>
      <w:r>
        <w:rPr>
          <w:position w:val="-10"/>
          <w:sz w:val="24"/>
          <w:szCs w:val="24"/>
          <w:lang w:val="en-US"/>
        </w:rPr>
        <w:object w:dxaOrig="1800" w:dyaOrig="360">
          <v:shape id="_x0000_i1031" type="#_x0000_t75" style="width:90pt;height:18pt" o:ole="">
            <v:imagedata r:id="rId18" o:title=""/>
          </v:shape>
          <o:OLEObject Type="Embed" ProgID="Equation.3" ShapeID="_x0000_i1031" DrawAspect="Content" ObjectID="_1470877633" r:id="rId19"/>
        </w:object>
      </w:r>
      <w:r>
        <w:rPr>
          <w:sz w:val="24"/>
          <w:szCs w:val="24"/>
          <w:lang w:val="en-US"/>
        </w:rPr>
        <w:t>,</w:t>
      </w:r>
      <w:r>
        <w:rPr>
          <w:position w:val="-10"/>
          <w:sz w:val="24"/>
          <w:szCs w:val="24"/>
          <w:lang w:val="en-US"/>
        </w:rPr>
        <w:object w:dxaOrig="180" w:dyaOrig="320">
          <v:shape id="_x0000_i1032" type="#_x0000_t75" style="width:9pt;height:15.75pt" o:ole="">
            <v:imagedata r:id="rId20" o:title=""/>
          </v:shape>
          <o:OLEObject Type="Embed" ProgID="Equation.3" ShapeID="_x0000_i1032" DrawAspect="Content" ObjectID="_1470877634" r:id="rId21"/>
        </w:object>
      </w:r>
      <w:r>
        <w:rPr>
          <w:sz w:val="24"/>
          <w:szCs w:val="24"/>
          <w:lang w:val="uk-UA"/>
        </w:rPr>
        <w:t xml:space="preserve">                (1.</w:t>
      </w:r>
      <w:r>
        <w:rPr>
          <w:sz w:val="24"/>
          <w:szCs w:val="24"/>
          <w:lang w:val="en-US"/>
        </w:rPr>
        <w:t>2</w:t>
      </w:r>
      <w:r>
        <w:rPr>
          <w:sz w:val="24"/>
          <w:szCs w:val="24"/>
          <w:lang w:val="uk-UA"/>
        </w:rPr>
        <w:t>.2</w:t>
      </w:r>
      <w:r>
        <w:rPr>
          <w:sz w:val="24"/>
          <w:szCs w:val="24"/>
          <w:lang w:val="en-US"/>
        </w:rPr>
        <w:t>)</w:t>
      </w:r>
    </w:p>
    <w:p w:rsidR="00167BE7" w:rsidRDefault="00167BE7">
      <w:pPr>
        <w:spacing w:line="360" w:lineRule="auto"/>
        <w:ind w:firstLine="851"/>
        <w:jc w:val="both"/>
        <w:rPr>
          <w:sz w:val="24"/>
          <w:szCs w:val="24"/>
          <w:lang w:val="en-US"/>
        </w:rPr>
      </w:pPr>
    </w:p>
    <w:p w:rsidR="00167BE7" w:rsidRDefault="00167BE7">
      <w:pPr>
        <w:spacing w:line="360" w:lineRule="auto"/>
        <w:jc w:val="both"/>
        <w:rPr>
          <w:sz w:val="24"/>
          <w:szCs w:val="24"/>
          <w:lang w:val="en-US"/>
        </w:rPr>
      </w:pPr>
      <w:r>
        <w:rPr>
          <w:sz w:val="24"/>
          <w:szCs w:val="24"/>
          <w:lang w:val="en-US"/>
        </w:rPr>
        <w:t>n</w:t>
      </w:r>
      <w:r>
        <w:rPr>
          <w:sz w:val="24"/>
          <w:szCs w:val="24"/>
          <w:vertAlign w:val="subscript"/>
          <w:lang w:val="en-US"/>
        </w:rPr>
        <w:t>N</w:t>
      </w:r>
      <w:r>
        <w:rPr>
          <w:sz w:val="24"/>
          <w:szCs w:val="24"/>
          <w:lang w:val="en-US"/>
        </w:rPr>
        <w:t xml:space="preserve"> i n</w:t>
      </w:r>
      <w:r>
        <w:rPr>
          <w:sz w:val="24"/>
          <w:szCs w:val="24"/>
          <w:vertAlign w:val="subscript"/>
          <w:lang w:val="en-US"/>
        </w:rPr>
        <w:t>S</w:t>
      </w:r>
      <w:r>
        <w:rPr>
          <w:sz w:val="24"/>
          <w:szCs w:val="24"/>
          <w:lang w:val="en-US"/>
        </w:rPr>
        <w:t xml:space="preserve"> - </w:t>
      </w:r>
      <w:r>
        <w:rPr>
          <w:sz w:val="24"/>
          <w:szCs w:val="24"/>
          <w:lang w:val="uk-UA"/>
        </w:rPr>
        <w:t>концентрація носіїв при Т</w:t>
      </w:r>
      <w:r>
        <w:rPr>
          <w:sz w:val="24"/>
          <w:szCs w:val="24"/>
          <w:lang w:val="en-US"/>
        </w:rPr>
        <w:t>&lt;T</w:t>
      </w:r>
      <w:r>
        <w:rPr>
          <w:sz w:val="24"/>
          <w:szCs w:val="24"/>
          <w:vertAlign w:val="subscript"/>
          <w:lang w:val="en-US"/>
        </w:rPr>
        <w:t>c</w:t>
      </w:r>
      <w:r>
        <w:rPr>
          <w:sz w:val="24"/>
          <w:szCs w:val="24"/>
          <w:lang w:val="en-US"/>
        </w:rPr>
        <w:t>.</w:t>
      </w:r>
    </w:p>
    <w:p w:rsidR="00167BE7" w:rsidRDefault="00167BE7">
      <w:pPr>
        <w:spacing w:line="360" w:lineRule="auto"/>
        <w:ind w:firstLine="851"/>
        <w:jc w:val="both"/>
        <w:rPr>
          <w:sz w:val="24"/>
          <w:szCs w:val="24"/>
          <w:lang w:val="uk-UA"/>
        </w:rPr>
      </w:pPr>
      <w:r>
        <w:rPr>
          <w:sz w:val="24"/>
          <w:szCs w:val="24"/>
          <w:lang w:val="uk-UA"/>
        </w:rPr>
        <w:t>Для полів, які міняються по гармонічному закону, використання рівнянь Максвела разом з (1.2.1-1.2.2) дозволяє ввести ефективну діелектричну проникність середовища</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22"/>
          <w:sz w:val="24"/>
          <w:szCs w:val="24"/>
          <w:lang w:val="uk-UA"/>
        </w:rPr>
        <w:object w:dxaOrig="3000" w:dyaOrig="620">
          <v:shape id="_x0000_i1033" type="#_x0000_t75" style="width:150pt;height:30.75pt" o:ole="">
            <v:imagedata r:id="rId22" o:title=""/>
          </v:shape>
          <o:OLEObject Type="Embed" ProgID="Equation.3" ShapeID="_x0000_i1033" DrawAspect="Content" ObjectID="_1470877635" r:id="rId23"/>
        </w:object>
      </w:r>
      <w:r>
        <w:rPr>
          <w:sz w:val="24"/>
          <w:szCs w:val="24"/>
          <w:lang w:val="uk-UA"/>
        </w:rPr>
        <w:t>.                                                                   (1.2.3)</w:t>
      </w:r>
    </w:p>
    <w:p w:rsidR="00167BE7" w:rsidRDefault="00167BE7">
      <w:pPr>
        <w:spacing w:line="360" w:lineRule="auto"/>
        <w:ind w:firstLine="851"/>
        <w:jc w:val="both"/>
        <w:rPr>
          <w:sz w:val="24"/>
          <w:szCs w:val="24"/>
          <w:lang w:val="uk-UA"/>
        </w:rPr>
      </w:pPr>
    </w:p>
    <w:p w:rsidR="00167BE7" w:rsidRDefault="00167BE7">
      <w:pPr>
        <w:spacing w:line="360" w:lineRule="auto"/>
        <w:jc w:val="both"/>
        <w:rPr>
          <w:sz w:val="24"/>
          <w:szCs w:val="24"/>
          <w:lang w:val="uk-UA"/>
        </w:rPr>
      </w:pPr>
      <w:r>
        <w:rPr>
          <w:sz w:val="24"/>
          <w:szCs w:val="24"/>
          <w:lang w:val="uk-UA"/>
        </w:rPr>
        <w:t xml:space="preserve">Тут </w:t>
      </w:r>
      <w:r>
        <w:rPr>
          <w:sz w:val="24"/>
          <w:szCs w:val="24"/>
          <w:lang w:val="uk-UA"/>
        </w:rPr>
        <w:sym w:font="Symbol" w:char="F065"/>
      </w:r>
      <w:r>
        <w:rPr>
          <w:sz w:val="24"/>
          <w:szCs w:val="24"/>
          <w:vertAlign w:val="superscript"/>
          <w:lang w:val="uk-UA"/>
        </w:rPr>
        <w:sym w:font="Symbol" w:char="F0A2"/>
      </w:r>
      <w:r>
        <w:rPr>
          <w:sz w:val="24"/>
          <w:szCs w:val="24"/>
          <w:lang w:val="uk-UA"/>
        </w:rPr>
        <w:t xml:space="preserve"> - відносна діелектрична проникність кристалічної гратки</w:t>
      </w:r>
      <w:r>
        <w:rPr>
          <w:sz w:val="24"/>
          <w:szCs w:val="24"/>
          <w:lang w:val="en-US"/>
        </w:rPr>
        <w:t>;</w:t>
      </w:r>
      <w:r>
        <w:rPr>
          <w:sz w:val="24"/>
          <w:szCs w:val="24"/>
        </w:rPr>
        <w:t xml:space="preserve"> </w:t>
      </w:r>
      <w:r>
        <w:rPr>
          <w:sz w:val="24"/>
          <w:szCs w:val="24"/>
        </w:rPr>
        <w:sym w:font="Symbol" w:char="F06C"/>
      </w:r>
      <w:r>
        <w:rPr>
          <w:sz w:val="24"/>
          <w:szCs w:val="24"/>
          <w:vertAlign w:val="subscript"/>
          <w:lang w:val="en-US"/>
        </w:rPr>
        <w:t>L</w:t>
      </w:r>
      <w:r>
        <w:rPr>
          <w:sz w:val="24"/>
          <w:szCs w:val="24"/>
          <w:lang w:val="en-US"/>
        </w:rPr>
        <w:t xml:space="preserve"> - </w:t>
      </w:r>
      <w:r>
        <w:rPr>
          <w:sz w:val="24"/>
          <w:szCs w:val="24"/>
          <w:lang w:val="uk-UA"/>
        </w:rPr>
        <w:t xml:space="preserve">лондонівська глибина проникнення </w:t>
      </w:r>
      <w:r>
        <w:rPr>
          <w:sz w:val="24"/>
          <w:szCs w:val="24"/>
          <w:lang w:val="en-US"/>
        </w:rPr>
        <w:t>[ 14 ]</w:t>
      </w:r>
      <w:r>
        <w:rPr>
          <w:sz w:val="24"/>
          <w:szCs w:val="24"/>
          <w:lang w:val="uk-UA"/>
        </w:rPr>
        <w:t xml:space="preserve">. Для аналізу електродинаміки надпровідника потрібно визначити хвильвий опір </w:t>
      </w:r>
      <w:r>
        <w:rPr>
          <w:sz w:val="24"/>
          <w:szCs w:val="24"/>
          <w:lang w:val="en-US"/>
        </w:rPr>
        <w:t xml:space="preserve">W i  </w:t>
      </w:r>
      <w:r>
        <w:rPr>
          <w:sz w:val="24"/>
          <w:szCs w:val="24"/>
          <w:lang w:val="uk-UA"/>
        </w:rPr>
        <w:t xml:space="preserve">хвильове число </w:t>
      </w:r>
      <w:r>
        <w:rPr>
          <w:sz w:val="24"/>
          <w:szCs w:val="24"/>
          <w:lang w:val="en-US"/>
        </w:rPr>
        <w:t>k</w:t>
      </w:r>
      <w:r>
        <w:rPr>
          <w:sz w:val="24"/>
          <w:szCs w:val="24"/>
          <w:lang w:val="uk-UA"/>
        </w:rPr>
        <w:t xml:space="preserve"> для плоскої хвилі, яка розповсюджується в надпровіднику. В випадку розповсюдження хвилі  в вакуумі   </w:t>
      </w:r>
      <w:r>
        <w:rPr>
          <w:position w:val="-12"/>
          <w:sz w:val="24"/>
          <w:szCs w:val="24"/>
          <w:lang w:val="uk-UA"/>
        </w:rPr>
        <w:object w:dxaOrig="1340" w:dyaOrig="400">
          <v:shape id="_x0000_i1034" type="#_x0000_t75" style="width:66.75pt;height:20.25pt" o:ole="">
            <v:imagedata r:id="rId24" o:title=""/>
          </v:shape>
          <o:OLEObject Type="Embed" ProgID="Equation.3" ShapeID="_x0000_i1034" DrawAspect="Content" ObjectID="_1470877636" r:id="rId25"/>
        </w:object>
      </w:r>
      <w:r>
        <w:rPr>
          <w:sz w:val="24"/>
          <w:szCs w:val="24"/>
          <w:lang w:val="uk-UA"/>
        </w:rPr>
        <w:t xml:space="preserve">, </w:t>
      </w:r>
      <w:r>
        <w:rPr>
          <w:position w:val="-12"/>
          <w:sz w:val="24"/>
          <w:szCs w:val="24"/>
          <w:lang w:val="uk-UA"/>
        </w:rPr>
        <w:object w:dxaOrig="1280" w:dyaOrig="400">
          <v:shape id="_x0000_i1035" type="#_x0000_t75" style="width:63.75pt;height:20.25pt" o:ole="">
            <v:imagedata r:id="rId26" o:title=""/>
          </v:shape>
          <o:OLEObject Type="Embed" ProgID="Equation.3" ShapeID="_x0000_i1035" DrawAspect="Content" ObjectID="_1470877637" r:id="rId27"/>
        </w:object>
      </w:r>
      <w:r>
        <w:rPr>
          <w:sz w:val="24"/>
          <w:szCs w:val="24"/>
          <w:lang w:val="uk-UA"/>
        </w:rPr>
        <w:t>.</w:t>
      </w:r>
    </w:p>
    <w:p w:rsidR="00167BE7" w:rsidRDefault="00167BE7">
      <w:pPr>
        <w:spacing w:line="360" w:lineRule="auto"/>
        <w:ind w:firstLine="851"/>
        <w:jc w:val="both"/>
        <w:rPr>
          <w:sz w:val="24"/>
          <w:szCs w:val="24"/>
          <w:lang w:val="uk-UA"/>
        </w:rPr>
      </w:pPr>
      <w:r>
        <w:rPr>
          <w:sz w:val="24"/>
          <w:szCs w:val="24"/>
          <w:lang w:val="uk-UA"/>
        </w:rPr>
        <w:t xml:space="preserve">Підставляючи сюди замість </w:t>
      </w:r>
      <w:r>
        <w:rPr>
          <w:sz w:val="24"/>
          <w:szCs w:val="24"/>
          <w:lang w:val="uk-UA"/>
        </w:rPr>
        <w:sym w:font="Symbol" w:char="F065"/>
      </w:r>
      <w:r>
        <w:rPr>
          <w:sz w:val="24"/>
          <w:szCs w:val="24"/>
          <w:vertAlign w:val="subscript"/>
          <w:lang w:val="uk-UA"/>
        </w:rPr>
        <w:t>0</w:t>
      </w:r>
      <w:r>
        <w:rPr>
          <w:sz w:val="24"/>
          <w:szCs w:val="24"/>
          <w:lang w:val="uk-UA"/>
        </w:rPr>
        <w:t xml:space="preserve"> співвідношення (</w:t>
      </w:r>
      <w:r>
        <w:rPr>
          <w:sz w:val="24"/>
          <w:szCs w:val="24"/>
          <w:lang w:val="en-US"/>
        </w:rPr>
        <w:t>1</w:t>
      </w:r>
      <w:r>
        <w:rPr>
          <w:sz w:val="24"/>
          <w:szCs w:val="24"/>
          <w:lang w:val="uk-UA"/>
        </w:rPr>
        <w:t xml:space="preserve">.2.3) для </w:t>
      </w:r>
      <w:r>
        <w:rPr>
          <w:sz w:val="24"/>
          <w:szCs w:val="24"/>
          <w:lang w:val="uk-UA"/>
        </w:rPr>
        <w:sym w:font="Symbol" w:char="F065"/>
      </w:r>
      <w:r>
        <w:rPr>
          <w:sz w:val="24"/>
          <w:szCs w:val="24"/>
          <w:vertAlign w:val="subscript"/>
          <w:lang w:val="en-US"/>
        </w:rPr>
        <w:t>eff</w:t>
      </w:r>
      <w:r>
        <w:rPr>
          <w:sz w:val="24"/>
          <w:szCs w:val="24"/>
          <w:lang w:val="en-US"/>
        </w:rPr>
        <w:t xml:space="preserve"> </w:t>
      </w:r>
      <w:r>
        <w:rPr>
          <w:sz w:val="24"/>
          <w:szCs w:val="24"/>
          <w:lang w:val="uk-UA"/>
        </w:rPr>
        <w:t xml:space="preserve">і опускаючи в ньому член, який містить </w:t>
      </w:r>
      <w:r>
        <w:rPr>
          <w:sz w:val="24"/>
          <w:szCs w:val="24"/>
          <w:lang w:val="uk-UA"/>
        </w:rPr>
        <w:sym w:font="Symbol" w:char="F065"/>
      </w:r>
      <w:r>
        <w:rPr>
          <w:sz w:val="24"/>
          <w:szCs w:val="24"/>
          <w:vertAlign w:val="superscript"/>
          <w:lang w:val="uk-UA"/>
        </w:rPr>
        <w:sym w:font="Symbol" w:char="F0A2"/>
      </w:r>
      <w:r>
        <w:rPr>
          <w:sz w:val="24"/>
          <w:szCs w:val="24"/>
          <w:lang w:val="uk-UA"/>
        </w:rPr>
        <w:t>, отримаємо</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en-US"/>
        </w:rPr>
      </w:pPr>
      <w:r>
        <w:rPr>
          <w:position w:val="-10"/>
          <w:sz w:val="24"/>
          <w:szCs w:val="24"/>
          <w:lang w:val="en-US"/>
        </w:rPr>
        <w:object w:dxaOrig="1120" w:dyaOrig="320">
          <v:shape id="_x0000_i1036" type="#_x0000_t75" style="width:56.25pt;height:15.75pt" o:ole="">
            <v:imagedata r:id="rId28" o:title=""/>
          </v:shape>
          <o:OLEObject Type="Embed" ProgID="Equation.3" ShapeID="_x0000_i1036" DrawAspect="Content" ObjectID="_1470877638" r:id="rId29"/>
        </w:object>
      </w:r>
      <w:r>
        <w:rPr>
          <w:sz w:val="24"/>
          <w:szCs w:val="24"/>
          <w:lang w:val="en-US"/>
        </w:rPr>
        <w:t xml:space="preserve">;  </w:t>
      </w:r>
      <w:r>
        <w:rPr>
          <w:position w:val="-6"/>
          <w:sz w:val="24"/>
          <w:szCs w:val="24"/>
          <w:lang w:val="en-US"/>
        </w:rPr>
        <w:object w:dxaOrig="960" w:dyaOrig="279">
          <v:shape id="_x0000_i1037" type="#_x0000_t75" style="width:48pt;height:14.25pt" o:ole="">
            <v:imagedata r:id="rId30" o:title=""/>
          </v:shape>
          <o:OLEObject Type="Embed" ProgID="Equation.3" ShapeID="_x0000_i1037" DrawAspect="Content" ObjectID="_1470877639" r:id="rId31"/>
        </w:object>
      </w:r>
      <w:r>
        <w:rPr>
          <w:sz w:val="24"/>
          <w:szCs w:val="24"/>
          <w:lang w:val="en-US"/>
        </w:rPr>
        <w:t>,</w:t>
      </w:r>
      <w:r>
        <w:rPr>
          <w:sz w:val="24"/>
          <w:szCs w:val="24"/>
          <w:lang w:val="uk-UA"/>
        </w:rPr>
        <w:t xml:space="preserve">           </w:t>
      </w:r>
      <w:r>
        <w:rPr>
          <w:sz w:val="24"/>
          <w:szCs w:val="24"/>
          <w:lang w:val="en-US"/>
        </w:rPr>
        <w:t xml:space="preserve"> </w:t>
      </w:r>
      <w:r>
        <w:rPr>
          <w:sz w:val="24"/>
          <w:szCs w:val="24"/>
          <w:lang w:val="uk-UA"/>
        </w:rPr>
        <w:t xml:space="preserve">                                                                  </w:t>
      </w:r>
      <w:r>
        <w:rPr>
          <w:sz w:val="24"/>
          <w:szCs w:val="24"/>
          <w:lang w:val="en-US"/>
        </w:rPr>
        <w:t xml:space="preserve"> (</w:t>
      </w:r>
      <w:r>
        <w:rPr>
          <w:sz w:val="24"/>
          <w:szCs w:val="24"/>
          <w:lang w:val="uk-UA"/>
        </w:rPr>
        <w:t>1.2.</w:t>
      </w:r>
      <w:r>
        <w:rPr>
          <w:sz w:val="24"/>
          <w:szCs w:val="24"/>
          <w:lang w:val="en-US"/>
        </w:rPr>
        <w:t>4)</w:t>
      </w:r>
    </w:p>
    <w:p w:rsidR="00167BE7" w:rsidRDefault="00167BE7">
      <w:pPr>
        <w:spacing w:line="360" w:lineRule="auto"/>
        <w:jc w:val="both"/>
        <w:rPr>
          <w:sz w:val="24"/>
          <w:szCs w:val="24"/>
          <w:lang w:val="uk-UA"/>
        </w:rPr>
      </w:pPr>
      <w:r>
        <w:rPr>
          <w:sz w:val="24"/>
          <w:szCs w:val="24"/>
          <w:lang w:val="uk-UA"/>
        </w:rPr>
        <w:t>де</w:t>
      </w:r>
    </w:p>
    <w:p w:rsidR="00167BE7" w:rsidRDefault="00167BE7">
      <w:pPr>
        <w:spacing w:line="360" w:lineRule="auto"/>
        <w:ind w:firstLine="2268"/>
        <w:jc w:val="both"/>
        <w:rPr>
          <w:sz w:val="24"/>
          <w:szCs w:val="24"/>
          <w:lang w:val="uk-UA"/>
        </w:rPr>
      </w:pPr>
      <w:r>
        <w:rPr>
          <w:position w:val="-14"/>
          <w:sz w:val="24"/>
          <w:szCs w:val="24"/>
          <w:lang w:val="uk-UA"/>
        </w:rPr>
        <w:object w:dxaOrig="2120" w:dyaOrig="460">
          <v:shape id="_x0000_i1038" type="#_x0000_t75" style="width:105.75pt;height:23.25pt" o:ole="">
            <v:imagedata r:id="rId32" o:title=""/>
          </v:shape>
          <o:OLEObject Type="Embed" ProgID="Equation.3" ShapeID="_x0000_i1038" DrawAspect="Content" ObjectID="_1470877640" r:id="rId33"/>
        </w:object>
      </w:r>
      <w:r>
        <w:rPr>
          <w:sz w:val="24"/>
          <w:szCs w:val="24"/>
          <w:lang w:val="uk-UA"/>
        </w:rPr>
        <w:t xml:space="preserve">  </w:t>
      </w:r>
      <w:r>
        <w:rPr>
          <w:position w:val="-30"/>
          <w:sz w:val="24"/>
          <w:szCs w:val="24"/>
          <w:lang w:val="uk-UA"/>
        </w:rPr>
        <w:object w:dxaOrig="1520" w:dyaOrig="760">
          <v:shape id="_x0000_i1039" type="#_x0000_t75" style="width:75.75pt;height:38.25pt" o:ole="">
            <v:imagedata r:id="rId34" o:title=""/>
          </v:shape>
          <o:OLEObject Type="Embed" ProgID="Equation.3" ShapeID="_x0000_i1039" DrawAspect="Content" ObjectID="_1470877641" r:id="rId35"/>
        </w:object>
      </w:r>
      <w:r>
        <w:rPr>
          <w:sz w:val="24"/>
          <w:szCs w:val="24"/>
          <w:lang w:val="uk-UA"/>
        </w:rPr>
        <w:t>.                                                       (1.2.5)</w:t>
      </w:r>
    </w:p>
    <w:p w:rsidR="00167BE7" w:rsidRDefault="00167BE7">
      <w:pPr>
        <w:spacing w:line="360" w:lineRule="auto"/>
        <w:ind w:firstLine="851"/>
        <w:jc w:val="both"/>
        <w:rPr>
          <w:sz w:val="24"/>
          <w:szCs w:val="24"/>
          <w:lang w:val="uk-UA"/>
        </w:rPr>
      </w:pPr>
      <w:r>
        <w:rPr>
          <w:sz w:val="24"/>
          <w:szCs w:val="24"/>
          <w:lang w:val="uk-UA"/>
        </w:rPr>
        <w:t xml:space="preserve">Величина </w:t>
      </w:r>
      <w:r>
        <w:rPr>
          <w:sz w:val="24"/>
          <w:szCs w:val="24"/>
          <w:lang w:val="uk-UA"/>
        </w:rPr>
        <w:sym w:font="Symbol" w:char="F064"/>
      </w:r>
      <w:r>
        <w:rPr>
          <w:sz w:val="24"/>
          <w:szCs w:val="24"/>
          <w:lang w:val="uk-UA"/>
        </w:rPr>
        <w:t xml:space="preserve"> має зміст комплексної глибини проникнення, а </w:t>
      </w:r>
      <w:r>
        <w:rPr>
          <w:sz w:val="24"/>
          <w:szCs w:val="24"/>
          <w:lang w:val="uk-UA"/>
        </w:rPr>
        <w:sym w:font="Symbol" w:char="F064"/>
      </w:r>
      <w:r>
        <w:rPr>
          <w:sz w:val="24"/>
          <w:szCs w:val="24"/>
          <w:vertAlign w:val="subscript"/>
          <w:lang w:val="en-US"/>
        </w:rPr>
        <w:t>N</w:t>
      </w:r>
      <w:r>
        <w:rPr>
          <w:sz w:val="24"/>
          <w:szCs w:val="24"/>
          <w:lang w:val="en-US"/>
        </w:rPr>
        <w:t xml:space="preserve"> </w:t>
      </w:r>
      <w:r>
        <w:rPr>
          <w:sz w:val="24"/>
          <w:szCs w:val="24"/>
          <w:lang w:val="uk-UA"/>
        </w:rPr>
        <w:t>- скінової глибини, яка пов</w:t>
      </w:r>
      <w:r>
        <w:rPr>
          <w:sz w:val="24"/>
          <w:szCs w:val="24"/>
          <w:lang w:val="en-US"/>
        </w:rPr>
        <w:t>’</w:t>
      </w:r>
      <w:r>
        <w:rPr>
          <w:sz w:val="24"/>
          <w:szCs w:val="24"/>
          <w:lang w:val="uk-UA"/>
        </w:rPr>
        <w:t xml:space="preserve">язана з наявністю носіїв у вільному стані. Замітимо, що побудована модель  справедлива в області частот </w:t>
      </w:r>
      <w:r>
        <w:rPr>
          <w:sz w:val="24"/>
          <w:szCs w:val="24"/>
          <w:lang w:val="uk-UA"/>
        </w:rPr>
        <w:sym w:font="Symbol" w:char="F077"/>
      </w:r>
      <w:r>
        <w:rPr>
          <w:sz w:val="24"/>
          <w:szCs w:val="24"/>
          <w:lang w:val="en-US"/>
        </w:rPr>
        <w:t>&lt;</w:t>
      </w:r>
      <w:r>
        <w:rPr>
          <w:sz w:val="24"/>
          <w:szCs w:val="24"/>
          <w:lang w:val="uk-UA"/>
        </w:rPr>
        <w:sym w:font="Symbol" w:char="F077"/>
      </w:r>
      <w:r>
        <w:rPr>
          <w:sz w:val="24"/>
          <w:szCs w:val="24"/>
          <w:vertAlign w:val="subscript"/>
          <w:lang w:val="uk-UA"/>
        </w:rPr>
        <w:t>кр</w:t>
      </w:r>
      <w:r>
        <w:rPr>
          <w:sz w:val="24"/>
          <w:szCs w:val="24"/>
          <w:lang w:val="uk-UA"/>
        </w:rPr>
        <w:t xml:space="preserve">, де - критична частота, яка визначається співвідношенням </w:t>
      </w:r>
      <w:r>
        <w:rPr>
          <w:sz w:val="24"/>
          <w:szCs w:val="24"/>
          <w:lang w:val="en-US"/>
        </w:rPr>
        <w:t xml:space="preserve">  h</w:t>
      </w:r>
      <w:r>
        <w:rPr>
          <w:sz w:val="24"/>
          <w:szCs w:val="24"/>
          <w:lang w:val="uk-UA"/>
        </w:rPr>
        <w:sym w:font="Symbol" w:char="F077"/>
      </w:r>
      <w:r>
        <w:rPr>
          <w:sz w:val="24"/>
          <w:szCs w:val="24"/>
          <w:vertAlign w:val="subscript"/>
          <w:lang w:val="uk-UA"/>
        </w:rPr>
        <w:t>кр</w:t>
      </w:r>
      <w:r>
        <w:rPr>
          <w:sz w:val="24"/>
          <w:szCs w:val="24"/>
          <w:lang w:val="en-US"/>
        </w:rPr>
        <w:t>=2</w:t>
      </w:r>
      <w:r>
        <w:rPr>
          <w:sz w:val="24"/>
          <w:szCs w:val="24"/>
          <w:lang w:val="en-US"/>
        </w:rPr>
        <w:sym w:font="Symbol" w:char="F044"/>
      </w:r>
      <w:r>
        <w:rPr>
          <w:sz w:val="24"/>
          <w:szCs w:val="24"/>
          <w:lang w:val="en-US"/>
        </w:rPr>
        <w:t xml:space="preserve">. </w:t>
      </w:r>
      <w:r>
        <w:rPr>
          <w:sz w:val="24"/>
          <w:szCs w:val="24"/>
          <w:lang w:val="uk-UA"/>
        </w:rPr>
        <w:t xml:space="preserve">Тут </w:t>
      </w:r>
      <w:r>
        <w:rPr>
          <w:sz w:val="24"/>
          <w:szCs w:val="24"/>
          <w:lang w:val="en-US"/>
        </w:rPr>
        <w:t xml:space="preserve"> 2</w:t>
      </w:r>
      <w:r>
        <w:rPr>
          <w:sz w:val="24"/>
          <w:szCs w:val="24"/>
          <w:lang w:val="en-US"/>
        </w:rPr>
        <w:sym w:font="Symbol" w:char="F044"/>
      </w:r>
      <w:r>
        <w:rPr>
          <w:sz w:val="24"/>
          <w:szCs w:val="24"/>
          <w:lang w:val="uk-UA"/>
        </w:rPr>
        <w:t xml:space="preserve"> - енергія носіїв заряда, які знаходяться в </w:t>
      </w:r>
      <w:r>
        <w:rPr>
          <w:sz w:val="24"/>
          <w:szCs w:val="24"/>
          <w:lang w:val="en-US"/>
        </w:rPr>
        <w:t>s</w:t>
      </w:r>
      <w:r>
        <w:rPr>
          <w:sz w:val="24"/>
          <w:szCs w:val="24"/>
          <w:lang w:val="uk-UA"/>
        </w:rPr>
        <w:t xml:space="preserve">-стані. Для ВТНП-матеріалів </w:t>
      </w:r>
      <w:r>
        <w:rPr>
          <w:sz w:val="24"/>
          <w:szCs w:val="24"/>
          <w:lang w:val="uk-UA"/>
        </w:rPr>
        <w:sym w:font="Symbol" w:char="F077"/>
      </w:r>
      <w:r>
        <w:rPr>
          <w:sz w:val="24"/>
          <w:szCs w:val="24"/>
          <w:vertAlign w:val="subscript"/>
          <w:lang w:val="uk-UA"/>
        </w:rPr>
        <w:t>кр</w:t>
      </w:r>
      <w:r>
        <w:rPr>
          <w:sz w:val="24"/>
          <w:szCs w:val="24"/>
          <w:lang w:val="uk-UA"/>
        </w:rPr>
        <w:t>=10</w:t>
      </w:r>
      <w:r>
        <w:rPr>
          <w:sz w:val="24"/>
          <w:szCs w:val="24"/>
          <w:vertAlign w:val="superscript"/>
          <w:lang w:val="uk-UA"/>
        </w:rPr>
        <w:t>13</w:t>
      </w:r>
      <w:r>
        <w:rPr>
          <w:sz w:val="24"/>
          <w:szCs w:val="24"/>
          <w:lang w:val="uk-UA"/>
        </w:rPr>
        <w:sym w:font="Symbol" w:char="F0B8"/>
      </w:r>
      <w:r>
        <w:rPr>
          <w:sz w:val="24"/>
          <w:szCs w:val="24"/>
          <w:lang w:val="uk-UA"/>
        </w:rPr>
        <w:t>10</w:t>
      </w:r>
      <w:r>
        <w:rPr>
          <w:sz w:val="24"/>
          <w:szCs w:val="24"/>
          <w:vertAlign w:val="superscript"/>
          <w:lang w:val="uk-UA"/>
        </w:rPr>
        <w:t>14</w:t>
      </w:r>
      <w:r>
        <w:rPr>
          <w:sz w:val="24"/>
          <w:szCs w:val="24"/>
          <w:lang w:val="uk-UA"/>
        </w:rPr>
        <w:t xml:space="preserve"> с</w:t>
      </w:r>
      <w:r>
        <w:rPr>
          <w:sz w:val="24"/>
          <w:szCs w:val="24"/>
          <w:vertAlign w:val="superscript"/>
          <w:lang w:val="uk-UA"/>
        </w:rPr>
        <w:t>-1</w:t>
      </w:r>
      <w:r>
        <w:rPr>
          <w:sz w:val="24"/>
          <w:szCs w:val="24"/>
          <w:lang w:val="uk-UA"/>
        </w:rPr>
        <w:t xml:space="preserve"> і лежить значно вище частот НВЧ-діапазону.</w:t>
      </w:r>
    </w:p>
    <w:p w:rsidR="00167BE7" w:rsidRDefault="00167BE7">
      <w:pPr>
        <w:spacing w:line="360" w:lineRule="auto"/>
        <w:ind w:firstLine="851"/>
        <w:jc w:val="both"/>
        <w:rPr>
          <w:sz w:val="24"/>
          <w:szCs w:val="24"/>
          <w:lang w:val="uk-UA"/>
        </w:rPr>
      </w:pPr>
      <w:r>
        <w:rPr>
          <w:sz w:val="24"/>
          <w:szCs w:val="24"/>
          <w:lang w:val="uk-UA"/>
        </w:rPr>
        <w:t xml:space="preserve">Приведені співвідношення дають повну характеристику двохрідинної моделі надпровідника з точки зору макроскопічної електродинаміки. Від фізики надпровідності вимагається вказати температурні залежності величин </w:t>
      </w:r>
      <w:r>
        <w:rPr>
          <w:sz w:val="24"/>
          <w:szCs w:val="24"/>
          <w:lang w:val="uk-UA"/>
        </w:rPr>
        <w:sym w:font="Symbol" w:char="F064"/>
      </w:r>
      <w:r>
        <w:rPr>
          <w:sz w:val="24"/>
          <w:szCs w:val="24"/>
          <w:vertAlign w:val="subscript"/>
          <w:lang w:val="en-US"/>
        </w:rPr>
        <w:t>N</w:t>
      </w:r>
      <w:r>
        <w:rPr>
          <w:sz w:val="24"/>
          <w:szCs w:val="24"/>
          <w:lang w:val="uk-UA"/>
        </w:rPr>
        <w:t xml:space="preserve"> і </w:t>
      </w:r>
      <w:r>
        <w:rPr>
          <w:sz w:val="24"/>
          <w:szCs w:val="24"/>
          <w:lang w:val="uk-UA"/>
        </w:rPr>
        <w:sym w:font="Symbol" w:char="F06C"/>
      </w:r>
      <w:r>
        <w:rPr>
          <w:sz w:val="24"/>
          <w:szCs w:val="24"/>
          <w:vertAlign w:val="subscript"/>
          <w:lang w:val="en-US"/>
        </w:rPr>
        <w:t>L</w:t>
      </w:r>
      <w:r>
        <w:rPr>
          <w:sz w:val="24"/>
          <w:szCs w:val="24"/>
          <w:lang w:val="uk-UA"/>
        </w:rPr>
        <w:t>.</w:t>
      </w:r>
    </w:p>
    <w:p w:rsidR="00167BE7" w:rsidRDefault="00167BE7">
      <w:pPr>
        <w:spacing w:line="360" w:lineRule="auto"/>
        <w:ind w:firstLine="851"/>
        <w:jc w:val="both"/>
        <w:rPr>
          <w:sz w:val="24"/>
          <w:szCs w:val="24"/>
          <w:lang w:val="uk-UA"/>
        </w:rPr>
      </w:pPr>
      <w:r>
        <w:rPr>
          <w:sz w:val="24"/>
          <w:szCs w:val="24"/>
          <w:lang w:val="uk-UA"/>
        </w:rPr>
        <w:t>Нажаль, в наш час не існує ні строгих теоретичних доведень, ні надійних експерементальних даних відносно цих параметрів. Допустимо, що носії заряду в ВТНП-матеріалів підчиняються статистиці Бозе, можуть бути описані моделлю ідеального бозе - газу і при Т=Т</w:t>
      </w:r>
      <w:r>
        <w:rPr>
          <w:sz w:val="24"/>
          <w:szCs w:val="24"/>
          <w:vertAlign w:val="subscript"/>
          <w:lang w:val="uk-UA"/>
        </w:rPr>
        <w:t>с</w:t>
      </w:r>
      <w:r>
        <w:rPr>
          <w:sz w:val="24"/>
          <w:szCs w:val="24"/>
          <w:lang w:val="uk-UA"/>
        </w:rPr>
        <w:t xml:space="preserve"> випробовують бозе - конденсацію. При цьому</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10"/>
          <w:sz w:val="24"/>
          <w:szCs w:val="24"/>
          <w:lang w:val="uk-UA"/>
        </w:rPr>
        <w:object w:dxaOrig="1600" w:dyaOrig="360">
          <v:shape id="_x0000_i1040" type="#_x0000_t75" style="width:80.25pt;height:18pt" o:ole="">
            <v:imagedata r:id="rId36" o:title=""/>
          </v:shape>
          <o:OLEObject Type="Embed" ProgID="Equation.3" ShapeID="_x0000_i1040" DrawAspect="Content" ObjectID="_1470877642" r:id="rId37"/>
        </w:object>
      </w:r>
      <w:r>
        <w:rPr>
          <w:sz w:val="24"/>
          <w:szCs w:val="24"/>
          <w:lang w:val="uk-UA"/>
        </w:rPr>
        <w:t xml:space="preserve">,         </w:t>
      </w:r>
      <w:r>
        <w:rPr>
          <w:position w:val="-14"/>
          <w:sz w:val="24"/>
          <w:szCs w:val="24"/>
          <w:lang w:val="uk-UA"/>
        </w:rPr>
        <w:object w:dxaOrig="2120" w:dyaOrig="460">
          <v:shape id="_x0000_i1041" type="#_x0000_t75" style="width:105.75pt;height:23.25pt" o:ole="">
            <v:imagedata r:id="rId38" o:title=""/>
          </v:shape>
          <o:OLEObject Type="Embed" ProgID="Equation.3" ShapeID="_x0000_i1041" DrawAspect="Content" ObjectID="_1470877643" r:id="rId39"/>
        </w:object>
      </w:r>
      <w:r>
        <w:rPr>
          <w:sz w:val="24"/>
          <w:szCs w:val="24"/>
          <w:lang w:val="uk-UA"/>
        </w:rPr>
        <w:t xml:space="preserve">                                              (1.2.6)</w:t>
      </w:r>
    </w:p>
    <w:p w:rsidR="00167BE7" w:rsidRDefault="00167BE7">
      <w:pPr>
        <w:spacing w:line="360" w:lineRule="auto"/>
        <w:jc w:val="both"/>
        <w:rPr>
          <w:sz w:val="24"/>
          <w:szCs w:val="24"/>
          <w:lang w:val="uk-UA"/>
        </w:rPr>
      </w:pPr>
      <w:r>
        <w:rPr>
          <w:sz w:val="24"/>
          <w:szCs w:val="24"/>
          <w:lang w:val="uk-UA"/>
        </w:rPr>
        <w:t xml:space="preserve">де </w:t>
      </w:r>
      <w:r>
        <w:rPr>
          <w:sz w:val="24"/>
          <w:szCs w:val="24"/>
          <w:lang w:val="en-US"/>
        </w:rPr>
        <w:t>t=T/T</w:t>
      </w:r>
      <w:r>
        <w:rPr>
          <w:sz w:val="24"/>
          <w:szCs w:val="24"/>
          <w:vertAlign w:val="subscript"/>
          <w:lang w:val="en-US"/>
        </w:rPr>
        <w:t>c</w:t>
      </w:r>
      <w:r>
        <w:rPr>
          <w:sz w:val="24"/>
          <w:szCs w:val="24"/>
          <w:lang w:val="en-US"/>
        </w:rPr>
        <w:t xml:space="preserve">; </w:t>
      </w:r>
      <w:r>
        <w:rPr>
          <w:sz w:val="24"/>
          <w:szCs w:val="24"/>
          <w:lang w:val="en-US"/>
        </w:rPr>
        <w:sym w:font="Symbol" w:char="F061"/>
      </w:r>
      <w:r>
        <w:rPr>
          <w:sz w:val="24"/>
          <w:szCs w:val="24"/>
          <w:lang w:val="en-US"/>
        </w:rPr>
        <w:t>=3/2</w:t>
      </w:r>
      <w:r>
        <w:rPr>
          <w:sz w:val="24"/>
          <w:szCs w:val="24"/>
          <w:lang w:val="uk-UA"/>
        </w:rPr>
        <w:t xml:space="preserve">.  Правомірність прийнятого закону зміни від температури провірялось шляхом  співставлення з експерементальними даними і значення </w:t>
      </w:r>
      <w:r>
        <w:rPr>
          <w:sz w:val="24"/>
          <w:szCs w:val="24"/>
          <w:lang w:val="en-US"/>
        </w:rPr>
        <w:sym w:font="Symbol" w:char="F061"/>
      </w:r>
      <w:r>
        <w:rPr>
          <w:sz w:val="24"/>
          <w:szCs w:val="24"/>
          <w:lang w:val="en-US"/>
        </w:rPr>
        <w:t>=3/2</w:t>
      </w:r>
      <w:r>
        <w:rPr>
          <w:sz w:val="24"/>
          <w:szCs w:val="24"/>
          <w:lang w:val="uk-UA"/>
        </w:rPr>
        <w:t xml:space="preserve"> не протирічить результатам експерементів відносно температурної залежності </w:t>
      </w:r>
      <w:r>
        <w:rPr>
          <w:sz w:val="24"/>
          <w:szCs w:val="24"/>
          <w:lang w:val="en-US"/>
        </w:rPr>
        <w:t>R</w:t>
      </w:r>
      <w:r>
        <w:rPr>
          <w:sz w:val="24"/>
          <w:szCs w:val="24"/>
          <w:lang w:val="uk-UA"/>
        </w:rPr>
        <w:t xml:space="preserve"> </w:t>
      </w:r>
      <w:r>
        <w:rPr>
          <w:sz w:val="24"/>
          <w:szCs w:val="24"/>
          <w:lang w:val="en-US"/>
        </w:rPr>
        <w:t>[ 12 ].</w:t>
      </w:r>
    </w:p>
    <w:p w:rsidR="00167BE7" w:rsidRDefault="00167BE7">
      <w:pPr>
        <w:spacing w:line="360" w:lineRule="auto"/>
        <w:ind w:firstLine="851"/>
        <w:jc w:val="both"/>
        <w:rPr>
          <w:sz w:val="24"/>
          <w:szCs w:val="24"/>
          <w:lang w:val="uk-UA"/>
        </w:rPr>
      </w:pPr>
      <w:r>
        <w:rPr>
          <w:sz w:val="24"/>
          <w:szCs w:val="24"/>
          <w:lang w:val="uk-UA"/>
        </w:rPr>
        <w:t xml:space="preserve">Положемо далі, що залежність </w:t>
      </w:r>
      <w:r>
        <w:rPr>
          <w:sz w:val="24"/>
          <w:szCs w:val="24"/>
          <w:lang w:val="uk-UA"/>
        </w:rPr>
        <w:sym w:font="Symbol" w:char="F074"/>
      </w:r>
      <w:r>
        <w:rPr>
          <w:sz w:val="24"/>
          <w:szCs w:val="24"/>
          <w:vertAlign w:val="subscript"/>
          <w:lang w:val="en-US"/>
        </w:rPr>
        <w:t>N</w:t>
      </w:r>
      <w:r>
        <w:rPr>
          <w:sz w:val="24"/>
          <w:szCs w:val="24"/>
          <w:lang w:val="en-US"/>
        </w:rPr>
        <w:t xml:space="preserve">(t) </w:t>
      </w:r>
      <w:r>
        <w:rPr>
          <w:sz w:val="24"/>
          <w:szCs w:val="24"/>
          <w:lang w:val="uk-UA"/>
        </w:rPr>
        <w:t>має вигляд</w:t>
      </w:r>
      <w:r>
        <w:rPr>
          <w:sz w:val="24"/>
          <w:szCs w:val="24"/>
          <w:lang w:val="en-US"/>
        </w:rPr>
        <w:t xml:space="preserve"> [ 13 ]</w:t>
      </w:r>
      <w:r>
        <w:rPr>
          <w:sz w:val="24"/>
          <w:szCs w:val="24"/>
          <w:lang w:val="uk-UA"/>
        </w:rPr>
        <w:t>:</w:t>
      </w: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p>
    <w:p w:rsidR="00167BE7" w:rsidRDefault="00167BE7">
      <w:pPr>
        <w:spacing w:line="360" w:lineRule="auto"/>
        <w:jc w:val="both"/>
        <w:rPr>
          <w:sz w:val="24"/>
          <w:szCs w:val="24"/>
          <w:lang w:val="uk-UA"/>
        </w:rPr>
      </w:pPr>
      <w:r>
        <w:rPr>
          <w:sz w:val="24"/>
          <w:szCs w:val="24"/>
          <w:lang w:val="uk-UA"/>
        </w:rPr>
        <w:t xml:space="preserve">При </w:t>
      </w:r>
      <w:r>
        <w:rPr>
          <w:sz w:val="24"/>
          <w:szCs w:val="24"/>
          <w:lang w:val="en-US"/>
        </w:rPr>
        <w:t>t&gt;1</w:t>
      </w:r>
      <w:r>
        <w:rPr>
          <w:sz w:val="24"/>
          <w:szCs w:val="24"/>
          <w:lang w:val="uk-UA"/>
        </w:rPr>
        <w:t xml:space="preserve">  вираз  (</w:t>
      </w:r>
      <w:r>
        <w:rPr>
          <w:sz w:val="24"/>
          <w:szCs w:val="24"/>
          <w:lang w:val="en-US"/>
        </w:rPr>
        <w:t>1</w:t>
      </w:r>
      <w:r>
        <w:rPr>
          <w:sz w:val="24"/>
          <w:szCs w:val="24"/>
          <w:lang w:val="uk-UA"/>
        </w:rPr>
        <w:t>.2.7) відповідає багатократно експерементально підтвердженому факту лінійної залежності питомого опору ВТНП-матеріалів від температури. На основі  (1.2.2, 1.2.6 і 1.2.7) можна зробити висновок, що</w:t>
      </w:r>
    </w:p>
    <w:p w:rsidR="00167BE7" w:rsidRDefault="00167BE7">
      <w:pPr>
        <w:spacing w:line="360" w:lineRule="auto"/>
        <w:jc w:val="both"/>
        <w:rPr>
          <w:sz w:val="24"/>
          <w:szCs w:val="24"/>
          <w:lang w:val="en-US"/>
        </w:rPr>
      </w:pPr>
      <w:r>
        <w:rPr>
          <w:sz w:val="24"/>
          <w:szCs w:val="24"/>
          <w:lang w:val="en-US"/>
        </w:rPr>
        <w:t xml:space="preserve">               </w:t>
      </w:r>
    </w:p>
    <w:p w:rsidR="00167BE7" w:rsidRDefault="00167BE7">
      <w:pPr>
        <w:spacing w:line="360" w:lineRule="auto"/>
        <w:ind w:firstLine="2268"/>
        <w:rPr>
          <w:sz w:val="24"/>
          <w:szCs w:val="24"/>
          <w:lang w:val="en-US"/>
        </w:rPr>
      </w:pPr>
      <w:r>
        <w:rPr>
          <w:sz w:val="24"/>
          <w:szCs w:val="24"/>
          <w:lang w:val="en-US"/>
        </w:rPr>
        <w:sym w:font="Symbol" w:char="F073"/>
      </w:r>
      <w:r>
        <w:rPr>
          <w:sz w:val="24"/>
          <w:szCs w:val="24"/>
          <w:vertAlign w:val="subscript"/>
          <w:lang w:val="en-US"/>
        </w:rPr>
        <w:t>N</w:t>
      </w:r>
      <w:r>
        <w:rPr>
          <w:sz w:val="24"/>
          <w:szCs w:val="24"/>
          <w:lang w:val="en-US"/>
        </w:rPr>
        <w:t>(t)=t</w:t>
      </w:r>
      <w:r>
        <w:rPr>
          <w:sz w:val="24"/>
          <w:szCs w:val="24"/>
          <w:vertAlign w:val="superscript"/>
          <w:lang w:val="en-US"/>
        </w:rPr>
        <w:t>1/2</w:t>
      </w:r>
      <w:r>
        <w:rPr>
          <w:sz w:val="24"/>
          <w:szCs w:val="24"/>
          <w:lang w:val="en-US"/>
        </w:rPr>
        <w:t>, t&lt;1</w:t>
      </w:r>
      <w:r>
        <w:rPr>
          <w:sz w:val="24"/>
          <w:szCs w:val="24"/>
          <w:lang w:val="uk-UA"/>
        </w:rPr>
        <w:t xml:space="preserve">                                                                      </w:t>
      </w:r>
      <w:r>
        <w:rPr>
          <w:sz w:val="24"/>
          <w:szCs w:val="24"/>
          <w:lang w:val="en-US"/>
        </w:rPr>
        <w:t>(</w:t>
      </w:r>
      <w:r>
        <w:rPr>
          <w:sz w:val="24"/>
          <w:szCs w:val="24"/>
          <w:lang w:val="uk-UA"/>
        </w:rPr>
        <w:t>1.2.</w:t>
      </w:r>
      <w:r>
        <w:rPr>
          <w:sz w:val="24"/>
          <w:szCs w:val="24"/>
          <w:lang w:val="en-US"/>
        </w:rPr>
        <w:t>8)</w:t>
      </w:r>
    </w:p>
    <w:p w:rsidR="00167BE7" w:rsidRDefault="00167BE7">
      <w:pPr>
        <w:spacing w:line="360" w:lineRule="auto"/>
        <w:jc w:val="both"/>
        <w:rPr>
          <w:sz w:val="24"/>
          <w:szCs w:val="24"/>
          <w:lang w:val="uk-UA"/>
        </w:rPr>
      </w:pPr>
      <w:r>
        <w:rPr>
          <w:sz w:val="24"/>
          <w:szCs w:val="24"/>
          <w:lang w:val="en-US"/>
        </w:rPr>
        <w:t xml:space="preserve">                                   </w:t>
      </w:r>
      <w:r>
        <w:rPr>
          <w:sz w:val="24"/>
          <w:szCs w:val="24"/>
          <w:lang w:val="uk-UA"/>
        </w:rPr>
        <w:t xml:space="preserve">   </w:t>
      </w:r>
      <w:r>
        <w:rPr>
          <w:sz w:val="24"/>
          <w:szCs w:val="24"/>
          <w:lang w:val="en-US"/>
        </w:rPr>
        <w:sym w:font="Symbol" w:char="F073"/>
      </w:r>
      <w:r>
        <w:rPr>
          <w:sz w:val="24"/>
          <w:szCs w:val="24"/>
          <w:vertAlign w:val="subscript"/>
          <w:lang w:val="en-US"/>
        </w:rPr>
        <w:t>N</w:t>
      </w:r>
      <w:r>
        <w:rPr>
          <w:sz w:val="24"/>
          <w:szCs w:val="24"/>
          <w:lang w:val="en-US"/>
        </w:rPr>
        <w:t>(t)=t</w:t>
      </w:r>
      <w:r>
        <w:rPr>
          <w:sz w:val="24"/>
          <w:szCs w:val="24"/>
          <w:vertAlign w:val="superscript"/>
          <w:lang w:val="en-US"/>
        </w:rPr>
        <w:t>-1</w:t>
      </w:r>
      <w:r>
        <w:rPr>
          <w:sz w:val="24"/>
          <w:szCs w:val="24"/>
          <w:lang w:val="en-US"/>
        </w:rPr>
        <w:t xml:space="preserve"> , t</w:t>
      </w:r>
      <w:r>
        <w:rPr>
          <w:sz w:val="24"/>
          <w:szCs w:val="24"/>
          <w:lang w:val="en-US"/>
        </w:rPr>
        <w:sym w:font="Symbol" w:char="F0B3"/>
      </w:r>
      <w:r>
        <w:rPr>
          <w:sz w:val="24"/>
          <w:szCs w:val="24"/>
          <w:lang w:val="en-US"/>
        </w:rPr>
        <w:t xml:space="preserve">1 </w:t>
      </w:r>
    </w:p>
    <w:p w:rsidR="00167BE7" w:rsidRDefault="00167BE7">
      <w:pPr>
        <w:spacing w:line="360" w:lineRule="auto"/>
        <w:jc w:val="both"/>
        <w:rPr>
          <w:sz w:val="24"/>
          <w:szCs w:val="24"/>
          <w:lang w:val="en-US"/>
        </w:rPr>
      </w:pPr>
    </w:p>
    <w:p w:rsidR="00167BE7" w:rsidRDefault="00167BE7">
      <w:pPr>
        <w:spacing w:line="360" w:lineRule="auto"/>
        <w:jc w:val="both"/>
        <w:rPr>
          <w:sz w:val="24"/>
          <w:szCs w:val="24"/>
          <w:lang w:val="en-US"/>
        </w:rPr>
      </w:pPr>
      <w:r>
        <w:rPr>
          <w:sz w:val="24"/>
          <w:szCs w:val="24"/>
          <w:lang w:val="uk-UA"/>
        </w:rPr>
        <w:t xml:space="preserve">Для надпровідникової плівки, товщина якої </w:t>
      </w:r>
      <w:r>
        <w:rPr>
          <w:sz w:val="24"/>
          <w:szCs w:val="24"/>
          <w:lang w:val="en-US"/>
        </w:rPr>
        <w:t>h</w:t>
      </w:r>
      <w:r>
        <w:rPr>
          <w:sz w:val="24"/>
          <w:szCs w:val="24"/>
          <w:lang w:val="uk-UA"/>
        </w:rPr>
        <w:sym w:font="Symbol" w:char="F03E"/>
      </w:r>
      <w:r>
        <w:rPr>
          <w:sz w:val="24"/>
          <w:szCs w:val="24"/>
          <w:lang w:val="uk-UA"/>
        </w:rPr>
        <w:sym w:font="Symbol" w:char="F03E"/>
      </w:r>
      <w:r>
        <w:rPr>
          <w:sz w:val="24"/>
          <w:szCs w:val="24"/>
          <w:lang w:val="en-US"/>
        </w:rPr>
        <w:t>L</w:t>
      </w:r>
      <w:r>
        <w:rPr>
          <w:sz w:val="24"/>
          <w:szCs w:val="24"/>
          <w:lang w:val="uk-UA"/>
        </w:rPr>
        <w:t xml:space="preserve">   поверхневий імпеданс </w:t>
      </w:r>
      <w:r>
        <w:rPr>
          <w:sz w:val="24"/>
          <w:szCs w:val="24"/>
          <w:lang w:val="en-US"/>
        </w:rPr>
        <w:t>Z</w:t>
      </w:r>
      <w:r>
        <w:rPr>
          <w:sz w:val="24"/>
          <w:szCs w:val="24"/>
          <w:lang w:val="uk-UA"/>
        </w:rPr>
        <w:t xml:space="preserve"> рівний її хвильовому імпедансу </w:t>
      </w:r>
      <w:r>
        <w:rPr>
          <w:sz w:val="24"/>
          <w:szCs w:val="24"/>
          <w:lang w:val="en-US"/>
        </w:rPr>
        <w:t>Z=W</w:t>
      </w:r>
      <w:r>
        <w:rPr>
          <w:sz w:val="24"/>
          <w:szCs w:val="24"/>
          <w:lang w:val="uk-UA"/>
        </w:rPr>
        <w:t>. Використовуючи (</w:t>
      </w:r>
      <w:r>
        <w:rPr>
          <w:sz w:val="24"/>
          <w:szCs w:val="24"/>
          <w:lang w:val="en-US"/>
        </w:rPr>
        <w:t>1.2.</w:t>
      </w:r>
      <w:r>
        <w:rPr>
          <w:sz w:val="24"/>
          <w:szCs w:val="24"/>
          <w:lang w:val="uk-UA"/>
        </w:rPr>
        <w:t xml:space="preserve">4) для дійсної частини </w:t>
      </w:r>
      <w:r>
        <w:rPr>
          <w:sz w:val="24"/>
          <w:szCs w:val="24"/>
          <w:lang w:val="en-US"/>
        </w:rPr>
        <w:t xml:space="preserve">Z </w:t>
      </w:r>
      <w:r>
        <w:rPr>
          <w:sz w:val="24"/>
          <w:szCs w:val="24"/>
          <w:lang w:val="uk-UA"/>
        </w:rPr>
        <w:t>отримаємо</w:t>
      </w:r>
      <w:r>
        <w:rPr>
          <w:sz w:val="24"/>
          <w:szCs w:val="24"/>
          <w:lang w:val="en-US"/>
        </w:rPr>
        <w:t xml:space="preserve"> [ 15 ]</w:t>
      </w:r>
      <w:r>
        <w:rPr>
          <w:sz w:val="24"/>
          <w:szCs w:val="24"/>
          <w:lang w:val="uk-UA"/>
        </w:rPr>
        <w:t>:</w:t>
      </w:r>
    </w:p>
    <w:p w:rsidR="00167BE7" w:rsidRDefault="00167BE7">
      <w:pPr>
        <w:spacing w:line="360" w:lineRule="auto"/>
        <w:jc w:val="both"/>
        <w:rPr>
          <w:sz w:val="24"/>
          <w:szCs w:val="24"/>
          <w:lang w:val="en-US"/>
        </w:rPr>
      </w:pPr>
    </w:p>
    <w:p w:rsidR="00167BE7" w:rsidRDefault="00167BE7">
      <w:pPr>
        <w:spacing w:line="360" w:lineRule="auto"/>
        <w:ind w:firstLine="2268"/>
        <w:jc w:val="both"/>
        <w:rPr>
          <w:sz w:val="24"/>
          <w:szCs w:val="24"/>
          <w:lang w:val="en-US"/>
        </w:rPr>
      </w:pPr>
      <w:r>
        <w:rPr>
          <w:position w:val="-22"/>
          <w:sz w:val="24"/>
          <w:szCs w:val="24"/>
          <w:lang w:val="uk-UA"/>
        </w:rPr>
        <w:object w:dxaOrig="1880" w:dyaOrig="620">
          <v:shape id="_x0000_i1042" type="#_x0000_t75" style="width:93.75pt;height:30.75pt" o:ole="">
            <v:imagedata r:id="rId40" o:title=""/>
          </v:shape>
          <o:OLEObject Type="Embed" ProgID="Equation.3" ShapeID="_x0000_i1042" DrawAspect="Content" ObjectID="_1470877644" r:id="rId41"/>
        </w:object>
      </w:r>
      <w:r>
        <w:rPr>
          <w:sz w:val="24"/>
          <w:szCs w:val="24"/>
          <w:lang w:val="uk-UA"/>
        </w:rPr>
        <w:t xml:space="preserve">, </w:t>
      </w:r>
      <w:r>
        <w:rPr>
          <w:sz w:val="24"/>
          <w:szCs w:val="24"/>
          <w:lang w:val="en-US"/>
        </w:rPr>
        <w:t xml:space="preserve">     </w:t>
      </w:r>
      <w:r>
        <w:rPr>
          <w:sz w:val="24"/>
          <w:szCs w:val="24"/>
          <w:lang w:val="uk-UA"/>
        </w:rPr>
        <w:sym w:font="Symbol" w:char="F06C"/>
      </w:r>
      <w:r>
        <w:rPr>
          <w:sz w:val="24"/>
          <w:szCs w:val="24"/>
          <w:vertAlign w:val="subscript"/>
          <w:lang w:val="en-US"/>
        </w:rPr>
        <w:t>L</w:t>
      </w:r>
      <w:r>
        <w:rPr>
          <w:sz w:val="24"/>
          <w:szCs w:val="24"/>
          <w:lang w:val="en-US"/>
        </w:rPr>
        <w:t>&lt;&lt;</w:t>
      </w:r>
      <w:r>
        <w:rPr>
          <w:sz w:val="24"/>
          <w:szCs w:val="24"/>
          <w:lang w:val="en-US"/>
        </w:rPr>
        <w:sym w:font="Symbol" w:char="F064"/>
      </w:r>
      <w:r>
        <w:rPr>
          <w:sz w:val="24"/>
          <w:szCs w:val="24"/>
          <w:vertAlign w:val="subscript"/>
          <w:lang w:val="en-US"/>
        </w:rPr>
        <w:t>N</w:t>
      </w:r>
      <w:r>
        <w:rPr>
          <w:sz w:val="24"/>
          <w:szCs w:val="24"/>
          <w:lang w:val="en-US"/>
        </w:rPr>
        <w:t>.                                                                   (1.2.9)</w:t>
      </w:r>
    </w:p>
    <w:p w:rsidR="00167BE7" w:rsidRDefault="00167BE7">
      <w:pPr>
        <w:ind w:firstLine="851"/>
        <w:jc w:val="both"/>
        <w:rPr>
          <w:sz w:val="24"/>
          <w:szCs w:val="24"/>
          <w:lang w:val="en-US"/>
        </w:rPr>
      </w:pPr>
      <w:r>
        <w:rPr>
          <w:sz w:val="24"/>
          <w:szCs w:val="24"/>
          <w:lang w:val="uk-UA"/>
        </w:rPr>
        <w:t xml:space="preserve">Удосконалення технології росту кристалів і методики вимірювань дозволить отримувати значення </w:t>
      </w:r>
      <w:r>
        <w:rPr>
          <w:sz w:val="24"/>
          <w:szCs w:val="24"/>
          <w:lang w:val="en-US"/>
        </w:rPr>
        <w:t>R</w:t>
      </w:r>
      <w:r>
        <w:rPr>
          <w:sz w:val="24"/>
          <w:szCs w:val="24"/>
          <w:lang w:val="uk-UA"/>
        </w:rPr>
        <w:t xml:space="preserve">, близькими до теоретичних розрахунків, зроблених на основі </w:t>
      </w:r>
      <w:r>
        <w:rPr>
          <w:sz w:val="24"/>
          <w:szCs w:val="24"/>
          <w:lang w:val="en-US"/>
        </w:rPr>
        <w:t>[ 14 ]</w:t>
      </w:r>
    </w:p>
    <w:p w:rsidR="00167BE7" w:rsidRDefault="00167BE7">
      <w:pPr>
        <w:spacing w:line="360" w:lineRule="auto"/>
        <w:jc w:val="both"/>
        <w:rPr>
          <w:rFonts w:ascii="ArialUkr" w:hAnsi="ArialUkr" w:cs="ArialUkr"/>
          <w:b/>
          <w:bCs/>
          <w:sz w:val="32"/>
          <w:szCs w:val="32"/>
          <w:lang w:val="en-US"/>
        </w:rPr>
      </w:pPr>
    </w:p>
    <w:p w:rsidR="00167BE7" w:rsidRDefault="00167BE7">
      <w:pPr>
        <w:spacing w:line="360" w:lineRule="auto"/>
        <w:ind w:firstLine="851"/>
        <w:jc w:val="center"/>
        <w:rPr>
          <w:b/>
          <w:bCs/>
          <w:sz w:val="32"/>
          <w:szCs w:val="32"/>
        </w:rPr>
      </w:pPr>
      <w:r>
        <w:rPr>
          <w:rFonts w:ascii="ArialUkr" w:hAnsi="ArialUkr" w:cs="ArialUkr"/>
          <w:b/>
          <w:bCs/>
          <w:i/>
          <w:iCs/>
          <w:sz w:val="32"/>
          <w:szCs w:val="32"/>
        </w:rPr>
        <w:t>1.</w:t>
      </w:r>
      <w:r>
        <w:rPr>
          <w:rFonts w:ascii="ArialUkr" w:hAnsi="ArialUkr" w:cs="ArialUkr"/>
          <w:b/>
          <w:bCs/>
          <w:i/>
          <w:iCs/>
          <w:sz w:val="32"/>
          <w:szCs w:val="32"/>
          <w:lang w:val="en-US"/>
        </w:rPr>
        <w:t>3</w:t>
      </w:r>
      <w:r>
        <w:rPr>
          <w:b/>
          <w:bCs/>
          <w:i/>
          <w:iCs/>
          <w:sz w:val="32"/>
          <w:szCs w:val="32"/>
        </w:rPr>
        <w:t>. Поняття поверхневого iмпедансу.</w:t>
      </w:r>
    </w:p>
    <w:p w:rsidR="00167BE7" w:rsidRDefault="00167BE7">
      <w:pPr>
        <w:spacing w:line="360" w:lineRule="auto"/>
        <w:ind w:firstLine="851"/>
        <w:jc w:val="both"/>
        <w:rPr>
          <w:i/>
          <w:iCs/>
          <w:sz w:val="24"/>
          <w:szCs w:val="24"/>
        </w:rPr>
      </w:pPr>
    </w:p>
    <w:p w:rsidR="00167BE7" w:rsidRDefault="00167BE7">
      <w:pPr>
        <w:spacing w:line="360" w:lineRule="auto"/>
        <w:ind w:firstLine="851"/>
        <w:jc w:val="both"/>
        <w:rPr>
          <w:sz w:val="24"/>
          <w:szCs w:val="24"/>
        </w:rPr>
      </w:pPr>
      <w:r>
        <w:rPr>
          <w:sz w:val="24"/>
          <w:szCs w:val="24"/>
        </w:rPr>
        <w:t>Вище сказане у п.1.1 вiдносилось до випадку постiйного</w:t>
      </w:r>
      <w:r>
        <w:rPr>
          <w:sz w:val="24"/>
          <w:szCs w:val="24"/>
          <w:lang w:val="en-US"/>
        </w:rPr>
        <w:t xml:space="preserve"> </w:t>
      </w:r>
      <w:r>
        <w:rPr>
          <w:sz w:val="24"/>
          <w:szCs w:val="24"/>
        </w:rPr>
        <w:t>магнiтного поля та струму. Для даної роботи бiльш</w:t>
      </w:r>
      <w:r>
        <w:rPr>
          <w:sz w:val="24"/>
          <w:szCs w:val="24"/>
          <w:lang w:val="en-US"/>
        </w:rPr>
        <w:t xml:space="preserve"> </w:t>
      </w:r>
      <w:r>
        <w:rPr>
          <w:sz w:val="24"/>
          <w:szCs w:val="24"/>
        </w:rPr>
        <w:t>актуальним є випадок змiнного НВЧ поля та струму.</w:t>
      </w:r>
    </w:p>
    <w:p w:rsidR="00167BE7" w:rsidRDefault="00167BE7">
      <w:pPr>
        <w:spacing w:line="360" w:lineRule="auto"/>
        <w:ind w:firstLine="851"/>
        <w:jc w:val="both"/>
        <w:rPr>
          <w:sz w:val="24"/>
          <w:szCs w:val="24"/>
        </w:rPr>
      </w:pPr>
      <w:r>
        <w:rPr>
          <w:sz w:val="24"/>
          <w:szCs w:val="24"/>
        </w:rPr>
        <w:t>Поверхневий iмпеданс є однiєю з найважливiших характеристик металiв та надпровiдникiв. Вiн визначає амплiтуднi i фазовi спiввiдношення між електричними і магнітними полями на поверхні, а отже i всi енергетичнi характеристики взаемодiї поверхонь з електромагнiтними полями [</w:t>
      </w:r>
      <w:r>
        <w:rPr>
          <w:sz w:val="24"/>
          <w:szCs w:val="24"/>
          <w:lang w:val="uk-UA"/>
        </w:rPr>
        <w:t>3</w:t>
      </w:r>
      <w:r>
        <w:rPr>
          <w:sz w:val="24"/>
          <w:szCs w:val="24"/>
        </w:rPr>
        <w:t>].</w:t>
      </w:r>
    </w:p>
    <w:p w:rsidR="00167BE7" w:rsidRDefault="00167BE7">
      <w:pPr>
        <w:spacing w:line="360" w:lineRule="auto"/>
        <w:ind w:firstLine="851"/>
        <w:jc w:val="both"/>
        <w:rPr>
          <w:sz w:val="24"/>
          <w:szCs w:val="24"/>
        </w:rPr>
      </w:pPr>
      <w:r>
        <w:rPr>
          <w:sz w:val="24"/>
          <w:szCs w:val="24"/>
        </w:rPr>
        <w:t>В дiапазонi НВЧ для металiв i надпровiдникiв є характерною мала величина вiдстанi, на яку в них проникає електромагнiтне поле, в порівнянні з довжиною хвилi у вiльному просторi. Мала глибина проникнення означає, що похідні компонент електромагнiтного поля в серединi металу в напрямку нормалi до поверхнi великі порiвняно iз похідними в тангенцiйних напрямках, тому електромагнітне поле поблизу поверхні можна розглядати як поле плоскої хвилі.</w:t>
      </w:r>
    </w:p>
    <w:p w:rsidR="00167BE7" w:rsidRDefault="00167BE7">
      <w:pPr>
        <w:spacing w:line="360" w:lineRule="auto"/>
        <w:ind w:firstLine="851"/>
        <w:jc w:val="both"/>
        <w:rPr>
          <w:sz w:val="24"/>
          <w:szCs w:val="24"/>
        </w:rPr>
      </w:pPr>
      <w:r>
        <w:rPr>
          <w:sz w:val="24"/>
          <w:szCs w:val="24"/>
        </w:rPr>
        <w:t xml:space="preserve">Для введення поверхневого iмпедансу розглянемо випадок, коли металева поверхня спiвпадає з площиною </w:t>
      </w:r>
      <w:r>
        <w:rPr>
          <w:sz w:val="24"/>
          <w:szCs w:val="24"/>
          <w:lang w:val="en-US"/>
        </w:rPr>
        <w:t>XY</w:t>
      </w:r>
      <w:r>
        <w:rPr>
          <w:sz w:val="24"/>
          <w:szCs w:val="24"/>
        </w:rPr>
        <w:t>, а метал займає напiвпростiр в напрямку осi z (мал.1.3.1.).</w:t>
      </w:r>
      <w:r>
        <w:rPr>
          <w:b/>
          <w:bCs/>
          <w:sz w:val="24"/>
          <w:szCs w:val="24"/>
        </w:rPr>
        <w:t xml:space="preserve">               </w:t>
      </w:r>
      <w:r>
        <w:rPr>
          <w:sz w:val="24"/>
          <w:szCs w:val="24"/>
        </w:rPr>
        <w:t>Метал будемо вважати однорідним , ізотропним і лінійним.</w:t>
      </w:r>
    </w:p>
    <w:p w:rsidR="00167BE7" w:rsidRDefault="00167BE7">
      <w:pPr>
        <w:spacing w:line="360" w:lineRule="auto"/>
        <w:ind w:firstLine="851"/>
        <w:jc w:val="both"/>
        <w:rPr>
          <w:sz w:val="24"/>
          <w:szCs w:val="24"/>
        </w:rPr>
      </w:pPr>
      <w:r>
        <w:rPr>
          <w:sz w:val="24"/>
          <w:szCs w:val="24"/>
        </w:rPr>
        <w:t>Рiвняння Максвела, нехтуючи струмом зміщення, для комплексних амплiтуд можна записати:</w:t>
      </w:r>
    </w:p>
    <w:p w:rsidR="00167BE7" w:rsidRDefault="00167BE7">
      <w:pPr>
        <w:spacing w:line="360" w:lineRule="auto"/>
        <w:ind w:firstLine="851"/>
        <w:jc w:val="both"/>
        <w:rPr>
          <w:sz w:val="24"/>
          <w:szCs w:val="24"/>
        </w:rPr>
      </w:pPr>
    </w:p>
    <w:p w:rsidR="00167BE7" w:rsidRDefault="00167BE7">
      <w:pPr>
        <w:spacing w:line="360" w:lineRule="auto"/>
        <w:ind w:firstLine="2268"/>
        <w:jc w:val="both"/>
        <w:rPr>
          <w:sz w:val="24"/>
          <w:szCs w:val="24"/>
        </w:rPr>
      </w:pPr>
      <w:r>
        <w:rPr>
          <w:sz w:val="24"/>
          <w:szCs w:val="24"/>
        </w:rPr>
        <w:t xml:space="preserve"> </w:t>
      </w:r>
      <w:r>
        <w:rPr>
          <w:position w:val="-10"/>
          <w:sz w:val="24"/>
          <w:szCs w:val="24"/>
        </w:rPr>
        <w:object w:dxaOrig="1579" w:dyaOrig="360">
          <v:shape id="_x0000_i1043" type="#_x0000_t75" style="width:78.75pt;height:18pt" o:ole="">
            <v:imagedata r:id="rId42" o:title=""/>
          </v:shape>
          <o:OLEObject Type="Embed" ProgID="Equation.3" ShapeID="_x0000_i1043" DrawAspect="Content" ObjectID="_1470877645" r:id="rId43"/>
        </w:object>
      </w:r>
    </w:p>
    <w:p w:rsidR="00167BE7" w:rsidRDefault="00167BE7">
      <w:pPr>
        <w:spacing w:line="360" w:lineRule="auto"/>
        <w:ind w:firstLine="2268"/>
        <w:jc w:val="both"/>
        <w:rPr>
          <w:sz w:val="24"/>
          <w:szCs w:val="24"/>
        </w:rPr>
      </w:pPr>
      <w:r>
        <w:rPr>
          <w:position w:val="-10"/>
          <w:sz w:val="24"/>
          <w:szCs w:val="24"/>
        </w:rPr>
        <w:object w:dxaOrig="1140" w:dyaOrig="380">
          <v:shape id="_x0000_i1044" type="#_x0000_t75" style="width:57pt;height:18.75pt" o:ole="">
            <v:imagedata r:id="rId44" o:title=""/>
          </v:shape>
          <o:OLEObject Type="Embed" ProgID="Equation.3" ShapeID="_x0000_i1044" DrawAspect="Content" ObjectID="_1470877646" r:id="rId45"/>
        </w:object>
      </w:r>
    </w:p>
    <w:p w:rsidR="00167BE7" w:rsidRDefault="00167BE7">
      <w:pPr>
        <w:tabs>
          <w:tab w:val="left" w:pos="7943"/>
        </w:tabs>
        <w:spacing w:line="360" w:lineRule="auto"/>
        <w:ind w:firstLine="2268"/>
        <w:jc w:val="both"/>
        <w:rPr>
          <w:sz w:val="24"/>
          <w:szCs w:val="24"/>
        </w:rPr>
      </w:pPr>
      <w:r>
        <w:rPr>
          <w:position w:val="-4"/>
          <w:sz w:val="24"/>
          <w:szCs w:val="24"/>
        </w:rPr>
        <w:object w:dxaOrig="1020" w:dyaOrig="300">
          <v:shape id="_x0000_i1045" type="#_x0000_t75" style="width:51pt;height:15pt" o:ole="">
            <v:imagedata r:id="rId46" o:title=""/>
          </v:shape>
          <o:OLEObject Type="Embed" ProgID="Equation.3" ShapeID="_x0000_i1045" DrawAspect="Content" ObjectID="_1470877647" r:id="rId47"/>
        </w:object>
      </w:r>
      <w:r>
        <w:rPr>
          <w:sz w:val="24"/>
          <w:szCs w:val="24"/>
        </w:rPr>
        <w:t xml:space="preserve">                                       </w:t>
      </w:r>
      <w:r>
        <w:rPr>
          <w:sz w:val="24"/>
          <w:szCs w:val="24"/>
          <w:lang w:val="uk-UA"/>
        </w:rPr>
        <w:t xml:space="preserve">                                                              </w:t>
      </w:r>
      <w:r>
        <w:rPr>
          <w:sz w:val="24"/>
          <w:szCs w:val="24"/>
        </w:rPr>
        <w:t>(1.3.1</w:t>
      </w:r>
      <w:r>
        <w:rPr>
          <w:sz w:val="24"/>
          <w:szCs w:val="24"/>
          <w:lang w:val="uk-UA"/>
        </w:rPr>
        <w:t>)</w:t>
      </w:r>
    </w:p>
    <w:p w:rsidR="00167BE7" w:rsidRDefault="00167BE7">
      <w:pPr>
        <w:spacing w:line="360" w:lineRule="auto"/>
        <w:ind w:firstLine="2268"/>
        <w:jc w:val="both"/>
        <w:rPr>
          <w:sz w:val="24"/>
          <w:szCs w:val="24"/>
        </w:rPr>
      </w:pPr>
      <w:r>
        <w:rPr>
          <w:position w:val="-4"/>
          <w:sz w:val="24"/>
          <w:szCs w:val="24"/>
        </w:rPr>
        <w:object w:dxaOrig="1060" w:dyaOrig="300">
          <v:shape id="_x0000_i1046" type="#_x0000_t75" style="width:53.25pt;height:15pt" o:ole="">
            <v:imagedata r:id="rId48" o:title=""/>
          </v:shape>
          <o:OLEObject Type="Embed" ProgID="Equation.3" ShapeID="_x0000_i1046" DrawAspect="Content" ObjectID="_1470877648" r:id="rId49"/>
        </w:object>
      </w:r>
      <w:r>
        <w:rPr>
          <w:position w:val="-10"/>
          <w:sz w:val="24"/>
          <w:szCs w:val="24"/>
        </w:rPr>
        <w:object w:dxaOrig="180" w:dyaOrig="320">
          <v:shape id="_x0000_i1047" type="#_x0000_t75" style="width:9pt;height:15.75pt" o:ole="">
            <v:imagedata r:id="rId50" o:title=""/>
          </v:shape>
          <o:OLEObject Type="Embed" ProgID="Equation.3" ShapeID="_x0000_i1047" DrawAspect="Content" ObjectID="_1470877649" r:id="rId51"/>
        </w:object>
      </w:r>
    </w:p>
    <w:p w:rsidR="00167BE7" w:rsidRDefault="00D21F71">
      <w:pPr>
        <w:spacing w:line="360" w:lineRule="auto"/>
        <w:ind w:firstLine="851"/>
        <w:jc w:val="both"/>
        <w:rPr>
          <w:sz w:val="24"/>
          <w:szCs w:val="24"/>
        </w:rPr>
      </w:pPr>
      <w:r>
        <w:rPr>
          <w:noProof/>
        </w:rPr>
        <w:pict>
          <v:rect id="_x0000_s1111" style="position:absolute;left:0;text-align:left;margin-left:284.7pt;margin-top:7.1pt;width:12pt;height:17pt;z-index:251664896" o:allowincell="f" filled="f" stroked="f" strokeweight="1pt">
            <v:textbox inset="1pt,1pt,1pt,1pt">
              <w:txbxContent>
                <w:p w:rsidR="00167BE7" w:rsidRDefault="00167BE7">
                  <w:r>
                    <w:rPr>
                      <w:position w:val="-4"/>
                    </w:rPr>
                    <w:object w:dxaOrig="200" w:dyaOrig="300">
                      <v:shape id="_x0000_i1049" type="#_x0000_t75" style="width:9.75pt;height:15pt" o:ole="">
                        <v:imagedata r:id="rId52" o:title=""/>
                      </v:shape>
                      <o:OLEObject Type="Embed" ProgID="Equation.3" ShapeID="_x0000_i1049" DrawAspect="Content" ObjectID="_1470877763" r:id="rId53"/>
                    </w:object>
                  </w:r>
                </w:p>
              </w:txbxContent>
            </v:textbox>
          </v:rect>
        </w:pict>
      </w:r>
      <w:r>
        <w:rPr>
          <w:noProof/>
        </w:rPr>
        <w:pict>
          <v:rect id="_x0000_s1112" style="position:absolute;left:0;text-align:left;margin-left:425.95pt;margin-top:12.75pt;width:17pt;height:22.65pt;z-index:251652608" o:allowincell="f" filled="f" stroked="f" strokeweight="1pt">
            <v:textbox inset="1pt,1pt,1pt,1pt">
              <w:txbxContent>
                <w:p w:rsidR="00167BE7" w:rsidRDefault="00167BE7">
                  <w:r>
                    <w:rPr>
                      <w:sz w:val="28"/>
                      <w:szCs w:val="28"/>
                      <w:lang w:val="en-US"/>
                    </w:rPr>
                    <w:t>z</w:t>
                  </w:r>
                </w:p>
              </w:txbxContent>
            </v:textbox>
          </v:rect>
        </w:pict>
      </w:r>
    </w:p>
    <w:p w:rsidR="00167BE7" w:rsidRDefault="00D21F71">
      <w:pPr>
        <w:spacing w:line="360" w:lineRule="auto"/>
        <w:ind w:firstLine="851"/>
        <w:jc w:val="both"/>
        <w:rPr>
          <w:sz w:val="24"/>
          <w:szCs w:val="24"/>
        </w:rPr>
      </w:pPr>
      <w:r>
        <w:rPr>
          <w:noProof/>
        </w:rPr>
        <w:pict>
          <v:line id="_x0000_s1113" style="position:absolute;left:0;text-align:left;flip:y;z-index:251642368" from="256.45pt,18.5pt" to="296.05pt,58.1pt" o:allowincell="f" strokeweight="1pt">
            <v:stroke startarrowwidth="narrow" startarrowlength="short" endarrow="block" endarrowwidth="narrow" endarrowlength="short"/>
          </v:line>
        </w:pict>
      </w:r>
      <w:r>
        <w:rPr>
          <w:noProof/>
        </w:rPr>
        <w:pict>
          <v:line id="_x0000_s1114" style="position:absolute;left:0;text-align:left;flip:y;z-index:251636224" from="233.85pt,18.5pt" to="273.45pt,58.1pt" o:allowincell="f" strokeweight="1pt">
            <v:stroke startarrowwidth="narrow" startarrowlength="short" endarrow="block" endarrowwidth="narrow" endarrowlength="short"/>
          </v:line>
        </w:pict>
      </w:r>
      <w:r>
        <w:rPr>
          <w:noProof/>
        </w:rPr>
        <w:pict>
          <v:line id="_x0000_s1115" style="position:absolute;left:0;text-align:left;flip:y;z-index:251629056" from="273.4pt,18.5pt" to="313pt,58.1pt" o:allowincell="f" strokeweight="1pt">
            <v:stroke startarrowwidth="narrow" startarrowlength="short" endarrow="block" endarrowwidth="narrow" endarrowlength="short"/>
          </v:line>
        </w:pict>
      </w:r>
      <w:r>
        <w:rPr>
          <w:noProof/>
        </w:rPr>
        <w:pict>
          <v:line id="_x0000_s1116" style="position:absolute;left:0;text-align:left;flip:y;z-index:251622912" from="369.45pt,7.2pt" to="420.35pt,58.1pt" o:allowincell="f" strokeweight="1pt">
            <v:stroke startarrowwidth="narrow" startarrowlength="short" endarrow="block" endarrowwidth="narrow" endarrowlength="short"/>
          </v:line>
        </w:pict>
      </w:r>
    </w:p>
    <w:p w:rsidR="00167BE7" w:rsidRDefault="00167BE7">
      <w:pPr>
        <w:spacing w:line="360" w:lineRule="auto"/>
        <w:ind w:firstLine="851"/>
        <w:jc w:val="both"/>
        <w:rPr>
          <w:sz w:val="24"/>
          <w:szCs w:val="24"/>
        </w:rPr>
      </w:pPr>
    </w:p>
    <w:p w:rsidR="00167BE7" w:rsidRDefault="00D21F71">
      <w:pPr>
        <w:spacing w:line="360" w:lineRule="auto"/>
        <w:ind w:firstLine="851"/>
        <w:jc w:val="both"/>
        <w:rPr>
          <w:sz w:val="24"/>
          <w:szCs w:val="24"/>
        </w:rPr>
      </w:pPr>
      <w:r>
        <w:rPr>
          <w:noProof/>
        </w:rPr>
        <w:pict>
          <v:line id="_x0000_s1117" style="position:absolute;left:0;text-align:left;z-index:251604480" from="205.6pt,13.05pt" to="205.65pt,86.55pt" o:allowincell="f" strokeweight="2pt">
            <v:stroke dashstyle="3 1" startarrowwidth="narrow" startarrowlength="short" endarrowwidth="narrow" endarrowlength="short"/>
          </v:line>
        </w:pict>
      </w:r>
      <w:r>
        <w:rPr>
          <w:noProof/>
        </w:rPr>
        <w:pict>
          <v:line id="_x0000_s1118" style="position:absolute;left:0;text-align:left;z-index:251599360" from="369.45pt,13.05pt" to="369.5pt,86.55pt" o:allowincell="f" strokeweight="2pt">
            <v:stroke startarrowwidth="narrow" startarrowlength="short" endarrowwidth="narrow" endarrowlength="short"/>
          </v:line>
        </w:pict>
      </w:r>
      <w:r>
        <w:rPr>
          <w:noProof/>
        </w:rPr>
        <w:pict>
          <v:shape id="_x0000_s1119" style="position:absolute;left:0;text-align:left;margin-left:143.45pt;margin-top:13.05pt;width:226.05pt;height:62.2pt;z-index:251584000;mso-position-horizontal:absolute;mso-position-horizontal-relative:text;mso-position-vertical:absolute;mso-position-vertical-relative:text" coordsize="20000,20000" o:allowincell="f" path="m,19984l5499,,19996,,14497,19984,,19984xe" filled="f" strokeweight="2pt">
            <v:stroke startarrowwidth="narrow" startarrowlength="short" endarrowwidth="narrow" endarrowlength="short"/>
            <v:path arrowok="t"/>
          </v:shape>
        </w:pict>
      </w:r>
    </w:p>
    <w:p w:rsidR="00167BE7" w:rsidRDefault="00D21F71">
      <w:pPr>
        <w:spacing w:line="360" w:lineRule="auto"/>
        <w:ind w:firstLine="851"/>
        <w:jc w:val="both"/>
        <w:rPr>
          <w:sz w:val="24"/>
          <w:szCs w:val="24"/>
        </w:rPr>
      </w:pPr>
      <w:r>
        <w:rPr>
          <w:noProof/>
        </w:rPr>
        <w:pict>
          <v:rect id="_x0000_s1120" style="position:absolute;left:0;text-align:left;margin-left:239.5pt;margin-top:18.8pt;width:39.6pt;height:22.65pt;z-index:251680256" o:allowincell="f" filled="f" stroked="f" strokeweight="2pt">
            <v:textbox inset="1pt,1pt,1pt,1pt">
              <w:txbxContent>
                <w:p w:rsidR="00167BE7" w:rsidRDefault="00167BE7">
                  <w:r>
                    <w:rPr>
                      <w:sz w:val="28"/>
                      <w:szCs w:val="28"/>
                    </w:rPr>
                    <w:sym w:font="Symbol" w:char="F044"/>
                  </w:r>
                  <w:r>
                    <w:rPr>
                      <w:sz w:val="28"/>
                      <w:szCs w:val="28"/>
                      <w:lang w:val="en-US"/>
                    </w:rPr>
                    <w:t>S</w:t>
                  </w:r>
                </w:p>
              </w:txbxContent>
            </v:textbox>
          </v:rect>
        </w:pict>
      </w:r>
    </w:p>
    <w:p w:rsidR="00167BE7" w:rsidRDefault="00D21F71">
      <w:pPr>
        <w:spacing w:line="360" w:lineRule="auto"/>
        <w:ind w:firstLine="851"/>
        <w:jc w:val="both"/>
        <w:rPr>
          <w:sz w:val="24"/>
          <w:szCs w:val="24"/>
        </w:rPr>
      </w:pPr>
      <w:r>
        <w:rPr>
          <w:noProof/>
        </w:rPr>
        <w:pict>
          <v:rect id="_x0000_s1121" style="position:absolute;left:0;text-align:left;margin-left:70pt;margin-top:1.95pt;width:17pt;height:22.65pt;z-index:251647488" o:allowincell="f" filled="f" stroked="f" strokeweight="1pt">
            <v:textbox inset="1pt,1pt,1pt,1pt">
              <w:txbxContent>
                <w:p w:rsidR="00167BE7" w:rsidRDefault="00167BE7">
                  <w:r>
                    <w:rPr>
                      <w:sz w:val="28"/>
                      <w:szCs w:val="28"/>
                      <w:lang w:val="en-US"/>
                    </w:rPr>
                    <w:t>x</w:t>
                  </w:r>
                </w:p>
              </w:txbxContent>
            </v:textbox>
          </v:rect>
        </w:pict>
      </w:r>
    </w:p>
    <w:p w:rsidR="00167BE7" w:rsidRDefault="00D21F71">
      <w:pPr>
        <w:spacing w:line="360" w:lineRule="auto"/>
        <w:ind w:firstLine="851"/>
        <w:jc w:val="both"/>
        <w:rPr>
          <w:sz w:val="24"/>
          <w:szCs w:val="24"/>
        </w:rPr>
      </w:pPr>
      <w:r>
        <w:rPr>
          <w:noProof/>
        </w:rPr>
        <w:pict>
          <v:line id="_x0000_s1122" style="position:absolute;left:0;text-align:left;z-index:251616768" from="307.3pt,7.7pt" to="307.35pt,120.75pt" o:allowincell="f" strokeweight="1pt">
            <v:stroke startarrowwidth="narrow" startarrowlength="short" endarrow="block" endarrowwidth="narrow" endarrowlength="short"/>
          </v:line>
        </w:pict>
      </w:r>
      <w:r>
        <w:rPr>
          <w:noProof/>
        </w:rPr>
        <w:pict>
          <v:line id="_x0000_s1123" style="position:absolute;left:0;text-align:left;flip:x;z-index:251609600" from="70pt,7.7pt" to="143.5pt,7.75pt" o:allowincell="f" strokeweight="1pt">
            <v:stroke startarrowwidth="narrow" startarrowlength="short" endarrow="block" endarrowwidth="narrow" endarrowlength="short"/>
          </v:line>
        </w:pict>
      </w:r>
      <w:r>
        <w:rPr>
          <w:noProof/>
        </w:rPr>
        <w:pict>
          <v:line id="_x0000_s1124" style="position:absolute;left:0;text-align:left;z-index:251594240" from="307.3pt,7.7pt" to="307.35pt,81.2pt" o:allowincell="f" strokeweight="2pt">
            <v:stroke startarrowwidth="narrow" startarrowlength="short" endarrowwidth="narrow" endarrowlength="short"/>
          </v:line>
        </w:pict>
      </w:r>
      <w:r>
        <w:rPr>
          <w:noProof/>
        </w:rPr>
        <w:pict>
          <v:line id="_x0000_s1125" style="position:absolute;left:0;text-align:left;z-index:251589120" from="143.45pt,7.7pt" to="143.5pt,81.2pt" o:allowincell="f" strokeweight="2pt">
            <v:stroke startarrowwidth="narrow" startarrowlength="short" endarrowwidth="narrow" endarrowlength="short"/>
          </v:line>
        </w:pict>
      </w:r>
    </w:p>
    <w:p w:rsidR="00167BE7" w:rsidRDefault="00167BE7">
      <w:pPr>
        <w:spacing w:line="360" w:lineRule="auto"/>
        <w:ind w:firstLine="851"/>
        <w:jc w:val="both"/>
        <w:rPr>
          <w:sz w:val="24"/>
          <w:szCs w:val="24"/>
        </w:rPr>
      </w:pPr>
    </w:p>
    <w:p w:rsidR="00167BE7" w:rsidRDefault="00167BE7">
      <w:pPr>
        <w:spacing w:line="360" w:lineRule="auto"/>
        <w:ind w:firstLine="851"/>
        <w:jc w:val="both"/>
        <w:rPr>
          <w:sz w:val="24"/>
          <w:szCs w:val="24"/>
        </w:rPr>
      </w:pPr>
    </w:p>
    <w:p w:rsidR="00167BE7" w:rsidRDefault="00D21F71">
      <w:pPr>
        <w:spacing w:line="360" w:lineRule="auto"/>
        <w:ind w:firstLine="851"/>
        <w:jc w:val="both"/>
        <w:rPr>
          <w:sz w:val="24"/>
          <w:szCs w:val="24"/>
        </w:rPr>
      </w:pPr>
      <w:r>
        <w:rPr>
          <w:noProof/>
        </w:rPr>
        <w:pict>
          <v:line id="_x0000_s1126" style="position:absolute;left:0;text-align:left;z-index:251670016" from="279.05pt,19.3pt" to="279.1pt,53.25pt" o:allowincell="f">
            <v:stroke startarrowwidth="narrow" startarrowlength="short" endarrow="block" endarrowwidth="narrow" endarrowlength="short"/>
          </v:line>
        </w:pict>
      </w:r>
    </w:p>
    <w:p w:rsidR="00167BE7" w:rsidRDefault="00D21F71">
      <w:pPr>
        <w:spacing w:line="360" w:lineRule="auto"/>
        <w:ind w:firstLine="851"/>
        <w:jc w:val="both"/>
        <w:rPr>
          <w:sz w:val="24"/>
          <w:szCs w:val="24"/>
        </w:rPr>
      </w:pPr>
      <w:r>
        <w:rPr>
          <w:noProof/>
        </w:rPr>
        <w:pict>
          <v:rect id="_x0000_s1127" style="position:absolute;left:0;text-align:left;margin-left:250.8pt;margin-top:2.45pt;width:22.25pt;height:15.25pt;z-index:251675136" o:allowincell="f" filled="f" strokeweight=".25pt">
            <v:textbox inset="1pt,1pt,1pt,1pt">
              <w:txbxContent>
                <w:p w:rsidR="00167BE7" w:rsidRDefault="00167BE7">
                  <w:r>
                    <w:rPr>
                      <w:position w:val="-4"/>
                    </w:rPr>
                    <w:object w:dxaOrig="200" w:dyaOrig="260">
                      <v:shape id="_x0000_i1051" type="#_x0000_t75" style="width:20.25pt;height:12.75pt" o:ole="">
                        <v:imagedata r:id="rId54" o:title=""/>
                      </v:shape>
                      <o:OLEObject Type="Embed" ProgID="Equation.3" ShapeID="_x0000_i1051" DrawAspect="Content" ObjectID="_1470877764" r:id="rId55"/>
                    </w:object>
                  </w:r>
                </w:p>
              </w:txbxContent>
            </v:textbox>
          </v:rect>
        </w:pict>
      </w:r>
      <w:r>
        <w:rPr>
          <w:noProof/>
        </w:rPr>
        <w:pict>
          <v:rect id="_x0000_s1128" style="position:absolute;left:0;text-align:left;margin-left:324.25pt;margin-top:8.1pt;width:17pt;height:17pt;z-index:251659776" o:allowincell="f" filled="f" stroked="f" strokeweight="1pt">
            <v:textbox inset="1pt,1pt,1pt,1pt">
              <w:txbxContent>
                <w:p w:rsidR="00167BE7" w:rsidRDefault="00167BE7">
                  <w:r>
                    <w:rPr>
                      <w:sz w:val="28"/>
                      <w:szCs w:val="28"/>
                      <w:lang w:val="en-US"/>
                    </w:rPr>
                    <w:t>y</w:t>
                  </w:r>
                </w:p>
              </w:txbxContent>
            </v:textbox>
          </v:rect>
        </w:pict>
      </w:r>
    </w:p>
    <w:p w:rsidR="00167BE7" w:rsidRDefault="00167BE7">
      <w:pPr>
        <w:spacing w:line="360" w:lineRule="auto"/>
        <w:ind w:firstLine="851"/>
        <w:jc w:val="both"/>
        <w:rPr>
          <w:sz w:val="24"/>
          <w:szCs w:val="24"/>
        </w:rPr>
      </w:pPr>
    </w:p>
    <w:p w:rsidR="00167BE7" w:rsidRDefault="00167BE7">
      <w:pPr>
        <w:spacing w:line="360" w:lineRule="auto"/>
        <w:ind w:firstLine="851"/>
        <w:jc w:val="center"/>
        <w:rPr>
          <w:sz w:val="24"/>
          <w:szCs w:val="24"/>
        </w:rPr>
      </w:pPr>
      <w:r>
        <w:rPr>
          <w:b/>
          <w:bCs/>
          <w:sz w:val="28"/>
          <w:szCs w:val="28"/>
          <w:lang w:val="uk-UA"/>
        </w:rPr>
        <w:t xml:space="preserve">Рис.1.3.1. </w:t>
      </w:r>
      <w:r>
        <w:rPr>
          <w:sz w:val="24"/>
          <w:szCs w:val="24"/>
          <w:lang w:val="uk-UA"/>
        </w:rPr>
        <w:t xml:space="preserve"> До введення поняття поверхневого імпедансу.</w:t>
      </w:r>
    </w:p>
    <w:p w:rsidR="00167BE7" w:rsidRDefault="00167BE7">
      <w:pPr>
        <w:spacing w:line="360" w:lineRule="auto"/>
        <w:ind w:firstLine="851"/>
        <w:jc w:val="both"/>
        <w:rPr>
          <w:sz w:val="24"/>
          <w:szCs w:val="24"/>
        </w:rPr>
      </w:pPr>
    </w:p>
    <w:p w:rsidR="00167BE7" w:rsidRDefault="00167BE7">
      <w:pPr>
        <w:spacing w:line="360" w:lineRule="auto"/>
        <w:ind w:firstLine="851"/>
        <w:jc w:val="both"/>
        <w:rPr>
          <w:sz w:val="24"/>
          <w:szCs w:val="24"/>
        </w:rPr>
      </w:pPr>
      <w:r>
        <w:rPr>
          <w:sz w:val="24"/>
          <w:szCs w:val="24"/>
        </w:rPr>
        <w:t xml:space="preserve">Як було раніше вказано, закон змiни електромагнiтного поля можна взяти у виглядi плоскої хвилі, тобто  </w:t>
      </w:r>
      <w:r>
        <w:rPr>
          <w:i/>
          <w:iCs/>
          <w:sz w:val="24"/>
          <w:szCs w:val="24"/>
        </w:rPr>
        <w:t>e</w:t>
      </w:r>
      <w:r>
        <w:rPr>
          <w:i/>
          <w:iCs/>
          <w:sz w:val="24"/>
          <w:szCs w:val="24"/>
          <w:vertAlign w:val="superscript"/>
        </w:rPr>
        <w:t>і</w:t>
      </w:r>
      <w:r>
        <w:rPr>
          <w:i/>
          <w:iCs/>
          <w:sz w:val="24"/>
          <w:szCs w:val="24"/>
          <w:vertAlign w:val="superscript"/>
        </w:rPr>
        <w:sym w:font="Symbol" w:char="F077"/>
      </w:r>
      <w:r>
        <w:rPr>
          <w:i/>
          <w:iCs/>
          <w:sz w:val="24"/>
          <w:szCs w:val="24"/>
          <w:vertAlign w:val="superscript"/>
        </w:rPr>
        <w:t>t</w:t>
      </w:r>
      <w:r>
        <w:rPr>
          <w:sz w:val="24"/>
          <w:szCs w:val="24"/>
        </w:rPr>
        <w:t>.</w:t>
      </w:r>
    </w:p>
    <w:p w:rsidR="00167BE7" w:rsidRDefault="00167BE7">
      <w:pPr>
        <w:spacing w:line="360" w:lineRule="auto"/>
        <w:ind w:firstLine="851"/>
        <w:jc w:val="both"/>
        <w:rPr>
          <w:sz w:val="24"/>
          <w:szCs w:val="24"/>
          <w:lang w:val="en-US"/>
        </w:rPr>
      </w:pPr>
      <w:r>
        <w:rPr>
          <w:sz w:val="24"/>
          <w:szCs w:val="24"/>
        </w:rPr>
        <w:t>Iз врахуванням того, що значення нормальних похiдних компонент поля в металi значно бiльшi тангенцiйних, з двох останнiх рiвнянь (1.</w:t>
      </w:r>
      <w:r>
        <w:rPr>
          <w:sz w:val="24"/>
          <w:szCs w:val="24"/>
          <w:lang w:val="en-US"/>
        </w:rPr>
        <w:t>3</w:t>
      </w:r>
      <w:r>
        <w:rPr>
          <w:sz w:val="24"/>
          <w:szCs w:val="24"/>
        </w:rPr>
        <w:t>.1) i рiвняння div</w:t>
      </w:r>
      <w:r>
        <w:rPr>
          <w:position w:val="-10"/>
          <w:sz w:val="24"/>
          <w:szCs w:val="24"/>
        </w:rPr>
        <w:object w:dxaOrig="180" w:dyaOrig="320">
          <v:shape id="_x0000_i1052" type="#_x0000_t75" style="width:9pt;height:15.75pt" o:ole="">
            <v:imagedata r:id="rId20" o:title=""/>
          </v:shape>
          <o:OLEObject Type="Embed" ProgID="Equation.3" ShapeID="_x0000_i1052" DrawAspect="Content" ObjectID="_1470877650" r:id="rId56"/>
        </w:object>
      </w:r>
      <w:r>
        <w:rPr>
          <w:sz w:val="24"/>
          <w:szCs w:val="24"/>
        </w:rPr>
        <w:t xml:space="preserve">j=0 </w:t>
      </w:r>
      <w:r>
        <w:rPr>
          <w:sz w:val="24"/>
          <w:szCs w:val="24"/>
          <w:lang w:val="en-US"/>
        </w:rPr>
        <w:t xml:space="preserve">, </w:t>
      </w:r>
      <w:r>
        <w:rPr>
          <w:sz w:val="24"/>
          <w:szCs w:val="24"/>
        </w:rPr>
        <w:t>отримаємо</w:t>
      </w:r>
      <w:r>
        <w:rPr>
          <w:sz w:val="24"/>
          <w:szCs w:val="24"/>
          <w:lang w:val="en-US"/>
        </w:rPr>
        <w:t>:</w:t>
      </w:r>
    </w:p>
    <w:p w:rsidR="00167BE7" w:rsidRDefault="00167BE7">
      <w:pPr>
        <w:spacing w:line="360" w:lineRule="auto"/>
        <w:ind w:firstLine="851"/>
        <w:jc w:val="both"/>
        <w:rPr>
          <w:sz w:val="24"/>
          <w:szCs w:val="24"/>
          <w:lang w:val="en-US"/>
        </w:rPr>
      </w:pPr>
    </w:p>
    <w:p w:rsidR="00167BE7" w:rsidRDefault="00167BE7">
      <w:pPr>
        <w:spacing w:line="360" w:lineRule="auto"/>
        <w:ind w:firstLine="2268"/>
        <w:jc w:val="both"/>
        <w:rPr>
          <w:sz w:val="24"/>
          <w:szCs w:val="24"/>
          <w:lang w:val="en-US"/>
        </w:rPr>
      </w:pPr>
      <w:r>
        <w:rPr>
          <w:position w:val="-30"/>
          <w:sz w:val="24"/>
          <w:szCs w:val="24"/>
        </w:rPr>
        <w:object w:dxaOrig="2360" w:dyaOrig="760">
          <v:shape id="_x0000_i1053" type="#_x0000_t75" style="width:117.75pt;height:38.25pt" o:ole="">
            <v:imagedata r:id="rId57" o:title=""/>
          </v:shape>
          <o:OLEObject Type="Embed" ProgID="Equation.3" ShapeID="_x0000_i1053" DrawAspect="Content" ObjectID="_1470877651" r:id="rId58"/>
        </w:object>
      </w:r>
      <w:r>
        <w:rPr>
          <w:sz w:val="24"/>
          <w:szCs w:val="24"/>
          <w:lang w:val="en-US"/>
        </w:rPr>
        <w:t>,</w:t>
      </w:r>
    </w:p>
    <w:p w:rsidR="00167BE7" w:rsidRDefault="00167BE7">
      <w:pPr>
        <w:spacing w:line="360" w:lineRule="auto"/>
        <w:ind w:firstLine="2268"/>
        <w:jc w:val="both"/>
        <w:rPr>
          <w:sz w:val="24"/>
          <w:szCs w:val="24"/>
        </w:rPr>
      </w:pPr>
      <w:r>
        <w:rPr>
          <w:position w:val="-28"/>
          <w:sz w:val="24"/>
          <w:szCs w:val="24"/>
        </w:rPr>
        <w:object w:dxaOrig="960" w:dyaOrig="700">
          <v:shape id="_x0000_i1054" type="#_x0000_t75" style="width:48pt;height:35.25pt" o:ole="">
            <v:imagedata r:id="rId59" o:title=""/>
          </v:shape>
          <o:OLEObject Type="Embed" ProgID="Equation.3" ShapeID="_x0000_i1054" DrawAspect="Content" ObjectID="_1470877652" r:id="rId60"/>
        </w:object>
      </w:r>
      <w:r>
        <w:rPr>
          <w:sz w:val="24"/>
          <w:szCs w:val="24"/>
          <w:lang w:val="en-US"/>
        </w:rPr>
        <w:t>,</w:t>
      </w:r>
      <w:r>
        <w:rPr>
          <w:sz w:val="24"/>
          <w:szCs w:val="24"/>
          <w:lang w:val="uk-UA"/>
        </w:rPr>
        <w:t xml:space="preserve">                                                                                                    (1</w:t>
      </w:r>
      <w:r>
        <w:rPr>
          <w:sz w:val="24"/>
          <w:szCs w:val="24"/>
        </w:rPr>
        <w:t>.3.2.)</w:t>
      </w:r>
    </w:p>
    <w:p w:rsidR="00167BE7" w:rsidRDefault="00167BE7">
      <w:pPr>
        <w:spacing w:line="360" w:lineRule="auto"/>
        <w:ind w:firstLine="2268"/>
        <w:jc w:val="both"/>
        <w:rPr>
          <w:sz w:val="24"/>
          <w:szCs w:val="24"/>
          <w:lang w:val="en-US"/>
        </w:rPr>
      </w:pPr>
      <w:r>
        <w:rPr>
          <w:position w:val="-28"/>
          <w:sz w:val="24"/>
          <w:szCs w:val="24"/>
        </w:rPr>
        <w:object w:dxaOrig="840" w:dyaOrig="700">
          <v:shape id="_x0000_i1055" type="#_x0000_t75" style="width:42pt;height:35.25pt" o:ole="">
            <v:imagedata r:id="rId61" o:title=""/>
          </v:shape>
          <o:OLEObject Type="Embed" ProgID="Equation.3" ShapeID="_x0000_i1055" DrawAspect="Content" ObjectID="_1470877653" r:id="rId62"/>
        </w:object>
      </w:r>
      <w:r>
        <w:rPr>
          <w:sz w:val="24"/>
          <w:szCs w:val="24"/>
          <w:lang w:val="en-US"/>
        </w:rPr>
        <w:t>,</w:t>
      </w:r>
    </w:p>
    <w:p w:rsidR="00167BE7" w:rsidRDefault="00167BE7">
      <w:pPr>
        <w:spacing w:line="360" w:lineRule="auto"/>
        <w:ind w:firstLine="851"/>
        <w:jc w:val="both"/>
        <w:rPr>
          <w:sz w:val="24"/>
          <w:szCs w:val="24"/>
        </w:rPr>
      </w:pPr>
    </w:p>
    <w:p w:rsidR="00167BE7" w:rsidRDefault="00167BE7">
      <w:pPr>
        <w:spacing w:line="360" w:lineRule="auto"/>
        <w:ind w:firstLine="851"/>
        <w:jc w:val="both"/>
        <w:rPr>
          <w:sz w:val="24"/>
          <w:szCs w:val="24"/>
        </w:rPr>
      </w:pPr>
      <w:r>
        <w:rPr>
          <w:sz w:val="24"/>
          <w:szCs w:val="24"/>
        </w:rPr>
        <w:t>що стосовно до нормальних компонент змiнних полiв означає</w:t>
      </w:r>
      <w:r>
        <w:rPr>
          <w:sz w:val="24"/>
          <w:szCs w:val="24"/>
          <w:lang w:val="uk-UA"/>
        </w:rPr>
        <w:t>, що</w:t>
      </w:r>
      <w:r>
        <w:rPr>
          <w:sz w:val="24"/>
          <w:szCs w:val="24"/>
        </w:rPr>
        <w:t xml:space="preserve"> </w:t>
      </w:r>
      <w:r>
        <w:rPr>
          <w:i/>
          <w:iCs/>
          <w:sz w:val="24"/>
          <w:szCs w:val="24"/>
        </w:rPr>
        <w:t>Е</w:t>
      </w:r>
      <w:r>
        <w:rPr>
          <w:i/>
          <w:iCs/>
          <w:sz w:val="24"/>
          <w:szCs w:val="24"/>
          <w:vertAlign w:val="subscript"/>
        </w:rPr>
        <w:t>n</w:t>
      </w:r>
      <w:r>
        <w:rPr>
          <w:i/>
          <w:iCs/>
          <w:sz w:val="24"/>
          <w:szCs w:val="24"/>
        </w:rPr>
        <w:sym w:font="Symbol" w:char="F0BB"/>
      </w:r>
      <w:r>
        <w:rPr>
          <w:i/>
          <w:iCs/>
          <w:sz w:val="24"/>
          <w:szCs w:val="24"/>
        </w:rPr>
        <w:t>0</w:t>
      </w:r>
      <w:r>
        <w:rPr>
          <w:sz w:val="24"/>
          <w:szCs w:val="24"/>
        </w:rPr>
        <w:t xml:space="preserve">, </w:t>
      </w:r>
      <w:r>
        <w:rPr>
          <w:i/>
          <w:iCs/>
          <w:sz w:val="24"/>
          <w:szCs w:val="24"/>
        </w:rPr>
        <w:t>H</w:t>
      </w:r>
      <w:r>
        <w:rPr>
          <w:i/>
          <w:iCs/>
          <w:sz w:val="24"/>
          <w:szCs w:val="24"/>
          <w:vertAlign w:val="subscript"/>
        </w:rPr>
        <w:t>n</w:t>
      </w:r>
      <w:r>
        <w:rPr>
          <w:i/>
          <w:iCs/>
          <w:sz w:val="24"/>
          <w:szCs w:val="24"/>
        </w:rPr>
        <w:sym w:font="Symbol" w:char="F0BB"/>
      </w:r>
      <w:r>
        <w:rPr>
          <w:i/>
          <w:iCs/>
          <w:sz w:val="24"/>
          <w:szCs w:val="24"/>
        </w:rPr>
        <w:t>0</w:t>
      </w:r>
      <w:r>
        <w:rPr>
          <w:i/>
          <w:iCs/>
          <w:sz w:val="24"/>
          <w:szCs w:val="24"/>
          <w:lang w:val="uk-UA"/>
        </w:rPr>
        <w:t>,</w:t>
      </w:r>
      <w:r>
        <w:rPr>
          <w:sz w:val="24"/>
          <w:szCs w:val="24"/>
        </w:rPr>
        <w:t xml:space="preserve">  </w:t>
      </w:r>
      <w:r>
        <w:rPr>
          <w:i/>
          <w:iCs/>
          <w:sz w:val="24"/>
          <w:szCs w:val="24"/>
        </w:rPr>
        <w:t>j</w:t>
      </w:r>
      <w:r>
        <w:rPr>
          <w:i/>
          <w:iCs/>
          <w:sz w:val="24"/>
          <w:szCs w:val="24"/>
          <w:vertAlign w:val="subscript"/>
        </w:rPr>
        <w:t>n</w:t>
      </w:r>
      <w:r>
        <w:rPr>
          <w:i/>
          <w:iCs/>
          <w:sz w:val="24"/>
          <w:szCs w:val="24"/>
        </w:rPr>
        <w:sym w:font="Symbol" w:char="F0BB"/>
      </w:r>
      <w:r>
        <w:rPr>
          <w:i/>
          <w:iCs/>
          <w:sz w:val="24"/>
          <w:szCs w:val="24"/>
        </w:rPr>
        <w:t>0</w:t>
      </w:r>
      <w:r>
        <w:rPr>
          <w:sz w:val="24"/>
          <w:szCs w:val="24"/>
        </w:rPr>
        <w:t>. Нехтуючи тангенцiйними похiдними з перших двох рiвнянь (1.3.1) витiкає</w:t>
      </w:r>
    </w:p>
    <w:p w:rsidR="00167BE7" w:rsidRDefault="00167BE7">
      <w:pPr>
        <w:spacing w:line="360" w:lineRule="auto"/>
        <w:ind w:firstLine="851"/>
        <w:jc w:val="both"/>
        <w:rPr>
          <w:sz w:val="24"/>
          <w:szCs w:val="24"/>
        </w:rPr>
      </w:pPr>
    </w:p>
    <w:p w:rsidR="00167BE7" w:rsidRDefault="00167BE7">
      <w:pPr>
        <w:spacing w:line="360" w:lineRule="auto"/>
        <w:ind w:firstLine="2268"/>
        <w:jc w:val="both"/>
        <w:rPr>
          <w:sz w:val="24"/>
          <w:szCs w:val="24"/>
          <w:lang w:val="uk-UA"/>
        </w:rPr>
      </w:pPr>
      <w:r>
        <w:rPr>
          <w:position w:val="-30"/>
          <w:sz w:val="24"/>
          <w:szCs w:val="24"/>
        </w:rPr>
        <w:object w:dxaOrig="2100" w:dyaOrig="760">
          <v:shape id="_x0000_i1056" type="#_x0000_t75" style="width:105pt;height:38.25pt" o:ole="">
            <v:imagedata r:id="rId63" o:title=""/>
          </v:shape>
          <o:OLEObject Type="Embed" ProgID="Equation.3" ShapeID="_x0000_i1056" DrawAspect="Content" ObjectID="_1470877654" r:id="rId64"/>
        </w:object>
      </w:r>
      <w:r>
        <w:rPr>
          <w:sz w:val="24"/>
          <w:szCs w:val="24"/>
          <w:lang w:val="en-US"/>
        </w:rPr>
        <w:t>,</w:t>
      </w:r>
      <w:r>
        <w:rPr>
          <w:sz w:val="24"/>
          <w:szCs w:val="24"/>
          <w:lang w:val="uk-UA"/>
        </w:rPr>
        <w:t xml:space="preserve">                                                                                  (</w:t>
      </w:r>
      <w:r>
        <w:rPr>
          <w:sz w:val="24"/>
          <w:szCs w:val="24"/>
        </w:rPr>
        <w:t>1.3.3)</w:t>
      </w:r>
    </w:p>
    <w:p w:rsidR="00167BE7" w:rsidRDefault="00167BE7">
      <w:pPr>
        <w:spacing w:line="360" w:lineRule="auto"/>
        <w:ind w:firstLine="2268"/>
        <w:jc w:val="both"/>
        <w:rPr>
          <w:sz w:val="24"/>
          <w:szCs w:val="24"/>
        </w:rPr>
      </w:pPr>
      <w:r>
        <w:rPr>
          <w:position w:val="-30"/>
          <w:sz w:val="24"/>
          <w:szCs w:val="24"/>
        </w:rPr>
        <w:object w:dxaOrig="1700" w:dyaOrig="760">
          <v:shape id="_x0000_i1057" type="#_x0000_t75" style="width:84.75pt;height:38.25pt" o:ole="">
            <v:imagedata r:id="rId65" o:title=""/>
          </v:shape>
          <o:OLEObject Type="Embed" ProgID="Equation.3" ShapeID="_x0000_i1057" DrawAspect="Content" ObjectID="_1470877655" r:id="rId66"/>
        </w:object>
      </w:r>
      <w:r>
        <w:rPr>
          <w:sz w:val="24"/>
          <w:szCs w:val="24"/>
          <w:lang w:val="en-US"/>
        </w:rPr>
        <w:t>,</w:t>
      </w:r>
    </w:p>
    <w:p w:rsidR="00167BE7" w:rsidRDefault="00167BE7">
      <w:pPr>
        <w:spacing w:line="360" w:lineRule="auto"/>
        <w:jc w:val="both"/>
        <w:rPr>
          <w:sz w:val="24"/>
          <w:szCs w:val="24"/>
        </w:rPr>
      </w:pPr>
      <w:r>
        <w:rPr>
          <w:sz w:val="24"/>
          <w:szCs w:val="24"/>
        </w:rPr>
        <w:t>де</w:t>
      </w:r>
      <w:r>
        <w:rPr>
          <w:sz w:val="24"/>
          <w:szCs w:val="24"/>
          <w:lang w:val="uk-UA"/>
        </w:rPr>
        <w:t xml:space="preserve"> </w:t>
      </w:r>
      <w:r>
        <w:rPr>
          <w:position w:val="-4"/>
          <w:sz w:val="24"/>
          <w:szCs w:val="24"/>
        </w:rPr>
        <w:object w:dxaOrig="200" w:dyaOrig="260">
          <v:shape id="_x0000_i1058" type="#_x0000_t75" style="width:9.75pt;height:12.75pt" o:ole="">
            <v:imagedata r:id="rId67" o:title=""/>
          </v:shape>
          <o:OLEObject Type="Embed" ProgID="Equation.3" ShapeID="_x0000_i1058" DrawAspect="Content" ObjectID="_1470877656" r:id="rId68"/>
        </w:object>
      </w:r>
      <w:r>
        <w:rPr>
          <w:sz w:val="24"/>
          <w:szCs w:val="24"/>
        </w:rPr>
        <w:t>- одиничний вектор нормалi до поверхнi, направлений в середину металу.</w:t>
      </w:r>
    </w:p>
    <w:p w:rsidR="00167BE7" w:rsidRDefault="00167BE7">
      <w:pPr>
        <w:spacing w:line="360" w:lineRule="auto"/>
        <w:ind w:firstLine="851"/>
        <w:jc w:val="both"/>
        <w:rPr>
          <w:sz w:val="24"/>
          <w:szCs w:val="24"/>
        </w:rPr>
      </w:pPr>
      <w:r>
        <w:rPr>
          <w:sz w:val="24"/>
          <w:szCs w:val="24"/>
        </w:rPr>
        <w:t xml:space="preserve">Iнтегруючи рiвняння (1.3.3) по z вiд 0 до </w:t>
      </w:r>
      <w:r>
        <w:rPr>
          <w:position w:val="-2"/>
          <w:sz w:val="24"/>
          <w:szCs w:val="24"/>
        </w:rPr>
        <w:object w:dxaOrig="240" w:dyaOrig="173">
          <v:shape id="_x0000_i1059" type="#_x0000_t75" style="width:12pt;height:9pt" o:ole="">
            <v:imagedata r:id="rId69" o:title=""/>
          </v:shape>
          <o:OLEObject Type="Embed" ProgID="Equation.3" ShapeID="_x0000_i1059" DrawAspect="Content" ObjectID="_1470877657" r:id="rId70"/>
        </w:object>
      </w:r>
      <w:r>
        <w:rPr>
          <w:sz w:val="24"/>
          <w:szCs w:val="24"/>
        </w:rPr>
        <w:t>, знаходимо</w:t>
      </w:r>
    </w:p>
    <w:p w:rsidR="00167BE7" w:rsidRDefault="00167BE7">
      <w:pPr>
        <w:spacing w:line="360" w:lineRule="auto"/>
        <w:ind w:firstLine="851"/>
        <w:jc w:val="both"/>
        <w:rPr>
          <w:sz w:val="24"/>
          <w:szCs w:val="24"/>
        </w:rPr>
      </w:pPr>
    </w:p>
    <w:p w:rsidR="00167BE7" w:rsidRDefault="00167BE7">
      <w:pPr>
        <w:spacing w:line="360" w:lineRule="auto"/>
        <w:ind w:firstLine="2268"/>
        <w:jc w:val="both"/>
        <w:rPr>
          <w:sz w:val="24"/>
          <w:szCs w:val="24"/>
        </w:rPr>
      </w:pPr>
      <w:r>
        <w:rPr>
          <w:position w:val="-32"/>
          <w:sz w:val="24"/>
          <w:szCs w:val="24"/>
        </w:rPr>
        <w:object w:dxaOrig="2820" w:dyaOrig="800">
          <v:shape id="_x0000_i1060" type="#_x0000_t75" style="width:141pt;height:39.75pt" o:ole="">
            <v:imagedata r:id="rId71" o:title=""/>
          </v:shape>
          <o:OLEObject Type="Embed" ProgID="Equation.3" ShapeID="_x0000_i1060" DrawAspect="Content" ObjectID="_1470877658" r:id="rId72"/>
        </w:object>
      </w:r>
      <w:r>
        <w:rPr>
          <w:sz w:val="24"/>
          <w:szCs w:val="24"/>
          <w:lang w:val="en-US"/>
        </w:rPr>
        <w:t>,</w:t>
      </w:r>
      <w:r>
        <w:rPr>
          <w:sz w:val="24"/>
          <w:szCs w:val="24"/>
          <w:lang w:val="uk-UA"/>
        </w:rPr>
        <w:t xml:space="preserve">                                               </w:t>
      </w:r>
      <w:r>
        <w:rPr>
          <w:sz w:val="24"/>
          <w:szCs w:val="24"/>
        </w:rPr>
        <w:t>(1.3.4)</w:t>
      </w:r>
    </w:p>
    <w:p w:rsidR="00167BE7" w:rsidRDefault="00167BE7">
      <w:pPr>
        <w:spacing w:line="360" w:lineRule="auto"/>
        <w:ind w:firstLine="851"/>
        <w:jc w:val="both"/>
        <w:rPr>
          <w:sz w:val="24"/>
          <w:szCs w:val="24"/>
        </w:rPr>
      </w:pPr>
      <w:r>
        <w:rPr>
          <w:sz w:val="24"/>
          <w:szCs w:val="24"/>
          <w:lang w:val="uk-UA"/>
        </w:rPr>
        <w:t xml:space="preserve">                      </w:t>
      </w:r>
      <w:r>
        <w:rPr>
          <w:position w:val="-30"/>
          <w:sz w:val="24"/>
          <w:szCs w:val="24"/>
        </w:rPr>
        <w:object w:dxaOrig="2700" w:dyaOrig="740">
          <v:shape id="_x0000_i1061" type="#_x0000_t75" style="width:135pt;height:36.75pt" o:ole="">
            <v:imagedata r:id="rId73" o:title=""/>
          </v:shape>
          <o:OLEObject Type="Embed" ProgID="Equation.3" ShapeID="_x0000_i1061" DrawAspect="Content" ObjectID="_1470877659" r:id="rId74"/>
        </w:object>
      </w:r>
    </w:p>
    <w:p w:rsidR="00167BE7" w:rsidRDefault="00167BE7">
      <w:pPr>
        <w:spacing w:line="360" w:lineRule="auto"/>
        <w:jc w:val="both"/>
        <w:rPr>
          <w:sz w:val="24"/>
          <w:szCs w:val="24"/>
          <w:lang w:val="uk-UA"/>
        </w:rPr>
      </w:pPr>
      <w:r>
        <w:rPr>
          <w:sz w:val="24"/>
          <w:szCs w:val="24"/>
        </w:rPr>
        <w:t>де</w:t>
      </w:r>
      <w:r>
        <w:rPr>
          <w:sz w:val="24"/>
          <w:szCs w:val="24"/>
          <w:lang w:val="uk-UA"/>
        </w:rPr>
        <w:t xml:space="preserve"> </w:t>
      </w:r>
      <w:r>
        <w:rPr>
          <w:position w:val="-4"/>
          <w:sz w:val="24"/>
          <w:szCs w:val="24"/>
        </w:rPr>
        <w:object w:dxaOrig="200" w:dyaOrig="320">
          <v:shape id="_x0000_i1062" type="#_x0000_t75" style="width:9.75pt;height:15.75pt" o:ole="">
            <v:imagedata r:id="rId75" o:title=""/>
          </v:shape>
          <o:OLEObject Type="Embed" ProgID="Equation.3" ShapeID="_x0000_i1062" DrawAspect="Content" ObjectID="_1470877660" r:id="rId76"/>
        </w:object>
      </w:r>
      <w:r>
        <w:rPr>
          <w:sz w:val="24"/>
          <w:szCs w:val="24"/>
        </w:rPr>
        <w:t>- комплексна амплiтуда повного струму, що перетинає безмежну площадку одиничної ширини, розташовану перпендикулярно струму. У випадку iзотропного металу для одномiрної задачi завжди можна написати</w:t>
      </w:r>
    </w:p>
    <w:p w:rsidR="00167BE7" w:rsidRDefault="00167BE7">
      <w:pPr>
        <w:spacing w:line="360" w:lineRule="auto"/>
        <w:ind w:firstLine="851"/>
        <w:jc w:val="both"/>
        <w:rPr>
          <w:sz w:val="24"/>
          <w:szCs w:val="24"/>
        </w:rPr>
      </w:pPr>
    </w:p>
    <w:p w:rsidR="00167BE7" w:rsidRDefault="00167BE7">
      <w:pPr>
        <w:tabs>
          <w:tab w:val="left" w:pos="7943"/>
        </w:tabs>
        <w:spacing w:line="360" w:lineRule="auto"/>
        <w:ind w:firstLine="2268"/>
        <w:jc w:val="both"/>
        <w:rPr>
          <w:sz w:val="24"/>
          <w:szCs w:val="24"/>
          <w:lang w:val="uk-UA"/>
        </w:rPr>
      </w:pPr>
      <w:r>
        <w:rPr>
          <w:position w:val="-30"/>
          <w:sz w:val="24"/>
          <w:szCs w:val="24"/>
        </w:rPr>
        <w:object w:dxaOrig="2079" w:dyaOrig="760">
          <v:shape id="_x0000_i1063" type="#_x0000_t75" style="width:104.25pt;height:38.25pt" o:ole="">
            <v:imagedata r:id="rId77" o:title=""/>
          </v:shape>
          <o:OLEObject Type="Embed" ProgID="Equation.3" ShapeID="_x0000_i1063" DrawAspect="Content" ObjectID="_1470877661" r:id="rId78"/>
        </w:object>
      </w:r>
      <w:r>
        <w:rPr>
          <w:sz w:val="24"/>
          <w:szCs w:val="24"/>
          <w:lang w:val="en-US"/>
        </w:rPr>
        <w:t>,</w:t>
      </w:r>
      <w:r>
        <w:rPr>
          <w:sz w:val="24"/>
          <w:szCs w:val="24"/>
          <w:lang w:val="uk-UA"/>
        </w:rPr>
        <w:t xml:space="preserve">                                                                                   </w:t>
      </w:r>
      <w:r>
        <w:rPr>
          <w:sz w:val="24"/>
          <w:szCs w:val="24"/>
        </w:rPr>
        <w:t>(1.3.5)</w:t>
      </w:r>
    </w:p>
    <w:p w:rsidR="00167BE7" w:rsidRDefault="00167BE7">
      <w:pPr>
        <w:tabs>
          <w:tab w:val="left" w:pos="7943"/>
        </w:tabs>
        <w:spacing w:line="360" w:lineRule="auto"/>
        <w:ind w:firstLine="2268"/>
        <w:jc w:val="both"/>
        <w:rPr>
          <w:sz w:val="24"/>
          <w:szCs w:val="24"/>
        </w:rPr>
      </w:pPr>
    </w:p>
    <w:p w:rsidR="00167BE7" w:rsidRDefault="00167BE7">
      <w:pPr>
        <w:spacing w:line="360" w:lineRule="auto"/>
        <w:jc w:val="both"/>
        <w:rPr>
          <w:sz w:val="24"/>
          <w:szCs w:val="24"/>
        </w:rPr>
      </w:pPr>
      <w:r>
        <w:rPr>
          <w:sz w:val="24"/>
          <w:szCs w:val="24"/>
        </w:rPr>
        <w:t>де</w:t>
      </w:r>
      <w:r>
        <w:rPr>
          <w:sz w:val="24"/>
          <w:szCs w:val="24"/>
          <w:lang w:val="uk-UA"/>
        </w:rPr>
        <w:t xml:space="preserve"> </w:t>
      </w:r>
      <w:r>
        <w:rPr>
          <w:sz w:val="24"/>
          <w:szCs w:val="24"/>
        </w:rPr>
        <w:sym w:font="Symbol" w:char="F064"/>
      </w:r>
      <w:r>
        <w:rPr>
          <w:sz w:val="24"/>
          <w:szCs w:val="24"/>
          <w:vertAlign w:val="subscript"/>
        </w:rPr>
        <w:t xml:space="preserve">k </w:t>
      </w:r>
      <w:r>
        <w:rPr>
          <w:sz w:val="24"/>
          <w:szCs w:val="24"/>
        </w:rPr>
        <w:t>- комплексна величина, що залежить вiд частоти i параметрiв металу.</w:t>
      </w:r>
    </w:p>
    <w:p w:rsidR="00167BE7" w:rsidRDefault="00167BE7">
      <w:pPr>
        <w:spacing w:line="360" w:lineRule="auto"/>
        <w:ind w:firstLine="851"/>
        <w:jc w:val="both"/>
        <w:rPr>
          <w:sz w:val="24"/>
          <w:szCs w:val="24"/>
        </w:rPr>
      </w:pPr>
      <w:r>
        <w:rPr>
          <w:sz w:val="24"/>
          <w:szCs w:val="24"/>
        </w:rPr>
        <w:t>Пiдставляючи (1.3.5) в (1.3.4), отримаємо</w:t>
      </w:r>
    </w:p>
    <w:p w:rsidR="00167BE7" w:rsidRDefault="00167BE7">
      <w:pPr>
        <w:spacing w:line="360" w:lineRule="auto"/>
        <w:ind w:firstLine="851"/>
        <w:jc w:val="both"/>
        <w:rPr>
          <w:sz w:val="24"/>
          <w:szCs w:val="24"/>
        </w:rPr>
      </w:pPr>
    </w:p>
    <w:p w:rsidR="00167BE7" w:rsidRDefault="00167BE7">
      <w:pPr>
        <w:tabs>
          <w:tab w:val="left" w:pos="7943"/>
        </w:tabs>
        <w:spacing w:line="360" w:lineRule="auto"/>
        <w:ind w:firstLine="2268"/>
        <w:jc w:val="both"/>
        <w:rPr>
          <w:sz w:val="24"/>
          <w:szCs w:val="24"/>
          <w:lang w:val="uk-UA"/>
        </w:rPr>
      </w:pPr>
      <w:r>
        <w:rPr>
          <w:position w:val="-14"/>
          <w:sz w:val="24"/>
          <w:szCs w:val="24"/>
          <w:lang w:val="en-US"/>
        </w:rPr>
        <w:object w:dxaOrig="2140" w:dyaOrig="440">
          <v:shape id="_x0000_i1064" type="#_x0000_t75" style="width:107.25pt;height:21.75pt" o:ole="">
            <v:imagedata r:id="rId79" o:title=""/>
          </v:shape>
          <o:OLEObject Type="Embed" ProgID="Equation.3" ShapeID="_x0000_i1064" DrawAspect="Content" ObjectID="_1470877662" r:id="rId80"/>
        </w:object>
      </w:r>
      <w:r>
        <w:rPr>
          <w:sz w:val="24"/>
          <w:szCs w:val="24"/>
          <w:lang w:val="en-US"/>
        </w:rPr>
        <w:t>,</w:t>
      </w:r>
      <w:r>
        <w:rPr>
          <w:sz w:val="24"/>
          <w:szCs w:val="24"/>
          <w:lang w:val="uk-UA"/>
        </w:rPr>
        <w:t xml:space="preserve">                                                                                  </w:t>
      </w:r>
      <w:r>
        <w:rPr>
          <w:sz w:val="24"/>
          <w:szCs w:val="24"/>
        </w:rPr>
        <w:t>(1.3.6)</w:t>
      </w:r>
    </w:p>
    <w:p w:rsidR="00167BE7" w:rsidRDefault="00167BE7">
      <w:pPr>
        <w:spacing w:line="360" w:lineRule="auto"/>
        <w:jc w:val="both"/>
        <w:rPr>
          <w:sz w:val="24"/>
          <w:szCs w:val="24"/>
        </w:rPr>
      </w:pPr>
      <w:r>
        <w:rPr>
          <w:sz w:val="24"/>
          <w:szCs w:val="24"/>
        </w:rPr>
        <w:t>де</w:t>
      </w:r>
    </w:p>
    <w:p w:rsidR="00167BE7" w:rsidRDefault="00167BE7">
      <w:pPr>
        <w:tabs>
          <w:tab w:val="left" w:pos="7943"/>
        </w:tabs>
        <w:spacing w:line="360" w:lineRule="auto"/>
        <w:ind w:firstLine="2268"/>
        <w:jc w:val="both"/>
        <w:rPr>
          <w:sz w:val="24"/>
          <w:szCs w:val="24"/>
        </w:rPr>
      </w:pPr>
      <w:r>
        <w:rPr>
          <w:position w:val="-12"/>
          <w:sz w:val="24"/>
          <w:szCs w:val="24"/>
        </w:rPr>
        <w:object w:dxaOrig="2020" w:dyaOrig="340">
          <v:shape id="_x0000_i1065" type="#_x0000_t75" style="width:101.25pt;height:17.25pt" o:ole="">
            <v:imagedata r:id="rId81" o:title=""/>
          </v:shape>
          <o:OLEObject Type="Embed" ProgID="Equation.3" ShapeID="_x0000_i1065" DrawAspect="Content" ObjectID="_1470877663" r:id="rId82"/>
        </w:object>
      </w:r>
      <w:r>
        <w:rPr>
          <w:sz w:val="24"/>
          <w:szCs w:val="24"/>
        </w:rPr>
        <w:t>,</w:t>
      </w:r>
      <w:r>
        <w:rPr>
          <w:sz w:val="24"/>
          <w:szCs w:val="24"/>
          <w:lang w:val="uk-UA"/>
        </w:rPr>
        <w:t xml:space="preserve">                                                                                    </w:t>
      </w:r>
      <w:r>
        <w:rPr>
          <w:sz w:val="24"/>
          <w:szCs w:val="24"/>
        </w:rPr>
        <w:t>(1.3.7)</w:t>
      </w:r>
    </w:p>
    <w:p w:rsidR="00167BE7" w:rsidRDefault="00167BE7">
      <w:pPr>
        <w:spacing w:line="360" w:lineRule="auto"/>
        <w:ind w:firstLine="851"/>
        <w:jc w:val="both"/>
        <w:rPr>
          <w:sz w:val="24"/>
          <w:szCs w:val="24"/>
        </w:rPr>
      </w:pPr>
    </w:p>
    <w:p w:rsidR="00167BE7" w:rsidRDefault="00167BE7">
      <w:pPr>
        <w:spacing w:line="360" w:lineRule="auto"/>
        <w:ind w:firstLine="851"/>
        <w:jc w:val="both"/>
        <w:rPr>
          <w:sz w:val="24"/>
          <w:szCs w:val="24"/>
        </w:rPr>
      </w:pPr>
      <w:r>
        <w:rPr>
          <w:sz w:val="24"/>
          <w:szCs w:val="24"/>
        </w:rPr>
        <w:t xml:space="preserve">Поверхневий iмпеданс Z складається з дiйсної та уявної частин: поверхневого опору R та поверхневого реактансу X вiдповiдно. Величина  </w:t>
      </w:r>
      <w:r>
        <w:rPr>
          <w:sz w:val="24"/>
          <w:szCs w:val="24"/>
        </w:rPr>
        <w:sym w:font="Symbol" w:char="F064"/>
      </w:r>
      <w:r>
        <w:rPr>
          <w:sz w:val="24"/>
          <w:szCs w:val="24"/>
          <w:vertAlign w:val="subscript"/>
        </w:rPr>
        <w:t>k</w:t>
      </w:r>
      <w:r>
        <w:rPr>
          <w:sz w:val="24"/>
          <w:szCs w:val="24"/>
        </w:rPr>
        <w:t xml:space="preserve">  називається комплексною глибиною проникнення, яка також має дійсну та уявну частини</w:t>
      </w:r>
    </w:p>
    <w:p w:rsidR="00167BE7" w:rsidRDefault="00167BE7">
      <w:pPr>
        <w:spacing w:line="360" w:lineRule="auto"/>
        <w:ind w:firstLine="851"/>
        <w:jc w:val="both"/>
        <w:rPr>
          <w:sz w:val="24"/>
          <w:szCs w:val="24"/>
        </w:rPr>
      </w:pPr>
    </w:p>
    <w:p w:rsidR="00167BE7" w:rsidRDefault="00167BE7">
      <w:pPr>
        <w:tabs>
          <w:tab w:val="left" w:pos="7943"/>
        </w:tabs>
        <w:spacing w:line="360" w:lineRule="auto"/>
        <w:ind w:firstLine="2268"/>
        <w:jc w:val="both"/>
        <w:rPr>
          <w:sz w:val="24"/>
          <w:szCs w:val="24"/>
          <w:lang w:val="uk-UA"/>
        </w:rPr>
      </w:pPr>
      <w:r>
        <w:rPr>
          <w:position w:val="-32"/>
          <w:sz w:val="24"/>
          <w:szCs w:val="24"/>
          <w:lang w:val="en-US"/>
        </w:rPr>
        <w:object w:dxaOrig="3140" w:dyaOrig="760">
          <v:shape id="_x0000_i1066" type="#_x0000_t75" style="width:156.75pt;height:38.25pt" o:ole="">
            <v:imagedata r:id="rId83" o:title=""/>
          </v:shape>
          <o:OLEObject Type="Embed" ProgID="Equation.3" ShapeID="_x0000_i1066" DrawAspect="Content" ObjectID="_1470877664" r:id="rId84"/>
        </w:object>
      </w:r>
      <w:r>
        <w:rPr>
          <w:sz w:val="24"/>
          <w:szCs w:val="24"/>
          <w:lang w:val="en-US"/>
        </w:rPr>
        <w:t>,</w:t>
      </w:r>
      <w:r>
        <w:rPr>
          <w:sz w:val="24"/>
          <w:szCs w:val="24"/>
          <w:lang w:val="uk-UA"/>
        </w:rPr>
        <w:t xml:space="preserve">                                                                 </w:t>
      </w:r>
      <w:r>
        <w:rPr>
          <w:sz w:val="24"/>
          <w:szCs w:val="24"/>
        </w:rPr>
        <w:t>(1.3.8)</w:t>
      </w:r>
    </w:p>
    <w:p w:rsidR="00167BE7" w:rsidRDefault="00167BE7">
      <w:pPr>
        <w:tabs>
          <w:tab w:val="left" w:pos="7943"/>
        </w:tabs>
        <w:spacing w:line="360" w:lineRule="auto"/>
        <w:ind w:firstLine="2268"/>
        <w:jc w:val="both"/>
        <w:rPr>
          <w:sz w:val="24"/>
          <w:szCs w:val="24"/>
        </w:rPr>
      </w:pPr>
    </w:p>
    <w:p w:rsidR="00167BE7" w:rsidRDefault="00167BE7">
      <w:pPr>
        <w:spacing w:line="360" w:lineRule="auto"/>
        <w:ind w:firstLine="851"/>
        <w:jc w:val="both"/>
        <w:rPr>
          <w:sz w:val="24"/>
          <w:szCs w:val="24"/>
        </w:rPr>
      </w:pPr>
      <w:r>
        <w:rPr>
          <w:sz w:val="24"/>
          <w:szCs w:val="24"/>
        </w:rPr>
        <w:t xml:space="preserve">Величини  </w:t>
      </w:r>
      <w:r>
        <w:rPr>
          <w:sz w:val="24"/>
          <w:szCs w:val="24"/>
        </w:rPr>
        <w:sym w:font="Symbol" w:char="F064"/>
      </w:r>
      <w:r>
        <w:rPr>
          <w:sz w:val="24"/>
          <w:szCs w:val="24"/>
          <w:vertAlign w:val="subscript"/>
        </w:rPr>
        <w:t xml:space="preserve">1 </w:t>
      </w:r>
      <w:r>
        <w:rPr>
          <w:sz w:val="24"/>
          <w:szCs w:val="24"/>
        </w:rPr>
        <w:t>і</w:t>
      </w:r>
      <w:r>
        <w:rPr>
          <w:sz w:val="24"/>
          <w:szCs w:val="24"/>
          <w:vertAlign w:val="subscript"/>
        </w:rPr>
        <w:t xml:space="preserve"> </w:t>
      </w:r>
      <w:r>
        <w:rPr>
          <w:sz w:val="24"/>
          <w:szCs w:val="24"/>
        </w:rPr>
        <w:sym w:font="Symbol" w:char="F064"/>
      </w:r>
      <w:r>
        <w:rPr>
          <w:sz w:val="24"/>
          <w:szCs w:val="24"/>
          <w:vertAlign w:val="subscript"/>
        </w:rPr>
        <w:t xml:space="preserve">2 </w:t>
      </w:r>
      <w:r>
        <w:rPr>
          <w:sz w:val="24"/>
          <w:szCs w:val="24"/>
        </w:rPr>
        <w:t xml:space="preserve">  інколи називають індуктивною та резистивною глибиною скін-шару.. Із (1.3.7) отримаємо зв’язок з  </w:t>
      </w:r>
      <w:r>
        <w:rPr>
          <w:i/>
          <w:iCs/>
          <w:sz w:val="24"/>
          <w:szCs w:val="24"/>
        </w:rPr>
        <w:t>R</w:t>
      </w:r>
      <w:r>
        <w:rPr>
          <w:sz w:val="24"/>
          <w:szCs w:val="24"/>
        </w:rPr>
        <w:t xml:space="preserve"> i </w:t>
      </w:r>
      <w:r>
        <w:rPr>
          <w:i/>
          <w:iCs/>
          <w:sz w:val="24"/>
          <w:szCs w:val="24"/>
        </w:rPr>
        <w:t>X</w:t>
      </w:r>
      <w:r>
        <w:rPr>
          <w:sz w:val="24"/>
          <w:szCs w:val="24"/>
        </w:rPr>
        <w:t xml:space="preserve"> :</w:t>
      </w:r>
    </w:p>
    <w:p w:rsidR="00167BE7" w:rsidRDefault="00167BE7">
      <w:pPr>
        <w:spacing w:line="360" w:lineRule="auto"/>
        <w:ind w:firstLine="851"/>
        <w:jc w:val="both"/>
        <w:rPr>
          <w:sz w:val="24"/>
          <w:szCs w:val="24"/>
        </w:rPr>
      </w:pPr>
    </w:p>
    <w:p w:rsidR="00167BE7" w:rsidRDefault="00167BE7">
      <w:pPr>
        <w:spacing w:line="360" w:lineRule="auto"/>
        <w:ind w:firstLine="2268"/>
        <w:jc w:val="both"/>
        <w:rPr>
          <w:sz w:val="24"/>
          <w:szCs w:val="24"/>
        </w:rPr>
      </w:pPr>
      <w:r>
        <w:rPr>
          <w:position w:val="-10"/>
          <w:sz w:val="24"/>
          <w:szCs w:val="24"/>
        </w:rPr>
        <w:object w:dxaOrig="1080" w:dyaOrig="320">
          <v:shape id="_x0000_i1067" type="#_x0000_t75" style="width:54pt;height:15.75pt" o:ole="">
            <v:imagedata r:id="rId85" o:title=""/>
          </v:shape>
          <o:OLEObject Type="Embed" ProgID="Equation.3" ShapeID="_x0000_i1067" DrawAspect="Content" ObjectID="_1470877665" r:id="rId86"/>
        </w:object>
      </w:r>
      <w:r>
        <w:rPr>
          <w:sz w:val="24"/>
          <w:szCs w:val="24"/>
          <w:lang w:val="en-US"/>
        </w:rPr>
        <w:t>,</w:t>
      </w:r>
    </w:p>
    <w:p w:rsidR="00167BE7" w:rsidRDefault="00167BE7">
      <w:pPr>
        <w:spacing w:line="360" w:lineRule="auto"/>
        <w:ind w:firstLine="851"/>
        <w:jc w:val="both"/>
        <w:rPr>
          <w:sz w:val="24"/>
          <w:szCs w:val="24"/>
        </w:rPr>
      </w:pPr>
      <w:r>
        <w:rPr>
          <w:sz w:val="24"/>
          <w:szCs w:val="24"/>
          <w:lang w:val="uk-UA"/>
        </w:rPr>
        <w:t xml:space="preserve">                                                                                                                                              </w:t>
      </w:r>
      <w:r>
        <w:rPr>
          <w:sz w:val="24"/>
          <w:szCs w:val="24"/>
          <w:lang w:val="en-US"/>
        </w:rPr>
        <w:t>(1.3.9)</w:t>
      </w:r>
    </w:p>
    <w:p w:rsidR="00167BE7" w:rsidRDefault="00167BE7">
      <w:pPr>
        <w:spacing w:line="360" w:lineRule="auto"/>
        <w:ind w:firstLine="2268"/>
        <w:jc w:val="both"/>
        <w:rPr>
          <w:sz w:val="24"/>
          <w:szCs w:val="24"/>
        </w:rPr>
      </w:pPr>
      <w:r>
        <w:rPr>
          <w:position w:val="-10"/>
          <w:sz w:val="24"/>
          <w:szCs w:val="24"/>
        </w:rPr>
        <w:object w:dxaOrig="1060" w:dyaOrig="320">
          <v:shape id="_x0000_i1068" type="#_x0000_t75" style="width:53.25pt;height:15.75pt" o:ole="">
            <v:imagedata r:id="rId87" o:title=""/>
          </v:shape>
          <o:OLEObject Type="Embed" ProgID="Equation.3" ShapeID="_x0000_i1068" DrawAspect="Content" ObjectID="_1470877666" r:id="rId88"/>
        </w:object>
      </w:r>
    </w:p>
    <w:p w:rsidR="00167BE7" w:rsidRDefault="00167BE7">
      <w:pPr>
        <w:spacing w:line="360" w:lineRule="auto"/>
        <w:ind w:firstLine="851"/>
        <w:jc w:val="both"/>
        <w:rPr>
          <w:sz w:val="24"/>
          <w:szCs w:val="24"/>
        </w:rPr>
      </w:pPr>
    </w:p>
    <w:p w:rsidR="00167BE7" w:rsidRDefault="00167BE7">
      <w:pPr>
        <w:spacing w:line="360" w:lineRule="auto"/>
        <w:ind w:firstLine="851"/>
        <w:jc w:val="both"/>
        <w:rPr>
          <w:sz w:val="24"/>
          <w:szCs w:val="24"/>
        </w:rPr>
      </w:pPr>
      <w:r>
        <w:rPr>
          <w:sz w:val="24"/>
          <w:szCs w:val="24"/>
        </w:rPr>
        <w:t xml:space="preserve">Комплексну глибину проникнення можна розглядати як другий метод введення поверхневого iмпедансу, зв'язок уявної та дiйсної частин якого з </w:t>
      </w:r>
      <w:r>
        <w:rPr>
          <w:i/>
          <w:iCs/>
          <w:sz w:val="24"/>
          <w:szCs w:val="24"/>
        </w:rPr>
        <w:t>Х</w:t>
      </w:r>
      <w:r>
        <w:rPr>
          <w:sz w:val="24"/>
          <w:szCs w:val="24"/>
        </w:rPr>
        <w:t xml:space="preserve"> i </w:t>
      </w:r>
      <w:r>
        <w:rPr>
          <w:i/>
          <w:iCs/>
          <w:sz w:val="24"/>
          <w:szCs w:val="24"/>
        </w:rPr>
        <w:t>R</w:t>
      </w:r>
      <w:r>
        <w:rPr>
          <w:sz w:val="24"/>
          <w:szCs w:val="24"/>
        </w:rPr>
        <w:t xml:space="preserve"> задається спiввiдношеннями (1.3.9).</w:t>
      </w:r>
    </w:p>
    <w:p w:rsidR="00167BE7" w:rsidRDefault="00167BE7">
      <w:pPr>
        <w:spacing w:line="360" w:lineRule="auto"/>
        <w:ind w:firstLine="851"/>
        <w:jc w:val="both"/>
        <w:rPr>
          <w:sz w:val="24"/>
          <w:szCs w:val="24"/>
        </w:rPr>
      </w:pPr>
      <w:r>
        <w:rPr>
          <w:sz w:val="24"/>
          <w:szCs w:val="24"/>
        </w:rPr>
        <w:t>Внаслiдок неперервностi тангенцiйних складових електричного та магнiтного полiв на границi, спiввiдношення (1.3.6) залишаеться вiрним в довiльнiй точцi граничноi площини. Тому його можна розглядати як наближену однорiдну граничну умову для широкого класу граничних задач прикладноi електродинамiки (гранична умова Леонтовича). Цi умови є особливо важливими, бо можна розв'язувати зовнiшню електродинамiчну задачу при заданнi однiєi лише величини Z, не цiкавлячись розподiлом полiв всерединi металу.</w:t>
      </w:r>
    </w:p>
    <w:p w:rsidR="00167BE7" w:rsidRDefault="00167BE7">
      <w:pPr>
        <w:spacing w:line="360" w:lineRule="auto"/>
        <w:ind w:firstLine="851"/>
        <w:jc w:val="both"/>
        <w:rPr>
          <w:sz w:val="24"/>
          <w:szCs w:val="24"/>
          <w:lang w:val="uk-UA"/>
        </w:rPr>
      </w:pPr>
      <w:r>
        <w:rPr>
          <w:sz w:val="24"/>
          <w:szCs w:val="24"/>
        </w:rPr>
        <w:t xml:space="preserve">Якщо зовнi металу iснує лiнiйно поляризоване електромагнiтне поле, то при вiдповiдному виборi напрямiв осей x та y завжди можна сполучити вектор </w:t>
      </w:r>
      <w:r>
        <w:rPr>
          <w:position w:val="-4"/>
          <w:sz w:val="24"/>
          <w:szCs w:val="24"/>
        </w:rPr>
        <w:object w:dxaOrig="240" w:dyaOrig="320">
          <v:shape id="_x0000_i1069" type="#_x0000_t75" style="width:12pt;height:15.75pt" o:ole="">
            <v:imagedata r:id="rId89" o:title=""/>
          </v:shape>
          <o:OLEObject Type="Embed" ProgID="Equation.3" ShapeID="_x0000_i1069" DrawAspect="Content" ObjectID="_1470877667" r:id="rId90"/>
        </w:object>
      </w:r>
      <w:r>
        <w:rPr>
          <w:sz w:val="24"/>
          <w:szCs w:val="24"/>
        </w:rPr>
        <w:t xml:space="preserve"> з вiссю </w:t>
      </w:r>
      <w:r>
        <w:rPr>
          <w:i/>
          <w:iCs/>
          <w:sz w:val="24"/>
          <w:szCs w:val="24"/>
          <w:lang w:val="en-US"/>
        </w:rPr>
        <w:t>X</w:t>
      </w:r>
      <w:r>
        <w:rPr>
          <w:sz w:val="24"/>
          <w:szCs w:val="24"/>
        </w:rPr>
        <w:t xml:space="preserve">, а вектор </w:t>
      </w:r>
      <w:r>
        <w:rPr>
          <w:position w:val="-4"/>
          <w:sz w:val="24"/>
          <w:szCs w:val="24"/>
        </w:rPr>
        <w:object w:dxaOrig="279" w:dyaOrig="320">
          <v:shape id="_x0000_i1070" type="#_x0000_t75" style="width:14.25pt;height:15.75pt" o:ole="">
            <v:imagedata r:id="rId91" o:title=""/>
          </v:shape>
          <o:OLEObject Type="Embed" ProgID="Equation.3" ShapeID="_x0000_i1070" DrawAspect="Content" ObjectID="_1470877668" r:id="rId92"/>
        </w:object>
      </w:r>
      <w:r>
        <w:rPr>
          <w:sz w:val="24"/>
          <w:szCs w:val="24"/>
        </w:rPr>
        <w:t xml:space="preserve"> з вiссю </w:t>
      </w:r>
      <w:r>
        <w:rPr>
          <w:i/>
          <w:iCs/>
          <w:sz w:val="24"/>
          <w:szCs w:val="24"/>
          <w:lang w:val="en-US"/>
        </w:rPr>
        <w:t>Y</w:t>
      </w:r>
      <w:r>
        <w:rPr>
          <w:sz w:val="24"/>
          <w:szCs w:val="24"/>
        </w:rPr>
        <w:t>. З спiввiдношень (1.3.3, 1.3.4, 1.3.6) одержимо рiзнi, часто використовуванi спiввiдношення для поверхневого iмпедансу:</w:t>
      </w:r>
    </w:p>
    <w:p w:rsidR="00167BE7" w:rsidRDefault="00167BE7">
      <w:pPr>
        <w:spacing w:line="360" w:lineRule="auto"/>
        <w:ind w:firstLine="851"/>
        <w:jc w:val="both"/>
        <w:rPr>
          <w:sz w:val="24"/>
          <w:szCs w:val="24"/>
        </w:rPr>
      </w:pPr>
    </w:p>
    <w:p w:rsidR="00167BE7" w:rsidRDefault="00167BE7">
      <w:pPr>
        <w:tabs>
          <w:tab w:val="left" w:pos="5670"/>
        </w:tabs>
        <w:spacing w:line="360" w:lineRule="auto"/>
        <w:ind w:firstLine="2268"/>
        <w:jc w:val="both"/>
        <w:rPr>
          <w:sz w:val="24"/>
          <w:szCs w:val="24"/>
        </w:rPr>
      </w:pPr>
      <w:r>
        <w:rPr>
          <w:position w:val="-88"/>
          <w:sz w:val="24"/>
          <w:szCs w:val="24"/>
        </w:rPr>
        <w:object w:dxaOrig="5520" w:dyaOrig="1900">
          <v:shape id="_x0000_i1071" type="#_x0000_t75" style="width:276pt;height:95.25pt" o:ole="">
            <v:imagedata r:id="rId93" o:title=""/>
          </v:shape>
          <o:OLEObject Type="Embed" ProgID="Equation.3" ShapeID="_x0000_i1071" DrawAspect="Content" ObjectID="_1470877669" r:id="rId94"/>
        </w:object>
      </w:r>
      <w:r>
        <w:rPr>
          <w:sz w:val="24"/>
          <w:szCs w:val="24"/>
          <w:lang w:val="uk-UA"/>
        </w:rPr>
        <w:t xml:space="preserve">                        </w:t>
      </w:r>
      <w:r>
        <w:rPr>
          <w:sz w:val="24"/>
          <w:szCs w:val="24"/>
          <w:lang w:val="en-US"/>
        </w:rPr>
        <w:t>(1.</w:t>
      </w:r>
      <w:r>
        <w:rPr>
          <w:sz w:val="24"/>
          <w:szCs w:val="24"/>
          <w:lang w:val="uk-UA"/>
        </w:rPr>
        <w:t>3</w:t>
      </w:r>
      <w:r>
        <w:rPr>
          <w:sz w:val="24"/>
          <w:szCs w:val="24"/>
          <w:lang w:val="en-US"/>
        </w:rPr>
        <w:t>.10)</w:t>
      </w:r>
      <w:r>
        <w:rPr>
          <w:sz w:val="24"/>
          <w:szCs w:val="24"/>
          <w:lang w:val="uk-UA"/>
        </w:rPr>
        <w:t xml:space="preserve">                      </w:t>
      </w:r>
    </w:p>
    <w:p w:rsidR="00167BE7" w:rsidRDefault="00167BE7">
      <w:pPr>
        <w:spacing w:line="360" w:lineRule="auto"/>
        <w:ind w:firstLine="851"/>
        <w:jc w:val="both"/>
        <w:rPr>
          <w:sz w:val="24"/>
          <w:szCs w:val="24"/>
          <w:lang w:val="en-US"/>
        </w:rPr>
      </w:pPr>
      <w:r>
        <w:rPr>
          <w:sz w:val="24"/>
          <w:szCs w:val="24"/>
        </w:rPr>
        <w:t>Якщо метал лiнiйний, то внаслiдок лiнiйностi рiвняння (1.3.1) поверхневий імпеданс не залежить вiд амплiтуд електричного i магнiтного полiв i визначається лише параметрами металу.</w:t>
      </w:r>
    </w:p>
    <w:p w:rsidR="00167BE7" w:rsidRDefault="00167BE7">
      <w:pPr>
        <w:spacing w:line="360" w:lineRule="auto"/>
        <w:ind w:firstLine="851"/>
        <w:jc w:val="both"/>
        <w:rPr>
          <w:sz w:val="24"/>
          <w:szCs w:val="24"/>
          <w:lang w:val="uk-UA"/>
        </w:rPr>
      </w:pPr>
    </w:p>
    <w:p w:rsidR="00167BE7" w:rsidRDefault="00167BE7">
      <w:pPr>
        <w:spacing w:line="360" w:lineRule="auto"/>
        <w:jc w:val="center"/>
        <w:rPr>
          <w:rFonts w:ascii="ArialUkr" w:hAnsi="ArialUkr" w:cs="ArialUkr"/>
          <w:b/>
          <w:bCs/>
          <w:sz w:val="32"/>
          <w:szCs w:val="32"/>
        </w:rPr>
      </w:pPr>
      <w:r>
        <w:rPr>
          <w:rFonts w:ascii="Arial" w:hAnsi="Arial" w:cs="Arial"/>
          <w:b/>
          <w:bCs/>
          <w:i/>
          <w:iCs/>
          <w:sz w:val="32"/>
          <w:szCs w:val="32"/>
        </w:rPr>
        <w:t>1</w:t>
      </w:r>
      <w:r>
        <w:rPr>
          <w:rFonts w:ascii="Arial" w:hAnsi="Arial" w:cs="Arial"/>
          <w:b/>
          <w:bCs/>
          <w:i/>
          <w:iCs/>
          <w:sz w:val="32"/>
          <w:szCs w:val="32"/>
          <w:lang w:val="en-US"/>
        </w:rPr>
        <w:t>.</w:t>
      </w:r>
      <w:r>
        <w:rPr>
          <w:rFonts w:ascii="Arial" w:hAnsi="Arial" w:cs="Arial"/>
          <w:b/>
          <w:bCs/>
          <w:i/>
          <w:iCs/>
          <w:sz w:val="32"/>
          <w:szCs w:val="32"/>
          <w:lang w:val="uk-UA"/>
        </w:rPr>
        <w:t>4</w:t>
      </w:r>
      <w:r>
        <w:rPr>
          <w:rFonts w:ascii="Arial" w:hAnsi="Arial" w:cs="Arial"/>
          <w:b/>
          <w:bCs/>
          <w:i/>
          <w:iCs/>
          <w:sz w:val="32"/>
          <w:szCs w:val="32"/>
        </w:rPr>
        <w:t>. Залишковий поверхневий НВЧ опiр в надпровіднику.</w:t>
      </w:r>
      <w:r>
        <w:rPr>
          <w:rFonts w:ascii="ArialUkr" w:hAnsi="ArialUkr" w:cs="ArialUkr"/>
          <w:b/>
          <w:bCs/>
          <w:sz w:val="32"/>
          <w:szCs w:val="32"/>
        </w:rPr>
        <w:t xml:space="preserve"> </w:t>
      </w:r>
    </w:p>
    <w:p w:rsidR="00167BE7" w:rsidRDefault="00167BE7">
      <w:pPr>
        <w:spacing w:line="360" w:lineRule="auto"/>
        <w:jc w:val="center"/>
        <w:rPr>
          <w:rFonts w:ascii="ArialUkr" w:hAnsi="ArialUkr" w:cs="ArialUkr"/>
          <w:i/>
          <w:iCs/>
          <w:sz w:val="32"/>
          <w:szCs w:val="32"/>
        </w:rPr>
      </w:pPr>
    </w:p>
    <w:p w:rsidR="00167BE7" w:rsidRDefault="00167BE7">
      <w:pPr>
        <w:spacing w:line="360" w:lineRule="auto"/>
        <w:ind w:firstLine="851"/>
        <w:jc w:val="both"/>
        <w:rPr>
          <w:sz w:val="24"/>
          <w:szCs w:val="24"/>
        </w:rPr>
      </w:pPr>
      <w:r>
        <w:rPr>
          <w:sz w:val="24"/>
          <w:szCs w:val="24"/>
        </w:rPr>
        <w:t>В попереднiх роздiлах була побудована модель, що описує основнi електродинамiчнi властивостi ВТНП. Найбiльш залежність поверхневого імпедансу від температури важливими з точки зору застосування ВТНП в НВЧ та швидкодiючих пристроях є температурнi i частотнi залежностi</w:t>
      </w:r>
      <w:r>
        <w:rPr>
          <w:sz w:val="24"/>
          <w:szCs w:val="24"/>
          <w:lang w:val="en-US"/>
        </w:rPr>
        <w:t xml:space="preserve"> </w:t>
      </w:r>
      <w:r>
        <w:rPr>
          <w:sz w:val="24"/>
          <w:szCs w:val="24"/>
        </w:rPr>
        <w:t xml:space="preserve"> </w:t>
      </w:r>
      <w:r>
        <w:rPr>
          <w:i/>
          <w:iCs/>
          <w:sz w:val="24"/>
          <w:szCs w:val="24"/>
        </w:rPr>
        <w:t>Z</w:t>
      </w:r>
      <w:r>
        <w:rPr>
          <w:sz w:val="24"/>
          <w:szCs w:val="24"/>
        </w:rPr>
        <w:t xml:space="preserve">  цих матерiалiв[</w:t>
      </w:r>
      <w:r>
        <w:rPr>
          <w:sz w:val="24"/>
          <w:szCs w:val="24"/>
          <w:lang w:val="uk-UA"/>
        </w:rPr>
        <w:t>4</w:t>
      </w:r>
      <w:r>
        <w:rPr>
          <w:sz w:val="24"/>
          <w:szCs w:val="24"/>
        </w:rPr>
        <w:t>].</w:t>
      </w:r>
    </w:p>
    <w:p w:rsidR="00167BE7" w:rsidRDefault="00167BE7">
      <w:pPr>
        <w:spacing w:line="360" w:lineRule="auto"/>
        <w:ind w:firstLine="851"/>
        <w:jc w:val="both"/>
        <w:rPr>
          <w:sz w:val="24"/>
          <w:szCs w:val="24"/>
          <w:lang w:val="en-US"/>
        </w:rPr>
      </w:pPr>
      <w:r>
        <w:rPr>
          <w:sz w:val="24"/>
          <w:szCs w:val="24"/>
        </w:rPr>
        <w:t xml:space="preserve">Проте при достатньо низьких температурах експериментальна починає відхилятися від теоретичної, а при </w:t>
      </w:r>
      <w:r>
        <w:rPr>
          <w:sz w:val="24"/>
          <w:szCs w:val="24"/>
          <w:lang w:val="uk-UA"/>
        </w:rPr>
        <w:t>Т</w:t>
      </w:r>
      <w:r>
        <w:rPr>
          <w:i/>
          <w:iCs/>
          <w:sz w:val="24"/>
          <w:szCs w:val="24"/>
        </w:rPr>
        <w:sym w:font="Symbol" w:char="F0AE"/>
      </w:r>
      <w:r>
        <w:rPr>
          <w:i/>
          <w:iCs/>
          <w:sz w:val="24"/>
          <w:szCs w:val="24"/>
        </w:rPr>
        <w:t>0</w:t>
      </w:r>
      <w:r>
        <w:rPr>
          <w:sz w:val="24"/>
          <w:szCs w:val="24"/>
        </w:rPr>
        <w:t xml:space="preserve"> </w:t>
      </w:r>
      <w:r>
        <w:rPr>
          <w:sz w:val="24"/>
          <w:szCs w:val="24"/>
          <w:lang w:val="en-US"/>
        </w:rPr>
        <w:t xml:space="preserve"> </w:t>
      </w:r>
      <w:r>
        <w:rPr>
          <w:sz w:val="24"/>
          <w:szCs w:val="24"/>
        </w:rPr>
        <w:t>вона досягає асимптотичного значення.Тобто,</w:t>
      </w:r>
      <w:r>
        <w:rPr>
          <w:sz w:val="24"/>
          <w:szCs w:val="24"/>
          <w:lang w:val="uk-UA"/>
        </w:rPr>
        <w:t xml:space="preserve"> </w:t>
      </w:r>
      <w:r>
        <w:rPr>
          <w:sz w:val="24"/>
          <w:szCs w:val="24"/>
        </w:rPr>
        <w:t xml:space="preserve">гранично досягненнi параметри реальних надпровiдних зразкiв визначаються </w:t>
      </w:r>
      <w:r>
        <w:rPr>
          <w:sz w:val="24"/>
          <w:szCs w:val="24"/>
          <w:lang w:val="uk-UA"/>
        </w:rPr>
        <w:t>ї</w:t>
      </w:r>
      <w:r>
        <w:rPr>
          <w:sz w:val="24"/>
          <w:szCs w:val="24"/>
        </w:rPr>
        <w:t>х реальною структурою, однорiднiстю, наянiстю дефектiв i т.д.</w:t>
      </w:r>
    </w:p>
    <w:p w:rsidR="00167BE7" w:rsidRDefault="00167BE7">
      <w:pPr>
        <w:ind w:firstLine="851"/>
        <w:jc w:val="both"/>
        <w:rPr>
          <w:sz w:val="24"/>
          <w:szCs w:val="24"/>
          <w:lang w:val="uk-UA"/>
        </w:rPr>
      </w:pPr>
    </w:p>
    <w:p w:rsidR="00167BE7" w:rsidRDefault="00D21F71">
      <w:pPr>
        <w:ind w:firstLine="851"/>
        <w:jc w:val="both"/>
        <w:rPr>
          <w:sz w:val="24"/>
          <w:szCs w:val="24"/>
          <w:lang w:val="uk-UA"/>
        </w:rPr>
      </w:pPr>
      <w:r>
        <w:rPr>
          <w:noProof/>
        </w:rPr>
        <w:pict>
          <v:line id="_x0000_s1129" style="position:absolute;left:0;text-align:left;z-index:251585024" from="123.8pt,5pt" to="186pt,5.05pt" o:allowincell="f" strokeweight="2pt">
            <v:stroke startarrowwidth="narrow" startarrowlength="short" endarrowwidth="narrow" endarrowlength="short"/>
          </v:line>
        </w:pict>
      </w:r>
      <w:r>
        <w:rPr>
          <w:noProof/>
        </w:rPr>
        <w:pict>
          <v:line id="_x0000_s1130" style="position:absolute;left:0;text-align:left;z-index:251590144" from="123.8pt,5pt" to="208.6pt,72.85pt" o:allowincell="f" strokeweight="2pt">
            <v:stroke startarrowwidth="narrow" startarrowlength="short" endarrowwidth="narrow" endarrowlength="short"/>
          </v:line>
        </w:pict>
      </w:r>
      <w:r>
        <w:rPr>
          <w:noProof/>
        </w:rPr>
        <w:pict>
          <v:line id="_x0000_s1131" style="position:absolute;left:0;text-align:left;z-index:251595264" from="185.95pt,5pt" to="270.75pt,72.85pt" o:allowincell="f" strokeweight="2pt">
            <v:stroke startarrowwidth="narrow" startarrowlength="short" endarrowwidth="narrow" endarrowlength="short"/>
          </v:line>
        </w:pict>
      </w:r>
      <w:r>
        <w:rPr>
          <w:noProof/>
        </w:rPr>
        <w:pict>
          <v:line id="_x0000_s1132" style="position:absolute;left:0;text-align:left;z-index:251610624" from="123.8pt,5pt" to="123.85pt,151.95pt" o:allowincell="f" strokeweight="2pt">
            <v:stroke startarrowwidth="narrow" startarrowlength="short" endarrowwidth="narrow" endarrowlength="short"/>
          </v:line>
        </w:pict>
      </w:r>
    </w:p>
    <w:p w:rsidR="00167BE7" w:rsidRDefault="00167BE7">
      <w:pPr>
        <w:ind w:firstLine="851"/>
        <w:jc w:val="both"/>
        <w:rPr>
          <w:sz w:val="24"/>
          <w:szCs w:val="24"/>
          <w:lang w:val="uk-UA"/>
        </w:rPr>
      </w:pPr>
    </w:p>
    <w:p w:rsidR="00167BE7" w:rsidRDefault="00D21F71">
      <w:pPr>
        <w:ind w:firstLine="851"/>
        <w:jc w:val="both"/>
        <w:rPr>
          <w:sz w:val="24"/>
          <w:szCs w:val="24"/>
          <w:lang w:val="uk-UA"/>
        </w:rPr>
      </w:pPr>
      <w:r>
        <w:rPr>
          <w:noProof/>
        </w:rPr>
        <w:pict>
          <v:shape id="_x0000_s1133" style="position:absolute;left:0;text-align:left;margin-left:366.4pt;margin-top:10.45pt;width:25.5pt;height:32.4pt;z-index:251550208;mso-position-horizontal:absolute;mso-position-horizontal-relative:text;mso-position-vertical:absolute;mso-position-vertical-relative:text" coordsize="20000,20000" o:allowincell="f" path="m16235,r-392,1235l11020,1235r-667,524l8941,1759r,556l7569,2315,6902,3426,5529,3951r,555l4824,4506r,587l4157,5617r-706,l3451,6173r-706,555l2745,11142r-667,l2078,11667,706,12778r-706,l,16636r706,555l1373,17191r,556l2078,17747r667,555l4157,18858r667,556l5529,19414r,555l8275,19969r666,-555l9647,19414r706,-556l10353,18302r667,-555l11725,16636r667,-525l13098,15000r667,-556l13765,13889r706,-556l15176,13333r667,-555l16549,12778r,-525l17216,12253r706,-1111l18588,11142r,-556l19294,10586r,-1666l19961,8395r,-4444l19294,3426r,-1111l18588,1759r-666,l17922,1235r-1373,l16549,648,16235,xe" strokeweight="1pt">
            <v:stroke startarrowwidth="narrow" startarrowlength="short" endarrowwidth="narrow" endarrowlength="short"/>
            <v:path arrowok="t"/>
          </v:shape>
        </w:pict>
      </w:r>
    </w:p>
    <w:p w:rsidR="00167BE7" w:rsidRDefault="00D21F71">
      <w:pPr>
        <w:ind w:firstLine="851"/>
        <w:jc w:val="both"/>
        <w:rPr>
          <w:sz w:val="24"/>
          <w:szCs w:val="24"/>
          <w:lang w:val="uk-UA"/>
        </w:rPr>
      </w:pPr>
      <w:r>
        <w:rPr>
          <w:noProof/>
        </w:rPr>
        <w:pict>
          <v:shape id="_x0000_s1134" style="position:absolute;left:0;text-align:left;margin-left:344.5pt;margin-top:9.65pt;width:21.1pt;height:35.15pt;z-index:251548160;mso-position-horizontal:absolute;mso-position-horizontal-relative:text;mso-position-vertical:absolute;mso-position-vertical-relative:text" coordsize="20000,20000" o:allowincell="f" path="m15071,1422r2370,712l16635,1593r-853,-540l14976,1053r,-512l13318,541r,-541l9147,,8294,541r-2512,l5782,1053r-806,l4123,1593r-805,l806,3158r,512l,3670r,8421l806,12603r,512l1659,13656r,1593l2464,15761r,1565l3318,17838r,540l4123,18890r,541l5782,19431r,541l7488,18890r,-512l12464,18890r,-512l13318,17326r,-1024l14123,15761r853,-512l16635,14168r,-512l17441,13115r853,-1024l19953,11038r,-5263l19100,5263r,-540l18294,4211r,-541l17441,3158r,-541l16635,2617r,-1024l15071,1422xe" strokeweight="1pt">
            <v:stroke startarrowwidth="narrow" startarrowlength="short" endarrowwidth="narrow" endarrowlength="short"/>
            <v:path arrowok="t"/>
          </v:shape>
        </w:pict>
      </w:r>
      <w:r>
        <w:rPr>
          <w:noProof/>
        </w:rPr>
        <w:pict>
          <v:shape id="_x0000_s1135" style="position:absolute;left:0;text-align:left;margin-left:392.7pt;margin-top:4.55pt;width:35.2pt;height:28.95pt;z-index:251562496;mso-position-horizontal:absolute;mso-position-horizontal-relative:text;mso-position-vertical:absolute;mso-position-vertical-relative:text" coordsize="20000,20000" o:allowincell="f" path="m13807,311r-341,276l11477,587,8494,,994,r,587l511,587r,657l,1831,,4974,511,6218r995,3765l2500,13713r994,622l4006,14957r994,1243l5994,16822r483,622l6477,18066r3012,656l9972,19309r994,656l16960,19965r1506,-1899l18949,16822r511,-622l19972,14957r,-6874l19460,7496r,-1278l18949,6218r,-1244l18466,4974r-511,-622l17472,3731r-512,-588l16477,2487,15483,1244r-1506,l13807,311xe" strokeweight="1pt">
            <v:stroke startarrowwidth="narrow" startarrowlength="short" endarrowwidth="narrow" endarrowlength="short"/>
            <v:path arrowok="t"/>
          </v:shape>
        </w:pict>
      </w:r>
      <w:r>
        <w:rPr>
          <w:noProof/>
        </w:rPr>
        <w:pict>
          <v:shape id="_x0000_s1136" style="position:absolute;left:0;text-align:left;margin-left:426.9pt;margin-top:13.1pt;width:20.25pt;height:20.4pt;z-index:251568640;mso-position-horizontal:absolute;mso-position-horizontal-relative:text;mso-position-vertical:absolute;mso-position-vertical-relative:text" coordsize="20000,20000" o:allowincell="f" path="m4790,3775r-444,392l3457,5833r-840,l889,7451r,882l,10000r,4118l889,15784r,834l1728,17451r,833l2617,18284r1729,834l8691,19118r,833l12988,19951r,-833l13877,19118r888,-834l15605,17451r889,l16494,16618r1728,-1667l18222,13284r840,-784l19951,12500r,-5833l19062,6667r,-2500l18222,3333r-889,l17333,2500r-839,-833l14765,833r-888,l12988,,9531,r,833l7802,833,6074,2500r-1728,l4346,3333r-889,l3457,4167,4790,3775xe" strokeweight="1pt">
            <v:stroke startarrowwidth="narrow" startarrowlength="short" endarrowwidth="narrow" endarrowlength="short"/>
            <v:path arrowok="t"/>
          </v:shape>
        </w:pict>
      </w:r>
      <w:r>
        <w:rPr>
          <w:noProof/>
        </w:rPr>
        <w:pict>
          <v:oval id="_x0000_s1137" style="position:absolute;left:0;text-align:left;margin-left:351.6pt;margin-top:9.65pt;width:85.25pt;height:69.05pt;z-index:251546112" o:allowincell="f" fillcolor="#404040" strokeweight="1pt"/>
        </w:pict>
      </w:r>
    </w:p>
    <w:p w:rsidR="00167BE7" w:rsidRDefault="00D21F71">
      <w:pPr>
        <w:ind w:firstLine="851"/>
        <w:jc w:val="both"/>
        <w:rPr>
          <w:sz w:val="24"/>
          <w:szCs w:val="24"/>
          <w:lang w:val="uk-UA"/>
        </w:rPr>
      </w:pPr>
      <w:r>
        <w:rPr>
          <w:noProof/>
        </w:rPr>
        <w:pict>
          <v:line id="_x0000_s1138" style="position:absolute;left:0;text-align:left;z-index:251600384" from="208.55pt,12.75pt" to="270.75pt,12.8pt" o:allowincell="f" strokeweight="2pt">
            <v:stroke startarrowwidth="narrow" startarrowlength="short" endarrowwidth="narrow" endarrowlength="short"/>
          </v:line>
        </w:pict>
      </w:r>
      <w:r>
        <w:rPr>
          <w:noProof/>
        </w:rPr>
        <w:pict>
          <v:line id="_x0000_s1139" style="position:absolute;left:0;text-align:left;z-index:251605504" from="208.55pt,12.75pt" to="208.6pt,159.7pt" o:allowincell="f" strokeweight="2pt">
            <v:stroke startarrowwidth="narrow" startarrowlength="short" endarrowwidth="narrow" endarrowlength="short"/>
          </v:line>
        </w:pict>
      </w:r>
      <w:r>
        <w:rPr>
          <w:noProof/>
        </w:rPr>
        <w:pict>
          <v:line id="_x0000_s1140" style="position:absolute;left:0;text-align:left;z-index:251617792" from="270.7pt,12.75pt" to="270.75pt,159.7pt" o:allowincell="f" strokeweight="2pt">
            <v:stroke startarrowwidth="narrow" startarrowlength="short" endarrowwidth="narrow" endarrowlength="short"/>
          </v:line>
        </w:pict>
      </w:r>
      <w:r>
        <w:rPr>
          <w:noProof/>
        </w:rPr>
        <w:pict>
          <v:shape id="_x0000_s1141" style="position:absolute;left:0;text-align:left;margin-left:366.4pt;margin-top:8.65pt;width:32.05pt;height:26.75pt;z-index:251554304;mso-position-horizontal:absolute;mso-position-horizontal-relative:text;mso-position-vertical:absolute;mso-position-vertical-relative:text" coordsize="20000,20000" o:allowincell="f" path="m19969,561l18627,,17535,,16443,636r-3838,l12075,1271r-562,l10952,1869r-531,636l9860,2505r,635l8768,3140,7676,3776r-1093,l3307,4374r-1653,l1654,5009r-562,l1092,5607,562,6243r,636l,6879,,8150r562,598l562,9383r530,l1654,9981r2184,l3838,11252r561,l4399,12486r1092,l5491,13121r531,l6022,14355r561,l6583,15589r531,l7114,16224r562,636l8237,16860r531,635l8768,18131r561,l9329,18729r531,l10952,19963r561,-599l12075,19364r,-635l12605,18729r,-598l13167,17495r,-635l13697,16224r562,-635l14789,15589r,-598l16443,13121r562,-635l17005,9383r530,l17535,5607r562,l18097,3140r530,l18627,1271r562,l19189,,18097,r93,561e" strokeweight="1pt">
            <v:stroke startarrowwidth="narrow" startarrowlength="short" endarrowwidth="narrow" endarrowlength="short"/>
            <v:path arrowok="t"/>
          </v:shape>
        </w:pict>
      </w:r>
    </w:p>
    <w:p w:rsidR="00167BE7" w:rsidRDefault="00D21F71">
      <w:pPr>
        <w:ind w:firstLine="851"/>
        <w:jc w:val="both"/>
        <w:rPr>
          <w:sz w:val="24"/>
          <w:szCs w:val="24"/>
          <w:lang w:val="uk-UA"/>
        </w:rPr>
      </w:pPr>
      <w:r>
        <w:rPr>
          <w:noProof/>
        </w:rPr>
        <w:pict>
          <v:oval id="_x0000_s1142" style="position:absolute;left:0;text-align:left;margin-left:225.5pt;margin-top:3.45pt;width:17pt;height:28.3pt;z-index:251685376" o:allowincell="f" strokeweight=".5pt">
            <v:stroke dashstyle="1 1"/>
          </v:oval>
        </w:pict>
      </w:r>
      <w:r>
        <w:rPr>
          <w:noProof/>
        </w:rPr>
        <w:pict>
          <v:line id="_x0000_s1143" style="position:absolute;left:0;text-align:left;z-index:251676160" from="174.65pt,3.45pt" to="236.85pt,3.5pt" o:allowincell="f" strokeweight=".5pt">
            <v:stroke dashstyle="1 1" startarrowwidth="narrow" startarrowlength="short" endarrowwidth="narrow" endarrowlength="short"/>
          </v:line>
        </w:pict>
      </w:r>
      <w:r>
        <w:rPr>
          <w:noProof/>
        </w:rPr>
        <w:pict>
          <v:oval id="_x0000_s1144" style="position:absolute;left:0;text-align:left;margin-left:163.35pt;margin-top:3.45pt;width:17pt;height:28.3pt;z-index:251660800" o:allowincell="f" fillcolor="#a6a6a6" strokeweight="2pt"/>
        </w:pict>
      </w:r>
      <w:r>
        <w:rPr>
          <w:noProof/>
        </w:rPr>
        <w:pict>
          <v:shape id="_x0000_s1145" style="position:absolute;left:0;text-align:left;margin-left:392.7pt;margin-top:8.75pt;width:36.9pt;height:23pt;z-index:251560448;mso-position-horizontal:absolute;mso-position-horizontal-relative:text;mso-position-vertical:absolute;mso-position-vertical-relative:text" coordsize="20000,20000" o:allowincell="f" path="m16694,870l14282,783r-7615,l2846,1609r-1437,l949,2348r,826l461,3957r,1652l,10348r,1609l461,16739r488,1609l1897,19957r16179,l19024,18348r,-783l19512,16739r,-782l19973,14348r,-6391l19512,7957r,-783l18564,5609r,-826l17615,3174r,-826l17127,1609,16640,783r-461,l16179,r-488,l14743,783r-949,l16694,870xe" strokeweight="1pt">
            <v:stroke startarrowwidth="narrow" startarrowlength="short" endarrowwidth="narrow" endarrowlength="short"/>
            <v:path arrowok="t"/>
          </v:shape>
        </w:pict>
      </w:r>
      <w:r>
        <w:rPr>
          <w:noProof/>
        </w:rPr>
        <w:pict>
          <v:shape id="_x0000_s1146" style="position:absolute;left:0;text-align:left;margin-left:429.75pt;margin-top:3.05pt;width:21.15pt;height:23.05pt;z-index:251572736;mso-position-horizontal:absolute;mso-position-horizontal-relative:text;mso-position-vertical:absolute;mso-position-vertical-relative:text" coordsize="20000,20000" o:allowincell="f" path="m10118,l9976,1171r-1654,l6667,1996r-2506,l4161,2777r-851,867l2506,5249r-851,825l1655,7722,,9328r,7375l851,17527r,781l1655,18308r,868l2506,19957r4161,l7470,19176r1655,-868l10780,17527r1702,-824l13286,15879r851,-825l14941,14230r1655,-781l17447,11800r851,l18298,10976r804,l19102,10152r851,-824l19953,5249r-851,l19102,4469r-804,-825l17447,2777r-851,-781l15792,1996r-851,-825l14137,1171r,-781l9976,390,10118,xe" strokeweight="1pt">
            <v:stroke startarrowwidth="narrow" startarrowlength="short" endarrowwidth="narrow" endarrowlength="short"/>
            <v:path arrowok="t"/>
          </v:shape>
        </w:pict>
      </w:r>
      <w:r>
        <w:rPr>
          <w:noProof/>
        </w:rPr>
        <w:pict>
          <v:shape id="_x0000_s1147" style="position:absolute;left:0;text-align:left;margin-left:341.4pt;margin-top:11.6pt;width:35.2pt;height:25.8pt;z-index:251552256;mso-position-horizontal:absolute;mso-position-horizontal-relative:text;mso-position-vertical:absolute;mso-position-vertical-relative:text" coordsize="20000,20000" o:allowincell="f" path="m1534,9302l1023,7713r,-620l1506,7093r,-659l2017,5814r,-659l2500,4496r511,-659l3011,3178r483,-620l4006,2558r,-659l4517,1899r483,-620l5994,620r995,l7500,,18466,r511,620l19460,620r,659l19972,1899r,659l19460,3178r,3915l18977,8372r,2558l18466,10930r,659l17983,11589r,620l17472,12868r-483,l16989,13488r-512,l16477,14147r-994,l15483,14806r-511,l14489,15465r-512,l13494,16124r-994,620l11477,16744r-483,659l10483,18023r-483,l9489,18682r-2983,620l5511,19961r-2017,l3011,19302r-511,l2500,18682r-483,l1023,17403r,-659l511,16744r,-620l,16124,,11589r511,l511,10930r512,l1023,8992r511,310xe" strokeweight="1pt">
            <v:stroke startarrowwidth="narrow" startarrowlength="short" endarrowwidth="narrow" endarrowlength="short"/>
            <v:path arrowok="t"/>
          </v:shape>
        </w:pict>
      </w:r>
    </w:p>
    <w:p w:rsidR="00167BE7" w:rsidRDefault="00D21F71">
      <w:pPr>
        <w:ind w:firstLine="851"/>
        <w:jc w:val="both"/>
        <w:rPr>
          <w:sz w:val="24"/>
          <w:szCs w:val="24"/>
          <w:lang w:val="uk-UA"/>
        </w:rPr>
      </w:pPr>
      <w:r>
        <w:rPr>
          <w:noProof/>
        </w:rPr>
        <w:pict>
          <v:line id="_x0000_s1148" style="position:absolute;left:0;text-align:left;z-index:251637248" from="188.3pt,6.85pt" to="188.35pt,153.8pt" o:allowincell="f" strokeweight=".5pt">
            <v:stroke dashstyle="1 1" startarrowwidth="narrow" startarrowlength="short" endarrowwidth="narrow" endarrowlength="short"/>
          </v:line>
        </w:pict>
      </w:r>
      <w:r>
        <w:rPr>
          <w:noProof/>
        </w:rPr>
        <w:pict>
          <v:shape id="_x0000_s1149" style="position:absolute;left:0;text-align:left;margin-left:426.9pt;margin-top:5.15pt;width:27.25pt;height:22.9pt;z-index:251576832;mso-position-horizontal:absolute;mso-position-horizontal-relative:text;mso-position-vertical:absolute;mso-position-vertical-relative:text" coordsize="20000,20000" o:allowincell="f" path="m10202,3624r-551,393l8367,3188r-3229,l4514,4017r-661,786l2569,5590,1284,7162r,829l624,8777,,9607r,3974l624,14367r,830l1284,15939r624,830l2569,16769r1284,1615l5138,18384r,786l7706,19170r661,786l9651,19956r,-786l10312,19170r1284,-786l12881,18384r,-786l13541,17598r624,-829l16110,16769r,-830l16734,15939r1284,-1572l18679,13581r660,-830l19339,12009r624,-830l19963,4803r-624,-786l18679,3188r-661,-786l18018,1572r-624,l16734,830r-1284,l15450,r-624,l14165,830r-1284,l12220,1572r-624,l11596,2402r-660,l10936,3188r-1285,l9651,4017r-1284,l10202,3624xe" strokeweight="1pt">
            <v:stroke startarrowwidth="narrow" startarrowlength="short" endarrowwidth="narrow" endarrowlength="short"/>
            <v:path arrowok="t"/>
          </v:shape>
        </w:pict>
      </w:r>
      <w:r>
        <w:rPr>
          <w:noProof/>
        </w:rPr>
        <w:pict>
          <v:shape id="_x0000_s1150" style="position:absolute;left:0;text-align:left;margin-left:359.4pt;margin-top:11.2pt;width:36.05pt;height:33.8pt;z-index:251556352;mso-position-horizontal:absolute;mso-position-horizontal-relative:text;mso-position-vertical:absolute;mso-position-vertical-relative:text" coordsize="20000,20000" o:allowincell="f" path="m1082,6775l472,7544r,563l,9172r,2159l472,12426r499,1065l1442,14556r500,562l1942,15651r499,l2441,16183r472,l2913,16746r970,l3883,17278r500,l4854,17811r500,l6325,18343r2912,562l9736,19408r971,l11207,19970r471,l12649,18905r971,-562l14119,17811r500,-533l14619,16746r471,l15589,16183r,-532l16061,15651r,-533l18502,12426r499,-533l19001,11331r472,-562l19473,8639r499,-532l19972,6479r-499,-562l19473,4852r-472,-532l19001,3254r-499,-562l18502,2160r-499,l18003,1627r-472,l17531,1065r-499,l17032,562r-472,l16061,,10707,,9237,1627r-471,l8266,2160r-471,532l7295,2692r-471,562l5825,3254r-471,533l3883,3787r,533l2913,4852r-971,l1942,5414r-500,l1442,5917r-471,l1082,6775xe" strokeweight="1pt">
            <v:stroke startarrowwidth="narrow" startarrowlength="short" endarrowwidth="narrow" endarrowlength="short"/>
            <v:path arrowok="t"/>
          </v:shape>
        </w:pict>
      </w:r>
    </w:p>
    <w:p w:rsidR="00167BE7" w:rsidRDefault="00D21F71">
      <w:pPr>
        <w:ind w:firstLine="851"/>
        <w:jc w:val="both"/>
        <w:rPr>
          <w:sz w:val="24"/>
          <w:szCs w:val="24"/>
          <w:lang w:val="uk-UA"/>
        </w:rPr>
      </w:pPr>
      <w:r>
        <w:rPr>
          <w:noProof/>
        </w:rPr>
        <w:pict>
          <v:line id="_x0000_s1151" style="position:absolute;left:0;text-align:left;z-index:251671040" from="174.65pt,1.65pt" to="236.85pt,1.7pt" o:allowincell="f" strokeweight=".5pt">
            <v:stroke dashstyle="1 1" startarrowwidth="narrow" startarrowlength="short" endarrowwidth="narrow" endarrowlength="short"/>
          </v:line>
        </w:pict>
      </w:r>
      <w:r>
        <w:rPr>
          <w:noProof/>
        </w:rPr>
        <w:pict>
          <v:shape id="_x0000_s1152" style="position:absolute;left:0;text-align:left;margin-left:406.95pt;margin-top:4.35pt;width:22pt;height:19.95pt;z-index:251558400;mso-position-horizontal:absolute;mso-position-horizontal-relative:text;mso-position-vertical:absolute;mso-position-vertical-relative:text" coordsize="20000,20000" o:allowincell="f" path="m14727,1053l14364,,7182,,5591,952r-773,l4818,1805r-818,952l3182,3609,1591,5414r,952l818,8170r,903l,10927r,1805l818,14536r773,1805l2409,16341r1591,902l4818,18145r773,l5591,19048r818,902l8773,19950r818,-902l11182,18145r818,-1804l13591,14536r,-902l14364,13634r,-902l15182,12732,17591,9975r1591,-902l19955,9073r,-5464l19182,3609r-818,-852l18364,1805r-773,l17591,952r-1636,l15182,,12773,r1954,1053xe" strokeweight="1pt">
            <v:stroke startarrowwidth="narrow" startarrowlength="short" endarrowwidth="narrow" endarrowlength="short"/>
            <v:path arrowok="t"/>
          </v:shape>
        </w:pict>
      </w:r>
    </w:p>
    <w:p w:rsidR="00167BE7" w:rsidRDefault="00D21F71">
      <w:pPr>
        <w:ind w:firstLine="851"/>
        <w:jc w:val="both"/>
        <w:rPr>
          <w:sz w:val="24"/>
          <w:szCs w:val="24"/>
          <w:lang w:val="uk-UA"/>
        </w:rPr>
      </w:pPr>
      <w:r>
        <w:rPr>
          <w:noProof/>
        </w:rPr>
        <w:pict>
          <v:line id="_x0000_s1153" style="position:absolute;left:0;text-align:left;z-index:251710976" from="282pt,9.3pt" to="282.05pt,37.6pt" o:allowincell="f">
            <v:stroke startarrow="block" startarrowwidth="narrow" startarrowlength="short" endarrow="block" endarrowwidth="narrow" endarrowlength="short"/>
          </v:line>
        </w:pict>
      </w:r>
      <w:r>
        <w:rPr>
          <w:noProof/>
        </w:rPr>
        <w:pict>
          <v:line id="_x0000_s1154" style="position:absolute;left:0;text-align:left;z-index:251695616" from="242.45pt,9.3pt" to="293.35pt,9.35pt" o:allowincell="f" strokeweight="1pt">
            <v:stroke startarrowwidth="narrow" startarrowlength="short" endarrowwidth="narrow" endarrowlength="short"/>
          </v:line>
        </w:pict>
      </w:r>
      <w:r>
        <w:rPr>
          <w:noProof/>
        </w:rPr>
        <w:pict>
          <v:oval id="_x0000_s1155" style="position:absolute;left:0;text-align:left;margin-left:225.5pt;margin-top:9.3pt;width:17pt;height:28.3pt;z-index:251689472" o:allowincell="f" strokeweight=".5pt">
            <v:stroke dashstyle="1 1"/>
          </v:oval>
        </w:pict>
      </w:r>
      <w:r>
        <w:rPr>
          <w:noProof/>
        </w:rPr>
        <w:pict>
          <v:line id="_x0000_s1156" style="position:absolute;left:0;text-align:left;z-index:251681280" from="174.65pt,9.3pt" to="236.85pt,9.35pt" o:allowincell="f" strokeweight=".5pt">
            <v:stroke dashstyle="1 1" startarrowwidth="narrow" startarrowlength="short" endarrowwidth="narrow" endarrowlength="short"/>
          </v:line>
        </w:pict>
      </w:r>
      <w:r>
        <w:rPr>
          <w:noProof/>
        </w:rPr>
        <w:pict>
          <v:oval id="_x0000_s1157" style="position:absolute;left:0;text-align:left;margin-left:163.35pt;margin-top:9.3pt;width:17pt;height:28.3pt;z-index:251653632" o:allowincell="f" fillcolor="#a6a6a6" strokeweight="2pt"/>
        </w:pict>
      </w:r>
      <w:r>
        <w:rPr>
          <w:noProof/>
        </w:rPr>
        <w:pict>
          <v:shape id="_x0000_s1158" style="position:absolute;left:0;text-align:left;margin-left:387pt;margin-top:.8pt;width:30.8pt;height:36.8pt;z-index:251565568;mso-position-horizontal:absolute;mso-position-horizontal-relative:text;mso-position-vertical:absolute;mso-position-vertical-relative:text" coordsize="20000,20000" o:allowincell="f" path="m4221,1168l2857,1495r,516l2305,2011,1721,3016r-585,489l584,3995r,489l,5516,,6984r584,3016l584,11005r552,462l1721,12473r3409,3994l6851,17989r584,489l7987,18967r1136,490l9708,19973r4545,l14253,19457r1137,-979l15390,17989r1168,-1032l16558,15978r552,-489l17110,14973r585,-489l17695,13967r552,-462l18831,10489r552,-1005l19383,8505r585,l19968,7989r-585,-489l19383,6495r-552,-490l18831,5516r-584,-516l17695,5000r,-516l17110,4484r-552,-489l15974,3995r,-490l15390,3016r-552,-516l14253,2500r,-489l13701,2011r,-516l13117,1495r,-462l12565,516r-584,l11981,,7435,r,516l6851,1033r-1137,l5130,1495r,516l3442,2011r779,-843xe" strokeweight="1pt">
            <v:stroke startarrowwidth="narrow" startarrowlength="short" endarrowwidth="narrow" endarrowlength="short"/>
            <v:path arrowok="t"/>
          </v:shape>
        </w:pict>
      </w:r>
    </w:p>
    <w:p w:rsidR="00167BE7" w:rsidRDefault="00D21F71">
      <w:pPr>
        <w:ind w:firstLine="851"/>
        <w:jc w:val="both"/>
        <w:rPr>
          <w:sz w:val="24"/>
          <w:szCs w:val="24"/>
          <w:lang w:val="uk-UA"/>
        </w:rPr>
      </w:pPr>
      <w:r>
        <w:rPr>
          <w:noProof/>
        </w:rPr>
        <w:pict>
          <v:rect id="_x0000_s1159" style="position:absolute;left:0;text-align:left;margin-left:287.65pt;margin-top:-.1pt;width:17pt;height:17pt;z-index:251715072" o:allowincell="f" filled="f" strokecolor="white" strokeweight=".25pt">
            <v:textbox inset="1pt,1pt,1pt,1pt">
              <w:txbxContent>
                <w:p w:rsidR="00167BE7" w:rsidRDefault="00167BE7">
                  <w:r>
                    <w:rPr>
                      <w:b/>
                      <w:bCs/>
                      <w:sz w:val="28"/>
                      <w:szCs w:val="28"/>
                    </w:rPr>
                    <w:t>2а</w:t>
                  </w:r>
                </w:p>
              </w:txbxContent>
            </v:textbox>
          </v:rect>
        </w:pict>
      </w:r>
    </w:p>
    <w:p w:rsidR="00167BE7" w:rsidRDefault="00D21F71">
      <w:pPr>
        <w:ind w:firstLine="851"/>
        <w:jc w:val="both"/>
        <w:rPr>
          <w:sz w:val="24"/>
          <w:szCs w:val="24"/>
          <w:lang w:val="uk-UA"/>
        </w:rPr>
      </w:pPr>
      <w:r>
        <w:rPr>
          <w:noProof/>
        </w:rPr>
        <w:pict>
          <v:line id="_x0000_s1160" style="position:absolute;left:0;text-align:left;z-index:251692544" from="242.45pt,7.5pt" to="293.35pt,7.55pt" o:allowincell="f" strokeweight="1pt">
            <v:stroke startarrowwidth="narrow" startarrowlength="short" endarrowwidth="narrow" endarrowlength="short"/>
          </v:line>
        </w:pict>
      </w:r>
      <w:r>
        <w:rPr>
          <w:noProof/>
        </w:rPr>
        <w:pict>
          <v:line id="_x0000_s1161" style="position:absolute;left:0;text-align:left;z-index:251665920" from="174.65pt,7.5pt" to="236.85pt,7.55pt" o:allowincell="f" strokeweight=".5pt">
            <v:stroke dashstyle="1 1" startarrowwidth="narrow" startarrowlength="short" endarrowwidth="narrow" endarrowlength="short"/>
          </v:line>
        </w:pict>
      </w:r>
      <w:r>
        <w:rPr>
          <w:noProof/>
        </w:rPr>
        <w:pict>
          <v:line id="_x0000_s1162" style="position:absolute;left:0;text-align:left;z-index:251630080" from="123.8pt,1.85pt" to="208.6pt,69.7pt" o:allowincell="f" strokeweight="2pt">
            <v:stroke startarrowwidth="narrow" startarrowlength="short" endarrowwidth="narrow" endarrowlength="short"/>
          </v:line>
        </w:pict>
      </w:r>
      <w:r>
        <w:rPr>
          <w:noProof/>
        </w:rPr>
        <w:pict>
          <v:line id="_x0000_s1163" style="position:absolute;left:0;text-align:left;z-index:251643392" from="123.8pt,1.85pt" to="186pt,1.9pt" o:allowincell="f" strokeweight=".5pt">
            <v:stroke dashstyle="1 1" startarrowwidth="narrow" startarrowlength="short" endarrowwidth="narrow" endarrowlength="short"/>
          </v:line>
        </w:pict>
      </w:r>
      <w:r>
        <w:rPr>
          <w:noProof/>
        </w:rPr>
        <w:pict>
          <v:line id="_x0000_s1164" style="position:absolute;left:0;text-align:left;z-index:251648512" from="185.95pt,1.85pt" to="270.75pt,69.7pt" o:allowincell="f" strokeweight=".5pt">
            <v:stroke dashstyle="1 1" startarrowwidth="narrow" startarrowlength="short" endarrowwidth="narrow" endarrowlength="short"/>
          </v:line>
        </w:pict>
      </w:r>
    </w:p>
    <w:p w:rsidR="00167BE7" w:rsidRDefault="00167BE7">
      <w:pPr>
        <w:ind w:firstLine="851"/>
        <w:jc w:val="both"/>
        <w:rPr>
          <w:sz w:val="24"/>
          <w:szCs w:val="24"/>
          <w:lang w:val="uk-UA"/>
        </w:rPr>
      </w:pPr>
    </w:p>
    <w:p w:rsidR="00167BE7" w:rsidRDefault="00D21F71">
      <w:pPr>
        <w:ind w:firstLine="851"/>
        <w:jc w:val="both"/>
        <w:rPr>
          <w:sz w:val="24"/>
          <w:szCs w:val="24"/>
          <w:lang w:val="uk-UA"/>
        </w:rPr>
      </w:pPr>
      <w:r>
        <w:rPr>
          <w:noProof/>
        </w:rPr>
        <w:pict>
          <v:rect id="_x0000_s1165" style="position:absolute;left:0;text-align:left;margin-left:389.35pt;margin-top:.35pt;width:22.65pt;height:22.65pt;z-index:251722240" o:allowincell="f" filled="f" strokecolor="white" strokeweight=".25pt">
            <v:textbox inset="1pt,1pt,1pt,1pt">
              <w:txbxContent>
                <w:p w:rsidR="00167BE7" w:rsidRDefault="00167BE7">
                  <w:r>
                    <w:rPr>
                      <w:rFonts w:ascii="Arial" w:hAnsi="Arial" w:cs="Arial"/>
                      <w:sz w:val="32"/>
                      <w:szCs w:val="32"/>
                    </w:rPr>
                    <w:t>б</w:t>
                  </w:r>
                </w:p>
              </w:txbxContent>
            </v:textbox>
          </v:rect>
        </w:pict>
      </w:r>
    </w:p>
    <w:p w:rsidR="00167BE7" w:rsidRDefault="00D21F71">
      <w:pPr>
        <w:ind w:firstLine="851"/>
        <w:jc w:val="both"/>
        <w:rPr>
          <w:sz w:val="24"/>
          <w:szCs w:val="24"/>
          <w:lang w:val="uk-UA"/>
        </w:rPr>
      </w:pPr>
      <w:r>
        <w:rPr>
          <w:noProof/>
        </w:rPr>
        <w:pict>
          <v:rect id="_x0000_s1166" style="position:absolute;left:0;text-align:left;margin-left:293.3pt;margin-top:2.25pt;width:22.65pt;height:22.65pt;z-index:251720192" o:allowincell="f" filled="f" strokecolor="white" strokeweight=".25pt">
            <v:textbox inset="1pt,1pt,1pt,1pt">
              <w:txbxContent>
                <w:p w:rsidR="00167BE7" w:rsidRDefault="00167BE7">
                  <w:r>
                    <w:rPr>
                      <w:rFonts w:ascii="Arial" w:hAnsi="Arial" w:cs="Arial"/>
                      <w:sz w:val="32"/>
                      <w:szCs w:val="32"/>
                    </w:rPr>
                    <w:t>а</w:t>
                  </w:r>
                </w:p>
              </w:txbxContent>
            </v:textbox>
          </v:rect>
        </w:pict>
      </w:r>
    </w:p>
    <w:p w:rsidR="00167BE7" w:rsidRDefault="00D21F71">
      <w:pPr>
        <w:ind w:firstLine="851"/>
        <w:jc w:val="both"/>
        <w:rPr>
          <w:sz w:val="24"/>
          <w:szCs w:val="24"/>
          <w:lang w:val="uk-UA"/>
        </w:rPr>
      </w:pPr>
      <w:r>
        <w:rPr>
          <w:noProof/>
        </w:rPr>
        <w:pict>
          <v:line id="_x0000_s1167" style="position:absolute;left:0;text-align:left;z-index:251702784" from="208.55pt,9.7pt" to="208.6pt,43.65pt" o:allowincell="f" strokeweight="1pt">
            <v:stroke startarrowwidth="narrow" startarrowlength="short" endarrowwidth="narrow" endarrowlength="short"/>
          </v:line>
        </w:pict>
      </w:r>
      <w:r>
        <w:rPr>
          <w:noProof/>
        </w:rPr>
        <w:pict>
          <v:line id="_x0000_s1168" style="position:absolute;left:0;text-align:left;z-index:251698688" from="270.7pt,9.7pt" to="270.75pt,43.65pt" o:allowincell="f" strokeweight="1pt">
            <v:stroke startarrowwidth="narrow" startarrowlength="short" endarrowwidth="narrow" endarrowlength="short"/>
          </v:line>
        </w:pict>
      </w:r>
      <w:r>
        <w:rPr>
          <w:noProof/>
        </w:rPr>
        <w:pict>
          <v:line id="_x0000_s1169" style="position:absolute;left:0;text-align:left;z-index:251623936" from="208.55pt,9.7pt" to="270.75pt,9.75pt" o:allowincell="f" strokeweight="2pt">
            <v:stroke startarrowwidth="narrow" startarrowlength="short" endarrowwidth="narrow" endarrowlength="short"/>
          </v:line>
        </w:pict>
      </w:r>
    </w:p>
    <w:p w:rsidR="00167BE7" w:rsidRDefault="00D21F71">
      <w:pPr>
        <w:ind w:firstLine="851"/>
        <w:jc w:val="both"/>
        <w:rPr>
          <w:sz w:val="24"/>
          <w:szCs w:val="24"/>
          <w:lang w:val="uk-UA"/>
        </w:rPr>
      </w:pPr>
      <w:r>
        <w:rPr>
          <w:noProof/>
        </w:rPr>
        <w:pict>
          <v:rect id="_x0000_s1170" style="position:absolute;left:0;text-align:left;margin-left:231.15pt;margin-top:.3pt;width:17pt;height:17pt;z-index:251718144" o:allowincell="f" filled="f" strokecolor="white" strokeweight=".25pt">
            <v:textbox inset="1pt,1pt,1pt,1pt">
              <w:txbxContent>
                <w:p w:rsidR="00167BE7" w:rsidRDefault="00167BE7">
                  <w:r>
                    <w:rPr>
                      <w:b/>
                      <w:bCs/>
                      <w:sz w:val="28"/>
                      <w:szCs w:val="28"/>
                      <w:lang w:val="en-US"/>
                    </w:rPr>
                    <w:t>h</w:t>
                  </w:r>
                </w:p>
              </w:txbxContent>
            </v:textbox>
          </v:rect>
        </w:pict>
      </w:r>
    </w:p>
    <w:p w:rsidR="00167BE7" w:rsidRDefault="00D21F71">
      <w:pPr>
        <w:ind w:firstLine="851"/>
        <w:jc w:val="both"/>
        <w:rPr>
          <w:sz w:val="24"/>
          <w:szCs w:val="24"/>
          <w:lang w:val="uk-UA"/>
        </w:rPr>
      </w:pPr>
      <w:r>
        <w:rPr>
          <w:noProof/>
        </w:rPr>
        <w:pict>
          <v:line id="_x0000_s1171" style="position:absolute;left:0;text-align:left;z-index:251706880" from="208.55pt,7.9pt" to="270.75pt,7.95pt" o:allowincell="f">
            <v:stroke startarrow="block" startarrowwidth="narrow" startarrowlength="short" endarrow="block" endarrowwidth="narrow" endarrowlength="short"/>
          </v:line>
        </w:pict>
      </w:r>
    </w:p>
    <w:p w:rsidR="00167BE7" w:rsidRDefault="00167BE7">
      <w:pPr>
        <w:ind w:firstLine="851"/>
        <w:jc w:val="both"/>
        <w:rPr>
          <w:sz w:val="24"/>
          <w:szCs w:val="24"/>
          <w:lang w:val="uk-UA"/>
        </w:rPr>
      </w:pPr>
    </w:p>
    <w:p w:rsidR="00167BE7" w:rsidRDefault="00167BE7">
      <w:pPr>
        <w:ind w:firstLine="851"/>
        <w:jc w:val="center"/>
        <w:rPr>
          <w:sz w:val="24"/>
          <w:szCs w:val="24"/>
          <w:lang w:val="en-US"/>
        </w:rPr>
      </w:pPr>
      <w:r>
        <w:rPr>
          <w:b/>
          <w:bCs/>
          <w:sz w:val="28"/>
          <w:szCs w:val="28"/>
          <w:lang w:val="uk-UA"/>
        </w:rPr>
        <w:t xml:space="preserve">Рис 1.4.1. </w:t>
      </w:r>
      <w:r>
        <w:rPr>
          <w:sz w:val="24"/>
          <w:szCs w:val="24"/>
          <w:lang w:val="uk-UA"/>
        </w:rPr>
        <w:t xml:space="preserve"> Плівка ВТНП з включеннями ненадпровідної фази: а - модельне представлення; б - гранули, розділені ненадпровідними прослойками.</w:t>
      </w:r>
    </w:p>
    <w:p w:rsidR="00167BE7" w:rsidRDefault="00167BE7">
      <w:pPr>
        <w:ind w:firstLine="851"/>
        <w:jc w:val="center"/>
        <w:rPr>
          <w:sz w:val="24"/>
          <w:szCs w:val="24"/>
          <w:lang w:val="uk-UA"/>
        </w:rPr>
      </w:pPr>
    </w:p>
    <w:p w:rsidR="00167BE7" w:rsidRDefault="00167BE7">
      <w:pPr>
        <w:spacing w:line="360" w:lineRule="auto"/>
        <w:ind w:firstLine="851"/>
        <w:jc w:val="both"/>
        <w:rPr>
          <w:sz w:val="24"/>
          <w:szCs w:val="24"/>
          <w:lang w:val="en-US"/>
        </w:rPr>
      </w:pPr>
      <w:r>
        <w:rPr>
          <w:sz w:val="24"/>
          <w:szCs w:val="24"/>
        </w:rPr>
        <w:t>Дивимось модельну структуру ( рис.1.4.1 а )  надпровідникової плівки, пронизаної циліндрами із матеріала, який володіє нормальною провідністю. Такі циліндри можуть бути утворені нормально провідною фазою, яка розташована між надпровідними гранулами, які</w:t>
      </w:r>
    </w:p>
    <w:p w:rsidR="00167BE7" w:rsidRDefault="00167BE7">
      <w:pPr>
        <w:spacing w:line="360" w:lineRule="auto"/>
        <w:jc w:val="both"/>
        <w:rPr>
          <w:sz w:val="24"/>
          <w:szCs w:val="24"/>
          <w:lang w:val="uk-UA"/>
        </w:rPr>
      </w:pPr>
      <w:r>
        <w:rPr>
          <w:sz w:val="24"/>
          <w:szCs w:val="24"/>
        </w:rPr>
        <w:t xml:space="preserve">володіють стовбчатою структурою ( рис.1.4.1 б ).  Властивості між гранульних контактів не приймаються до уваги, поскільки нас цікавить лише наявність нормальної фази між гранулами. Допустимо, що нормальні стовбчики мають циліндричну форму з діаметром 2а, в той як на кожний стовбчик припадає середня площа </w:t>
      </w:r>
      <w:r>
        <w:rPr>
          <w:sz w:val="24"/>
          <w:szCs w:val="24"/>
        </w:rPr>
        <w:sym w:font="Symbol" w:char="F070"/>
      </w:r>
      <w:r>
        <w:rPr>
          <w:sz w:val="24"/>
          <w:szCs w:val="24"/>
          <w:lang w:val="en-US"/>
        </w:rPr>
        <w:t>R</w:t>
      </w:r>
      <w:r>
        <w:rPr>
          <w:sz w:val="24"/>
          <w:szCs w:val="24"/>
          <w:vertAlign w:val="subscript"/>
          <w:lang w:val="en-US"/>
        </w:rPr>
        <w:t>0</w:t>
      </w:r>
      <w:r>
        <w:rPr>
          <w:sz w:val="24"/>
          <w:szCs w:val="24"/>
          <w:lang w:val="en-US"/>
        </w:rPr>
        <w:t xml:space="preserve"> </w:t>
      </w:r>
      <w:r>
        <w:rPr>
          <w:sz w:val="24"/>
          <w:szCs w:val="24"/>
          <w:lang w:val="uk-UA"/>
        </w:rPr>
        <w:t>поверхні плівки. Оцінимо долю об</w:t>
      </w:r>
      <w:r>
        <w:rPr>
          <w:sz w:val="24"/>
          <w:szCs w:val="24"/>
          <w:lang w:val="en-US"/>
        </w:rPr>
        <w:t>’</w:t>
      </w:r>
      <w:r>
        <w:rPr>
          <w:sz w:val="24"/>
          <w:szCs w:val="24"/>
          <w:lang w:val="uk-UA"/>
        </w:rPr>
        <w:t xml:space="preserve">єму плівки </w:t>
      </w:r>
      <w:r>
        <w:rPr>
          <w:sz w:val="24"/>
          <w:szCs w:val="24"/>
          <w:lang w:val="uk-UA"/>
        </w:rPr>
        <w:sym w:font="Symbol" w:char="F068"/>
      </w:r>
      <w:r>
        <w:rPr>
          <w:sz w:val="24"/>
          <w:szCs w:val="24"/>
          <w:lang w:val="uk-UA"/>
        </w:rPr>
        <w:t>, яку займають нормальні циліндри:</w:t>
      </w:r>
    </w:p>
    <w:p w:rsidR="00167BE7" w:rsidRDefault="00167BE7">
      <w:pPr>
        <w:spacing w:line="360" w:lineRule="auto"/>
        <w:ind w:firstLine="2268"/>
        <w:jc w:val="both"/>
        <w:rPr>
          <w:sz w:val="24"/>
          <w:szCs w:val="24"/>
          <w:lang w:val="uk-UA"/>
        </w:rPr>
      </w:pPr>
      <w:r>
        <w:rPr>
          <w:position w:val="-12"/>
          <w:sz w:val="24"/>
          <w:szCs w:val="24"/>
          <w:lang w:val="uk-UA"/>
        </w:rPr>
        <w:object w:dxaOrig="1280" w:dyaOrig="440">
          <v:shape id="_x0000_i1072" type="#_x0000_t75" style="width:63.75pt;height:21.75pt" o:ole="">
            <v:imagedata r:id="rId95" o:title=""/>
          </v:shape>
          <o:OLEObject Type="Embed" ProgID="Equation.3" ShapeID="_x0000_i1072" DrawAspect="Content" ObjectID="_1470877670" r:id="rId96"/>
        </w:object>
      </w:r>
      <w:r>
        <w:rPr>
          <w:sz w:val="24"/>
          <w:szCs w:val="24"/>
          <w:lang w:val="uk-UA"/>
        </w:rPr>
        <w:t>.                                                                                                (1.4.1)</w:t>
      </w:r>
    </w:p>
    <w:p w:rsidR="00167BE7" w:rsidRDefault="00167BE7">
      <w:pPr>
        <w:ind w:firstLine="851"/>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 xml:space="preserve">Припустимо, що </w:t>
      </w:r>
      <w:r>
        <w:rPr>
          <w:sz w:val="24"/>
          <w:szCs w:val="24"/>
          <w:lang w:val="en-US"/>
        </w:rPr>
        <w:t>a&lt;&lt;</w:t>
      </w:r>
      <w:r>
        <w:rPr>
          <w:sz w:val="24"/>
          <w:szCs w:val="24"/>
          <w:lang w:val="en-US"/>
        </w:rPr>
        <w:sym w:font="Symbol" w:char="F06C"/>
      </w:r>
      <w:r>
        <w:rPr>
          <w:sz w:val="24"/>
          <w:szCs w:val="24"/>
          <w:vertAlign w:val="subscript"/>
          <w:lang w:val="en-US"/>
        </w:rPr>
        <w:t>L</w:t>
      </w:r>
      <w:r>
        <w:rPr>
          <w:sz w:val="24"/>
          <w:szCs w:val="24"/>
          <w:lang w:val="uk-UA"/>
        </w:rPr>
        <w:t xml:space="preserve">, </w:t>
      </w:r>
      <w:r>
        <w:rPr>
          <w:sz w:val="24"/>
          <w:szCs w:val="24"/>
          <w:lang w:val="uk-UA"/>
        </w:rPr>
        <w:sym w:font="Symbol" w:char="F068"/>
      </w:r>
      <w:r>
        <w:rPr>
          <w:sz w:val="24"/>
          <w:szCs w:val="24"/>
          <w:lang w:val="en-US"/>
        </w:rPr>
        <w:t>&lt;</w:t>
      </w:r>
      <w:r>
        <w:rPr>
          <w:sz w:val="24"/>
          <w:szCs w:val="24"/>
          <w:lang w:val="uk-UA"/>
        </w:rPr>
        <w:t>0.1. В протилежному випадку не можна припускати , що поле поза циліндричних включень однорідне. Тоді прийшлося би враховувати вплив полів циліндрів один на одного.  Надпровідний матеріал плівки характаризується дієлектричною проникністю</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en-US"/>
        </w:rPr>
      </w:pPr>
      <w:r>
        <w:rPr>
          <w:position w:val="-22"/>
          <w:sz w:val="24"/>
          <w:szCs w:val="24"/>
          <w:lang w:val="uk-UA"/>
        </w:rPr>
        <w:object w:dxaOrig="2340" w:dyaOrig="620">
          <v:shape id="_x0000_i1073" type="#_x0000_t75" style="width:117pt;height:30.75pt" o:ole="">
            <v:imagedata r:id="rId97" o:title=""/>
          </v:shape>
          <o:OLEObject Type="Embed" ProgID="Equation.3" ShapeID="_x0000_i1073" DrawAspect="Content" ObjectID="_1470877671" r:id="rId98"/>
        </w:object>
      </w:r>
      <w:r>
        <w:rPr>
          <w:sz w:val="24"/>
          <w:szCs w:val="24"/>
          <w:lang w:val="uk-UA"/>
        </w:rPr>
        <w:t>,                                                                              (1.4.2)</w:t>
      </w:r>
    </w:p>
    <w:p w:rsidR="00167BE7" w:rsidRDefault="00167BE7">
      <w:pPr>
        <w:spacing w:line="360" w:lineRule="auto"/>
        <w:ind w:firstLine="851"/>
        <w:jc w:val="both"/>
        <w:rPr>
          <w:sz w:val="24"/>
          <w:szCs w:val="24"/>
          <w:lang w:val="uk-UA"/>
        </w:rPr>
      </w:pPr>
    </w:p>
    <w:p w:rsidR="00167BE7" w:rsidRDefault="00167BE7">
      <w:pPr>
        <w:spacing w:line="360" w:lineRule="auto"/>
        <w:jc w:val="both"/>
        <w:rPr>
          <w:sz w:val="24"/>
          <w:szCs w:val="24"/>
        </w:rPr>
      </w:pPr>
      <w:r>
        <w:rPr>
          <w:sz w:val="24"/>
          <w:szCs w:val="24"/>
        </w:rPr>
        <w:t>а нормально провідний матеріал циліндричних включень - діелектричною проникністю</w:t>
      </w:r>
    </w:p>
    <w:p w:rsidR="00167BE7" w:rsidRDefault="00167BE7">
      <w:pPr>
        <w:spacing w:line="360" w:lineRule="auto"/>
        <w:jc w:val="both"/>
        <w:rPr>
          <w:sz w:val="24"/>
          <w:szCs w:val="24"/>
        </w:rPr>
      </w:pPr>
    </w:p>
    <w:p w:rsidR="00167BE7" w:rsidRDefault="00167BE7">
      <w:pPr>
        <w:spacing w:line="360" w:lineRule="auto"/>
        <w:ind w:firstLine="2268"/>
        <w:jc w:val="both"/>
        <w:rPr>
          <w:sz w:val="24"/>
          <w:szCs w:val="24"/>
        </w:rPr>
      </w:pPr>
      <w:r>
        <w:rPr>
          <w:position w:val="-10"/>
          <w:sz w:val="24"/>
          <w:szCs w:val="24"/>
        </w:rPr>
        <w:object w:dxaOrig="1380" w:dyaOrig="320">
          <v:shape id="_x0000_i1074" type="#_x0000_t75" style="width:69pt;height:15.75pt" o:ole="">
            <v:imagedata r:id="rId99" o:title=""/>
          </v:shape>
          <o:OLEObject Type="Embed" ProgID="Equation.3" ShapeID="_x0000_i1074" DrawAspect="Content" ObjectID="_1470877672" r:id="rId100"/>
        </w:object>
      </w:r>
      <w:r>
        <w:rPr>
          <w:sz w:val="24"/>
          <w:szCs w:val="24"/>
        </w:rPr>
        <w:t>.                                                                                              (1.4.3)</w:t>
      </w:r>
    </w:p>
    <w:p w:rsidR="00167BE7" w:rsidRDefault="00167BE7">
      <w:pPr>
        <w:spacing w:line="360" w:lineRule="auto"/>
        <w:ind w:firstLine="2268"/>
        <w:jc w:val="both"/>
        <w:rPr>
          <w:sz w:val="24"/>
          <w:szCs w:val="24"/>
        </w:rPr>
      </w:pPr>
    </w:p>
    <w:p w:rsidR="00167BE7" w:rsidRDefault="00167BE7">
      <w:pPr>
        <w:spacing w:line="360" w:lineRule="auto"/>
        <w:jc w:val="both"/>
        <w:rPr>
          <w:sz w:val="24"/>
          <w:szCs w:val="24"/>
          <w:lang w:val="uk-UA"/>
        </w:rPr>
      </w:pPr>
      <w:r>
        <w:rPr>
          <w:sz w:val="24"/>
          <w:szCs w:val="24"/>
        </w:rPr>
        <w:t xml:space="preserve">Тут </w:t>
      </w:r>
      <w:r>
        <w:rPr>
          <w:sz w:val="24"/>
          <w:szCs w:val="24"/>
        </w:rPr>
        <w:sym w:font="Symbol" w:char="F073"/>
      </w:r>
      <w:r>
        <w:rPr>
          <w:sz w:val="24"/>
          <w:szCs w:val="24"/>
          <w:vertAlign w:val="subscript"/>
          <w:lang w:val="en-US"/>
        </w:rPr>
        <w:t>N</w:t>
      </w:r>
      <w:r>
        <w:rPr>
          <w:sz w:val="24"/>
          <w:szCs w:val="24"/>
          <w:lang w:val="uk-UA"/>
        </w:rPr>
        <w:t xml:space="preserve"> - провідність, яка забеспечується носіями заряда, неперейшовшими в надпровідний стан, а </w:t>
      </w:r>
      <w:r>
        <w:rPr>
          <w:sz w:val="24"/>
          <w:szCs w:val="24"/>
        </w:rPr>
        <w:sym w:font="Symbol" w:char="F073"/>
      </w:r>
      <w:r>
        <w:rPr>
          <w:sz w:val="24"/>
          <w:szCs w:val="24"/>
          <w:vertAlign w:val="subscript"/>
        </w:rPr>
        <w:t>і</w:t>
      </w:r>
      <w:r>
        <w:rPr>
          <w:sz w:val="24"/>
          <w:szCs w:val="24"/>
        </w:rPr>
        <w:t xml:space="preserve"> - провідність матеріалу включень, які при заданій температурі не переходять в надпровідний стан. Вцілому можливо, що </w:t>
      </w:r>
      <w:r>
        <w:rPr>
          <w:sz w:val="24"/>
          <w:szCs w:val="24"/>
        </w:rPr>
        <w:sym w:font="Symbol" w:char="F073"/>
      </w:r>
      <w:r>
        <w:rPr>
          <w:sz w:val="24"/>
          <w:szCs w:val="24"/>
          <w:vertAlign w:val="subscript"/>
        </w:rPr>
        <w:t>і</w:t>
      </w:r>
      <w:r>
        <w:rPr>
          <w:sz w:val="24"/>
          <w:szCs w:val="24"/>
          <w:vertAlign w:val="subscript"/>
          <w:lang w:val="en-US"/>
        </w:rPr>
        <w:t xml:space="preserve"> </w:t>
      </w:r>
      <w:r>
        <w:rPr>
          <w:sz w:val="24"/>
          <w:szCs w:val="24"/>
          <w:lang w:val="en-US"/>
        </w:rPr>
        <w:t>&gt;&gt;</w:t>
      </w:r>
      <w:r>
        <w:rPr>
          <w:sz w:val="24"/>
          <w:szCs w:val="24"/>
        </w:rPr>
        <w:sym w:font="Symbol" w:char="F073"/>
      </w:r>
      <w:r>
        <w:rPr>
          <w:sz w:val="24"/>
          <w:szCs w:val="24"/>
          <w:vertAlign w:val="subscript"/>
          <w:lang w:val="en-US"/>
        </w:rPr>
        <w:t>N</w:t>
      </w:r>
      <w:r>
        <w:rPr>
          <w:sz w:val="24"/>
          <w:szCs w:val="24"/>
          <w:lang w:val="en-US"/>
        </w:rPr>
        <w:t>,</w:t>
      </w:r>
      <w:r>
        <w:rPr>
          <w:sz w:val="24"/>
          <w:szCs w:val="24"/>
          <w:lang w:val="uk-UA"/>
        </w:rPr>
        <w:t xml:space="preserve"> оскільки в надпровіднику при </w:t>
      </w:r>
      <w:r>
        <w:rPr>
          <w:sz w:val="24"/>
          <w:szCs w:val="24"/>
          <w:lang w:val="en-US"/>
        </w:rPr>
        <w:t>T&lt;&lt;T</w:t>
      </w:r>
      <w:r>
        <w:rPr>
          <w:sz w:val="24"/>
          <w:szCs w:val="24"/>
          <w:vertAlign w:val="subscript"/>
          <w:lang w:val="en-US"/>
        </w:rPr>
        <w:t>C</w:t>
      </w:r>
      <w:r>
        <w:rPr>
          <w:sz w:val="24"/>
          <w:szCs w:val="24"/>
          <w:lang w:val="en-US"/>
        </w:rPr>
        <w:t xml:space="preserve"> </w:t>
      </w:r>
      <w:r>
        <w:rPr>
          <w:sz w:val="24"/>
          <w:szCs w:val="24"/>
          <w:lang w:val="uk-UA"/>
        </w:rPr>
        <w:t xml:space="preserve">величина </w:t>
      </w:r>
      <w:r>
        <w:rPr>
          <w:sz w:val="24"/>
          <w:szCs w:val="24"/>
        </w:rPr>
        <w:sym w:font="Symbol" w:char="F073"/>
      </w:r>
      <w:r>
        <w:rPr>
          <w:sz w:val="24"/>
          <w:szCs w:val="24"/>
          <w:vertAlign w:val="subscript"/>
          <w:lang w:val="en-US"/>
        </w:rPr>
        <w:t>N</w:t>
      </w:r>
      <w:r>
        <w:rPr>
          <w:sz w:val="24"/>
          <w:szCs w:val="24"/>
          <w:lang w:val="uk-UA"/>
        </w:rPr>
        <w:t xml:space="preserve">  зменшується і може стати досить малою.</w:t>
      </w:r>
    </w:p>
    <w:p w:rsidR="00167BE7" w:rsidRDefault="00167BE7">
      <w:pPr>
        <w:spacing w:line="360" w:lineRule="auto"/>
        <w:ind w:firstLine="851"/>
        <w:jc w:val="both"/>
        <w:rPr>
          <w:sz w:val="24"/>
          <w:szCs w:val="24"/>
          <w:lang w:val="uk-UA"/>
        </w:rPr>
      </w:pPr>
      <w:r>
        <w:rPr>
          <w:sz w:val="24"/>
          <w:szCs w:val="24"/>
          <w:lang w:val="uk-UA"/>
        </w:rPr>
        <w:t xml:space="preserve">При відомій величині </w:t>
      </w:r>
      <w:r>
        <w:rPr>
          <w:sz w:val="24"/>
          <w:szCs w:val="24"/>
          <w:lang w:val="en-US"/>
        </w:rPr>
        <w:sym w:font="Symbol" w:char="F065"/>
      </w:r>
      <w:r>
        <w:rPr>
          <w:sz w:val="24"/>
          <w:szCs w:val="24"/>
          <w:vertAlign w:val="subscript"/>
          <w:lang w:val="en-US"/>
        </w:rPr>
        <w:t>ext</w:t>
      </w:r>
      <w:r>
        <w:rPr>
          <w:sz w:val="24"/>
          <w:szCs w:val="24"/>
          <w:lang w:val="en-US"/>
        </w:rPr>
        <w:t xml:space="preserve"> i </w:t>
      </w:r>
      <w:r>
        <w:rPr>
          <w:sz w:val="24"/>
          <w:szCs w:val="24"/>
          <w:lang w:val="en-US"/>
        </w:rPr>
        <w:sym w:font="Symbol" w:char="F065"/>
      </w:r>
      <w:r>
        <w:rPr>
          <w:sz w:val="24"/>
          <w:szCs w:val="24"/>
          <w:vertAlign w:val="subscript"/>
          <w:lang w:val="en-US"/>
        </w:rPr>
        <w:t>in</w:t>
      </w:r>
      <w:r>
        <w:rPr>
          <w:sz w:val="24"/>
          <w:szCs w:val="24"/>
          <w:lang w:val="uk-UA"/>
        </w:rPr>
        <w:t xml:space="preserve"> легко подати зв</w:t>
      </w:r>
      <w:r>
        <w:rPr>
          <w:sz w:val="24"/>
          <w:szCs w:val="24"/>
          <w:lang w:val="en-US"/>
        </w:rPr>
        <w:t>’</w:t>
      </w:r>
      <w:r>
        <w:rPr>
          <w:sz w:val="24"/>
          <w:szCs w:val="24"/>
          <w:lang w:val="uk-UA"/>
        </w:rPr>
        <w:t>язок між напруженням зовнішнього Е</w:t>
      </w:r>
      <w:r>
        <w:rPr>
          <w:sz w:val="24"/>
          <w:szCs w:val="24"/>
          <w:vertAlign w:val="subscript"/>
          <w:lang w:val="en-US"/>
        </w:rPr>
        <w:t>ext</w:t>
      </w:r>
      <w:r>
        <w:rPr>
          <w:sz w:val="24"/>
          <w:szCs w:val="24"/>
          <w:lang w:val="uk-UA"/>
        </w:rPr>
        <w:t xml:space="preserve"> і внутрішнього</w:t>
      </w:r>
      <w:r>
        <w:rPr>
          <w:sz w:val="24"/>
          <w:szCs w:val="24"/>
          <w:lang w:val="en-US"/>
        </w:rPr>
        <w:t xml:space="preserve"> E</w:t>
      </w:r>
      <w:r>
        <w:rPr>
          <w:sz w:val="24"/>
          <w:szCs w:val="24"/>
          <w:vertAlign w:val="subscript"/>
          <w:lang w:val="en-US"/>
        </w:rPr>
        <w:t>in</w:t>
      </w:r>
      <w:r>
        <w:rPr>
          <w:sz w:val="24"/>
          <w:szCs w:val="24"/>
          <w:lang w:val="uk-UA"/>
        </w:rPr>
        <w:t xml:space="preserve"> електричного поля.</w:t>
      </w:r>
      <w:r>
        <w:rPr>
          <w:sz w:val="24"/>
          <w:szCs w:val="24"/>
          <w:lang w:val="en-US"/>
        </w:rPr>
        <w:t xml:space="preserve"> </w:t>
      </w:r>
      <w:r>
        <w:rPr>
          <w:sz w:val="24"/>
          <w:szCs w:val="24"/>
          <w:lang w:val="uk-UA"/>
        </w:rPr>
        <w:t>Для циліндра, вісь якого перпендикулярна вектору поля, цей зв</w:t>
      </w:r>
      <w:r>
        <w:rPr>
          <w:sz w:val="24"/>
          <w:szCs w:val="24"/>
          <w:lang w:val="en-US"/>
        </w:rPr>
        <w:t>’</w:t>
      </w:r>
      <w:r>
        <w:rPr>
          <w:sz w:val="24"/>
          <w:szCs w:val="24"/>
          <w:lang w:val="uk-UA"/>
        </w:rPr>
        <w:t>язок має вигляд:</w:t>
      </w:r>
    </w:p>
    <w:p w:rsidR="00167BE7" w:rsidRDefault="00167BE7">
      <w:pPr>
        <w:spacing w:line="360" w:lineRule="auto"/>
        <w:ind w:firstLine="2268"/>
        <w:jc w:val="both"/>
        <w:rPr>
          <w:sz w:val="24"/>
          <w:szCs w:val="24"/>
          <w:lang w:val="uk-UA"/>
        </w:rPr>
      </w:pPr>
      <w:r>
        <w:rPr>
          <w:position w:val="-30"/>
          <w:sz w:val="24"/>
          <w:szCs w:val="24"/>
          <w:lang w:val="uk-UA"/>
        </w:rPr>
        <w:object w:dxaOrig="2760" w:dyaOrig="800">
          <v:shape id="_x0000_i1075" type="#_x0000_t75" style="width:138pt;height:39.75pt" o:ole="">
            <v:imagedata r:id="rId101" o:title=""/>
          </v:shape>
          <o:OLEObject Type="Embed" ProgID="Equation.3" ShapeID="_x0000_i1075" DrawAspect="Content" ObjectID="_1470877673" r:id="rId102"/>
        </w:object>
      </w:r>
      <w:r>
        <w:rPr>
          <w:sz w:val="24"/>
          <w:szCs w:val="24"/>
          <w:lang w:val="uk-UA"/>
        </w:rPr>
        <w:t xml:space="preserve"> .                                                                      (1.4.4)</w:t>
      </w:r>
    </w:p>
    <w:p w:rsidR="00167BE7" w:rsidRDefault="00167BE7">
      <w:pPr>
        <w:spacing w:line="360" w:lineRule="auto"/>
        <w:ind w:firstLine="2268"/>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Підставляючи (1.4.2 , 1.4.3) в (1.4.4), отримаємо</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26"/>
          <w:sz w:val="24"/>
          <w:szCs w:val="24"/>
          <w:lang w:val="uk-UA"/>
        </w:rPr>
        <w:object w:dxaOrig="2380" w:dyaOrig="660">
          <v:shape id="_x0000_i1076" type="#_x0000_t75" style="width:119.25pt;height:33pt" o:ole="">
            <v:imagedata r:id="rId103" o:title=""/>
          </v:shape>
          <o:OLEObject Type="Embed" ProgID="Equation.3" ShapeID="_x0000_i1076" DrawAspect="Content" ObjectID="_1470877674" r:id="rId104"/>
        </w:object>
      </w:r>
      <w:r>
        <w:rPr>
          <w:sz w:val="24"/>
          <w:szCs w:val="24"/>
          <w:lang w:val="uk-UA"/>
        </w:rPr>
        <w:t>,                                                                              (1.4.5)</w:t>
      </w:r>
    </w:p>
    <w:p w:rsidR="00167BE7" w:rsidRDefault="00167BE7">
      <w:pPr>
        <w:spacing w:line="360" w:lineRule="auto"/>
        <w:jc w:val="both"/>
        <w:rPr>
          <w:sz w:val="24"/>
          <w:szCs w:val="24"/>
          <w:lang w:val="uk-UA"/>
        </w:rPr>
      </w:pPr>
      <w:r>
        <w:rPr>
          <w:sz w:val="24"/>
          <w:szCs w:val="24"/>
          <w:lang w:val="uk-UA"/>
        </w:rPr>
        <w:t xml:space="preserve">де </w:t>
      </w:r>
      <w:r>
        <w:rPr>
          <w:position w:val="-10"/>
          <w:sz w:val="24"/>
          <w:szCs w:val="24"/>
          <w:lang w:val="uk-UA"/>
        </w:rPr>
        <w:object w:dxaOrig="1420" w:dyaOrig="360">
          <v:shape id="_x0000_i1077" type="#_x0000_t75" style="width:71.25pt;height:18pt" o:ole="">
            <v:imagedata r:id="rId105" o:title=""/>
          </v:shape>
          <o:OLEObject Type="Embed" ProgID="Equation.3" ShapeID="_x0000_i1077" DrawAspect="Content" ObjectID="_1470877675" r:id="rId106"/>
        </w:object>
      </w:r>
      <w:r>
        <w:rPr>
          <w:sz w:val="24"/>
          <w:szCs w:val="24"/>
          <w:lang w:val="uk-UA"/>
        </w:rPr>
        <w:t xml:space="preserve">, </w:t>
      </w:r>
      <w:r>
        <w:rPr>
          <w:sz w:val="24"/>
          <w:szCs w:val="24"/>
          <w:lang w:val="en-US"/>
        </w:rPr>
        <w:t>S=</w:t>
      </w:r>
      <w:r>
        <w:rPr>
          <w:sz w:val="24"/>
          <w:szCs w:val="24"/>
          <w:lang w:val="en-US"/>
        </w:rPr>
        <w:sym w:font="Symbol" w:char="F073"/>
      </w:r>
      <w:r>
        <w:rPr>
          <w:sz w:val="24"/>
          <w:szCs w:val="24"/>
          <w:vertAlign w:val="subscript"/>
          <w:lang w:val="en-US"/>
        </w:rPr>
        <w:t>i</w:t>
      </w:r>
      <w:r>
        <w:rPr>
          <w:sz w:val="24"/>
          <w:szCs w:val="24"/>
          <w:lang w:val="en-US"/>
        </w:rPr>
        <w:t>/</w:t>
      </w:r>
      <w:r>
        <w:rPr>
          <w:sz w:val="24"/>
          <w:szCs w:val="24"/>
          <w:lang w:val="en-US"/>
        </w:rPr>
        <w:sym w:font="Symbol" w:char="F073"/>
      </w:r>
      <w:r>
        <w:rPr>
          <w:sz w:val="24"/>
          <w:szCs w:val="24"/>
          <w:vertAlign w:val="subscript"/>
          <w:lang w:val="en-US"/>
        </w:rPr>
        <w:t>N</w:t>
      </w:r>
      <w:r>
        <w:rPr>
          <w:sz w:val="24"/>
          <w:szCs w:val="24"/>
          <w:lang w:val="en-US"/>
        </w:rPr>
        <w:t xml:space="preserve">. </w:t>
      </w:r>
      <w:r>
        <w:rPr>
          <w:sz w:val="24"/>
          <w:szCs w:val="24"/>
          <w:lang w:val="uk-UA"/>
        </w:rPr>
        <w:t xml:space="preserve">Замітимо, що </w:t>
      </w:r>
      <w:r>
        <w:rPr>
          <w:sz w:val="24"/>
          <w:szCs w:val="24"/>
          <w:lang w:val="en-US"/>
        </w:rPr>
        <w:t>E</w:t>
      </w:r>
      <w:r>
        <w:rPr>
          <w:sz w:val="24"/>
          <w:szCs w:val="24"/>
          <w:vertAlign w:val="subscript"/>
          <w:lang w:val="en-US"/>
        </w:rPr>
        <w:t>in</w:t>
      </w:r>
      <w:r>
        <w:rPr>
          <w:sz w:val="24"/>
          <w:szCs w:val="24"/>
          <w:lang w:val="uk-UA"/>
        </w:rPr>
        <w:t>=2 Е</w:t>
      </w:r>
      <w:r>
        <w:rPr>
          <w:sz w:val="24"/>
          <w:szCs w:val="24"/>
          <w:vertAlign w:val="subscript"/>
          <w:lang w:val="en-US"/>
        </w:rPr>
        <w:t>ext</w:t>
      </w:r>
      <w:r>
        <w:rPr>
          <w:sz w:val="24"/>
          <w:szCs w:val="24"/>
          <w:lang w:val="uk-UA"/>
        </w:rPr>
        <w:t xml:space="preserve"> при </w:t>
      </w:r>
      <w:r>
        <w:rPr>
          <w:sz w:val="24"/>
          <w:szCs w:val="24"/>
          <w:lang w:val="uk-UA"/>
        </w:rPr>
        <w:sym w:font="Symbol" w:char="F057"/>
      </w:r>
      <w:r>
        <w:rPr>
          <w:sz w:val="24"/>
          <w:szCs w:val="24"/>
          <w:lang w:val="en-US"/>
        </w:rPr>
        <w:t>S&lt;&lt;1,</w:t>
      </w:r>
      <w:r>
        <w:rPr>
          <w:sz w:val="24"/>
          <w:szCs w:val="24"/>
          <w:lang w:val="uk-UA"/>
        </w:rPr>
        <w:t xml:space="preserve"> тобто на низьких частотах поле концентрується в нормальних включеннях. На  досить високих частотах </w:t>
      </w:r>
    </w:p>
    <w:p w:rsidR="00167BE7" w:rsidRDefault="00167BE7">
      <w:pPr>
        <w:spacing w:line="360" w:lineRule="auto"/>
        <w:ind w:firstLine="2268"/>
        <w:jc w:val="both"/>
        <w:rPr>
          <w:sz w:val="24"/>
          <w:szCs w:val="24"/>
          <w:lang w:val="uk-UA"/>
        </w:rPr>
      </w:pPr>
      <w:r>
        <w:rPr>
          <w:position w:val="-28"/>
          <w:sz w:val="24"/>
          <w:szCs w:val="24"/>
          <w:lang w:val="uk-UA"/>
        </w:rPr>
        <w:object w:dxaOrig="1880" w:dyaOrig="700">
          <v:shape id="_x0000_i1078" type="#_x0000_t75" style="width:93.75pt;height:35.25pt" o:ole="">
            <v:imagedata r:id="rId107" o:title=""/>
          </v:shape>
          <o:OLEObject Type="Embed" ProgID="Equation.3" ShapeID="_x0000_i1078" DrawAspect="Content" ObjectID="_1470877676" r:id="rId108"/>
        </w:object>
      </w:r>
      <w:r>
        <w:rPr>
          <w:sz w:val="24"/>
          <w:szCs w:val="24"/>
          <w:lang w:val="uk-UA"/>
        </w:rPr>
        <w:t>,                                                                                      (1.4.6)</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 xml:space="preserve">що при </w:t>
      </w:r>
      <w:r>
        <w:rPr>
          <w:sz w:val="24"/>
          <w:szCs w:val="24"/>
          <w:lang w:val="uk-UA"/>
        </w:rPr>
        <w:sym w:font="Symbol" w:char="F073"/>
      </w:r>
      <w:r>
        <w:rPr>
          <w:sz w:val="24"/>
          <w:szCs w:val="24"/>
          <w:vertAlign w:val="subscript"/>
          <w:lang w:val="en-US"/>
        </w:rPr>
        <w:t xml:space="preserve">i </w:t>
      </w:r>
      <w:r>
        <w:rPr>
          <w:sz w:val="24"/>
          <w:szCs w:val="24"/>
          <w:lang w:val="en-US"/>
        </w:rPr>
        <w:t xml:space="preserve">&lt; </w:t>
      </w:r>
      <w:r>
        <w:rPr>
          <w:sz w:val="24"/>
          <w:szCs w:val="24"/>
          <w:lang w:val="uk-UA"/>
        </w:rPr>
        <w:sym w:font="Symbol" w:char="F073"/>
      </w:r>
      <w:r>
        <w:rPr>
          <w:sz w:val="24"/>
          <w:szCs w:val="24"/>
          <w:vertAlign w:val="subscript"/>
          <w:lang w:val="en-US"/>
        </w:rPr>
        <w:t>N</w:t>
      </w:r>
      <w:r>
        <w:rPr>
          <w:sz w:val="24"/>
          <w:szCs w:val="24"/>
          <w:lang w:val="uk-UA"/>
        </w:rPr>
        <w:t xml:space="preserve"> дає ослаблення поля всередені включень. Запишемо вираз для густини струму в основній масі надпровідника</w:t>
      </w:r>
    </w:p>
    <w:p w:rsidR="00167BE7" w:rsidRDefault="00167BE7">
      <w:pPr>
        <w:spacing w:line="360" w:lineRule="auto"/>
        <w:jc w:val="both"/>
        <w:rPr>
          <w:sz w:val="24"/>
          <w:szCs w:val="24"/>
          <w:lang w:val="uk-UA"/>
        </w:rPr>
      </w:pPr>
    </w:p>
    <w:p w:rsidR="00167BE7" w:rsidRDefault="00167BE7">
      <w:pPr>
        <w:spacing w:line="360" w:lineRule="auto"/>
        <w:ind w:firstLine="2268"/>
        <w:jc w:val="both"/>
        <w:rPr>
          <w:sz w:val="24"/>
          <w:szCs w:val="24"/>
          <w:lang w:val="uk-UA"/>
        </w:rPr>
      </w:pPr>
      <w:r>
        <w:rPr>
          <w:position w:val="-18"/>
          <w:sz w:val="24"/>
          <w:szCs w:val="24"/>
          <w:lang w:val="uk-UA"/>
        </w:rPr>
        <w:object w:dxaOrig="2780" w:dyaOrig="520">
          <v:shape id="_x0000_i1079" type="#_x0000_t75" style="width:138.75pt;height:26.25pt" o:ole="">
            <v:imagedata r:id="rId109" o:title=""/>
          </v:shape>
          <o:OLEObject Type="Embed" ProgID="Equation.3" ShapeID="_x0000_i1079" DrawAspect="Content" ObjectID="_1470877677" r:id="rId110"/>
        </w:object>
      </w:r>
      <w:r>
        <w:rPr>
          <w:sz w:val="24"/>
          <w:szCs w:val="24"/>
          <w:lang w:val="uk-UA"/>
        </w:rPr>
        <w:t xml:space="preserve">                                                                        (1.4.7)</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 xml:space="preserve">і всереднні нормальних електричних включень  </w:t>
      </w:r>
      <w:r>
        <w:rPr>
          <w:position w:val="-10"/>
          <w:sz w:val="24"/>
          <w:szCs w:val="24"/>
          <w:lang w:val="uk-UA"/>
        </w:rPr>
        <w:object w:dxaOrig="1080" w:dyaOrig="320">
          <v:shape id="_x0000_i1080" type="#_x0000_t75" style="width:54pt;height:15.75pt" o:ole="">
            <v:imagedata r:id="rId111" o:title=""/>
          </v:shape>
          <o:OLEObject Type="Embed" ProgID="Equation.3" ShapeID="_x0000_i1080" DrawAspect="Content" ObjectID="_1470877678" r:id="rId112"/>
        </w:object>
      </w:r>
      <w:r>
        <w:rPr>
          <w:sz w:val="24"/>
          <w:szCs w:val="24"/>
          <w:lang w:val="uk-UA"/>
        </w:rPr>
        <w:t>.</w:t>
      </w:r>
    </w:p>
    <w:p w:rsidR="00167BE7" w:rsidRDefault="00167BE7">
      <w:pPr>
        <w:spacing w:line="360" w:lineRule="auto"/>
        <w:ind w:firstLine="851"/>
        <w:jc w:val="both"/>
        <w:rPr>
          <w:sz w:val="24"/>
          <w:szCs w:val="24"/>
          <w:lang w:val="uk-UA"/>
        </w:rPr>
      </w:pPr>
      <w:r>
        <w:rPr>
          <w:sz w:val="24"/>
          <w:szCs w:val="24"/>
          <w:lang w:val="uk-UA"/>
        </w:rPr>
        <w:t>Визначемо середній ефективний струм</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14"/>
          <w:sz w:val="24"/>
          <w:szCs w:val="24"/>
          <w:lang w:val="uk-UA"/>
        </w:rPr>
        <w:object w:dxaOrig="2200" w:dyaOrig="420">
          <v:shape id="_x0000_i1081" type="#_x0000_t75" style="width:110.25pt;height:21pt" o:ole="">
            <v:imagedata r:id="rId113" o:title=""/>
          </v:shape>
          <o:OLEObject Type="Embed" ProgID="Equation.3" ShapeID="_x0000_i1081" DrawAspect="Content" ObjectID="_1470877679" r:id="rId114"/>
        </w:object>
      </w:r>
      <w:r>
        <w:rPr>
          <w:sz w:val="24"/>
          <w:szCs w:val="24"/>
          <w:lang w:val="uk-UA"/>
        </w:rPr>
        <w:t>.                                                                                 (1.4.8)</w:t>
      </w:r>
    </w:p>
    <w:p w:rsidR="00167BE7" w:rsidRDefault="00167BE7">
      <w:pPr>
        <w:spacing w:line="360" w:lineRule="auto"/>
        <w:ind w:firstLine="2268"/>
        <w:jc w:val="both"/>
        <w:rPr>
          <w:sz w:val="24"/>
          <w:szCs w:val="24"/>
          <w:lang w:val="uk-UA"/>
        </w:rPr>
      </w:pPr>
      <w:r>
        <w:rPr>
          <w:sz w:val="24"/>
          <w:szCs w:val="24"/>
          <w:lang w:val="uk-UA"/>
        </w:rPr>
        <w:t xml:space="preserve"> </w:t>
      </w:r>
    </w:p>
    <w:p w:rsidR="00167BE7" w:rsidRDefault="00167BE7">
      <w:pPr>
        <w:spacing w:line="360" w:lineRule="auto"/>
        <w:jc w:val="both"/>
        <w:rPr>
          <w:sz w:val="24"/>
          <w:szCs w:val="24"/>
          <w:lang w:val="uk-UA"/>
        </w:rPr>
      </w:pPr>
      <w:r>
        <w:rPr>
          <w:sz w:val="24"/>
          <w:szCs w:val="24"/>
          <w:lang w:val="uk-UA"/>
        </w:rPr>
        <w:t>Покладаючи зв</w:t>
      </w:r>
      <w:r>
        <w:rPr>
          <w:sz w:val="24"/>
          <w:szCs w:val="24"/>
          <w:lang w:val="en-US"/>
        </w:rPr>
        <w:t>’</w:t>
      </w:r>
      <w:r>
        <w:rPr>
          <w:sz w:val="24"/>
          <w:szCs w:val="24"/>
          <w:lang w:val="uk-UA"/>
        </w:rPr>
        <w:t xml:space="preserve">язок між </w:t>
      </w:r>
      <w:r>
        <w:rPr>
          <w:sz w:val="24"/>
          <w:szCs w:val="24"/>
          <w:lang w:val="en-US"/>
        </w:rPr>
        <w:t>j</w:t>
      </w:r>
      <w:r>
        <w:rPr>
          <w:sz w:val="24"/>
          <w:szCs w:val="24"/>
          <w:vertAlign w:val="subscript"/>
          <w:lang w:val="en-US"/>
        </w:rPr>
        <w:t>eff</w:t>
      </w:r>
      <w:r>
        <w:rPr>
          <w:sz w:val="24"/>
          <w:szCs w:val="24"/>
          <w:lang w:val="en-US"/>
        </w:rPr>
        <w:t xml:space="preserve"> i E</w:t>
      </w:r>
      <w:r>
        <w:rPr>
          <w:sz w:val="24"/>
          <w:szCs w:val="24"/>
          <w:vertAlign w:val="subscript"/>
          <w:lang w:val="en-US"/>
        </w:rPr>
        <w:t>ext</w:t>
      </w:r>
      <w:r>
        <w:rPr>
          <w:sz w:val="24"/>
          <w:szCs w:val="24"/>
          <w:lang w:val="en-US"/>
        </w:rPr>
        <w:t xml:space="preserve"> </w:t>
      </w:r>
      <w:r>
        <w:rPr>
          <w:sz w:val="24"/>
          <w:szCs w:val="24"/>
          <w:lang w:val="uk-UA"/>
        </w:rPr>
        <w:t xml:space="preserve"> у вигляді</w:t>
      </w:r>
    </w:p>
    <w:p w:rsidR="00167BE7" w:rsidRDefault="00167BE7">
      <w:pPr>
        <w:spacing w:line="360" w:lineRule="auto"/>
        <w:jc w:val="both"/>
        <w:rPr>
          <w:sz w:val="24"/>
          <w:szCs w:val="24"/>
          <w:lang w:val="uk-UA"/>
        </w:rPr>
      </w:pPr>
      <w:r>
        <w:rPr>
          <w:sz w:val="24"/>
          <w:szCs w:val="24"/>
          <w:lang w:val="uk-UA"/>
        </w:rPr>
        <w:t xml:space="preserve"> </w:t>
      </w:r>
    </w:p>
    <w:p w:rsidR="00167BE7" w:rsidRDefault="00167BE7">
      <w:pPr>
        <w:spacing w:line="360" w:lineRule="auto"/>
        <w:ind w:firstLine="2268"/>
        <w:jc w:val="both"/>
        <w:rPr>
          <w:sz w:val="24"/>
          <w:szCs w:val="24"/>
          <w:lang w:val="uk-UA"/>
        </w:rPr>
      </w:pPr>
      <w:r>
        <w:rPr>
          <w:position w:val="-22"/>
          <w:sz w:val="24"/>
          <w:szCs w:val="24"/>
          <w:lang w:val="uk-UA"/>
        </w:rPr>
        <w:object w:dxaOrig="2940" w:dyaOrig="580">
          <v:shape id="_x0000_i1082" type="#_x0000_t75" style="width:147pt;height:29.25pt" o:ole="">
            <v:imagedata r:id="rId115" o:title=""/>
          </v:shape>
          <o:OLEObject Type="Embed" ProgID="Equation.3" ShapeID="_x0000_i1082" DrawAspect="Content" ObjectID="_1470877680" r:id="rId116"/>
        </w:object>
      </w:r>
      <w:r>
        <w:rPr>
          <w:sz w:val="24"/>
          <w:szCs w:val="24"/>
          <w:lang w:val="uk-UA"/>
        </w:rPr>
        <w:t xml:space="preserve"> ,                                                                   (1.4.9)</w:t>
      </w:r>
    </w:p>
    <w:p w:rsidR="00167BE7" w:rsidRDefault="00167BE7">
      <w:pPr>
        <w:spacing w:line="360" w:lineRule="auto"/>
        <w:jc w:val="both"/>
        <w:rPr>
          <w:sz w:val="24"/>
          <w:szCs w:val="24"/>
          <w:lang w:val="uk-UA"/>
        </w:rPr>
      </w:pPr>
      <w:r>
        <w:rPr>
          <w:sz w:val="24"/>
          <w:szCs w:val="24"/>
          <w:lang w:val="uk-UA"/>
        </w:rPr>
        <w:t>знайдемо</w:t>
      </w:r>
    </w:p>
    <w:p w:rsidR="00167BE7" w:rsidRDefault="00167BE7">
      <w:pPr>
        <w:spacing w:line="360" w:lineRule="auto"/>
        <w:ind w:firstLine="2268"/>
        <w:jc w:val="both"/>
        <w:rPr>
          <w:sz w:val="24"/>
          <w:szCs w:val="24"/>
          <w:lang w:val="uk-UA"/>
        </w:rPr>
      </w:pPr>
      <w:r>
        <w:rPr>
          <w:position w:val="-30"/>
          <w:sz w:val="24"/>
          <w:szCs w:val="24"/>
          <w:lang w:val="uk-UA"/>
        </w:rPr>
        <w:object w:dxaOrig="3760" w:dyaOrig="740">
          <v:shape id="_x0000_i1083" type="#_x0000_t75" style="width:188.25pt;height:36.75pt" o:ole="">
            <v:imagedata r:id="rId117" o:title=""/>
          </v:shape>
          <o:OLEObject Type="Embed" ProgID="Equation.3" ShapeID="_x0000_i1083" DrawAspect="Content" ObjectID="_1470877681" r:id="rId118"/>
        </w:object>
      </w:r>
      <w:r>
        <w:rPr>
          <w:sz w:val="24"/>
          <w:szCs w:val="24"/>
          <w:lang w:val="uk-UA"/>
        </w:rPr>
        <w:t>;                                                     (1.4.10)</w:t>
      </w:r>
    </w:p>
    <w:p w:rsidR="00167BE7" w:rsidRDefault="00167BE7">
      <w:pPr>
        <w:spacing w:line="360" w:lineRule="auto"/>
        <w:ind w:firstLine="2268"/>
        <w:jc w:val="both"/>
        <w:rPr>
          <w:sz w:val="24"/>
          <w:szCs w:val="24"/>
          <w:lang w:val="uk-UA"/>
        </w:rPr>
      </w:pPr>
    </w:p>
    <w:p w:rsidR="00167BE7" w:rsidRDefault="00167BE7">
      <w:pPr>
        <w:spacing w:line="360" w:lineRule="auto"/>
        <w:ind w:firstLine="2268"/>
        <w:jc w:val="both"/>
        <w:rPr>
          <w:sz w:val="24"/>
          <w:szCs w:val="24"/>
        </w:rPr>
      </w:pPr>
      <w:r>
        <w:rPr>
          <w:position w:val="-32"/>
        </w:rPr>
        <w:object w:dxaOrig="3739" w:dyaOrig="800">
          <v:shape id="_x0000_i1084" type="#_x0000_t75" style="width:186.75pt;height:39.75pt" o:ole="">
            <v:imagedata r:id="rId119" o:title=""/>
          </v:shape>
          <o:OLEObject Type="Embed" ProgID="Equation.3" ShapeID="_x0000_i1084" DrawAspect="Content" ObjectID="_1470877682" r:id="rId120"/>
        </w:object>
      </w:r>
      <w:r>
        <w:t xml:space="preserve">. </w:t>
      </w:r>
      <w:r>
        <w:rPr>
          <w:sz w:val="24"/>
          <w:szCs w:val="24"/>
        </w:rPr>
        <w:t xml:space="preserve">                                                    (1.4.11)</w:t>
      </w:r>
    </w:p>
    <w:p w:rsidR="00167BE7" w:rsidRDefault="00167BE7">
      <w:pPr>
        <w:spacing w:line="360" w:lineRule="auto"/>
        <w:ind w:firstLine="2268"/>
        <w:jc w:val="both"/>
        <w:rPr>
          <w:sz w:val="24"/>
          <w:szCs w:val="24"/>
        </w:rPr>
      </w:pPr>
    </w:p>
    <w:p w:rsidR="00167BE7" w:rsidRDefault="00167BE7">
      <w:pPr>
        <w:spacing w:line="360" w:lineRule="auto"/>
        <w:ind w:firstLine="851"/>
        <w:jc w:val="both"/>
        <w:rPr>
          <w:sz w:val="24"/>
          <w:szCs w:val="24"/>
          <w:lang w:val="uk-UA"/>
        </w:rPr>
      </w:pPr>
      <w:r>
        <w:rPr>
          <w:sz w:val="24"/>
          <w:szCs w:val="24"/>
        </w:rPr>
        <w:t xml:space="preserve">Незначна зміна </w:t>
      </w:r>
      <w:r>
        <w:rPr>
          <w:sz w:val="24"/>
          <w:szCs w:val="24"/>
        </w:rPr>
        <w:sym w:font="Symbol" w:char="F06C"/>
      </w:r>
      <w:r>
        <w:rPr>
          <w:sz w:val="24"/>
          <w:szCs w:val="24"/>
          <w:vertAlign w:val="subscript"/>
          <w:lang w:val="en-US"/>
        </w:rPr>
        <w:t>L</w:t>
      </w:r>
      <w:r>
        <w:rPr>
          <w:sz w:val="24"/>
          <w:szCs w:val="24"/>
          <w:lang w:val="uk-UA"/>
        </w:rPr>
        <w:t xml:space="preserve"> за рахунок нормально провідних включень не представляє інтересу, в той час як </w:t>
      </w:r>
      <w:r>
        <w:rPr>
          <w:sz w:val="24"/>
          <w:szCs w:val="24"/>
          <w:lang w:val="uk-UA"/>
        </w:rPr>
        <w:sym w:font="Symbol" w:char="F073"/>
      </w:r>
      <w:r>
        <w:rPr>
          <w:sz w:val="24"/>
          <w:szCs w:val="24"/>
          <w:vertAlign w:val="subscript"/>
          <w:lang w:val="en-US"/>
        </w:rPr>
        <w:t>eff</w:t>
      </w:r>
      <w:r>
        <w:rPr>
          <w:sz w:val="24"/>
          <w:szCs w:val="24"/>
          <w:lang w:val="uk-UA"/>
        </w:rPr>
        <w:t xml:space="preserve"> може сильно перебільшувати </w:t>
      </w:r>
      <w:r>
        <w:rPr>
          <w:sz w:val="24"/>
          <w:szCs w:val="24"/>
          <w:lang w:val="uk-UA"/>
        </w:rPr>
        <w:sym w:font="Symbol" w:char="F073"/>
      </w:r>
      <w:r>
        <w:rPr>
          <w:sz w:val="24"/>
          <w:szCs w:val="24"/>
          <w:vertAlign w:val="subscript"/>
          <w:lang w:val="en-US"/>
        </w:rPr>
        <w:t>N</w:t>
      </w:r>
      <w:r>
        <w:rPr>
          <w:sz w:val="24"/>
          <w:szCs w:val="24"/>
          <w:lang w:val="uk-UA"/>
        </w:rPr>
        <w:t xml:space="preserve">, що повинно вплинути на величину </w:t>
      </w:r>
      <w:r>
        <w:rPr>
          <w:sz w:val="24"/>
          <w:szCs w:val="24"/>
          <w:lang w:val="en-US"/>
        </w:rPr>
        <w:t>R</w:t>
      </w:r>
      <w:r>
        <w:rPr>
          <w:sz w:val="24"/>
          <w:szCs w:val="24"/>
          <w:lang w:val="uk-UA"/>
        </w:rPr>
        <w:t xml:space="preserve">. Використовуючи отримані вирази для </w:t>
      </w:r>
      <w:r>
        <w:rPr>
          <w:sz w:val="24"/>
          <w:szCs w:val="24"/>
          <w:lang w:val="uk-UA"/>
        </w:rPr>
        <w:sym w:font="Symbol" w:char="F073"/>
      </w:r>
      <w:r>
        <w:rPr>
          <w:sz w:val="24"/>
          <w:szCs w:val="24"/>
          <w:vertAlign w:val="subscript"/>
          <w:lang w:val="en-US"/>
        </w:rPr>
        <w:t>eff</w:t>
      </w:r>
      <w:r>
        <w:rPr>
          <w:sz w:val="24"/>
          <w:szCs w:val="24"/>
          <w:lang w:val="uk-UA"/>
        </w:rPr>
        <w:t xml:space="preserve"> , отримаємо для плівки співвідношення, яка містить нормальні включення </w:t>
      </w:r>
    </w:p>
    <w:p w:rsidR="00167BE7" w:rsidRDefault="00167BE7">
      <w:pPr>
        <w:spacing w:line="360" w:lineRule="auto"/>
        <w:ind w:firstLine="2268"/>
        <w:jc w:val="both"/>
        <w:rPr>
          <w:sz w:val="24"/>
          <w:szCs w:val="24"/>
          <w:lang w:val="uk-UA"/>
        </w:rPr>
      </w:pPr>
      <w:r>
        <w:rPr>
          <w:position w:val="-12"/>
          <w:sz w:val="24"/>
          <w:szCs w:val="24"/>
          <w:lang w:val="uk-UA"/>
        </w:rPr>
        <w:object w:dxaOrig="2280" w:dyaOrig="440">
          <v:shape id="_x0000_i1085" type="#_x0000_t75" style="width:114pt;height:21.75pt" o:ole="">
            <v:imagedata r:id="rId121" o:title=""/>
          </v:shape>
          <o:OLEObject Type="Embed" ProgID="Equation.3" ShapeID="_x0000_i1085" DrawAspect="Content" ObjectID="_1470877683" r:id="rId122"/>
        </w:object>
      </w:r>
      <w:r>
        <w:rPr>
          <w:sz w:val="24"/>
          <w:szCs w:val="24"/>
          <w:lang w:val="uk-UA"/>
        </w:rPr>
        <w:t>,                                                                             (1.4.12)</w:t>
      </w:r>
    </w:p>
    <w:p w:rsidR="00167BE7" w:rsidRDefault="00167BE7">
      <w:pPr>
        <w:spacing w:line="360" w:lineRule="auto"/>
        <w:jc w:val="both"/>
        <w:rPr>
          <w:sz w:val="24"/>
          <w:szCs w:val="24"/>
          <w:lang w:val="uk-UA"/>
        </w:rPr>
      </w:pPr>
      <w:r>
        <w:rPr>
          <w:sz w:val="24"/>
          <w:szCs w:val="24"/>
          <w:lang w:val="uk-UA"/>
        </w:rPr>
        <w:t>де</w:t>
      </w:r>
    </w:p>
    <w:p w:rsidR="00167BE7" w:rsidRDefault="00167BE7">
      <w:pPr>
        <w:spacing w:line="360" w:lineRule="auto"/>
        <w:ind w:firstLine="2268"/>
        <w:jc w:val="both"/>
        <w:rPr>
          <w:sz w:val="24"/>
          <w:szCs w:val="24"/>
          <w:lang w:val="uk-UA"/>
        </w:rPr>
      </w:pPr>
      <w:r>
        <w:rPr>
          <w:position w:val="-30"/>
          <w:sz w:val="24"/>
          <w:szCs w:val="24"/>
          <w:lang w:val="uk-UA"/>
        </w:rPr>
        <w:object w:dxaOrig="4080" w:dyaOrig="760">
          <v:shape id="_x0000_i1086" type="#_x0000_t75" style="width:204pt;height:38.25pt" o:ole="">
            <v:imagedata r:id="rId123" o:title=""/>
          </v:shape>
          <o:OLEObject Type="Embed" ProgID="Equation.3" ShapeID="_x0000_i1086" DrawAspect="Content" ObjectID="_1470877684" r:id="rId124"/>
        </w:object>
      </w:r>
      <w:r>
        <w:rPr>
          <w:sz w:val="24"/>
          <w:szCs w:val="24"/>
          <w:lang w:val="uk-UA"/>
        </w:rPr>
        <w:t>.                                               (1.4.13)</w:t>
      </w:r>
    </w:p>
    <w:p w:rsidR="00167BE7" w:rsidRDefault="00167BE7">
      <w:pPr>
        <w:spacing w:line="360" w:lineRule="auto"/>
        <w:ind w:firstLine="2268"/>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 xml:space="preserve">З даних розрахунків </w:t>
      </w:r>
      <w:r>
        <w:rPr>
          <w:sz w:val="24"/>
          <w:szCs w:val="24"/>
          <w:lang w:val="en-US"/>
        </w:rPr>
        <w:t>[</w:t>
      </w:r>
      <w:r>
        <w:rPr>
          <w:sz w:val="24"/>
          <w:szCs w:val="24"/>
          <w:lang w:val="uk-UA"/>
        </w:rPr>
        <w:t xml:space="preserve"> 12 </w:t>
      </w:r>
      <w:r>
        <w:rPr>
          <w:sz w:val="24"/>
          <w:szCs w:val="24"/>
          <w:lang w:val="en-US"/>
        </w:rPr>
        <w:t>]</w:t>
      </w:r>
      <w:r>
        <w:rPr>
          <w:sz w:val="24"/>
          <w:szCs w:val="24"/>
          <w:lang w:val="uk-UA"/>
        </w:rPr>
        <w:t xml:space="preserve"> отримано, що для неоднорідного надпровідника в інтервалі частот 10</w:t>
      </w:r>
      <w:r>
        <w:rPr>
          <w:sz w:val="24"/>
          <w:szCs w:val="24"/>
          <w:vertAlign w:val="superscript"/>
          <w:lang w:val="uk-UA"/>
        </w:rPr>
        <w:t>-3</w:t>
      </w:r>
      <w:r>
        <w:rPr>
          <w:sz w:val="24"/>
          <w:szCs w:val="24"/>
          <w:lang w:val="en-US"/>
        </w:rPr>
        <w:t>&lt;</w:t>
      </w:r>
      <w:r>
        <w:rPr>
          <w:sz w:val="24"/>
          <w:szCs w:val="24"/>
          <w:lang w:val="en-US"/>
        </w:rPr>
        <w:sym w:font="Symbol" w:char="F057"/>
      </w:r>
      <w:r>
        <w:rPr>
          <w:sz w:val="24"/>
          <w:szCs w:val="24"/>
          <w:lang w:val="en-US"/>
        </w:rPr>
        <w:t>&lt;3</w:t>
      </w:r>
      <w:r>
        <w:rPr>
          <w:sz w:val="24"/>
          <w:szCs w:val="24"/>
          <w:lang w:val="en-US"/>
        </w:rPr>
        <w:sym w:font="Symbol" w:char="F0D7"/>
      </w:r>
      <w:r>
        <w:rPr>
          <w:sz w:val="24"/>
          <w:szCs w:val="24"/>
          <w:lang w:val="en-US"/>
        </w:rPr>
        <w:t>10</w:t>
      </w:r>
      <w:r>
        <w:rPr>
          <w:sz w:val="24"/>
          <w:szCs w:val="24"/>
          <w:vertAlign w:val="superscript"/>
          <w:lang w:val="en-US"/>
        </w:rPr>
        <w:t>-2</w:t>
      </w:r>
      <w:r>
        <w:rPr>
          <w:sz w:val="24"/>
          <w:szCs w:val="24"/>
          <w:lang w:val="en-US"/>
        </w:rPr>
        <w:t xml:space="preserve"> </w:t>
      </w:r>
      <w:r>
        <w:rPr>
          <w:sz w:val="24"/>
          <w:szCs w:val="24"/>
          <w:lang w:val="uk-UA"/>
        </w:rPr>
        <w:t xml:space="preserve">поверхневий опір змінюється пропорційно </w:t>
      </w:r>
      <w:r>
        <w:rPr>
          <w:sz w:val="24"/>
          <w:szCs w:val="24"/>
          <w:lang w:val="en-US"/>
        </w:rPr>
        <w:sym w:font="Symbol" w:char="F057"/>
      </w:r>
      <w:r>
        <w:rPr>
          <w:sz w:val="24"/>
          <w:szCs w:val="24"/>
          <w:lang w:val="uk-UA"/>
        </w:rPr>
        <w:t xml:space="preserve"> при </w:t>
      </w:r>
      <w:r>
        <w:rPr>
          <w:sz w:val="24"/>
          <w:szCs w:val="24"/>
          <w:lang w:val="uk-UA"/>
        </w:rPr>
        <w:sym w:font="Symbol" w:char="F068"/>
      </w:r>
      <w:r>
        <w:rPr>
          <w:sz w:val="24"/>
          <w:szCs w:val="24"/>
          <w:lang w:val="uk-UA"/>
        </w:rPr>
        <w:t xml:space="preserve">=0,03 і пропорційно </w:t>
      </w:r>
      <w:r>
        <w:rPr>
          <w:sz w:val="24"/>
          <w:szCs w:val="24"/>
          <w:lang w:val="en-US"/>
        </w:rPr>
        <w:sym w:font="Symbol" w:char="F057"/>
      </w:r>
      <w:r>
        <w:rPr>
          <w:sz w:val="24"/>
          <w:szCs w:val="24"/>
          <w:vertAlign w:val="superscript"/>
          <w:lang w:val="uk-UA"/>
        </w:rPr>
        <w:t>1</w:t>
      </w:r>
      <w:r>
        <w:rPr>
          <w:sz w:val="24"/>
          <w:szCs w:val="24"/>
          <w:vertAlign w:val="superscript"/>
          <w:lang w:val="en-US"/>
        </w:rPr>
        <w:t>/2</w:t>
      </w:r>
      <w:r>
        <w:rPr>
          <w:sz w:val="24"/>
          <w:szCs w:val="24"/>
          <w:lang w:val="uk-UA"/>
        </w:rPr>
        <w:t xml:space="preserve"> при </w:t>
      </w:r>
      <w:r>
        <w:rPr>
          <w:sz w:val="24"/>
          <w:szCs w:val="24"/>
          <w:lang w:val="uk-UA"/>
        </w:rPr>
        <w:sym w:font="Symbol" w:char="F068"/>
      </w:r>
      <w:r>
        <w:rPr>
          <w:sz w:val="24"/>
          <w:szCs w:val="24"/>
          <w:lang w:val="uk-UA"/>
        </w:rPr>
        <w:t xml:space="preserve">=0,1, в той час як для однорідного надпровідника </w:t>
      </w:r>
      <w:r>
        <w:rPr>
          <w:sz w:val="24"/>
          <w:szCs w:val="24"/>
          <w:lang w:val="en-US"/>
        </w:rPr>
        <w:t>R</w:t>
      </w:r>
      <w:r>
        <w:rPr>
          <w:sz w:val="24"/>
          <w:szCs w:val="24"/>
          <w:lang w:val="en-US"/>
        </w:rPr>
        <w:sym w:font="Symbol" w:char="F07E"/>
      </w:r>
      <w:r>
        <w:rPr>
          <w:sz w:val="24"/>
          <w:szCs w:val="24"/>
          <w:lang w:val="en-US"/>
        </w:rPr>
        <w:sym w:font="Symbol" w:char="F077"/>
      </w:r>
      <w:r>
        <w:rPr>
          <w:sz w:val="24"/>
          <w:szCs w:val="24"/>
          <w:vertAlign w:val="superscript"/>
          <w:lang w:val="en-US"/>
        </w:rPr>
        <w:t>2</w:t>
      </w:r>
      <w:r>
        <w:rPr>
          <w:sz w:val="24"/>
          <w:szCs w:val="24"/>
          <w:lang w:val="en-US"/>
        </w:rPr>
        <w:t>.</w:t>
      </w:r>
      <w:r>
        <w:rPr>
          <w:sz w:val="24"/>
          <w:szCs w:val="24"/>
          <w:lang w:val="uk-UA"/>
        </w:rPr>
        <w:t xml:space="preserve">  Якщо при Т</w:t>
      </w:r>
      <w:r>
        <w:rPr>
          <w:sz w:val="24"/>
          <w:szCs w:val="24"/>
          <w:lang w:val="en-US"/>
        </w:rPr>
        <w:t>&lt;T</w:t>
      </w:r>
      <w:r>
        <w:rPr>
          <w:sz w:val="24"/>
          <w:szCs w:val="24"/>
          <w:vertAlign w:val="subscript"/>
          <w:lang w:val="en-US"/>
        </w:rPr>
        <w:t>c</w:t>
      </w:r>
      <w:r>
        <w:rPr>
          <w:sz w:val="24"/>
          <w:szCs w:val="24"/>
          <w:lang w:val="en-US"/>
        </w:rPr>
        <w:t xml:space="preserve"> </w:t>
      </w:r>
      <w:r>
        <w:rPr>
          <w:sz w:val="24"/>
          <w:szCs w:val="24"/>
          <w:lang w:val="uk-UA"/>
        </w:rPr>
        <w:t xml:space="preserve">в експеременті </w:t>
      </w:r>
      <w:r>
        <w:rPr>
          <w:sz w:val="24"/>
          <w:szCs w:val="24"/>
          <w:lang w:val="en-US"/>
        </w:rPr>
        <w:t>R</w:t>
      </w:r>
      <w:r>
        <w:rPr>
          <w:sz w:val="24"/>
          <w:szCs w:val="24"/>
          <w:lang w:val="uk-UA"/>
        </w:rPr>
        <w:t xml:space="preserve"> не пропорційно </w:t>
      </w:r>
      <w:r>
        <w:rPr>
          <w:sz w:val="24"/>
          <w:szCs w:val="24"/>
          <w:lang w:val="en-US"/>
        </w:rPr>
        <w:sym w:font="Symbol" w:char="F077"/>
      </w:r>
      <w:r>
        <w:rPr>
          <w:sz w:val="24"/>
          <w:szCs w:val="24"/>
          <w:vertAlign w:val="superscript"/>
          <w:lang w:val="en-US"/>
        </w:rPr>
        <w:t>2</w:t>
      </w:r>
      <w:r>
        <w:rPr>
          <w:sz w:val="24"/>
          <w:szCs w:val="24"/>
          <w:lang w:val="uk-UA"/>
        </w:rPr>
        <w:t>, то це служити вказівкою на неоднорідність зразка. Великий вклад в НВЧ поверхневий опір  ВТНП-матеріала при Т</w:t>
      </w:r>
      <w:r>
        <w:rPr>
          <w:sz w:val="24"/>
          <w:szCs w:val="24"/>
          <w:lang w:val="en-US"/>
        </w:rPr>
        <w:t>&lt;T</w:t>
      </w:r>
      <w:r>
        <w:rPr>
          <w:sz w:val="24"/>
          <w:szCs w:val="24"/>
          <w:vertAlign w:val="subscript"/>
          <w:lang w:val="en-US"/>
        </w:rPr>
        <w:t>c</w:t>
      </w:r>
      <w:r>
        <w:rPr>
          <w:sz w:val="24"/>
          <w:szCs w:val="24"/>
          <w:lang w:val="uk-UA"/>
        </w:rPr>
        <w:t xml:space="preserve"> можуть дати і міждоменні стінки при наявності двійникування в епітаксіальній плівці.</w:t>
      </w:r>
    </w:p>
    <w:p w:rsidR="00167BE7" w:rsidRDefault="00167BE7">
      <w:pPr>
        <w:spacing w:line="360" w:lineRule="auto"/>
        <w:ind w:firstLine="851"/>
        <w:jc w:val="both"/>
        <w:rPr>
          <w:sz w:val="24"/>
          <w:szCs w:val="24"/>
        </w:rPr>
      </w:pPr>
      <w:r>
        <w:rPr>
          <w:sz w:val="24"/>
          <w:szCs w:val="24"/>
          <w:lang w:val="uk-UA"/>
        </w:rPr>
        <w:t>При поганій якості технології плівка може представляти собою систему кристалітів, з</w:t>
      </w:r>
      <w:r>
        <w:rPr>
          <w:sz w:val="24"/>
          <w:szCs w:val="24"/>
          <w:lang w:val="en-US"/>
        </w:rPr>
        <w:t>’</w:t>
      </w:r>
      <w:r>
        <w:rPr>
          <w:sz w:val="24"/>
          <w:szCs w:val="24"/>
          <w:lang w:val="uk-UA"/>
        </w:rPr>
        <w:t>єднаних між собою задопомогою контактів, володіючих якостями джозефсонівських  слабких  зв</w:t>
      </w:r>
      <w:r>
        <w:rPr>
          <w:sz w:val="24"/>
          <w:szCs w:val="24"/>
          <w:lang w:val="en-US"/>
        </w:rPr>
        <w:t>’</w:t>
      </w:r>
      <w:r>
        <w:rPr>
          <w:sz w:val="24"/>
          <w:szCs w:val="24"/>
          <w:lang w:val="uk-UA"/>
        </w:rPr>
        <w:t xml:space="preserve">язків, і в цьому випадку </w:t>
      </w:r>
      <w:r>
        <w:rPr>
          <w:sz w:val="24"/>
          <w:szCs w:val="24"/>
          <w:lang w:val="en-US"/>
        </w:rPr>
        <w:t>R</w:t>
      </w:r>
      <w:r>
        <w:rPr>
          <w:sz w:val="24"/>
          <w:szCs w:val="24"/>
          <w:lang w:val="uk-UA"/>
        </w:rPr>
        <w:t xml:space="preserve"> помітно збільшується. В експеременті можна відрізнити однорідну плівку від плівки, що містить систему джозефсоновських контактів, поміщаючи зразок в постійне магнітне поле і досліджуючи залежність </w:t>
      </w:r>
      <w:r>
        <w:rPr>
          <w:sz w:val="24"/>
          <w:szCs w:val="24"/>
          <w:lang w:val="en-US"/>
        </w:rPr>
        <w:t>R(H).</w:t>
      </w:r>
    </w:p>
    <w:p w:rsidR="00167BE7" w:rsidRDefault="00167BE7">
      <w:pPr>
        <w:spacing w:line="360" w:lineRule="auto"/>
        <w:ind w:firstLine="851"/>
        <w:jc w:val="both"/>
        <w:rPr>
          <w:sz w:val="24"/>
          <w:szCs w:val="24"/>
        </w:rPr>
      </w:pPr>
      <w:r>
        <w:rPr>
          <w:sz w:val="24"/>
          <w:szCs w:val="24"/>
        </w:rPr>
        <w:t xml:space="preserve">Експериментальнi данi  </w:t>
      </w:r>
      <w:r>
        <w:rPr>
          <w:sz w:val="24"/>
          <w:szCs w:val="24"/>
          <w:lang w:val="en-US"/>
        </w:rPr>
        <w:t>[</w:t>
      </w:r>
      <w:r>
        <w:rPr>
          <w:sz w:val="24"/>
          <w:szCs w:val="24"/>
          <w:lang w:val="uk-UA"/>
        </w:rPr>
        <w:t xml:space="preserve"> </w:t>
      </w:r>
      <w:r>
        <w:rPr>
          <w:sz w:val="24"/>
          <w:szCs w:val="24"/>
          <w:lang w:val="en-US"/>
        </w:rPr>
        <w:t xml:space="preserve">5 ] </w:t>
      </w:r>
      <w:r>
        <w:rPr>
          <w:sz w:val="24"/>
          <w:szCs w:val="24"/>
        </w:rPr>
        <w:t>свiдчать про те, що додатковi втрати  також пов'язанi iз захопленим магнiтним потоком. При охолодженнi в момент переходу у надпровiдний стану в надпровiднику може бути захоплений магнiтний потiк, пов'язаний з ненульовим значенням напруженостi магнiтного поля в робочому об'ємi. Домiшки, особливо магнiтнi, викликають локальнi змiни надпровiдної щiлини i призводять до виникнення в околi точок їх розташування iзольованих нормальних областей. Нерiвностi поверхнi навiть мiкроскопiчного масштабу призводять до значних втрат. Гострий виступ на поверхнi надпровiдника викликає вищу напруженiсть магнiтного поля, нiж в середньому поблизу поверхнi, вона може навiть перевищувати її критичне значення.</w:t>
      </w:r>
    </w:p>
    <w:p w:rsidR="00167BE7" w:rsidRDefault="00167BE7">
      <w:pPr>
        <w:spacing w:line="360" w:lineRule="auto"/>
        <w:ind w:firstLine="851"/>
        <w:jc w:val="both"/>
        <w:rPr>
          <w:sz w:val="24"/>
          <w:szCs w:val="24"/>
        </w:rPr>
      </w:pPr>
    </w:p>
    <w:p w:rsidR="00167BE7" w:rsidRDefault="00167BE7">
      <w:pPr>
        <w:numPr>
          <w:ilvl w:val="0"/>
          <w:numId w:val="3"/>
        </w:numPr>
        <w:spacing w:line="360" w:lineRule="auto"/>
        <w:jc w:val="center"/>
        <w:rPr>
          <w:rFonts w:ascii="Arial" w:hAnsi="Arial" w:cs="Arial"/>
          <w:b/>
          <w:bCs/>
          <w:i/>
          <w:iCs/>
          <w:sz w:val="32"/>
          <w:szCs w:val="32"/>
        </w:rPr>
      </w:pPr>
      <w:r>
        <w:rPr>
          <w:rFonts w:ascii="Arial" w:hAnsi="Arial" w:cs="Arial"/>
          <w:b/>
          <w:bCs/>
          <w:i/>
          <w:iCs/>
          <w:sz w:val="32"/>
          <w:szCs w:val="32"/>
        </w:rPr>
        <w:br w:type="page"/>
        <w:t>Поведінка надпровідників в зовнішніх магнітних полях. Надпровідники другого роду.</w:t>
      </w:r>
    </w:p>
    <w:p w:rsidR="00167BE7" w:rsidRDefault="00167BE7">
      <w:pPr>
        <w:spacing w:line="360" w:lineRule="auto"/>
        <w:ind w:firstLine="851"/>
        <w:jc w:val="both"/>
        <w:rPr>
          <w:sz w:val="24"/>
          <w:szCs w:val="24"/>
          <w:lang w:val="uk-UA"/>
        </w:rPr>
      </w:pPr>
      <w:r>
        <w:rPr>
          <w:sz w:val="24"/>
          <w:szCs w:val="24"/>
        </w:rPr>
        <w:t xml:space="preserve">Магнітні властивості надпровідників характеризуються  двома параметрами: глибиною проникнення </w:t>
      </w:r>
      <w:r>
        <w:rPr>
          <w:sz w:val="24"/>
          <w:szCs w:val="24"/>
          <w:lang w:val="en-US"/>
        </w:rPr>
        <w:t>L</w:t>
      </w:r>
      <w:r>
        <w:rPr>
          <w:sz w:val="24"/>
          <w:szCs w:val="24"/>
          <w:lang w:val="uk-UA"/>
        </w:rPr>
        <w:t xml:space="preserve"> слабкого постійного поля в  внутрішні області надпровідника, яку ввели Лондони і довжиною когерентності </w:t>
      </w:r>
      <w:r>
        <w:rPr>
          <w:sz w:val="24"/>
          <w:szCs w:val="24"/>
          <w:lang w:val="uk-UA"/>
        </w:rPr>
        <w:sym w:font="Symbol" w:char="F078"/>
      </w:r>
      <w:r>
        <w:rPr>
          <w:sz w:val="24"/>
          <w:szCs w:val="24"/>
          <w:vertAlign w:val="subscript"/>
          <w:lang w:val="uk-UA"/>
        </w:rPr>
        <w:t>0</w:t>
      </w:r>
      <w:r>
        <w:rPr>
          <w:sz w:val="24"/>
          <w:szCs w:val="24"/>
          <w:lang w:val="uk-UA"/>
        </w:rPr>
        <w:t>, введену Піппардом.</w:t>
      </w:r>
    </w:p>
    <w:p w:rsidR="00167BE7" w:rsidRDefault="00167BE7">
      <w:pPr>
        <w:spacing w:line="360" w:lineRule="auto"/>
        <w:ind w:firstLine="851"/>
        <w:jc w:val="both"/>
        <w:rPr>
          <w:sz w:val="24"/>
          <w:szCs w:val="24"/>
          <w:lang w:val="uk-UA"/>
        </w:rPr>
      </w:pPr>
      <w:r>
        <w:rPr>
          <w:sz w:val="24"/>
          <w:szCs w:val="24"/>
          <w:lang w:val="uk-UA"/>
        </w:rPr>
        <w:t xml:space="preserve">В квазімікроскопічній теорії Гінзбурга -Ландау був введений безрозмірний параметр </w:t>
      </w:r>
      <w:r>
        <w:rPr>
          <w:sz w:val="24"/>
          <w:szCs w:val="24"/>
          <w:lang w:val="uk-UA"/>
        </w:rPr>
        <w:sym w:font="Symbol" w:char="F063"/>
      </w:r>
      <w:r>
        <w:rPr>
          <w:sz w:val="24"/>
          <w:szCs w:val="24"/>
          <w:lang w:val="uk-UA"/>
        </w:rPr>
        <w:t>=</w:t>
      </w:r>
      <w:r>
        <w:rPr>
          <w:sz w:val="24"/>
          <w:szCs w:val="24"/>
          <w:lang w:val="en-US"/>
        </w:rPr>
        <w:t>L/</w:t>
      </w:r>
      <w:r>
        <w:rPr>
          <w:sz w:val="24"/>
          <w:szCs w:val="24"/>
          <w:lang w:val="uk-UA"/>
        </w:rPr>
        <w:sym w:font="Symbol" w:char="F078"/>
      </w:r>
      <w:r>
        <w:rPr>
          <w:sz w:val="24"/>
          <w:szCs w:val="24"/>
          <w:vertAlign w:val="subscript"/>
          <w:lang w:val="uk-UA"/>
        </w:rPr>
        <w:t>0</w:t>
      </w:r>
      <w:r>
        <w:rPr>
          <w:sz w:val="24"/>
          <w:szCs w:val="24"/>
          <w:lang w:val="uk-UA"/>
        </w:rPr>
        <w:t xml:space="preserve">. Для чистих металів ( олова, алюмінія, ртуті та інші ) значення </w:t>
      </w:r>
      <w:r>
        <w:rPr>
          <w:sz w:val="24"/>
          <w:szCs w:val="24"/>
          <w:lang w:val="uk-UA"/>
        </w:rPr>
        <w:sym w:font="Symbol" w:char="F063"/>
      </w:r>
      <w:r>
        <w:rPr>
          <w:sz w:val="24"/>
          <w:szCs w:val="24"/>
          <w:lang w:val="uk-UA"/>
        </w:rPr>
        <w:t xml:space="preserve"> мале. Наприклад, для ртуті </w:t>
      </w:r>
      <w:r>
        <w:rPr>
          <w:sz w:val="24"/>
          <w:szCs w:val="24"/>
          <w:lang w:val="uk-UA"/>
        </w:rPr>
        <w:sym w:font="Symbol" w:char="F063"/>
      </w:r>
      <w:r>
        <w:rPr>
          <w:sz w:val="24"/>
          <w:szCs w:val="24"/>
          <w:lang w:val="uk-UA"/>
        </w:rPr>
        <w:t xml:space="preserve">=0,16. Тому в роботі Гінзбурга - Ландау розглядались тільки випадки, коли </w:t>
      </w:r>
      <w:r>
        <w:rPr>
          <w:position w:val="-10"/>
          <w:sz w:val="24"/>
          <w:szCs w:val="24"/>
          <w:lang w:val="uk-UA"/>
        </w:rPr>
        <w:object w:dxaOrig="1160" w:dyaOrig="380">
          <v:shape id="_x0000_i1087" type="#_x0000_t75" style="width:57.75pt;height:18.75pt" o:ole="">
            <v:imagedata r:id="rId125" o:title=""/>
          </v:shape>
          <o:OLEObject Type="Embed" ProgID="Equation.3" ShapeID="_x0000_i1087" DrawAspect="Content" ObjectID="_1470877685" r:id="rId126"/>
        </w:object>
      </w:r>
      <w:r>
        <w:rPr>
          <w:sz w:val="24"/>
          <w:szCs w:val="24"/>
          <w:lang w:val="uk-UA"/>
        </w:rPr>
        <w:t>.</w:t>
      </w:r>
    </w:p>
    <w:p w:rsidR="00167BE7" w:rsidRDefault="00167BE7">
      <w:pPr>
        <w:spacing w:line="360" w:lineRule="auto"/>
        <w:ind w:firstLine="851"/>
        <w:jc w:val="both"/>
        <w:rPr>
          <w:sz w:val="24"/>
          <w:szCs w:val="24"/>
          <w:lang w:val="uk-UA"/>
        </w:rPr>
      </w:pPr>
      <w:r>
        <w:rPr>
          <w:sz w:val="24"/>
          <w:szCs w:val="24"/>
          <w:lang w:val="uk-UA"/>
        </w:rPr>
        <w:t xml:space="preserve">В 1957 році А.А. Абрикосов показав, що з теорії Гінзбурга - Ландау витікає можливість існування двох груп надпровідників. До першої відносяться надпровідники із значеннями </w:t>
      </w:r>
      <w:r>
        <w:rPr>
          <w:position w:val="-10"/>
          <w:sz w:val="24"/>
          <w:szCs w:val="24"/>
          <w:lang w:val="uk-UA"/>
        </w:rPr>
        <w:object w:dxaOrig="880" w:dyaOrig="380">
          <v:shape id="_x0000_i1088" type="#_x0000_t75" style="width:44.25pt;height:18.75pt" o:ole="">
            <v:imagedata r:id="rId127" o:title=""/>
          </v:shape>
          <o:OLEObject Type="Embed" ProgID="Equation.3" ShapeID="_x0000_i1088" DrawAspect="Content" ObjectID="_1470877686" r:id="rId128"/>
        </w:object>
      </w:r>
      <w:r>
        <w:rPr>
          <w:sz w:val="24"/>
          <w:szCs w:val="24"/>
          <w:lang w:val="uk-UA"/>
        </w:rPr>
        <w:t>, котрі були названі надпровідниками першого роду. В них в зовнішньому полі Н</w:t>
      </w:r>
      <w:r>
        <w:rPr>
          <w:sz w:val="24"/>
          <w:szCs w:val="24"/>
          <w:lang w:val="en-US"/>
        </w:rPr>
        <w:t>&lt;H</w:t>
      </w:r>
      <w:r>
        <w:rPr>
          <w:sz w:val="24"/>
          <w:szCs w:val="24"/>
          <w:vertAlign w:val="subscript"/>
          <w:lang w:val="en-US"/>
        </w:rPr>
        <w:t>c</w:t>
      </w:r>
      <w:r>
        <w:rPr>
          <w:sz w:val="24"/>
          <w:szCs w:val="24"/>
          <w:lang w:val="uk-UA"/>
        </w:rPr>
        <w:t xml:space="preserve"> середнє магнітне поле всередені зразка </w:t>
      </w:r>
      <w:r>
        <w:rPr>
          <w:position w:val="-4"/>
          <w:sz w:val="24"/>
          <w:szCs w:val="24"/>
          <w:lang w:val="uk-UA"/>
        </w:rPr>
        <w:object w:dxaOrig="600" w:dyaOrig="300">
          <v:shape id="_x0000_i1089" type="#_x0000_t75" style="width:30pt;height:15pt" o:ole="">
            <v:imagedata r:id="rId129" o:title=""/>
          </v:shape>
          <o:OLEObject Type="Embed" ProgID="Equation.3" ShapeID="_x0000_i1089" DrawAspect="Content" ObjectID="_1470877687" r:id="rId130"/>
        </w:object>
      </w:r>
      <w:r>
        <w:rPr>
          <w:sz w:val="24"/>
          <w:szCs w:val="24"/>
          <w:lang w:val="uk-UA"/>
        </w:rPr>
        <w:t>. При рості зовнішнього магнітного поля  відбувається  скачкоподібне ( не більше одного - двох гаусів ) знищення надпровідності.</w:t>
      </w:r>
    </w:p>
    <w:p w:rsidR="00167BE7" w:rsidRDefault="00167BE7">
      <w:pPr>
        <w:spacing w:line="360" w:lineRule="auto"/>
        <w:ind w:firstLine="851"/>
        <w:jc w:val="both"/>
        <w:rPr>
          <w:sz w:val="24"/>
          <w:szCs w:val="24"/>
          <w:lang w:val="uk-UA"/>
        </w:rPr>
      </w:pPr>
      <w:r>
        <w:rPr>
          <w:sz w:val="24"/>
          <w:szCs w:val="24"/>
          <w:lang w:val="uk-UA"/>
        </w:rPr>
        <w:t xml:space="preserve">До другої  групи відносяться надпровідники, у яких в де-якому інтервалі магнітних полів відбувається часткове проникнення магнітного поля в  масивний надпровідник. До цієї групи відносяться надпровідники з значеннями </w:t>
      </w:r>
      <w:r>
        <w:rPr>
          <w:position w:val="-10"/>
          <w:sz w:val="24"/>
          <w:szCs w:val="24"/>
          <w:lang w:val="uk-UA"/>
        </w:rPr>
        <w:object w:dxaOrig="880" w:dyaOrig="380">
          <v:shape id="_x0000_i1090" type="#_x0000_t75" style="width:44.25pt;height:18.75pt" o:ole="">
            <v:imagedata r:id="rId131" o:title=""/>
          </v:shape>
          <o:OLEObject Type="Embed" ProgID="Equation.3" ShapeID="_x0000_i1090" DrawAspect="Content" ObjectID="_1470877688" r:id="rId132"/>
        </w:object>
      </w:r>
      <w:r>
        <w:rPr>
          <w:sz w:val="24"/>
          <w:szCs w:val="24"/>
          <w:lang w:val="uk-UA"/>
        </w:rPr>
        <w:t xml:space="preserve">. Це сплави, наприклад свинець - вісмут, свинець - талій, ртуть - кадмій та деякі нечисті метали, у яких довжина когерентності </w:t>
      </w:r>
      <w:r>
        <w:rPr>
          <w:sz w:val="24"/>
          <w:szCs w:val="24"/>
          <w:lang w:val="uk-UA"/>
        </w:rPr>
        <w:sym w:font="Symbol" w:char="F078"/>
      </w:r>
      <w:r>
        <w:rPr>
          <w:sz w:val="24"/>
          <w:szCs w:val="24"/>
          <w:vertAlign w:val="subscript"/>
          <w:lang w:val="uk-UA"/>
        </w:rPr>
        <w:t>0</w:t>
      </w:r>
      <w:r>
        <w:rPr>
          <w:sz w:val="24"/>
          <w:szCs w:val="24"/>
          <w:lang w:val="uk-UA"/>
        </w:rPr>
        <w:t xml:space="preserve"> мала.</w:t>
      </w:r>
    </w:p>
    <w:p w:rsidR="00167BE7" w:rsidRDefault="00167BE7">
      <w:pPr>
        <w:spacing w:line="360" w:lineRule="auto"/>
        <w:ind w:firstLine="851"/>
        <w:jc w:val="both"/>
        <w:rPr>
          <w:sz w:val="24"/>
          <w:szCs w:val="24"/>
          <w:lang w:val="uk-UA"/>
        </w:rPr>
      </w:pPr>
      <w:r>
        <w:rPr>
          <w:sz w:val="24"/>
          <w:szCs w:val="24"/>
          <w:lang w:val="uk-UA"/>
        </w:rPr>
        <w:t xml:space="preserve">Надпровідники із значеннями </w:t>
      </w:r>
      <w:r>
        <w:rPr>
          <w:position w:val="-10"/>
          <w:sz w:val="24"/>
          <w:szCs w:val="24"/>
          <w:lang w:val="uk-UA"/>
        </w:rPr>
        <w:object w:dxaOrig="880" w:dyaOrig="380">
          <v:shape id="_x0000_i1091" type="#_x0000_t75" style="width:44.25pt;height:18.75pt" o:ole="">
            <v:imagedata r:id="rId131" o:title=""/>
          </v:shape>
          <o:OLEObject Type="Embed" ProgID="Equation.3" ShapeID="_x0000_i1091" DrawAspect="Content" ObjectID="_1470877689" r:id="rId133"/>
        </w:object>
      </w:r>
      <w:r>
        <w:rPr>
          <w:sz w:val="24"/>
          <w:szCs w:val="24"/>
          <w:lang w:val="uk-UA"/>
        </w:rPr>
        <w:t>називаються надпровідниками другого роду. Вони характеризуються двома критичними полями Н</w:t>
      </w:r>
      <w:r>
        <w:rPr>
          <w:sz w:val="24"/>
          <w:szCs w:val="24"/>
          <w:vertAlign w:val="subscript"/>
          <w:lang w:val="uk-UA"/>
        </w:rPr>
        <w:t>с1</w:t>
      </w:r>
      <w:r>
        <w:rPr>
          <w:sz w:val="24"/>
          <w:szCs w:val="24"/>
          <w:lang w:val="uk-UA"/>
        </w:rPr>
        <w:t xml:space="preserve"> та ( рис.1.5.1) . В них зовнішнє поле не проника всередену масивного зразка до Н= Н</w:t>
      </w:r>
      <w:r>
        <w:rPr>
          <w:sz w:val="24"/>
          <w:szCs w:val="24"/>
          <w:vertAlign w:val="subscript"/>
          <w:lang w:val="uk-UA"/>
        </w:rPr>
        <w:t>с1</w:t>
      </w:r>
      <w:r>
        <w:rPr>
          <w:sz w:val="24"/>
          <w:szCs w:val="24"/>
          <w:lang w:val="uk-UA"/>
        </w:rPr>
        <w:t>. При збільшенні  зовнішнього поля від Н</w:t>
      </w:r>
      <w:r>
        <w:rPr>
          <w:sz w:val="24"/>
          <w:szCs w:val="24"/>
          <w:vertAlign w:val="subscript"/>
          <w:lang w:val="uk-UA"/>
        </w:rPr>
        <w:t>с1</w:t>
      </w:r>
      <w:r>
        <w:rPr>
          <w:sz w:val="24"/>
          <w:szCs w:val="24"/>
          <w:lang w:val="uk-UA"/>
        </w:rPr>
        <w:t xml:space="preserve"> до Н</w:t>
      </w:r>
      <w:r>
        <w:rPr>
          <w:sz w:val="24"/>
          <w:szCs w:val="24"/>
          <w:vertAlign w:val="subscript"/>
          <w:lang w:val="uk-UA"/>
        </w:rPr>
        <w:t xml:space="preserve">с2 </w:t>
      </w:r>
      <w:r>
        <w:rPr>
          <w:sz w:val="24"/>
          <w:szCs w:val="24"/>
          <w:lang w:val="uk-UA"/>
        </w:rPr>
        <w:t>поле частково проникає всередену зразка так, що індукція поля зростає і при Н</w:t>
      </w:r>
      <w:r>
        <w:rPr>
          <w:sz w:val="24"/>
          <w:szCs w:val="24"/>
          <w:vertAlign w:val="subscript"/>
          <w:lang w:val="uk-UA"/>
        </w:rPr>
        <w:t>с2</w:t>
      </w:r>
      <w:r>
        <w:rPr>
          <w:sz w:val="24"/>
          <w:szCs w:val="24"/>
          <w:lang w:val="uk-UA"/>
        </w:rPr>
        <w:t xml:space="preserve"> наближається до значення, характерного для нормального метала. Електричний опір зразка при наближенні до поля Н</w:t>
      </w:r>
      <w:r>
        <w:rPr>
          <w:sz w:val="24"/>
          <w:szCs w:val="24"/>
          <w:vertAlign w:val="subscript"/>
          <w:lang w:val="uk-UA"/>
        </w:rPr>
        <w:t>с2</w:t>
      </w:r>
      <w:r>
        <w:rPr>
          <w:sz w:val="24"/>
          <w:szCs w:val="24"/>
          <w:lang w:val="uk-UA"/>
        </w:rPr>
        <w:t xml:space="preserve"> залишається рівним нулю.</w:t>
      </w:r>
    </w:p>
    <w:p w:rsidR="00167BE7" w:rsidRDefault="00167BE7">
      <w:pPr>
        <w:spacing w:line="360" w:lineRule="auto"/>
        <w:ind w:firstLine="851"/>
        <w:jc w:val="both"/>
        <w:rPr>
          <w:sz w:val="24"/>
          <w:szCs w:val="24"/>
          <w:lang w:val="uk-UA"/>
        </w:rPr>
      </w:pPr>
      <w:r>
        <w:rPr>
          <w:sz w:val="24"/>
          <w:szCs w:val="24"/>
          <w:lang w:val="uk-UA"/>
        </w:rPr>
        <w:t>В масивних надпровідниках другого роду верхнє критичне поле пов</w:t>
      </w:r>
      <w:r>
        <w:rPr>
          <w:sz w:val="24"/>
          <w:szCs w:val="24"/>
          <w:lang w:val="en-US"/>
        </w:rPr>
        <w:t>’</w:t>
      </w:r>
      <w:r>
        <w:rPr>
          <w:sz w:val="24"/>
          <w:szCs w:val="24"/>
          <w:lang w:val="uk-UA"/>
        </w:rPr>
        <w:t xml:space="preserve">язане з нижнім співвідношнням </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10"/>
          <w:sz w:val="24"/>
          <w:szCs w:val="24"/>
          <w:lang w:val="uk-UA"/>
        </w:rPr>
        <w:object w:dxaOrig="1480" w:dyaOrig="380">
          <v:shape id="_x0000_i1092" type="#_x0000_t75" style="width:74.25pt;height:18.75pt" o:ole="">
            <v:imagedata r:id="rId134" o:title=""/>
          </v:shape>
          <o:OLEObject Type="Embed" ProgID="Equation.3" ShapeID="_x0000_i1092" DrawAspect="Content" ObjectID="_1470877690" r:id="rId135"/>
        </w:object>
      </w:r>
      <w:r>
        <w:rPr>
          <w:sz w:val="24"/>
          <w:szCs w:val="24"/>
          <w:lang w:val="uk-UA"/>
        </w:rPr>
        <w:t>.                                                                                             (1.5.1)</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В цих надпровідниках переходи Н</w:t>
      </w:r>
      <w:r>
        <w:rPr>
          <w:sz w:val="24"/>
          <w:szCs w:val="24"/>
          <w:vertAlign w:val="subscript"/>
          <w:lang w:val="uk-UA"/>
        </w:rPr>
        <w:t>с1</w:t>
      </w:r>
      <w:r>
        <w:rPr>
          <w:sz w:val="24"/>
          <w:szCs w:val="24"/>
          <w:lang w:val="uk-UA"/>
        </w:rPr>
        <w:t xml:space="preserve"> і Н</w:t>
      </w:r>
      <w:r>
        <w:rPr>
          <w:sz w:val="24"/>
          <w:szCs w:val="24"/>
          <w:vertAlign w:val="subscript"/>
          <w:lang w:val="uk-UA"/>
        </w:rPr>
        <w:t>с2</w:t>
      </w:r>
      <w:r>
        <w:rPr>
          <w:sz w:val="24"/>
          <w:szCs w:val="24"/>
          <w:lang w:val="uk-UA"/>
        </w:rPr>
        <w:t xml:space="preserve"> є фазовими переходами другого роду. Вони не супроводжуються виділенням теплоти, але  для них є  характерним стрибок теплоємності.</w:t>
      </w:r>
    </w:p>
    <w:p w:rsidR="00167BE7" w:rsidRDefault="00167BE7">
      <w:pPr>
        <w:spacing w:line="360" w:lineRule="auto"/>
        <w:ind w:firstLine="851"/>
        <w:jc w:val="both"/>
        <w:rPr>
          <w:sz w:val="24"/>
          <w:szCs w:val="24"/>
          <w:lang w:val="uk-UA"/>
        </w:rPr>
      </w:pPr>
      <w:r>
        <w:rPr>
          <w:sz w:val="24"/>
          <w:szCs w:val="24"/>
          <w:lang w:val="uk-UA"/>
        </w:rPr>
        <w:t>При намагніченні довгого циліндра в полі, меншим критичного значення Н</w:t>
      </w:r>
      <w:r>
        <w:rPr>
          <w:sz w:val="24"/>
          <w:szCs w:val="24"/>
          <w:vertAlign w:val="subscript"/>
          <w:lang w:val="uk-UA"/>
        </w:rPr>
        <w:t xml:space="preserve">с1 </w:t>
      </w:r>
      <w:r>
        <w:rPr>
          <w:sz w:val="24"/>
          <w:szCs w:val="24"/>
          <w:lang w:val="uk-UA"/>
        </w:rPr>
        <w:t xml:space="preserve">і перпендикулярним осі циліндра, середнє поле індукції </w:t>
      </w:r>
      <w:r>
        <w:rPr>
          <w:position w:val="-4"/>
          <w:sz w:val="24"/>
          <w:szCs w:val="24"/>
          <w:lang w:val="uk-UA"/>
        </w:rPr>
        <w:object w:dxaOrig="240" w:dyaOrig="300">
          <v:shape id="_x0000_i1093" type="#_x0000_t75" style="width:12pt;height:15pt" o:ole="">
            <v:imagedata r:id="rId136" o:title=""/>
          </v:shape>
          <o:OLEObject Type="Embed" ProgID="Equation.3" ShapeID="_x0000_i1093" DrawAspect="Content" ObjectID="_1470877691" r:id="rId137"/>
        </w:object>
      </w:r>
      <w:r>
        <w:rPr>
          <w:sz w:val="24"/>
          <w:szCs w:val="24"/>
          <w:lang w:val="uk-UA"/>
        </w:rPr>
        <w:t xml:space="preserve"> всередені зразка рівне нулю. При зовнішньому полі Н, яке задовільняє нерівність </w:t>
      </w:r>
      <w:r>
        <w:rPr>
          <w:sz w:val="24"/>
          <w:szCs w:val="24"/>
          <w:lang w:val="en-US"/>
        </w:rPr>
        <w:t>H</w:t>
      </w:r>
      <w:r>
        <w:rPr>
          <w:sz w:val="24"/>
          <w:szCs w:val="24"/>
          <w:vertAlign w:val="subscript"/>
          <w:lang w:val="en-US"/>
        </w:rPr>
        <w:t>c1</w:t>
      </w:r>
      <w:r>
        <w:rPr>
          <w:sz w:val="24"/>
          <w:szCs w:val="24"/>
          <w:lang w:val="en-US"/>
        </w:rPr>
        <w:t>&lt;H&lt;H</w:t>
      </w:r>
      <w:r>
        <w:rPr>
          <w:sz w:val="24"/>
          <w:szCs w:val="24"/>
          <w:vertAlign w:val="subscript"/>
          <w:lang w:val="en-US"/>
        </w:rPr>
        <w:t>c2</w:t>
      </w:r>
      <w:r>
        <w:rPr>
          <w:sz w:val="24"/>
          <w:szCs w:val="24"/>
          <w:lang w:val="uk-UA"/>
        </w:rPr>
        <w:t xml:space="preserve">, всередені надпровідника появляється поле </w:t>
      </w:r>
      <w:r>
        <w:rPr>
          <w:position w:val="-4"/>
          <w:sz w:val="24"/>
          <w:szCs w:val="24"/>
          <w:lang w:val="uk-UA"/>
        </w:rPr>
        <w:object w:dxaOrig="240" w:dyaOrig="300">
          <v:shape id="_x0000_i1094" type="#_x0000_t75" style="width:12pt;height:15pt" o:ole="">
            <v:imagedata r:id="rId136" o:title=""/>
          </v:shape>
          <o:OLEObject Type="Embed" ProgID="Equation.3" ShapeID="_x0000_i1094" DrawAspect="Content" ObjectID="_1470877692" r:id="rId138"/>
        </w:object>
      </w:r>
      <w:r>
        <w:rPr>
          <w:sz w:val="24"/>
          <w:szCs w:val="24"/>
          <w:lang w:val="uk-UA"/>
        </w:rPr>
        <w:t xml:space="preserve">, менше Н, і одночасно існують  нормальна і надпровідна фази. Такий стан Абрикосов назвав змішаним. Ще цей стан називають фазою Шубнікова </w:t>
      </w:r>
      <w:r>
        <w:rPr>
          <w:sz w:val="24"/>
          <w:szCs w:val="24"/>
          <w:lang w:val="en-US"/>
        </w:rPr>
        <w:t>[ 16 ]</w:t>
      </w:r>
      <w:r>
        <w:rPr>
          <w:sz w:val="24"/>
          <w:szCs w:val="24"/>
          <w:lang w:val="uk-UA"/>
        </w:rPr>
        <w:t>, який спостерігав це явище експерементально. При зовнішньому полі Н</w:t>
      </w:r>
      <w:r>
        <w:rPr>
          <w:sz w:val="24"/>
          <w:szCs w:val="24"/>
          <w:lang w:val="uk-UA"/>
        </w:rPr>
        <w:sym w:font="Symbol" w:char="F0B3"/>
      </w:r>
      <w:r>
        <w:rPr>
          <w:sz w:val="24"/>
          <w:szCs w:val="24"/>
          <w:lang w:val="en-US"/>
        </w:rPr>
        <w:t xml:space="preserve"> H</w:t>
      </w:r>
      <w:r>
        <w:rPr>
          <w:sz w:val="24"/>
          <w:szCs w:val="24"/>
          <w:vertAlign w:val="subscript"/>
          <w:lang w:val="en-US"/>
        </w:rPr>
        <w:t>c2</w:t>
      </w:r>
      <w:r>
        <w:rPr>
          <w:sz w:val="24"/>
          <w:szCs w:val="24"/>
          <w:lang w:val="uk-UA"/>
        </w:rPr>
        <w:t xml:space="preserve"> середнє поле </w:t>
      </w:r>
      <w:r>
        <w:rPr>
          <w:position w:val="-4"/>
          <w:sz w:val="24"/>
          <w:szCs w:val="24"/>
          <w:lang w:val="uk-UA"/>
        </w:rPr>
        <w:object w:dxaOrig="240" w:dyaOrig="300">
          <v:shape id="_x0000_i1095" type="#_x0000_t75" style="width:12pt;height:15pt" o:ole="">
            <v:imagedata r:id="rId136" o:title=""/>
          </v:shape>
          <o:OLEObject Type="Embed" ProgID="Equation.3" ShapeID="_x0000_i1095" DrawAspect="Content" ObjectID="_1470877693" r:id="rId139"/>
        </w:object>
      </w:r>
      <w:r>
        <w:rPr>
          <w:sz w:val="24"/>
          <w:szCs w:val="24"/>
          <w:lang w:val="uk-UA"/>
        </w:rPr>
        <w:t>всередені зразка зрівнюється з зовнішнім полем Н і надпровідність в об</w:t>
      </w:r>
      <w:r>
        <w:rPr>
          <w:sz w:val="24"/>
          <w:szCs w:val="24"/>
          <w:lang w:val="en-US"/>
        </w:rPr>
        <w:t>’</w:t>
      </w:r>
      <w:r>
        <w:rPr>
          <w:sz w:val="24"/>
          <w:szCs w:val="24"/>
          <w:lang w:val="uk-UA"/>
        </w:rPr>
        <w:t>ємі зникає.</w:t>
      </w:r>
    </w:p>
    <w:p w:rsidR="00167BE7" w:rsidRDefault="00167BE7">
      <w:pPr>
        <w:spacing w:line="360" w:lineRule="auto"/>
        <w:ind w:firstLine="851"/>
        <w:jc w:val="both"/>
        <w:rPr>
          <w:sz w:val="24"/>
          <w:szCs w:val="24"/>
          <w:lang w:val="uk-UA"/>
        </w:rPr>
      </w:pPr>
    </w:p>
    <w:p w:rsidR="00167BE7" w:rsidRDefault="00D21F71">
      <w:pPr>
        <w:spacing w:line="360" w:lineRule="auto"/>
        <w:ind w:firstLine="851"/>
        <w:jc w:val="both"/>
        <w:rPr>
          <w:sz w:val="24"/>
          <w:szCs w:val="24"/>
          <w:lang w:val="uk-UA"/>
        </w:rPr>
      </w:pPr>
      <w:r>
        <w:rPr>
          <w:noProof/>
        </w:rPr>
        <w:pict>
          <v:rect id="_x0000_s1172" style="position:absolute;left:0;text-align:left;margin-left:120.85pt;margin-top:-.1pt;width:17pt;height:17pt;z-index:251682304" o:allowincell="f" stroked="f">
            <v:textbox inset="1pt,1pt,1pt,1pt">
              <w:txbxContent>
                <w:p w:rsidR="00167BE7" w:rsidRDefault="00167BE7">
                  <w:r>
                    <w:rPr>
                      <w:sz w:val="28"/>
                      <w:szCs w:val="28"/>
                    </w:rPr>
                    <w:t>Н</w:t>
                  </w:r>
                </w:p>
              </w:txbxContent>
            </v:textbox>
          </v:rect>
        </w:pict>
      </w:r>
      <w:r>
        <w:rPr>
          <w:noProof/>
        </w:rPr>
        <w:pict>
          <v:line id="_x0000_s1173" style="position:absolute;left:0;text-align:left;z-index:251666944" from="126.5pt,16.85pt" to="126.55pt,158.15pt" o:allowincell="f">
            <v:stroke startarrow="block" startarrowwidth="narrow" startarrowlength="short" endarrowwidth="narrow" endarrowlength="short"/>
          </v:line>
        </w:pict>
      </w:r>
    </w:p>
    <w:p w:rsidR="00167BE7" w:rsidRDefault="00D21F71">
      <w:pPr>
        <w:spacing w:line="360" w:lineRule="auto"/>
        <w:ind w:firstLine="851"/>
        <w:jc w:val="both"/>
        <w:rPr>
          <w:sz w:val="24"/>
          <w:szCs w:val="24"/>
          <w:lang w:val="uk-UA"/>
        </w:rPr>
      </w:pPr>
      <w:r>
        <w:rPr>
          <w:noProof/>
        </w:rPr>
        <w:pict>
          <v:rect id="_x0000_s1174" style="position:absolute;left:0;text-align:left;margin-left:329.9pt;margin-top:11.3pt;width:152.6pt;height:96.1pt;z-index:251712000" o:allowincell="f" filled="f" stroked="f" strokeweight=".5pt">
            <v:textbox inset="1pt,1pt,1pt,1pt">
              <w:txbxContent>
                <w:p w:rsidR="00167BE7" w:rsidRDefault="00167BE7">
                  <w:pPr>
                    <w:rPr>
                      <w:rFonts w:ascii="Arial" w:hAnsi="Arial" w:cs="Arial"/>
                      <w:sz w:val="24"/>
                      <w:szCs w:val="24"/>
                    </w:rPr>
                  </w:pPr>
                  <w:r>
                    <w:rPr>
                      <w:rFonts w:ascii="Arial" w:hAnsi="Arial" w:cs="Arial"/>
                      <w:sz w:val="24"/>
                      <w:szCs w:val="24"/>
                    </w:rPr>
                    <w:t>а - мейнерівська фаза</w:t>
                  </w:r>
                </w:p>
                <w:p w:rsidR="00167BE7" w:rsidRDefault="00167BE7">
                  <w:pPr>
                    <w:rPr>
                      <w:rFonts w:ascii="Arial" w:hAnsi="Arial" w:cs="Arial"/>
                      <w:sz w:val="24"/>
                      <w:szCs w:val="24"/>
                    </w:rPr>
                  </w:pPr>
                  <w:r>
                    <w:rPr>
                      <w:rFonts w:ascii="Arial" w:hAnsi="Arial" w:cs="Arial"/>
                      <w:sz w:val="24"/>
                      <w:szCs w:val="24"/>
                    </w:rPr>
                    <w:t xml:space="preserve"> </w:t>
                  </w:r>
                </w:p>
                <w:p w:rsidR="00167BE7" w:rsidRDefault="00167BE7">
                  <w:pPr>
                    <w:rPr>
                      <w:rFonts w:ascii="Arial" w:hAnsi="Arial" w:cs="Arial"/>
                      <w:sz w:val="24"/>
                      <w:szCs w:val="24"/>
                    </w:rPr>
                  </w:pPr>
                  <w:r>
                    <w:rPr>
                      <w:rFonts w:ascii="Arial" w:hAnsi="Arial" w:cs="Arial"/>
                      <w:sz w:val="24"/>
                      <w:szCs w:val="24"/>
                    </w:rPr>
                    <w:t>б - шубніковська фаза</w:t>
                  </w:r>
                </w:p>
                <w:p w:rsidR="00167BE7" w:rsidRDefault="00167BE7">
                  <w:pPr>
                    <w:rPr>
                      <w:rFonts w:ascii="Arial" w:hAnsi="Arial" w:cs="Arial"/>
                      <w:sz w:val="24"/>
                      <w:szCs w:val="24"/>
                    </w:rPr>
                  </w:pPr>
                </w:p>
                <w:p w:rsidR="00167BE7" w:rsidRDefault="00167BE7">
                  <w:pPr>
                    <w:rPr>
                      <w:rFonts w:ascii="Arial" w:hAnsi="Arial" w:cs="Arial"/>
                    </w:rPr>
                  </w:pPr>
                  <w:r>
                    <w:rPr>
                      <w:rFonts w:ascii="Arial" w:hAnsi="Arial" w:cs="Arial"/>
                      <w:sz w:val="24"/>
                      <w:szCs w:val="24"/>
                    </w:rPr>
                    <w:t>в - нормальна фаза</w:t>
                  </w:r>
                </w:p>
              </w:txbxContent>
            </v:textbox>
          </v:rect>
        </w:pict>
      </w:r>
      <w:r>
        <w:rPr>
          <w:noProof/>
        </w:rPr>
        <w:pict>
          <v:rect id="_x0000_s1175" style="position:absolute;left:0;text-align:left;margin-left:149.1pt;margin-top:0;width:17pt;height:22.65pt;z-index:251707904" o:allowincell="f" filled="f" stroked="f" strokeweight=".5pt">
            <v:textbox inset="1pt,1pt,1pt,1pt">
              <w:txbxContent>
                <w:p w:rsidR="00167BE7" w:rsidRDefault="00167BE7">
                  <w:r>
                    <w:rPr>
                      <w:sz w:val="24"/>
                      <w:szCs w:val="24"/>
                    </w:rPr>
                    <w:t>в</w:t>
                  </w:r>
                </w:p>
              </w:txbxContent>
            </v:textbox>
          </v:rect>
        </w:pict>
      </w:r>
    </w:p>
    <w:p w:rsidR="00167BE7" w:rsidRDefault="00D21F71">
      <w:pPr>
        <w:spacing w:line="360" w:lineRule="auto"/>
        <w:ind w:firstLine="851"/>
        <w:jc w:val="both"/>
        <w:rPr>
          <w:sz w:val="24"/>
          <w:szCs w:val="24"/>
          <w:lang w:val="uk-UA"/>
        </w:rPr>
      </w:pPr>
      <w:r>
        <w:rPr>
          <w:noProof/>
        </w:rPr>
        <w:pict>
          <v:shape id="_x0000_s1176" type="#_x0000_t41" style="position:absolute;left:0;text-align:left;margin-left:245.45pt;margin-top:1.5pt;width:1in;height:21.2pt;z-index:251693568" o:allowincell="f" adj="-15345,27357,-1785,10087">
            <v:stroke startarrowwidth="narrow" startarrowlength="short" endarrowwidth="narrow" endarrowlength="short"/>
            <v:textbox inset="1pt,1pt,1pt,1pt">
              <w:txbxContent>
                <w:p w:rsidR="00167BE7" w:rsidRDefault="00167BE7">
                  <w:r>
                    <w:rPr>
                      <w:sz w:val="24"/>
                      <w:szCs w:val="24"/>
                    </w:rPr>
                    <w:t>Н</w:t>
                  </w:r>
                  <w:r>
                    <w:rPr>
                      <w:sz w:val="24"/>
                      <w:szCs w:val="24"/>
                      <w:vertAlign w:val="subscript"/>
                    </w:rPr>
                    <w:t>с2</w:t>
                  </w:r>
                </w:p>
              </w:txbxContent>
            </v:textbox>
            <o:callout v:ext="edit" gap="5.95pt" distance="9.9pt" length="1.82042mm" minusy="t" dropauto="t"/>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7" type="#_x0000_t19" style="position:absolute;left:0;text-align:left;margin-left:126.5pt;margin-top:5.75pt;width:113.05pt;height:107.4pt;z-index:251631104" o:allowincell="f" filled="t" fillcolor="#a6a6a6"/>
        </w:pict>
      </w:r>
    </w:p>
    <w:p w:rsidR="00167BE7" w:rsidRDefault="00D21F71">
      <w:pPr>
        <w:spacing w:line="360" w:lineRule="auto"/>
        <w:ind w:firstLine="851"/>
        <w:jc w:val="both"/>
        <w:rPr>
          <w:sz w:val="24"/>
          <w:szCs w:val="24"/>
          <w:lang w:val="uk-UA"/>
        </w:rPr>
      </w:pPr>
      <w:r>
        <w:rPr>
          <w:noProof/>
        </w:rPr>
        <w:pict>
          <v:rect id="_x0000_s1178" style="position:absolute;left:0;text-align:left;margin-left:149.1pt;margin-top:11.5pt;width:17pt;height:17pt;z-index:251703808" o:allowincell="f" filled="f" stroked="f" strokeweight=".5pt">
            <v:textbox inset="1pt,1pt,1pt,1pt">
              <w:txbxContent>
                <w:p w:rsidR="00167BE7" w:rsidRDefault="00167BE7">
                  <w:r>
                    <w:rPr>
                      <w:sz w:val="24"/>
                      <w:szCs w:val="24"/>
                    </w:rPr>
                    <w:t>б</w:t>
                  </w:r>
                </w:p>
              </w:txbxContent>
            </v:textbox>
          </v:rect>
        </w:pict>
      </w:r>
      <w:r>
        <w:rPr>
          <w:noProof/>
        </w:rPr>
        <w:pict>
          <v:shape id="_x0000_s1179" type="#_x0000_t41" style="position:absolute;left:0;text-align:left;margin-left:245.45pt;margin-top:7.25pt;width:1in;height:21.2pt;z-index:251690496" o:allowincell="f" adj="-27210,38870,-1785,10087">
            <v:stroke startarrowwidth="narrow" startarrowlength="short" endarrowwidth="narrow" endarrowlength="short"/>
            <v:textbox inset="1pt,1pt,1pt,1pt">
              <w:txbxContent>
                <w:p w:rsidR="00167BE7" w:rsidRDefault="00167BE7">
                  <w:r>
                    <w:rPr>
                      <w:sz w:val="24"/>
                      <w:szCs w:val="24"/>
                    </w:rPr>
                    <w:t>Н</w:t>
                  </w:r>
                  <w:r>
                    <w:rPr>
                      <w:sz w:val="24"/>
                      <w:szCs w:val="24"/>
                      <w:vertAlign w:val="subscript"/>
                    </w:rPr>
                    <w:t>с1</w:t>
                  </w:r>
                </w:p>
              </w:txbxContent>
            </v:textbox>
            <o:callout v:ext="edit" gap="5.95pt" distance="9.9pt" length="1.82042mm" minusy="t" dropauto="t"/>
          </v:shape>
        </w:pict>
      </w:r>
    </w:p>
    <w:p w:rsidR="00167BE7" w:rsidRDefault="00167BE7">
      <w:pPr>
        <w:spacing w:line="360" w:lineRule="auto"/>
        <w:ind w:firstLine="851"/>
        <w:jc w:val="both"/>
        <w:rPr>
          <w:sz w:val="24"/>
          <w:szCs w:val="24"/>
          <w:lang w:val="uk-UA"/>
        </w:rPr>
      </w:pPr>
    </w:p>
    <w:p w:rsidR="00167BE7" w:rsidRDefault="00D21F71">
      <w:pPr>
        <w:spacing w:line="360" w:lineRule="auto"/>
        <w:ind w:firstLine="851"/>
        <w:jc w:val="both"/>
        <w:rPr>
          <w:sz w:val="24"/>
          <w:szCs w:val="24"/>
          <w:lang w:val="uk-UA"/>
        </w:rPr>
      </w:pPr>
      <w:r>
        <w:rPr>
          <w:noProof/>
        </w:rPr>
        <w:pict>
          <v:rect id="_x0000_s1180" style="position:absolute;left:0;text-align:left;margin-left:239.4pt;margin-top:28.65pt;width:17pt;height:22.65pt;z-index:251611648" o:allowincell="f" stroked="f" strokeweight=".5pt">
            <v:textbox inset="1pt,1pt,1pt,1pt">
              <w:txbxContent>
                <w:p w:rsidR="00167BE7" w:rsidRDefault="00167BE7">
                  <w:r>
                    <w:rPr>
                      <w:sz w:val="28"/>
                      <w:szCs w:val="28"/>
                    </w:rPr>
                    <w:t>Т</w:t>
                  </w:r>
                  <w:r>
                    <w:rPr>
                      <w:sz w:val="28"/>
                      <w:szCs w:val="28"/>
                      <w:vertAlign w:val="subscript"/>
                    </w:rPr>
                    <w:t>с</w:t>
                  </w:r>
                </w:p>
              </w:txbxContent>
            </v:textbox>
          </v:rect>
        </w:pict>
      </w:r>
      <w:r>
        <w:rPr>
          <w:noProof/>
        </w:rPr>
        <w:pict>
          <v:rect id="_x0000_s1181" style="position:absolute;left:0;text-align:left;margin-left:149.1pt;margin-top:17.35pt;width:17pt;height:17pt;z-index:251699712" o:allowincell="f" stroked="f" strokeweight=".5pt">
            <v:textbox inset="1pt,1pt,1pt,1pt">
              <w:txbxContent>
                <w:p w:rsidR="00167BE7" w:rsidRDefault="00167BE7">
                  <w:r>
                    <w:rPr>
                      <w:sz w:val="24"/>
                      <w:szCs w:val="24"/>
                    </w:rPr>
                    <w:t>а</w:t>
                  </w:r>
                </w:p>
              </w:txbxContent>
            </v:textbox>
          </v:rect>
        </w:pict>
      </w:r>
      <w:r>
        <w:rPr>
          <w:noProof/>
        </w:rPr>
        <w:pict>
          <v:shape id="_x0000_s1182" type="#_x0000_t19" style="position:absolute;left:0;text-align:left;margin-left:126.5pt;margin-top:.4pt;width:113.05pt;height:45.25pt;z-index:251654656" o:allowincell="f" filled="t"/>
        </w:pict>
      </w:r>
    </w:p>
    <w:p w:rsidR="00167BE7" w:rsidRDefault="00D21F71">
      <w:pPr>
        <w:spacing w:line="360" w:lineRule="auto"/>
        <w:ind w:firstLine="851"/>
        <w:jc w:val="both"/>
        <w:rPr>
          <w:sz w:val="24"/>
          <w:szCs w:val="24"/>
          <w:lang w:val="uk-UA"/>
        </w:rPr>
      </w:pPr>
      <w:r>
        <w:rPr>
          <w:noProof/>
        </w:rPr>
        <w:pict>
          <v:rect id="_x0000_s1183" style="position:absolute;left:0;text-align:left;margin-left:109.55pt;margin-top:11.8pt;width:11.35pt;height:17pt;z-index:251686400" o:allowincell="f" stroked="f">
            <v:textbox inset="1pt,1pt,1pt,1pt">
              <w:txbxContent>
                <w:p w:rsidR="00167BE7" w:rsidRDefault="00167BE7">
                  <w:r>
                    <w:rPr>
                      <w:sz w:val="28"/>
                      <w:szCs w:val="28"/>
                    </w:rPr>
                    <w:t>0</w:t>
                  </w:r>
                </w:p>
              </w:txbxContent>
            </v:textbox>
          </v:rect>
        </w:pict>
      </w:r>
      <w:r>
        <w:rPr>
          <w:noProof/>
        </w:rPr>
        <w:pict>
          <v:rect id="_x0000_s1184" style="position:absolute;left:0;text-align:left;margin-left:279.05pt;margin-top:17.45pt;width:17pt;height:17pt;z-index:251677184" o:allowincell="f" stroked="f">
            <v:textbox inset="1pt,1pt,1pt,1pt">
              <w:txbxContent>
                <w:p w:rsidR="00167BE7" w:rsidRDefault="00167BE7">
                  <w:r>
                    <w:rPr>
                      <w:sz w:val="28"/>
                      <w:szCs w:val="28"/>
                    </w:rPr>
                    <w:t>Т</w:t>
                  </w:r>
                </w:p>
              </w:txbxContent>
            </v:textbox>
          </v:rect>
        </w:pict>
      </w:r>
    </w:p>
    <w:p w:rsidR="00167BE7" w:rsidRDefault="00D21F71">
      <w:pPr>
        <w:spacing w:line="360" w:lineRule="auto"/>
        <w:ind w:firstLine="851"/>
        <w:jc w:val="both"/>
        <w:rPr>
          <w:sz w:val="24"/>
          <w:szCs w:val="24"/>
          <w:lang w:val="uk-UA"/>
        </w:rPr>
      </w:pPr>
      <w:r>
        <w:rPr>
          <w:noProof/>
        </w:rPr>
        <w:pict>
          <v:line id="_x0000_s1185" style="position:absolute;left:0;text-align:left;z-index:251661824" from="130.7pt,7.3pt" to="272pt,7.35pt" o:allowincell="f">
            <v:stroke startarrowwidth="narrow" startarrowlength="short" endarrow="block" endarrowwidth="narrow" endarrowlength="short"/>
          </v:line>
        </w:pict>
      </w:r>
    </w:p>
    <w:p w:rsidR="00167BE7" w:rsidRDefault="00167BE7">
      <w:pPr>
        <w:spacing w:line="360" w:lineRule="auto"/>
        <w:ind w:firstLine="851"/>
        <w:jc w:val="center"/>
        <w:rPr>
          <w:sz w:val="24"/>
          <w:szCs w:val="24"/>
          <w:lang w:val="uk-UA"/>
        </w:rPr>
      </w:pPr>
      <w:r>
        <w:rPr>
          <w:b/>
          <w:bCs/>
          <w:sz w:val="28"/>
          <w:szCs w:val="28"/>
          <w:lang w:val="uk-UA"/>
        </w:rPr>
        <w:t xml:space="preserve">Рис.1.5.1. </w:t>
      </w:r>
      <w:r>
        <w:rPr>
          <w:sz w:val="24"/>
          <w:szCs w:val="24"/>
          <w:lang w:val="uk-UA"/>
        </w:rPr>
        <w:t xml:space="preserve"> Фазова діаграма надпровідника ІІ роду.</w:t>
      </w:r>
    </w:p>
    <w:p w:rsidR="00167BE7" w:rsidRDefault="00167BE7">
      <w:pPr>
        <w:spacing w:line="360" w:lineRule="auto"/>
        <w:ind w:firstLine="851"/>
        <w:jc w:val="center"/>
        <w:rPr>
          <w:sz w:val="24"/>
          <w:szCs w:val="24"/>
          <w:lang w:val="uk-UA"/>
        </w:rPr>
      </w:pPr>
    </w:p>
    <w:p w:rsidR="00167BE7" w:rsidRDefault="00167BE7">
      <w:pPr>
        <w:spacing w:line="360" w:lineRule="auto"/>
        <w:ind w:firstLine="851"/>
        <w:jc w:val="both"/>
        <w:rPr>
          <w:sz w:val="24"/>
          <w:szCs w:val="24"/>
          <w:lang w:val="uk-UA"/>
        </w:rPr>
      </w:pPr>
      <w:r>
        <w:rPr>
          <w:sz w:val="24"/>
          <w:szCs w:val="24"/>
          <w:lang w:val="uk-UA"/>
        </w:rPr>
        <w:t xml:space="preserve">Таким чином, надпровідники другого роду при значеннях зовнішнього магнітного поля  Н, які лежать в інтервалі </w:t>
      </w:r>
      <w:r>
        <w:rPr>
          <w:sz w:val="24"/>
          <w:szCs w:val="24"/>
          <w:lang w:val="en-US"/>
        </w:rPr>
        <w:t>H</w:t>
      </w:r>
      <w:r>
        <w:rPr>
          <w:sz w:val="24"/>
          <w:szCs w:val="24"/>
          <w:vertAlign w:val="subscript"/>
          <w:lang w:val="en-US"/>
        </w:rPr>
        <w:t>c1</w:t>
      </w:r>
      <w:r>
        <w:rPr>
          <w:sz w:val="24"/>
          <w:szCs w:val="24"/>
          <w:lang w:val="en-US"/>
        </w:rPr>
        <w:t>&lt;H&lt;H</w:t>
      </w:r>
      <w:r>
        <w:rPr>
          <w:sz w:val="24"/>
          <w:szCs w:val="24"/>
          <w:vertAlign w:val="subscript"/>
          <w:lang w:val="en-US"/>
        </w:rPr>
        <w:t>c2</w:t>
      </w:r>
      <w:r>
        <w:rPr>
          <w:sz w:val="24"/>
          <w:szCs w:val="24"/>
          <w:lang w:val="uk-UA"/>
        </w:rPr>
        <w:t xml:space="preserve"> , не є ідеальними діамагнетиками. При таких значеннях поля спарювання електронів відсутнє вздовж деяких ліній, паралельних зовнішньому магнітному полю.</w:t>
      </w:r>
    </w:p>
    <w:p w:rsidR="00167BE7" w:rsidRDefault="00167BE7">
      <w:pPr>
        <w:spacing w:line="360" w:lineRule="auto"/>
        <w:ind w:firstLine="851"/>
        <w:jc w:val="both"/>
        <w:rPr>
          <w:sz w:val="24"/>
          <w:szCs w:val="24"/>
          <w:lang w:val="uk-UA"/>
        </w:rPr>
      </w:pPr>
      <w:r>
        <w:rPr>
          <w:sz w:val="24"/>
          <w:szCs w:val="24"/>
          <w:lang w:val="uk-UA"/>
        </w:rPr>
        <w:t xml:space="preserve">Посліловну феноменологічну теорію надпровідності другого роду на основі квазімікроскопічної теорії  Гінзбурга  - Ландау розвинув в 1957 році фізик - теоретик А.А. Абрикосов для значень параметра </w:t>
      </w:r>
      <w:r>
        <w:rPr>
          <w:position w:val="-10"/>
          <w:sz w:val="24"/>
          <w:szCs w:val="24"/>
          <w:lang w:val="uk-UA"/>
        </w:rPr>
        <w:object w:dxaOrig="880" w:dyaOrig="380">
          <v:shape id="_x0000_i1096" type="#_x0000_t75" style="width:44.25pt;height:18.75pt" o:ole="">
            <v:imagedata r:id="rId131" o:title=""/>
          </v:shape>
          <o:OLEObject Type="Embed" ProgID="Equation.3" ShapeID="_x0000_i1096" DrawAspect="Content" ObjectID="_1470877694" r:id="rId140"/>
        </w:object>
      </w:r>
      <w:r>
        <w:rPr>
          <w:sz w:val="24"/>
          <w:szCs w:val="24"/>
          <w:lang w:val="uk-UA"/>
        </w:rPr>
        <w:t xml:space="preserve">. В цьому випадку справедливе лондоновське локальне наближення.  В магнітних полях, набагато менших </w:t>
      </w:r>
      <w:r>
        <w:rPr>
          <w:sz w:val="24"/>
          <w:szCs w:val="24"/>
          <w:lang w:val="en-US"/>
        </w:rPr>
        <w:t>H</w:t>
      </w:r>
      <w:r>
        <w:rPr>
          <w:sz w:val="24"/>
          <w:szCs w:val="24"/>
          <w:vertAlign w:val="subscript"/>
          <w:lang w:val="en-US"/>
        </w:rPr>
        <w:t>c2</w:t>
      </w:r>
      <w:r>
        <w:rPr>
          <w:sz w:val="24"/>
          <w:szCs w:val="24"/>
          <w:lang w:val="uk-UA"/>
        </w:rPr>
        <w:t xml:space="preserve">, хвильова функція надпровідного стану мала. Встановлено, що при полях Н, більших </w:t>
      </w:r>
      <w:r>
        <w:rPr>
          <w:sz w:val="24"/>
          <w:szCs w:val="24"/>
          <w:lang w:val="en-US"/>
        </w:rPr>
        <w:t>H</w:t>
      </w:r>
      <w:r>
        <w:rPr>
          <w:sz w:val="24"/>
          <w:szCs w:val="24"/>
          <w:vertAlign w:val="subscript"/>
          <w:lang w:val="en-US"/>
        </w:rPr>
        <w:t>c1</w:t>
      </w:r>
      <w:r>
        <w:rPr>
          <w:sz w:val="24"/>
          <w:szCs w:val="24"/>
          <w:lang w:val="uk-UA"/>
        </w:rPr>
        <w:t xml:space="preserve"> і маловідмінних від </w:t>
      </w:r>
      <w:r>
        <w:rPr>
          <w:sz w:val="24"/>
          <w:szCs w:val="24"/>
          <w:lang w:val="en-US"/>
        </w:rPr>
        <w:t>H</w:t>
      </w:r>
      <w:r>
        <w:rPr>
          <w:sz w:val="24"/>
          <w:szCs w:val="24"/>
          <w:vertAlign w:val="subscript"/>
          <w:lang w:val="en-US"/>
        </w:rPr>
        <w:t>c2</w:t>
      </w:r>
      <w:r>
        <w:rPr>
          <w:sz w:val="24"/>
          <w:szCs w:val="24"/>
          <w:lang w:val="uk-UA"/>
        </w:rPr>
        <w:t xml:space="preserve">, магнітний потік проникає всередену зразка у вигляді регулярної структури трубок, кожна із яких несе квант магнітного потоку </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10"/>
          <w:sz w:val="24"/>
          <w:szCs w:val="24"/>
          <w:lang w:val="uk-UA"/>
        </w:rPr>
        <w:object w:dxaOrig="2140" w:dyaOrig="360">
          <v:shape id="_x0000_i1097" type="#_x0000_t75" style="width:107.25pt;height:18pt" o:ole="">
            <v:imagedata r:id="rId141" o:title=""/>
          </v:shape>
          <o:OLEObject Type="Embed" ProgID="Equation.3" ShapeID="_x0000_i1097" DrawAspect="Content" ObjectID="_1470877695" r:id="rId142"/>
        </w:object>
      </w:r>
      <w:r>
        <w:rPr>
          <w:i/>
          <w:iCs/>
          <w:sz w:val="24"/>
          <w:szCs w:val="24"/>
          <w:lang w:val="uk-UA"/>
        </w:rPr>
        <w:t>гс</w:t>
      </w:r>
      <w:r>
        <w:rPr>
          <w:i/>
          <w:iCs/>
          <w:sz w:val="24"/>
          <w:szCs w:val="24"/>
          <w:lang w:val="uk-UA"/>
        </w:rPr>
        <w:sym w:font="Symbol" w:char="F0D7"/>
      </w:r>
      <w:r>
        <w:rPr>
          <w:i/>
          <w:iCs/>
          <w:sz w:val="24"/>
          <w:szCs w:val="24"/>
          <w:lang w:val="uk-UA"/>
        </w:rPr>
        <w:t>см</w:t>
      </w:r>
      <w:r>
        <w:rPr>
          <w:i/>
          <w:iCs/>
          <w:sz w:val="24"/>
          <w:szCs w:val="24"/>
          <w:vertAlign w:val="superscript"/>
          <w:lang w:val="uk-UA"/>
        </w:rPr>
        <w:t>2</w:t>
      </w:r>
      <w:r>
        <w:rPr>
          <w:sz w:val="24"/>
          <w:szCs w:val="24"/>
          <w:lang w:val="uk-UA"/>
        </w:rPr>
        <w:t>.                                                                        (1.5.2)</w:t>
      </w:r>
    </w:p>
    <w:p w:rsidR="00167BE7" w:rsidRDefault="00167BE7">
      <w:pPr>
        <w:spacing w:line="360" w:lineRule="auto"/>
        <w:ind w:firstLine="2268"/>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На переферії кожної окремої трубки протікає вихрь надструму, який зжимає в центральній області магнітний поток, рівний одному кванту потоку Ф</w:t>
      </w:r>
      <w:r>
        <w:rPr>
          <w:sz w:val="24"/>
          <w:szCs w:val="24"/>
          <w:vertAlign w:val="subscript"/>
          <w:lang w:val="uk-UA"/>
        </w:rPr>
        <w:t>0</w:t>
      </w:r>
      <w:r>
        <w:rPr>
          <w:sz w:val="24"/>
          <w:szCs w:val="24"/>
          <w:lang w:val="uk-UA"/>
        </w:rPr>
        <w:t>. На існування кванта магнітного потоку вперше звернув увагу Ф. Лондон в 1950 році. Без врахування куперовського спарювання його квант в два рази перевищував Ф</w:t>
      </w:r>
      <w:r>
        <w:rPr>
          <w:sz w:val="24"/>
          <w:szCs w:val="24"/>
          <w:vertAlign w:val="subscript"/>
          <w:lang w:val="uk-UA"/>
        </w:rPr>
        <w:t>0</w:t>
      </w:r>
      <w:r>
        <w:rPr>
          <w:sz w:val="24"/>
          <w:szCs w:val="24"/>
          <w:lang w:val="uk-UA"/>
        </w:rPr>
        <w:t>.</w:t>
      </w:r>
    </w:p>
    <w:p w:rsidR="00167BE7" w:rsidRDefault="00167BE7">
      <w:pPr>
        <w:spacing w:line="360" w:lineRule="auto"/>
        <w:ind w:firstLine="851"/>
        <w:jc w:val="both"/>
        <w:rPr>
          <w:sz w:val="24"/>
          <w:szCs w:val="24"/>
          <w:lang w:val="uk-UA"/>
        </w:rPr>
      </w:pPr>
      <w:r>
        <w:rPr>
          <w:sz w:val="24"/>
          <w:szCs w:val="24"/>
          <w:lang w:val="uk-UA"/>
        </w:rPr>
        <w:t xml:space="preserve">Слабкі магнітні поля </w:t>
      </w:r>
      <w:r>
        <w:rPr>
          <w:sz w:val="24"/>
          <w:szCs w:val="24"/>
          <w:lang w:val="en-US"/>
        </w:rPr>
        <w:t>( &lt;H</w:t>
      </w:r>
      <w:r>
        <w:rPr>
          <w:sz w:val="24"/>
          <w:szCs w:val="24"/>
          <w:vertAlign w:val="subscript"/>
          <w:lang w:val="en-US"/>
        </w:rPr>
        <w:t>c1</w:t>
      </w:r>
      <w:r>
        <w:rPr>
          <w:sz w:val="24"/>
          <w:szCs w:val="24"/>
          <w:lang w:val="en-US"/>
        </w:rPr>
        <w:t xml:space="preserve"> ) </w:t>
      </w:r>
      <w:r>
        <w:rPr>
          <w:sz w:val="24"/>
          <w:szCs w:val="24"/>
          <w:lang w:val="uk-UA"/>
        </w:rPr>
        <w:t>не проникають всередену зразка, тобто існує ефект Мейснера. В цьому випадку власна енергія вихря перевищує магнітну енергію, яка виникає при проникненні одного кванта магнітного потоку всередену надпровідника. Ця енергія вирювнюється в полі Н=Н</w:t>
      </w:r>
      <w:r>
        <w:rPr>
          <w:sz w:val="24"/>
          <w:szCs w:val="24"/>
          <w:vertAlign w:val="subscript"/>
          <w:lang w:val="uk-UA"/>
        </w:rPr>
        <w:t>с1</w:t>
      </w:r>
      <w:r>
        <w:rPr>
          <w:sz w:val="24"/>
          <w:szCs w:val="24"/>
          <w:lang w:val="uk-UA"/>
        </w:rPr>
        <w:t>. При Н</w:t>
      </w:r>
      <w:r>
        <w:rPr>
          <w:sz w:val="24"/>
          <w:szCs w:val="24"/>
          <w:lang w:val="en-US"/>
        </w:rPr>
        <w:t>&gt;</w:t>
      </w:r>
      <w:r>
        <w:rPr>
          <w:sz w:val="24"/>
          <w:szCs w:val="24"/>
          <w:lang w:val="uk-UA"/>
        </w:rPr>
        <w:t>Н</w:t>
      </w:r>
      <w:r>
        <w:rPr>
          <w:sz w:val="24"/>
          <w:szCs w:val="24"/>
          <w:vertAlign w:val="subscript"/>
          <w:lang w:val="uk-UA"/>
        </w:rPr>
        <w:t>с1</w:t>
      </w:r>
      <w:r>
        <w:rPr>
          <w:sz w:val="24"/>
          <w:szCs w:val="24"/>
          <w:lang w:val="uk-UA"/>
        </w:rPr>
        <w:t xml:space="preserve"> магнітні вихрі починають проникати в надпровідник, розташовуючись паралельно зовнішнньому магнітному полю. Розрахунки показують </w:t>
      </w:r>
      <w:r>
        <w:rPr>
          <w:sz w:val="24"/>
          <w:szCs w:val="24"/>
          <w:lang w:val="en-US"/>
        </w:rPr>
        <w:t>[ 17 ]</w:t>
      </w:r>
      <w:r>
        <w:rPr>
          <w:sz w:val="24"/>
          <w:szCs w:val="24"/>
          <w:lang w:val="uk-UA"/>
        </w:rPr>
        <w:t>, що нитки починають утворюватись, коли напруженність поля Н</w:t>
      </w:r>
      <w:r>
        <w:rPr>
          <w:sz w:val="24"/>
          <w:szCs w:val="24"/>
          <w:lang w:val="en-US"/>
        </w:rPr>
        <w:t>&gt;</w:t>
      </w:r>
      <w:r>
        <w:rPr>
          <w:sz w:val="24"/>
          <w:szCs w:val="24"/>
          <w:lang w:val="uk-UA"/>
        </w:rPr>
        <w:t>Н</w:t>
      </w:r>
      <w:r>
        <w:rPr>
          <w:sz w:val="24"/>
          <w:szCs w:val="24"/>
          <w:vertAlign w:val="subscript"/>
          <w:lang w:val="uk-UA"/>
        </w:rPr>
        <w:t>с1</w:t>
      </w:r>
      <w:r>
        <w:rPr>
          <w:sz w:val="24"/>
          <w:szCs w:val="24"/>
          <w:lang w:val="uk-UA"/>
        </w:rPr>
        <w:t xml:space="preserve"> досягає значення</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12"/>
          <w:sz w:val="24"/>
          <w:szCs w:val="24"/>
          <w:lang w:val="uk-UA"/>
        </w:rPr>
        <w:object w:dxaOrig="1760" w:dyaOrig="440">
          <v:shape id="_x0000_i1098" type="#_x0000_t75" style="width:87.75pt;height:21.75pt" o:ole="">
            <v:imagedata r:id="rId143" o:title=""/>
          </v:shape>
          <o:OLEObject Type="Embed" ProgID="Equation.3" ShapeID="_x0000_i1098" DrawAspect="Content" ObjectID="_1470877696" r:id="rId144"/>
        </w:object>
      </w:r>
      <w:r>
        <w:rPr>
          <w:sz w:val="24"/>
          <w:szCs w:val="24"/>
          <w:lang w:val="uk-UA"/>
        </w:rPr>
        <w:t>.                                                                                        (1.5.3)</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При дальшому збільшенні поля проникання магнітного потоку всередену зразка відбувається у вигляді віддалених одної від одної вихрьових ниток, створюючих структуру типу гратки з дуже великим періодом. В полях, близьких Н</w:t>
      </w:r>
      <w:r>
        <w:rPr>
          <w:sz w:val="24"/>
          <w:szCs w:val="24"/>
          <w:vertAlign w:val="subscript"/>
          <w:lang w:val="uk-UA"/>
        </w:rPr>
        <w:t>с2</w:t>
      </w:r>
      <w:r>
        <w:rPr>
          <w:sz w:val="24"/>
          <w:szCs w:val="24"/>
          <w:lang w:val="uk-UA"/>
        </w:rPr>
        <w:t xml:space="preserve"> , в вузлах решітки поле </w:t>
      </w:r>
      <w:r>
        <w:rPr>
          <w:sz w:val="24"/>
          <w:szCs w:val="24"/>
          <w:lang w:val="uk-UA"/>
        </w:rPr>
        <w:sym w:font="Symbol" w:char="F059"/>
      </w:r>
      <w:r>
        <w:rPr>
          <w:sz w:val="24"/>
          <w:szCs w:val="24"/>
          <w:vertAlign w:val="superscript"/>
          <w:lang w:val="uk-UA"/>
        </w:rPr>
        <w:t xml:space="preserve">2 </w:t>
      </w:r>
      <w:r>
        <w:rPr>
          <w:sz w:val="24"/>
          <w:szCs w:val="24"/>
          <w:lang w:val="uk-UA"/>
        </w:rPr>
        <w:t>рівне нулю, а магнітне поле має максимальне значення і практично відсутнє в проміжках між нитками ( надпровідна фаза ).</w:t>
      </w:r>
    </w:p>
    <w:p w:rsidR="00167BE7" w:rsidRDefault="00167BE7">
      <w:pPr>
        <w:spacing w:line="360" w:lineRule="auto"/>
        <w:ind w:firstLine="851"/>
        <w:jc w:val="both"/>
        <w:rPr>
          <w:sz w:val="24"/>
          <w:szCs w:val="24"/>
          <w:lang w:val="uk-UA"/>
        </w:rPr>
      </w:pPr>
      <w:r>
        <w:rPr>
          <w:sz w:val="24"/>
          <w:szCs w:val="24"/>
          <w:lang w:val="uk-UA"/>
        </w:rPr>
        <w:t xml:space="preserve">При достатньому віддалені ниток однієї від одної їх можна вважати незалежними і розглядати  одну окрему нитку. По структурі вихрьова нитка складається в основному з двох областей: центральної циліндричної області з діаметром, приблизно рівним довжині когерентності </w:t>
      </w:r>
      <w:r>
        <w:rPr>
          <w:sz w:val="24"/>
          <w:szCs w:val="24"/>
          <w:lang w:val="uk-UA"/>
        </w:rPr>
        <w:sym w:font="Symbol" w:char="F078"/>
      </w:r>
      <w:r>
        <w:rPr>
          <w:sz w:val="24"/>
          <w:szCs w:val="24"/>
          <w:vertAlign w:val="subscript"/>
          <w:lang w:val="uk-UA"/>
        </w:rPr>
        <w:t>0</w:t>
      </w:r>
      <w:r>
        <w:rPr>
          <w:sz w:val="24"/>
          <w:szCs w:val="24"/>
          <w:lang w:val="uk-UA"/>
        </w:rPr>
        <w:t xml:space="preserve">. В цій області густина надпровідних електронів </w:t>
      </w:r>
      <w:r>
        <w:rPr>
          <w:position w:val="-12"/>
          <w:sz w:val="24"/>
          <w:szCs w:val="24"/>
          <w:lang w:val="uk-UA"/>
        </w:rPr>
        <w:object w:dxaOrig="820" w:dyaOrig="460">
          <v:shape id="_x0000_i1099" type="#_x0000_t75" style="width:41.25pt;height:23.25pt" o:ole="">
            <v:imagedata r:id="rId145" o:title=""/>
          </v:shape>
          <o:OLEObject Type="Embed" ProgID="Equation.3" ShapeID="_x0000_i1099" DrawAspect="Content" ObjectID="_1470877697" r:id="rId146"/>
        </w:object>
      </w:r>
      <w:r>
        <w:rPr>
          <w:sz w:val="24"/>
          <w:szCs w:val="24"/>
          <w:lang w:val="uk-UA"/>
        </w:rPr>
        <w:t xml:space="preserve"> виростає від нуля до одиниці. Цю внутрішню область охоплює зовнішня циліндрична область, з радіусом порядка глибини проникнення </w:t>
      </w:r>
      <w:r>
        <w:rPr>
          <w:sz w:val="24"/>
          <w:szCs w:val="24"/>
          <w:lang w:val="en-US"/>
        </w:rPr>
        <w:t>L</w:t>
      </w:r>
      <w:r>
        <w:rPr>
          <w:sz w:val="24"/>
          <w:szCs w:val="24"/>
          <w:lang w:val="uk-UA"/>
        </w:rPr>
        <w:t>, магнітного поля. В цій області циркулюють незатухаючі струми, необхідні для створення одного кванту Ф</w:t>
      </w:r>
      <w:r>
        <w:rPr>
          <w:sz w:val="24"/>
          <w:szCs w:val="24"/>
          <w:vertAlign w:val="subscript"/>
          <w:lang w:val="uk-UA"/>
        </w:rPr>
        <w:t>0</w:t>
      </w:r>
      <w:r>
        <w:rPr>
          <w:sz w:val="24"/>
          <w:szCs w:val="24"/>
          <w:lang w:val="uk-UA"/>
        </w:rPr>
        <w:t xml:space="preserve"> магнітного потоку. Структура ізольованої вихрьової нитки показана на рис.1.5.2.</w:t>
      </w:r>
    </w:p>
    <w:p w:rsidR="00167BE7" w:rsidRDefault="00167BE7">
      <w:pPr>
        <w:spacing w:line="360" w:lineRule="auto"/>
        <w:jc w:val="both"/>
        <w:rPr>
          <w:sz w:val="24"/>
          <w:szCs w:val="24"/>
          <w:lang w:val="en-US"/>
        </w:rPr>
      </w:pPr>
      <w:r>
        <w:rPr>
          <w:sz w:val="24"/>
          <w:szCs w:val="24"/>
          <w:lang w:val="uk-UA"/>
        </w:rPr>
        <w:br w:type="page"/>
      </w:r>
    </w:p>
    <w:p w:rsidR="00167BE7" w:rsidRDefault="00D21F71">
      <w:pPr>
        <w:spacing w:line="360" w:lineRule="auto"/>
        <w:ind w:firstLine="851"/>
        <w:jc w:val="both"/>
        <w:rPr>
          <w:sz w:val="24"/>
          <w:szCs w:val="24"/>
          <w:lang w:val="uk-UA"/>
        </w:rPr>
      </w:pPr>
      <w:r>
        <w:rPr>
          <w:noProof/>
        </w:rPr>
        <w:pict>
          <v:rect id="_x0000_s1186" style="position:absolute;left:0;text-align:left;margin-left:341.2pt;margin-top:1.85pt;width:22.65pt;height:28.3pt;z-index:251795968" o:allowincell="f" filled="f" stroked="f" strokeweight="1pt">
            <v:textbox inset="1pt,1pt,1pt,1pt">
              <w:txbxContent>
                <w:p w:rsidR="00167BE7" w:rsidRDefault="00167BE7">
                  <w:r>
                    <w:rPr>
                      <w:sz w:val="28"/>
                      <w:szCs w:val="28"/>
                      <w:lang w:val="en-US"/>
                    </w:rPr>
                    <w:t>j</w:t>
                  </w:r>
                  <w:r>
                    <w:rPr>
                      <w:sz w:val="28"/>
                      <w:szCs w:val="28"/>
                      <w:vertAlign w:val="subscript"/>
                      <w:lang w:val="en-US"/>
                    </w:rPr>
                    <w:sym w:font="Symbol" w:char="F06A"/>
                  </w:r>
                </w:p>
              </w:txbxContent>
            </v:textbox>
          </v:rect>
        </w:pict>
      </w:r>
      <w:r>
        <w:rPr>
          <w:noProof/>
        </w:rPr>
        <w:pict>
          <v:rect id="_x0000_s1187" style="position:absolute;left:0;text-align:left;margin-left:64.35pt;margin-top:7.5pt;width:17pt;height:22.65pt;z-index:251773440" o:allowincell="f" filled="f" stroked="f">
            <v:textbox inset="1pt,1pt,1pt,1pt">
              <w:txbxContent>
                <w:p w:rsidR="00167BE7" w:rsidRDefault="00167BE7">
                  <w:r>
                    <w:rPr>
                      <w:sz w:val="28"/>
                      <w:szCs w:val="28"/>
                    </w:rPr>
                    <w:t>В</w:t>
                  </w:r>
                  <w:r>
                    <w:rPr>
                      <w:sz w:val="28"/>
                      <w:szCs w:val="28"/>
                      <w:vertAlign w:val="subscript"/>
                      <w:lang w:val="en-US"/>
                    </w:rPr>
                    <w:t>z</w:t>
                  </w:r>
                </w:p>
              </w:txbxContent>
            </v:textbox>
          </v:rect>
        </w:pict>
      </w:r>
      <w:r>
        <w:rPr>
          <w:noProof/>
        </w:rPr>
        <w:pict>
          <v:oval id="_x0000_s1188" style="position:absolute;left:0;text-align:left;margin-left:36.1pt;margin-top:92.25pt;width:101.75pt;height:45.25pt;z-index:251761152" o:allowincell="f" filled="f" stroked="f" strokeweight=".5pt"/>
        </w:pict>
      </w:r>
      <w:r>
        <w:rPr>
          <w:noProof/>
        </w:rPr>
        <w:pict>
          <v:oval id="_x0000_s1189" style="position:absolute;left:0;text-align:left;margin-left:30.45pt;margin-top:92.25pt;width:113.05pt;height:45.25pt;z-index:251762176" o:allowincell="f" filled="f" strokeweight="2pt"/>
        </w:pict>
      </w:r>
      <w:r>
        <w:rPr>
          <w:noProof/>
        </w:rPr>
        <w:pict>
          <v:oval id="_x0000_s1190" style="position:absolute;left:0;text-align:left;margin-left:36.1pt;margin-top:97.9pt;width:101.75pt;height:33.95pt;z-index:251763200" o:allowincell="f" filled="f" strokeweight="2pt"/>
        </w:pict>
      </w:r>
      <w:r>
        <w:rPr>
          <w:noProof/>
        </w:rPr>
        <w:pict>
          <v:oval id="_x0000_s1191" style="position:absolute;left:0;text-align:left;margin-left:58.7pt;margin-top:109.2pt;width:56.55pt;height:11.35pt;z-index:251764224" o:allowincell="f" filled="f" strokeweight="2pt"/>
        </w:pict>
      </w:r>
      <w:r>
        <w:rPr>
          <w:noProof/>
        </w:rPr>
        <w:pict>
          <v:oval id="_x0000_s1192" style="position:absolute;left:0;text-align:left;margin-left:24.8pt;margin-top:86.6pt;width:124.35pt;height:56.55pt;z-index:251765248" o:allowincell="f" filled="f" strokeweight="2pt"/>
        </w:pict>
      </w:r>
      <w:r>
        <w:rPr>
          <w:noProof/>
        </w:rPr>
        <w:pict>
          <v:oval id="_x0000_s1193" style="position:absolute;left:0;text-align:left;margin-left:41.75pt;margin-top:103.55pt;width:90.45pt;height:22.65pt;z-index:251766272" o:allowincell="f" filled="f" strokeweight="2pt"/>
        </w:pict>
      </w:r>
      <w:r>
        <w:rPr>
          <w:noProof/>
        </w:rPr>
        <w:pict>
          <v:line id="_x0000_s1194" style="position:absolute;left:0;text-align:left;flip:y;z-index:251767296" from="86.95pt,24.45pt" to="87pt,114.9pt" o:allowincell="f">
            <v:stroke startarrowwidth="narrow" startarrowlength="short" endarrow="block" endarrowwidth="narrow" endarrowlength="short"/>
          </v:line>
        </w:pict>
      </w:r>
      <w:r>
        <w:rPr>
          <w:noProof/>
        </w:rPr>
        <w:pict>
          <v:line id="_x0000_s1195" style="position:absolute;left:0;text-align:left;flip:y;z-index:251768320" from="115.2pt,47.05pt" to="115.25pt,114.9pt" o:allowincell="f">
            <v:stroke startarrowwidth="narrow" startarrowlength="short" endarrow="block" endarrowwidth="narrow" endarrowlength="short"/>
          </v:line>
        </w:pict>
      </w:r>
      <w:r>
        <w:rPr>
          <w:noProof/>
        </w:rPr>
        <w:pict>
          <v:line id="_x0000_s1196" style="position:absolute;left:0;text-align:left;flip:y;z-index:251769344" from="132.15pt,64pt" to="132.2pt,114.9pt" o:allowincell="f">
            <v:stroke startarrowwidth="narrow" startarrowlength="short" endarrow="block" endarrowwidth="narrow" endarrowlength="short"/>
          </v:line>
        </w:pict>
      </w:r>
      <w:r>
        <w:rPr>
          <w:noProof/>
        </w:rPr>
        <w:pict>
          <v:line id="_x0000_s1197" style="position:absolute;left:0;text-align:left;flip:y;z-index:251770368" from="137.8pt,75.3pt" to="137.85pt,114.9pt" o:allowincell="f">
            <v:stroke startarrowwidth="narrow" startarrowlength="short" endarrow="block" endarrowwidth="narrow" endarrowlength="short"/>
          </v:line>
        </w:pict>
      </w:r>
      <w:r>
        <w:rPr>
          <w:noProof/>
        </w:rPr>
        <w:pict>
          <v:line id="_x0000_s1198" style="position:absolute;left:0;text-align:left;flip:y;z-index:251771392" from="143.45pt,86.6pt" to="143.5pt,114.9pt" o:allowincell="f">
            <v:stroke startarrowwidth="narrow" startarrowlength="short" endarrow="block" endarrowwidth="narrow" endarrowlength="short"/>
          </v:line>
        </w:pict>
      </w:r>
      <w:r>
        <w:rPr>
          <w:noProof/>
        </w:rPr>
        <w:pict>
          <v:line id="_x0000_s1199" style="position:absolute;left:0;text-align:left;flip:y;z-index:251772416" from="149.1pt,92.25pt" to="149.15pt,114.9pt" o:allowincell="f">
            <v:stroke startarrowwidth="narrow" startarrowlength="short" endarrow="block" endarrowwidth="narrow" endarrowlength="short"/>
          </v:line>
        </w:pict>
      </w:r>
      <w:r>
        <w:rPr>
          <w:noProof/>
        </w:rPr>
        <w:pict>
          <v:rect id="_x0000_s1200" style="position:absolute;left:0;text-align:left;margin-left:222.55pt;margin-top:7.5pt;width:17pt;height:22.65pt;z-index:251774464" o:allowincell="f" filled="f" stroked="f">
            <v:textbox inset="1pt,1pt,1pt,1pt">
              <w:txbxContent>
                <w:p w:rsidR="00167BE7" w:rsidRDefault="00167BE7">
                  <w:r>
                    <w:rPr>
                      <w:sz w:val="28"/>
                      <w:szCs w:val="28"/>
                    </w:rPr>
                    <w:t>В</w:t>
                  </w:r>
                  <w:r>
                    <w:rPr>
                      <w:sz w:val="28"/>
                      <w:szCs w:val="28"/>
                      <w:vertAlign w:val="subscript"/>
                      <w:lang w:val="en-US"/>
                    </w:rPr>
                    <w:t>z</w:t>
                  </w:r>
                </w:p>
              </w:txbxContent>
            </v:textbox>
          </v:rect>
        </w:pict>
      </w:r>
      <w:r>
        <w:rPr>
          <w:noProof/>
        </w:rPr>
        <w:pict>
          <v:rect id="_x0000_s1201" style="position:absolute;left:0;text-align:left;margin-left:64.35pt;margin-top:18.8pt;width:17pt;height:22.65pt;z-index:251775488" o:allowincell="f" filled="f" stroked="f">
            <v:textbox inset="1pt,1pt,1pt,1pt">
              <w:txbxContent>
                <w:p w:rsidR="00167BE7" w:rsidRDefault="00167BE7"/>
              </w:txbxContent>
            </v:textbox>
          </v:rect>
        </w:pict>
      </w:r>
      <w:r>
        <w:rPr>
          <w:noProof/>
        </w:rPr>
        <w:pict>
          <v:line id="_x0000_s1202" style="position:absolute;left:0;text-align:left;z-index:251776512" from="245.15pt,7.5pt" to="245.2pt,103.6pt" o:allowincell="f">
            <v:stroke startarrow="block" startarrowwidth="narrow" startarrowlength="short" endarrowwidth="narrow" endarrowlength="short"/>
          </v:line>
        </w:pict>
      </w:r>
      <w:r>
        <w:rPr>
          <w:noProof/>
        </w:rPr>
        <w:pict>
          <v:line id="_x0000_s1203" style="position:absolute;left:0;text-align:left;z-index:251777536" from="245.15pt,103.55pt" to="329.95pt,103.6pt" o:allowincell="f">
            <v:stroke startarrowwidth="narrow" startarrowlength="short" endarrow="block" endarrowwidth="narrow" endarrowlength="short"/>
          </v:line>
        </w:pict>
      </w:r>
      <w:r>
        <w:rPr>
          <w:noProof/>
        </w:rPr>
        <w:pict>
          <v:shape id="_x0000_s1204" style="position:absolute;left:0;text-align:left;margin-left:245.15pt;margin-top:24.45pt;width:67.85pt;height:79.15pt;z-index:251778560;mso-position-horizontal:absolute;mso-position-horizontal-relative:text;mso-position-vertical:absolute;mso-position-vertical-relative:text" coordsize="20000,20000" o:allowincell="f" path="m,l427,25r782,l1209,240r250,l1724,467r251,l1975,682r531,l2756,910r265,l3537,1352r251,l4053,1579r516,l4569,1794r265,l5085,2021r265,215l5866,2464r250,214l6116,2906r266,l6647,3121r,227l6898,3348r,227l7163,3575r,215l7413,4018r266,l7679,4232r250,l7929,4460r266,215l8195,4902r250,l8445,5130r265,214l8710,5786r266,l8976,6229r250,l9226,6671r266,227l9492,7340r250,228l9742,7783r265,l10007,8452r251,l10258,8667r265,228l10523,9122r266,215l10789,9564r250,215l11039,10676r265,l11304,11118r251,l11555,11333r265,227l11820,11775r251,228l12071,12217r265,228l12336,12672r251,l12587,12887r265,l12852,13114r265,215l13117,13771r251,l13368,13999r265,l13633,14226r251,l13884,14441r265,227l14149,14883r250,l14665,15111r250,l14915,15325r266,l15181,15553r265,215l15696,15768r,227l15962,15995r250,227l16212,16437r266,l16478,16665r250,214l16993,16879r,228l17259,17107r,215l17509,17549r266,l17775,17764r250,l18025,18219r265,214l18290,18661r251,l18541,18876r265,227l18806,19318r251,l19057,19545r265,l19322,19773r663,214l19057,19773r928,214e" filled="f" strokeweight="2pt">
            <v:stroke startarrowwidth="narrow" startarrowlength="short" endarrowwidth="narrow" endarrowlength="short"/>
            <v:path arrowok="t"/>
          </v:shape>
        </w:pict>
      </w:r>
      <w:r>
        <w:rPr>
          <w:noProof/>
        </w:rPr>
        <w:pict>
          <v:line id="_x0000_s1205" style="position:absolute;left:0;text-align:left;z-index:251779584" from="245.15pt,103.55pt" to="245.2pt,120.55pt" o:allowincell="f" strokeweight="1pt">
            <v:stroke startarrowwidth="narrow" startarrowlength="short" endarrowwidth="narrow" endarrowlength="short"/>
          </v:line>
        </w:pict>
      </w:r>
      <w:r>
        <w:rPr>
          <w:noProof/>
        </w:rPr>
        <w:pict>
          <v:line id="_x0000_s1206" style="position:absolute;left:0;text-align:left;z-index:251780608" from="245.15pt,114.85pt" to="296.05pt,114.9pt" o:allowincell="f" strokeweight="1pt">
            <v:stroke startarrow="block" startarrowwidth="narrow" startarrowlength="short" endarrow="block" endarrowwidth="narrow" endarrowlength="short"/>
          </v:line>
        </w:pict>
      </w:r>
      <w:r>
        <w:rPr>
          <w:noProof/>
        </w:rPr>
        <w:pict>
          <v:line id="_x0000_s1207" style="position:absolute;left:0;text-align:left;z-index:251781632" from="296pt,103.55pt" to="296.05pt,120.55pt" o:allowincell="f" strokeweight="1pt">
            <v:stroke startarrowwidth="narrow" startarrowlength="short" endarrowwidth="narrow" endarrowlength="short"/>
          </v:line>
        </w:pict>
      </w:r>
      <w:r>
        <w:rPr>
          <w:noProof/>
        </w:rPr>
        <w:pict>
          <v:rect id="_x0000_s1208" style="position:absolute;left:0;text-align:left;margin-left:318.6pt;margin-top:103.55pt;width:17pt;height:17pt;z-index:251782656" o:allowincell="f" filled="f" stroked="f" strokeweight="1pt">
            <v:textbox inset="1pt,1pt,1pt,1pt">
              <w:txbxContent>
                <w:p w:rsidR="00167BE7" w:rsidRDefault="00167BE7">
                  <w:r>
                    <w:rPr>
                      <w:sz w:val="28"/>
                      <w:szCs w:val="28"/>
                      <w:lang w:val="en-US"/>
                    </w:rPr>
                    <w:t>r</w:t>
                  </w:r>
                </w:p>
              </w:txbxContent>
            </v:textbox>
          </v:rect>
        </w:pict>
      </w:r>
      <w:r>
        <w:rPr>
          <w:noProof/>
        </w:rPr>
        <w:pict>
          <v:rect id="_x0000_s1209" style="position:absolute;left:0;text-align:left;margin-left:459.85pt;margin-top:103.55pt;width:17pt;height:17pt;z-index:251783680" o:allowincell="f" filled="f" stroked="f" strokeweight="1pt">
            <v:textbox inset="1pt,1pt,1pt,1pt">
              <w:txbxContent>
                <w:p w:rsidR="00167BE7" w:rsidRDefault="00167BE7">
                  <w:r>
                    <w:rPr>
                      <w:sz w:val="28"/>
                      <w:szCs w:val="28"/>
                      <w:lang w:val="en-US"/>
                    </w:rPr>
                    <w:t>r</w:t>
                  </w:r>
                </w:p>
              </w:txbxContent>
            </v:textbox>
          </v:rect>
        </w:pict>
      </w:r>
      <w:r>
        <w:rPr>
          <w:noProof/>
        </w:rPr>
        <w:pict>
          <v:rect id="_x0000_s1210" style="position:absolute;left:0;text-align:left;margin-left:267.75pt;margin-top:114.85pt;width:17pt;height:17pt;z-index:251784704" o:allowincell="f" filled="f" stroked="f" strokeweight="1pt">
            <v:textbox inset="1pt,1pt,1pt,1pt">
              <w:txbxContent>
                <w:p w:rsidR="00167BE7" w:rsidRDefault="00167BE7">
                  <w:r>
                    <w:rPr>
                      <w:sz w:val="28"/>
                      <w:szCs w:val="28"/>
                      <w:lang w:val="en-US"/>
                    </w:rPr>
                    <w:t>L</w:t>
                  </w:r>
                </w:p>
              </w:txbxContent>
            </v:textbox>
          </v:rect>
        </w:pict>
      </w:r>
      <w:r>
        <w:rPr>
          <w:noProof/>
        </w:rPr>
        <w:pict>
          <v:rect id="_x0000_s1211" style="position:absolute;left:0;text-align:left;margin-left:386.4pt;margin-top:131.8pt;width:17pt;height:17pt;z-index:251785728" o:allowincell="f" filled="f" stroked="f" strokeweight="1pt">
            <v:textbox inset="1pt,1pt,1pt,1pt">
              <w:txbxContent>
                <w:p w:rsidR="00167BE7" w:rsidRDefault="00167BE7">
                  <w:r>
                    <w:rPr>
                      <w:sz w:val="28"/>
                      <w:szCs w:val="28"/>
                      <w:lang w:val="en-US"/>
                    </w:rPr>
                    <w:t>L</w:t>
                  </w:r>
                </w:p>
              </w:txbxContent>
            </v:textbox>
          </v:rect>
        </w:pict>
      </w:r>
      <w:r>
        <w:rPr>
          <w:noProof/>
        </w:rPr>
        <w:pict>
          <v:line id="_x0000_s1212" style="position:absolute;left:0;text-align:left;z-index:251786752" from="358.15pt,7.5pt" to="358.2pt,103.6pt" o:allowincell="f">
            <v:stroke startarrow="block" startarrowwidth="narrow" startarrowlength="short" endarrowwidth="narrow" endarrowlength="short"/>
          </v:line>
        </w:pict>
      </w:r>
      <w:r>
        <w:rPr>
          <w:noProof/>
        </w:rPr>
        <w:pict>
          <v:line id="_x0000_s1213" style="position:absolute;left:0;text-align:left;z-index:251787776" from="358.15pt,103.55pt" to="476.85pt,103.6pt" o:allowincell="f">
            <v:stroke startarrowwidth="narrow" startarrowlength="short" endarrow="block" endarrowwidth="narrow" endarrowlength="short"/>
          </v:line>
        </w:pict>
      </w:r>
      <w:r>
        <w:rPr>
          <w:noProof/>
        </w:rPr>
        <w:pict>
          <v:shape id="_x0000_s1214" style="position:absolute;left:0;text-align:left;margin-left:358.15pt;margin-top:38.6pt;width:97.5pt;height:65pt;z-index:251788800;mso-position-horizontal:absolute;mso-position-horizontal-relative:text;mso-position-vertical:absolute;mso-position-vertical-relative:text" coordsize="20000,20000" o:allowincell="f" path="m,19985r174,l174,18092r175,l349,17277r184,-262l533,16477r185,-277l718,15938r174,-276l892,15400r185,-277l1077,14585r174,-277l1251,13769r185,-261l1436,13231r174,-262l1610,12415r185,-261l1795,11615r174,-277l1969,11077r185,-277l2154,10262r184,-277l2338,9723r175,l2513,9185r184,-277l2697,8646r175,-554l2872,7554r184,l3056,7015r175,-261l3231,6477r184,-277l3415,5938r185,-276l3600,5400r174,-277l3774,4862r185,-277l3959,4323r174,-277l4133,3769r185,-261l4318,3231r174,-262l4492,2692r185,-261l4677,2154r174,-262l4851,1615r185,-277l5036,1077r185,l5221,800r174,l5395,538r184,l5579,262r903,l6482,,7559,r,262l7918,262r185,276l8277,538r185,262l8462,1077r359,l8821,1338r174,l8995,1615r184,l9179,1892r175,l9354,2154r184,l9723,2431r,261l9897,2692r,539l10082,3231r,277l10256,3508r,261l10441,4046r,277l10615,4585r,815l10800,5662r,276l10985,6200r,277l11159,6754r185,261l11344,7554r174,277l11703,8092r,277l11877,8646r185,262l12062,9446r174,277l12421,9985r184,277l12779,10800r185,277l13138,11615r185,262l13497,11877r,277l13682,12415r185,277l13867,12969r718,1077l14585,14308r174,l14759,14585r185,261l15118,15123r185,277l15487,15400r,262l15662,15662r,276l15846,16200r175,277l16205,16477r533,800l16923,17277r,277l17108,17554r174,277l17467,18092r174,l17826,18369r1261,l19087,18631r718,l19805,18908r185,l19805,18908r,-277l19621,18631r82,-385e" filled="f" strokeweight="2pt">
            <v:stroke startarrowwidth="narrow" startarrowlength="short" endarrowwidth="narrow" endarrowlength="short"/>
            <v:path arrowok="t"/>
          </v:shape>
        </w:pict>
      </w:r>
      <w:r>
        <w:rPr>
          <w:noProof/>
        </w:rPr>
        <w:pict>
          <v:line id="_x0000_s1215" style="position:absolute;left:0;text-align:left;z-index:251789824" from="431.6pt,86.6pt" to="431.65pt,137.5pt" o:allowincell="f" strokeweight="1pt">
            <v:stroke startarrowwidth="narrow" startarrowlength="short" endarrowwidth="narrow" endarrowlength="short"/>
          </v:line>
        </w:pict>
      </w:r>
      <w:r>
        <w:rPr>
          <w:noProof/>
        </w:rPr>
        <w:pict>
          <v:line id="_x0000_s1216" style="position:absolute;left:0;text-align:left;z-index:251790848" from="375.1pt,58.35pt" to="375.15pt,120.55pt" o:allowincell="f" strokeweight="1pt">
            <v:stroke startarrowwidth="narrow" startarrowlength="short" endarrowwidth="narrow" endarrowlength="short"/>
          </v:line>
        </w:pict>
      </w:r>
      <w:r>
        <w:rPr>
          <w:noProof/>
        </w:rPr>
        <w:pict>
          <v:line id="_x0000_s1217" style="position:absolute;left:0;text-align:left;z-index:251791872" from="358.15pt,131.8pt" to="431.65pt,131.85pt" o:allowincell="f" strokeweight="1pt">
            <v:stroke startarrow="block" startarrowwidth="narrow" startarrowlength="short" endarrow="block" endarrowwidth="narrow" endarrowlength="short"/>
          </v:line>
        </w:pict>
      </w:r>
      <w:r>
        <w:rPr>
          <w:noProof/>
        </w:rPr>
        <w:pict>
          <v:line id="_x0000_s1218" style="position:absolute;left:0;text-align:left;z-index:251792896" from="375.1pt,114.85pt" to="392.1pt,114.9pt" o:allowincell="f" strokeweight="1pt">
            <v:stroke startarrow="block" startarrowwidth="narrow" startarrowlength="short" endarrowwidth="narrow" endarrowlength="short"/>
          </v:line>
        </w:pict>
      </w:r>
      <w:r>
        <w:rPr>
          <w:noProof/>
        </w:rPr>
        <w:pict>
          <v:line id="_x0000_s1219" style="position:absolute;left:0;text-align:left;z-index:251793920" from="341.2pt,114.85pt" to="358.2pt,114.9pt" o:allowincell="f" strokeweight="1pt">
            <v:stroke startarrowwidth="narrow" startarrowlength="short" endarrow="block" endarrowwidth="narrow" endarrowlength="short"/>
          </v:line>
        </w:pict>
      </w:r>
      <w:r>
        <w:rPr>
          <w:noProof/>
        </w:rPr>
        <w:pict>
          <v:rect id="_x0000_s1220" style="position:absolute;left:0;text-align:left;margin-left:358.15pt;margin-top:103.55pt;width:17pt;height:22.65pt;z-index:251794944" o:allowincell="f" filled="f" stroked="f" strokeweight="1pt">
            <v:textbox inset="1pt,1pt,1pt,1pt">
              <w:txbxContent>
                <w:p w:rsidR="00167BE7" w:rsidRDefault="00167BE7">
                  <w:r>
                    <w:rPr>
                      <w:sz w:val="28"/>
                      <w:szCs w:val="28"/>
                    </w:rPr>
                    <w:sym w:font="Symbol" w:char="F078"/>
                  </w:r>
                  <w:r>
                    <w:rPr>
                      <w:sz w:val="28"/>
                      <w:szCs w:val="28"/>
                      <w:vertAlign w:val="subscript"/>
                      <w:lang w:val="en-US"/>
                    </w:rPr>
                    <w:t>0</w:t>
                  </w:r>
                </w:p>
              </w:txbxContent>
            </v:textbox>
          </v:rect>
        </w:pict>
      </w: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p>
    <w:p w:rsidR="00167BE7" w:rsidRDefault="00167BE7">
      <w:pPr>
        <w:spacing w:line="360" w:lineRule="auto"/>
        <w:ind w:firstLine="851"/>
        <w:jc w:val="center"/>
        <w:rPr>
          <w:sz w:val="24"/>
          <w:szCs w:val="24"/>
          <w:lang w:val="uk-UA"/>
        </w:rPr>
      </w:pPr>
      <w:r>
        <w:rPr>
          <w:b/>
          <w:bCs/>
          <w:sz w:val="28"/>
          <w:szCs w:val="28"/>
          <w:lang w:val="uk-UA"/>
        </w:rPr>
        <w:t xml:space="preserve">Рис.1.5.2. </w:t>
      </w:r>
      <w:r>
        <w:rPr>
          <w:sz w:val="24"/>
          <w:szCs w:val="24"/>
          <w:lang w:val="uk-UA"/>
        </w:rPr>
        <w:t xml:space="preserve">Ізольована вихрьова нитка Абрикосова: </w:t>
      </w:r>
      <w:r>
        <w:rPr>
          <w:sz w:val="24"/>
          <w:szCs w:val="24"/>
        </w:rPr>
        <w:t>В</w:t>
      </w:r>
      <w:r>
        <w:rPr>
          <w:sz w:val="24"/>
          <w:szCs w:val="24"/>
          <w:vertAlign w:val="subscript"/>
          <w:lang w:val="en-US"/>
        </w:rPr>
        <w:t>z</w:t>
      </w:r>
      <w:r>
        <w:rPr>
          <w:sz w:val="24"/>
          <w:szCs w:val="24"/>
          <w:lang w:val="uk-UA"/>
        </w:rPr>
        <w:t xml:space="preserve">-лінії магнітного поля; </w:t>
      </w:r>
      <w:r>
        <w:rPr>
          <w:sz w:val="24"/>
          <w:szCs w:val="24"/>
          <w:lang w:val="en-US"/>
        </w:rPr>
        <w:t>j</w:t>
      </w:r>
      <w:r>
        <w:rPr>
          <w:sz w:val="24"/>
          <w:szCs w:val="24"/>
          <w:vertAlign w:val="subscript"/>
          <w:lang w:val="en-US"/>
        </w:rPr>
        <w:sym w:font="Symbol" w:char="F06A"/>
      </w:r>
      <w:r>
        <w:rPr>
          <w:sz w:val="24"/>
          <w:szCs w:val="24"/>
          <w:lang w:val="en-US"/>
        </w:rPr>
        <w:t>-</w:t>
      </w:r>
      <w:r>
        <w:rPr>
          <w:sz w:val="24"/>
          <w:szCs w:val="24"/>
          <w:lang w:val="uk-UA"/>
        </w:rPr>
        <w:t>замкнуті лінії надпровідного струму.</w:t>
      </w: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Енергія одиниці довжини нитки визначається виразом</w:t>
      </w:r>
    </w:p>
    <w:p w:rsidR="00167BE7" w:rsidRDefault="00167BE7">
      <w:pPr>
        <w:spacing w:line="360" w:lineRule="auto"/>
        <w:ind w:firstLine="851"/>
        <w:jc w:val="both"/>
        <w:rPr>
          <w:sz w:val="24"/>
          <w:szCs w:val="24"/>
          <w:lang w:val="uk-UA"/>
        </w:rPr>
      </w:pPr>
      <w:r>
        <w:rPr>
          <w:sz w:val="24"/>
          <w:szCs w:val="24"/>
          <w:lang w:val="uk-UA"/>
        </w:rPr>
        <w:t xml:space="preserve"> </w:t>
      </w:r>
    </w:p>
    <w:p w:rsidR="00167BE7" w:rsidRDefault="00167BE7">
      <w:pPr>
        <w:spacing w:line="360" w:lineRule="auto"/>
        <w:ind w:firstLine="2268"/>
        <w:jc w:val="both"/>
        <w:rPr>
          <w:sz w:val="24"/>
          <w:szCs w:val="24"/>
          <w:lang w:val="uk-UA"/>
        </w:rPr>
      </w:pPr>
      <w:r>
        <w:rPr>
          <w:position w:val="-28"/>
          <w:sz w:val="24"/>
          <w:szCs w:val="24"/>
          <w:lang w:val="uk-UA"/>
        </w:rPr>
        <w:object w:dxaOrig="1320" w:dyaOrig="680">
          <v:shape id="_x0000_i1100" type="#_x0000_t75" style="width:66pt;height:33.75pt" o:ole="">
            <v:imagedata r:id="rId147" o:title=""/>
          </v:shape>
          <o:OLEObject Type="Embed" ProgID="Equation.3" ShapeID="_x0000_i1100" DrawAspect="Content" ObjectID="_1470877698" r:id="rId148"/>
        </w:object>
      </w:r>
      <w:r>
        <w:rPr>
          <w:sz w:val="24"/>
          <w:szCs w:val="24"/>
          <w:lang w:val="uk-UA"/>
        </w:rPr>
        <w:t xml:space="preserve">                                                                                                (1.5.4)</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 xml:space="preserve">Випливає, що без врахування взаємодії ниток енергія </w:t>
      </w:r>
      <w:r>
        <w:rPr>
          <w:sz w:val="24"/>
          <w:szCs w:val="24"/>
          <w:lang w:val="en-US"/>
        </w:rPr>
        <w:t>N</w:t>
      </w:r>
      <w:r>
        <w:rPr>
          <w:sz w:val="24"/>
          <w:szCs w:val="24"/>
          <w:lang w:val="uk-UA"/>
        </w:rPr>
        <w:t xml:space="preserve"> вихрьових ниток, які перетинають одиницю площі, рівна </w:t>
      </w:r>
      <w:r>
        <w:rPr>
          <w:sz w:val="24"/>
          <w:szCs w:val="24"/>
          <w:lang w:val="en-US"/>
        </w:rPr>
        <w:t>N</w:t>
      </w:r>
      <w:r>
        <w:rPr>
          <w:lang w:val="en-US"/>
        </w:rPr>
        <w:sym w:font="Symbol" w:char="F065"/>
      </w:r>
      <w:r>
        <w:rPr>
          <w:vertAlign w:val="subscript"/>
          <w:lang w:val="en-US"/>
        </w:rPr>
        <w:t>S</w:t>
      </w:r>
      <w:r>
        <w:rPr>
          <w:sz w:val="24"/>
          <w:szCs w:val="24"/>
          <w:lang w:val="en-US"/>
        </w:rPr>
        <w:t xml:space="preserve">. </w:t>
      </w:r>
      <w:r>
        <w:rPr>
          <w:sz w:val="24"/>
          <w:szCs w:val="24"/>
          <w:lang w:val="uk-UA"/>
        </w:rPr>
        <w:t xml:space="preserve"> Вільна енергія надпровідника визначається виразом</w:t>
      </w:r>
    </w:p>
    <w:p w:rsidR="00167BE7" w:rsidRDefault="00167BE7">
      <w:pPr>
        <w:spacing w:line="360" w:lineRule="auto"/>
        <w:jc w:val="both"/>
        <w:rPr>
          <w:sz w:val="24"/>
          <w:szCs w:val="24"/>
          <w:lang w:val="uk-UA"/>
        </w:rPr>
      </w:pPr>
    </w:p>
    <w:p w:rsidR="00167BE7" w:rsidRDefault="00167BE7">
      <w:pPr>
        <w:spacing w:line="360" w:lineRule="auto"/>
        <w:ind w:firstLine="2268"/>
        <w:jc w:val="both"/>
        <w:rPr>
          <w:sz w:val="24"/>
          <w:szCs w:val="24"/>
          <w:lang w:val="uk-UA"/>
        </w:rPr>
      </w:pPr>
      <w:r>
        <w:rPr>
          <w:position w:val="-12"/>
          <w:sz w:val="24"/>
          <w:szCs w:val="24"/>
          <w:lang w:val="uk-UA"/>
        </w:rPr>
        <w:object w:dxaOrig="1860" w:dyaOrig="420">
          <v:shape id="_x0000_i1101" type="#_x0000_t75" style="width:93pt;height:21pt" o:ole="">
            <v:imagedata r:id="rId149" o:title=""/>
          </v:shape>
          <o:OLEObject Type="Embed" ProgID="Equation.3" ShapeID="_x0000_i1101" DrawAspect="Content" ObjectID="_1470877699" r:id="rId150"/>
        </w:object>
      </w:r>
      <w:r>
        <w:rPr>
          <w:sz w:val="24"/>
          <w:szCs w:val="24"/>
          <w:lang w:val="uk-UA"/>
        </w:rPr>
        <w:t>.                                                                                      (1.5.5)</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 xml:space="preserve">При слабкому зовнішньому полі вільна енергія </w:t>
      </w:r>
      <w:r>
        <w:rPr>
          <w:sz w:val="24"/>
          <w:szCs w:val="24"/>
          <w:lang w:val="en-US"/>
        </w:rPr>
        <w:t>F</w:t>
      </w:r>
      <w:r>
        <w:rPr>
          <w:sz w:val="24"/>
          <w:szCs w:val="24"/>
          <w:lang w:val="uk-UA"/>
        </w:rPr>
        <w:t xml:space="preserve"> додатня і утворення вихрів невигідно, але при </w:t>
      </w:r>
      <w:r>
        <w:rPr>
          <w:sz w:val="24"/>
          <w:szCs w:val="24"/>
          <w:lang w:val="en-US"/>
        </w:rPr>
        <w:t>H</w:t>
      </w:r>
      <w:r>
        <w:rPr>
          <w:sz w:val="24"/>
          <w:szCs w:val="24"/>
          <w:lang w:val="en-US"/>
        </w:rPr>
        <w:sym w:font="Symbol" w:char="F0B3"/>
      </w:r>
      <w:r>
        <w:rPr>
          <w:sz w:val="24"/>
          <w:szCs w:val="24"/>
          <w:lang w:val="en-US"/>
        </w:rPr>
        <w:t>H</w:t>
      </w:r>
      <w:r>
        <w:rPr>
          <w:sz w:val="24"/>
          <w:szCs w:val="24"/>
          <w:vertAlign w:val="subscript"/>
          <w:lang w:val="uk-UA"/>
        </w:rPr>
        <w:t>Ф</w:t>
      </w:r>
      <w:r>
        <w:rPr>
          <w:sz w:val="24"/>
          <w:szCs w:val="24"/>
          <w:lang w:val="uk-UA"/>
        </w:rPr>
        <w:t xml:space="preserve">, де </w:t>
      </w:r>
      <w:r>
        <w:rPr>
          <w:sz w:val="24"/>
          <w:szCs w:val="24"/>
          <w:lang w:val="en-US"/>
        </w:rPr>
        <w:t>H</w:t>
      </w:r>
      <w:r>
        <w:rPr>
          <w:sz w:val="24"/>
          <w:szCs w:val="24"/>
          <w:vertAlign w:val="subscript"/>
          <w:lang w:val="uk-UA"/>
        </w:rPr>
        <w:t>Ф</w:t>
      </w:r>
      <w:r>
        <w:rPr>
          <w:sz w:val="24"/>
          <w:szCs w:val="24"/>
          <w:lang w:val="uk-UA"/>
        </w:rPr>
        <w:t xml:space="preserve"> визначено рівністю (1.5.3), вона стає від</w:t>
      </w:r>
      <w:r>
        <w:rPr>
          <w:sz w:val="24"/>
          <w:szCs w:val="24"/>
          <w:lang w:val="en-US"/>
        </w:rPr>
        <w:t>’</w:t>
      </w:r>
      <w:r>
        <w:rPr>
          <w:sz w:val="24"/>
          <w:szCs w:val="24"/>
          <w:lang w:val="uk-UA"/>
        </w:rPr>
        <w:t>ємною і утворення вихрів вигідно.</w:t>
      </w:r>
    </w:p>
    <w:p w:rsidR="00167BE7" w:rsidRDefault="00167BE7">
      <w:pPr>
        <w:spacing w:line="360" w:lineRule="auto"/>
        <w:ind w:firstLine="851"/>
        <w:jc w:val="both"/>
        <w:rPr>
          <w:sz w:val="24"/>
          <w:szCs w:val="24"/>
          <w:lang w:val="uk-UA"/>
        </w:rPr>
      </w:pPr>
      <w:r>
        <w:rPr>
          <w:sz w:val="24"/>
          <w:szCs w:val="24"/>
          <w:lang w:val="uk-UA"/>
        </w:rPr>
        <w:t xml:space="preserve">Якщо в нульовому магнітному полі </w:t>
      </w:r>
      <w:r>
        <w:rPr>
          <w:sz w:val="24"/>
          <w:szCs w:val="24"/>
          <w:lang w:val="en-US"/>
        </w:rPr>
        <w:t>F</w:t>
      </w:r>
      <w:r>
        <w:rPr>
          <w:sz w:val="24"/>
          <w:szCs w:val="24"/>
          <w:vertAlign w:val="subscript"/>
          <w:lang w:val="en-US"/>
        </w:rPr>
        <w:t>n</w:t>
      </w:r>
      <w:r>
        <w:rPr>
          <w:sz w:val="24"/>
          <w:szCs w:val="24"/>
          <w:lang w:val="en-US"/>
        </w:rPr>
        <w:t xml:space="preserve"> - </w:t>
      </w:r>
      <w:r>
        <w:rPr>
          <w:sz w:val="24"/>
          <w:szCs w:val="24"/>
          <w:lang w:val="uk-UA"/>
        </w:rPr>
        <w:t xml:space="preserve">густина енергії нормального стану, а </w:t>
      </w:r>
      <w:r>
        <w:rPr>
          <w:sz w:val="24"/>
          <w:szCs w:val="24"/>
          <w:lang w:val="en-US"/>
        </w:rPr>
        <w:t>F</w:t>
      </w:r>
      <w:r>
        <w:rPr>
          <w:sz w:val="24"/>
          <w:szCs w:val="24"/>
          <w:vertAlign w:val="subscript"/>
          <w:lang w:val="en-US"/>
        </w:rPr>
        <w:t>s0</w:t>
      </w:r>
      <w:r>
        <w:rPr>
          <w:sz w:val="24"/>
          <w:szCs w:val="24"/>
          <w:lang w:val="uk-UA"/>
        </w:rPr>
        <w:t xml:space="preserve"> - густина енергії надпровідного змішаного стану надпровідника другого роду, їх різниця визначає так зване  критичне термомагнітне поле за допомогою рівності:</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10"/>
          <w:sz w:val="24"/>
          <w:szCs w:val="24"/>
          <w:lang w:val="uk-UA"/>
        </w:rPr>
        <w:object w:dxaOrig="2079" w:dyaOrig="380">
          <v:shape id="_x0000_i1102" type="#_x0000_t75" style="width:104.25pt;height:18.75pt" o:ole="">
            <v:imagedata r:id="rId151" o:title=""/>
          </v:shape>
          <o:OLEObject Type="Embed" ProgID="Equation.3" ShapeID="_x0000_i1102" DrawAspect="Content" ObjectID="_1470877700" r:id="rId152"/>
        </w:object>
      </w:r>
      <w:r>
        <w:rPr>
          <w:sz w:val="24"/>
          <w:szCs w:val="24"/>
          <w:lang w:val="uk-UA"/>
        </w:rPr>
        <w:t>.                                                                                   (1.5.6)</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Для надпровідників першого роду це співвідношення визначає істинне критичне поле Н</w:t>
      </w:r>
      <w:r>
        <w:rPr>
          <w:sz w:val="24"/>
          <w:szCs w:val="24"/>
          <w:vertAlign w:val="subscript"/>
          <w:lang w:val="uk-UA"/>
        </w:rPr>
        <w:t>с</w:t>
      </w:r>
      <w:r>
        <w:rPr>
          <w:i/>
          <w:iCs/>
          <w:sz w:val="24"/>
          <w:szCs w:val="24"/>
          <w:vertAlign w:val="subscript"/>
          <w:lang w:val="uk-UA"/>
        </w:rPr>
        <w:t>т</w:t>
      </w:r>
      <w:r>
        <w:rPr>
          <w:sz w:val="24"/>
          <w:szCs w:val="24"/>
          <w:lang w:val="uk-UA"/>
        </w:rPr>
        <w:t>=Н</w:t>
      </w:r>
      <w:r>
        <w:rPr>
          <w:sz w:val="24"/>
          <w:szCs w:val="24"/>
          <w:vertAlign w:val="subscript"/>
          <w:lang w:val="uk-UA"/>
        </w:rPr>
        <w:t>с</w:t>
      </w:r>
      <w:r>
        <w:rPr>
          <w:sz w:val="24"/>
          <w:szCs w:val="24"/>
          <w:lang w:val="uk-UA"/>
        </w:rPr>
        <w:t>. Для надпровідників другого роду значення Н</w:t>
      </w:r>
      <w:r>
        <w:rPr>
          <w:sz w:val="24"/>
          <w:szCs w:val="24"/>
          <w:vertAlign w:val="subscript"/>
          <w:lang w:val="uk-UA"/>
        </w:rPr>
        <w:t>с</w:t>
      </w:r>
      <w:r>
        <w:rPr>
          <w:i/>
          <w:iCs/>
          <w:sz w:val="24"/>
          <w:szCs w:val="24"/>
          <w:vertAlign w:val="subscript"/>
          <w:lang w:val="uk-UA"/>
        </w:rPr>
        <w:t>т</w:t>
      </w:r>
      <w:r>
        <w:rPr>
          <w:sz w:val="24"/>
          <w:szCs w:val="24"/>
          <w:lang w:val="uk-UA"/>
        </w:rPr>
        <w:t xml:space="preserve"> характеризує тільки допоміжну величину.</w:t>
      </w:r>
    </w:p>
    <w:p w:rsidR="00167BE7" w:rsidRDefault="00167BE7">
      <w:pPr>
        <w:spacing w:line="360" w:lineRule="auto"/>
        <w:ind w:firstLine="851"/>
        <w:jc w:val="both"/>
        <w:rPr>
          <w:sz w:val="24"/>
          <w:szCs w:val="24"/>
          <w:lang w:val="uk-UA"/>
        </w:rPr>
      </w:pPr>
      <w:r>
        <w:rPr>
          <w:sz w:val="24"/>
          <w:szCs w:val="24"/>
          <w:lang w:val="uk-UA"/>
        </w:rPr>
        <w:t>Умова термодинамічної рівноваги змішаного стану надпровідника другого роду зводиться до вимоги, щоб поле  в його нормальній фазі було рівним критичному термодинамічному полю Н</w:t>
      </w:r>
      <w:r>
        <w:rPr>
          <w:sz w:val="24"/>
          <w:szCs w:val="24"/>
          <w:vertAlign w:val="subscript"/>
          <w:lang w:val="uk-UA"/>
        </w:rPr>
        <w:t>с</w:t>
      </w:r>
      <w:r>
        <w:rPr>
          <w:i/>
          <w:iCs/>
          <w:sz w:val="24"/>
          <w:szCs w:val="24"/>
          <w:vertAlign w:val="subscript"/>
          <w:lang w:val="uk-UA"/>
        </w:rPr>
        <w:t>т</w:t>
      </w:r>
      <w:r>
        <w:rPr>
          <w:sz w:val="24"/>
          <w:szCs w:val="24"/>
          <w:lang w:val="uk-UA"/>
        </w:rPr>
        <w:t xml:space="preserve">. Це поле виражається через параметри </w:t>
      </w:r>
      <w:r>
        <w:rPr>
          <w:sz w:val="24"/>
          <w:szCs w:val="24"/>
          <w:lang w:val="en-US"/>
        </w:rPr>
        <w:t>L,</w:t>
      </w:r>
      <w:r>
        <w:rPr>
          <w:sz w:val="24"/>
          <w:szCs w:val="24"/>
          <w:lang w:val="uk-UA"/>
        </w:rPr>
        <w:t xml:space="preserve"> </w:t>
      </w:r>
      <w:r>
        <w:rPr>
          <w:sz w:val="24"/>
          <w:szCs w:val="24"/>
          <w:lang w:val="uk-UA"/>
        </w:rPr>
        <w:sym w:font="Symbol" w:char="F078"/>
      </w:r>
      <w:r>
        <w:rPr>
          <w:sz w:val="24"/>
          <w:szCs w:val="24"/>
          <w:vertAlign w:val="subscript"/>
          <w:lang w:val="uk-UA"/>
        </w:rPr>
        <w:t>-0</w:t>
      </w:r>
      <w:r>
        <w:rPr>
          <w:sz w:val="24"/>
          <w:szCs w:val="24"/>
          <w:lang w:val="uk-UA"/>
        </w:rPr>
        <w:t xml:space="preserve"> і  Ф</w:t>
      </w:r>
      <w:r>
        <w:rPr>
          <w:sz w:val="24"/>
          <w:szCs w:val="24"/>
          <w:vertAlign w:val="subscript"/>
          <w:lang w:val="uk-UA"/>
        </w:rPr>
        <w:t>0</w:t>
      </w:r>
      <w:r>
        <w:rPr>
          <w:sz w:val="24"/>
          <w:szCs w:val="24"/>
          <w:lang w:val="uk-UA"/>
        </w:rPr>
        <w:t xml:space="preserve"> рівністю</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14"/>
          <w:sz w:val="24"/>
          <w:szCs w:val="24"/>
          <w:lang w:val="uk-UA"/>
        </w:rPr>
        <w:object w:dxaOrig="2260" w:dyaOrig="480">
          <v:shape id="_x0000_i1103" type="#_x0000_t75" style="width:113.25pt;height:24pt" o:ole="">
            <v:imagedata r:id="rId153" o:title=""/>
          </v:shape>
          <o:OLEObject Type="Embed" ProgID="Equation.3" ShapeID="_x0000_i1103" DrawAspect="Content" ObjectID="_1470877701" r:id="rId154"/>
        </w:object>
      </w:r>
      <w:r>
        <w:rPr>
          <w:sz w:val="24"/>
          <w:szCs w:val="24"/>
          <w:lang w:val="uk-UA"/>
        </w:rPr>
        <w:t xml:space="preserve">                                                                                 (1.5.7)</w:t>
      </w:r>
    </w:p>
    <w:p w:rsidR="00167BE7" w:rsidRDefault="00167BE7">
      <w:pPr>
        <w:spacing w:line="360" w:lineRule="auto"/>
        <w:ind w:firstLine="2268"/>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Друге критичне поле Н</w:t>
      </w:r>
      <w:r>
        <w:rPr>
          <w:sz w:val="24"/>
          <w:szCs w:val="24"/>
          <w:vertAlign w:val="subscript"/>
          <w:lang w:val="uk-UA"/>
        </w:rPr>
        <w:t>с2</w:t>
      </w:r>
      <w:r>
        <w:rPr>
          <w:sz w:val="24"/>
          <w:szCs w:val="24"/>
          <w:lang w:val="uk-UA"/>
        </w:rPr>
        <w:t xml:space="preserve"> надпровідника другого роду пов</w:t>
      </w:r>
      <w:r>
        <w:rPr>
          <w:sz w:val="24"/>
          <w:szCs w:val="24"/>
          <w:lang w:val="en-US"/>
        </w:rPr>
        <w:t>’</w:t>
      </w:r>
      <w:r>
        <w:rPr>
          <w:sz w:val="24"/>
          <w:szCs w:val="24"/>
          <w:lang w:val="uk-UA"/>
        </w:rPr>
        <w:t>язане з полем Н</w:t>
      </w:r>
      <w:r>
        <w:rPr>
          <w:sz w:val="24"/>
          <w:szCs w:val="24"/>
          <w:vertAlign w:val="subscript"/>
          <w:lang w:val="uk-UA"/>
        </w:rPr>
        <w:t>с</w:t>
      </w:r>
      <w:r>
        <w:rPr>
          <w:i/>
          <w:iCs/>
          <w:sz w:val="24"/>
          <w:szCs w:val="24"/>
          <w:vertAlign w:val="subscript"/>
          <w:lang w:val="uk-UA"/>
        </w:rPr>
        <w:t>т</w:t>
      </w:r>
      <w:r>
        <w:rPr>
          <w:sz w:val="24"/>
          <w:szCs w:val="24"/>
          <w:lang w:val="uk-UA"/>
        </w:rPr>
        <w:t xml:space="preserve"> співвідношенням</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10"/>
          <w:sz w:val="24"/>
          <w:szCs w:val="24"/>
          <w:lang w:val="uk-UA"/>
        </w:rPr>
        <w:object w:dxaOrig="2720" w:dyaOrig="380">
          <v:shape id="_x0000_i1104" type="#_x0000_t75" style="width:135.75pt;height:18.75pt" o:ole="">
            <v:imagedata r:id="rId155" o:title=""/>
          </v:shape>
          <o:OLEObject Type="Embed" ProgID="Equation.3" ShapeID="_x0000_i1104" DrawAspect="Content" ObjectID="_1470877702" r:id="rId156"/>
        </w:object>
      </w:r>
      <w:r>
        <w:rPr>
          <w:sz w:val="24"/>
          <w:szCs w:val="24"/>
          <w:lang w:val="uk-UA"/>
        </w:rPr>
        <w:t xml:space="preserve">                                                                         (1.5.8)</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 xml:space="preserve">Для матеріалів з довжиною когерентності </w:t>
      </w:r>
      <w:r>
        <w:rPr>
          <w:sz w:val="24"/>
          <w:szCs w:val="24"/>
          <w:lang w:val="uk-UA"/>
        </w:rPr>
        <w:sym w:font="Symbol" w:char="F078"/>
      </w:r>
      <w:r>
        <w:rPr>
          <w:sz w:val="24"/>
          <w:szCs w:val="24"/>
          <w:vertAlign w:val="subscript"/>
          <w:lang w:val="uk-UA"/>
        </w:rPr>
        <w:t>-0</w:t>
      </w:r>
      <w:r>
        <w:rPr>
          <w:sz w:val="24"/>
          <w:szCs w:val="24"/>
          <w:lang w:val="uk-UA"/>
        </w:rPr>
        <w:t xml:space="preserve"> надпровідність зберігається до дуже великих значень поля Н</w:t>
      </w:r>
      <w:r>
        <w:rPr>
          <w:sz w:val="24"/>
          <w:szCs w:val="24"/>
          <w:vertAlign w:val="subscript"/>
          <w:lang w:val="uk-UA"/>
        </w:rPr>
        <w:t>с2</w:t>
      </w:r>
      <w:r>
        <w:rPr>
          <w:sz w:val="24"/>
          <w:szCs w:val="24"/>
          <w:lang w:val="uk-UA"/>
        </w:rPr>
        <w:t xml:space="preserve">. Наприклад, в сплаві </w:t>
      </w:r>
      <w:r>
        <w:rPr>
          <w:sz w:val="24"/>
          <w:szCs w:val="24"/>
          <w:lang w:val="en-US"/>
        </w:rPr>
        <w:t>V</w:t>
      </w:r>
      <w:r>
        <w:rPr>
          <w:sz w:val="24"/>
          <w:szCs w:val="24"/>
          <w:vertAlign w:val="subscript"/>
          <w:lang w:val="en-US"/>
        </w:rPr>
        <w:t>3</w:t>
      </w:r>
      <w:r>
        <w:rPr>
          <w:sz w:val="24"/>
          <w:szCs w:val="24"/>
          <w:lang w:val="en-US"/>
        </w:rPr>
        <w:t xml:space="preserve">Ga </w:t>
      </w:r>
      <w:r>
        <w:rPr>
          <w:sz w:val="24"/>
          <w:szCs w:val="24"/>
          <w:lang w:val="uk-UA"/>
        </w:rPr>
        <w:t>при  Т=0 критичне поле Н</w:t>
      </w:r>
      <w:r>
        <w:rPr>
          <w:sz w:val="24"/>
          <w:szCs w:val="24"/>
          <w:vertAlign w:val="subscript"/>
          <w:lang w:val="uk-UA"/>
        </w:rPr>
        <w:t>с2</w:t>
      </w:r>
      <w:r>
        <w:rPr>
          <w:sz w:val="24"/>
          <w:szCs w:val="24"/>
          <w:lang w:val="uk-UA"/>
        </w:rPr>
        <w:t>=3</w:t>
      </w:r>
      <w:r>
        <w:rPr>
          <w:sz w:val="24"/>
          <w:szCs w:val="24"/>
          <w:lang w:val="uk-UA"/>
        </w:rPr>
        <w:sym w:font="Symbol" w:char="F0D7"/>
      </w:r>
      <w:r>
        <w:rPr>
          <w:sz w:val="24"/>
          <w:szCs w:val="24"/>
          <w:lang w:val="uk-UA"/>
        </w:rPr>
        <w:t>10</w:t>
      </w:r>
      <w:r>
        <w:rPr>
          <w:sz w:val="24"/>
          <w:szCs w:val="24"/>
          <w:vertAlign w:val="superscript"/>
          <w:lang w:val="uk-UA"/>
        </w:rPr>
        <w:t>5</w:t>
      </w:r>
      <w:r>
        <w:rPr>
          <w:sz w:val="24"/>
          <w:szCs w:val="24"/>
          <w:lang w:val="uk-UA"/>
        </w:rPr>
        <w:t xml:space="preserve"> гс.</w:t>
      </w:r>
    </w:p>
    <w:p w:rsidR="00167BE7" w:rsidRDefault="00167BE7">
      <w:pPr>
        <w:spacing w:line="360" w:lineRule="auto"/>
        <w:ind w:firstLine="851"/>
        <w:jc w:val="both"/>
        <w:rPr>
          <w:sz w:val="24"/>
          <w:szCs w:val="24"/>
          <w:lang w:val="uk-UA"/>
        </w:rPr>
      </w:pPr>
      <w:r>
        <w:rPr>
          <w:sz w:val="24"/>
          <w:szCs w:val="24"/>
          <w:lang w:val="uk-UA"/>
        </w:rPr>
        <w:t xml:space="preserve">В полях Н, які неперевищують друге критичне поле, магнітне поле не витісняється з циліндричного зразка. Однак, в області полів Н, які задовільняють нерівності </w:t>
      </w:r>
      <w:r>
        <w:rPr>
          <w:sz w:val="24"/>
          <w:szCs w:val="24"/>
          <w:lang w:val="en-US"/>
        </w:rPr>
        <w:t>H</w:t>
      </w:r>
      <w:r>
        <w:rPr>
          <w:sz w:val="24"/>
          <w:szCs w:val="24"/>
          <w:vertAlign w:val="subscript"/>
          <w:lang w:val="en-US"/>
        </w:rPr>
        <w:t>c1</w:t>
      </w:r>
      <w:r>
        <w:rPr>
          <w:sz w:val="24"/>
          <w:szCs w:val="24"/>
          <w:lang w:val="en-US"/>
        </w:rPr>
        <w:t>&lt;H&lt;H</w:t>
      </w:r>
      <w:r>
        <w:rPr>
          <w:sz w:val="24"/>
          <w:szCs w:val="24"/>
          <w:vertAlign w:val="subscript"/>
          <w:lang w:val="en-US"/>
        </w:rPr>
        <w:t>c2</w:t>
      </w:r>
      <w:r>
        <w:rPr>
          <w:sz w:val="24"/>
          <w:szCs w:val="24"/>
          <w:lang w:val="uk-UA"/>
        </w:rPr>
        <w:t xml:space="preserve">, на поверхні циліндра зберігається надпровідність в тонкому шарі ( </w:t>
      </w:r>
      <w:r>
        <w:rPr>
          <w:sz w:val="24"/>
          <w:szCs w:val="24"/>
          <w:lang w:val="uk-UA"/>
        </w:rPr>
        <w:sym w:font="Symbol" w:char="F07E"/>
      </w:r>
      <w:r>
        <w:rPr>
          <w:sz w:val="24"/>
          <w:szCs w:val="24"/>
          <w:lang w:val="uk-UA"/>
        </w:rPr>
        <w:t xml:space="preserve"> 10</w:t>
      </w:r>
      <w:r>
        <w:rPr>
          <w:sz w:val="24"/>
          <w:szCs w:val="24"/>
          <w:vertAlign w:val="superscript"/>
          <w:lang w:val="uk-UA"/>
        </w:rPr>
        <w:t>3</w:t>
      </w:r>
      <w:r>
        <w:rPr>
          <w:sz w:val="24"/>
          <w:szCs w:val="24"/>
          <w:lang w:val="uk-UA"/>
        </w:rPr>
        <w:t xml:space="preserve"> А ). Поле Н</w:t>
      </w:r>
      <w:r>
        <w:rPr>
          <w:sz w:val="24"/>
          <w:szCs w:val="24"/>
          <w:vertAlign w:val="subscript"/>
          <w:lang w:val="uk-UA"/>
        </w:rPr>
        <w:t>с3</w:t>
      </w:r>
      <w:r>
        <w:rPr>
          <w:sz w:val="24"/>
          <w:szCs w:val="24"/>
          <w:lang w:val="uk-UA"/>
        </w:rPr>
        <w:t xml:space="preserve"> називається третім критичним полем. За звичай Н</w:t>
      </w:r>
      <w:r>
        <w:rPr>
          <w:sz w:val="24"/>
          <w:szCs w:val="24"/>
          <w:vertAlign w:val="subscript"/>
          <w:lang w:val="uk-UA"/>
        </w:rPr>
        <w:t>с3</w:t>
      </w:r>
      <w:r>
        <w:rPr>
          <w:sz w:val="24"/>
          <w:szCs w:val="24"/>
          <w:lang w:val="uk-UA"/>
        </w:rPr>
        <w:t>=1,69</w:t>
      </w:r>
      <w:r>
        <w:rPr>
          <w:sz w:val="24"/>
          <w:szCs w:val="24"/>
          <w:lang w:val="en-US"/>
        </w:rPr>
        <w:t xml:space="preserve"> H</w:t>
      </w:r>
      <w:r>
        <w:rPr>
          <w:sz w:val="24"/>
          <w:szCs w:val="24"/>
          <w:vertAlign w:val="subscript"/>
          <w:lang w:val="en-US"/>
        </w:rPr>
        <w:t>c2</w:t>
      </w:r>
      <w:r>
        <w:rPr>
          <w:sz w:val="24"/>
          <w:szCs w:val="24"/>
          <w:lang w:val="uk-UA"/>
        </w:rPr>
        <w:t>. По зовнішній і внутрішній поверхні цього надпровідника протікають в протилежних напрямках надпровідні струми.</w:t>
      </w:r>
    </w:p>
    <w:p w:rsidR="00167BE7" w:rsidRDefault="00167BE7">
      <w:pPr>
        <w:spacing w:line="360" w:lineRule="auto"/>
        <w:ind w:firstLine="851"/>
        <w:jc w:val="both"/>
        <w:rPr>
          <w:sz w:val="24"/>
          <w:szCs w:val="24"/>
          <w:lang w:val="uk-UA"/>
        </w:rPr>
      </w:pPr>
      <w:r>
        <w:rPr>
          <w:sz w:val="24"/>
          <w:szCs w:val="24"/>
          <w:lang w:val="uk-UA"/>
        </w:rPr>
        <w:t xml:space="preserve">При значеннях магнітного поля, близьких </w:t>
      </w:r>
      <w:r>
        <w:rPr>
          <w:sz w:val="24"/>
          <w:szCs w:val="24"/>
          <w:lang w:val="en-US"/>
        </w:rPr>
        <w:t>H</w:t>
      </w:r>
      <w:r>
        <w:rPr>
          <w:sz w:val="24"/>
          <w:szCs w:val="24"/>
          <w:vertAlign w:val="subscript"/>
          <w:lang w:val="en-US"/>
        </w:rPr>
        <w:t>c2</w:t>
      </w:r>
      <w:r>
        <w:rPr>
          <w:sz w:val="24"/>
          <w:szCs w:val="24"/>
          <w:lang w:val="uk-UA"/>
        </w:rPr>
        <w:t xml:space="preserve">, в однорідному надпровіднику другого роду змішаний стан характеризується правильною двохвимірною граткою Абрикосова. При збільшенні зовнішнього магнітного поля період гратки зменшується.  При наближенні значення Н до </w:t>
      </w:r>
      <w:r>
        <w:rPr>
          <w:sz w:val="24"/>
          <w:szCs w:val="24"/>
          <w:lang w:val="en-US"/>
        </w:rPr>
        <w:t>H</w:t>
      </w:r>
      <w:r>
        <w:rPr>
          <w:sz w:val="24"/>
          <w:szCs w:val="24"/>
          <w:vertAlign w:val="subscript"/>
          <w:lang w:val="en-US"/>
        </w:rPr>
        <w:t>c2</w:t>
      </w:r>
      <w:r>
        <w:rPr>
          <w:sz w:val="24"/>
          <w:szCs w:val="24"/>
          <w:lang w:val="uk-UA"/>
        </w:rPr>
        <w:t xml:space="preserve"> період досягає величини порядку </w:t>
      </w:r>
      <w:r>
        <w:rPr>
          <w:sz w:val="24"/>
          <w:szCs w:val="24"/>
          <w:lang w:val="uk-UA"/>
        </w:rPr>
        <w:sym w:font="Symbol" w:char="F078"/>
      </w:r>
      <w:r>
        <w:rPr>
          <w:sz w:val="24"/>
          <w:szCs w:val="24"/>
          <w:vertAlign w:val="subscript"/>
          <w:lang w:val="uk-UA"/>
        </w:rPr>
        <w:t>-0</w:t>
      </w:r>
      <w:r>
        <w:rPr>
          <w:sz w:val="24"/>
          <w:szCs w:val="24"/>
          <w:lang w:val="uk-UA"/>
        </w:rPr>
        <w:t xml:space="preserve"> ( вихрьові нитки доторкуються одна до одної ), відбувається фазовий перехід другого роду із змішаного стану в нормальний.</w:t>
      </w:r>
    </w:p>
    <w:p w:rsidR="00167BE7" w:rsidRDefault="00167BE7">
      <w:pPr>
        <w:spacing w:line="360" w:lineRule="auto"/>
        <w:ind w:firstLine="851"/>
        <w:jc w:val="both"/>
        <w:rPr>
          <w:sz w:val="24"/>
          <w:szCs w:val="24"/>
          <w:lang w:val="uk-UA"/>
        </w:rPr>
      </w:pPr>
      <w:r>
        <w:rPr>
          <w:sz w:val="24"/>
          <w:szCs w:val="24"/>
          <w:lang w:val="uk-UA"/>
        </w:rPr>
        <w:t xml:space="preserve">Якщо надпровідник ІІ роду знаходиться в змішаному стані і в напрямку, перпендикулярному вихрям, протікає транспортний струм, створений зовнішнім джерелом, то на вихрі діє сила Лоренца. Ця сила перпендикулярна струму і магнітному полю вихря. Під дією сили Лоренца магнітні вихрі переміщаються впоперек транспортному струмові (рис .1.5.3 ). </w:t>
      </w:r>
    </w:p>
    <w:p w:rsidR="00167BE7" w:rsidRDefault="00167BE7">
      <w:pPr>
        <w:spacing w:line="360" w:lineRule="auto"/>
        <w:ind w:firstLine="851"/>
        <w:jc w:val="both"/>
        <w:rPr>
          <w:sz w:val="24"/>
          <w:szCs w:val="24"/>
          <w:lang w:val="uk-UA"/>
        </w:rPr>
      </w:pPr>
      <w:r>
        <w:rPr>
          <w:sz w:val="24"/>
          <w:szCs w:val="24"/>
          <w:lang w:val="uk-UA"/>
        </w:rPr>
        <w:br w:type="page"/>
      </w:r>
      <w:r w:rsidR="00D21F71">
        <w:rPr>
          <w:noProof/>
        </w:rPr>
        <w:pict>
          <v:line id="_x0000_s1221" style="position:absolute;left:0;text-align:left;flip:y;z-index:251638272" from="329.9pt,8.3pt" to="329.95pt,166.55pt" o:allowincell="f">
            <v:stroke startarrowwidth="narrow" startarrowlength="short" endarrow="block" endarrowwidth="narrow" endarrowlength="short"/>
          </v:line>
        </w:pict>
      </w:r>
      <w:r w:rsidR="00D21F71">
        <w:rPr>
          <w:noProof/>
        </w:rPr>
        <w:pict>
          <v:line id="_x0000_s1222" style="position:absolute;left:0;text-align:left;flip:y;z-index:251632128" from="318.6pt,8.3pt" to="318.65pt,166.55pt" o:allowincell="f">
            <v:stroke startarrowwidth="narrow" startarrowlength="short" endarrow="block" endarrowwidth="narrow" endarrowlength="short"/>
          </v:line>
        </w:pict>
      </w:r>
      <w:r w:rsidR="00D21F71">
        <w:rPr>
          <w:noProof/>
        </w:rPr>
        <w:pict>
          <v:line id="_x0000_s1223" style="position:absolute;left:0;text-align:left;flip:y;z-index:251624960" from="307.3pt,8.3pt" to="307.35pt,166.55pt" o:allowincell="f">
            <v:stroke startarrowwidth="narrow" startarrowlength="short" endarrow="block" endarrowwidth="narrow" endarrowlength="short"/>
          </v:line>
        </w:pict>
      </w:r>
      <w:r w:rsidR="00D21F71">
        <w:rPr>
          <w:noProof/>
        </w:rPr>
        <w:pict>
          <v:line id="_x0000_s1224" style="position:absolute;left:0;text-align:left;flip:y;z-index:251618816" from="296pt,8.3pt" to="296.05pt,166.55pt" o:allowincell="f">
            <v:stroke startarrowwidth="narrow" startarrowlength="short" endarrow="block" endarrowwidth="narrow" endarrowlength="short"/>
          </v:line>
        </w:pict>
      </w:r>
      <w:r w:rsidR="00D21F71">
        <w:rPr>
          <w:noProof/>
        </w:rPr>
        <w:pict>
          <v:line id="_x0000_s1225" style="position:absolute;left:0;text-align:left;flip:y;z-index:251612672" from="284.7pt,8.3pt" to="284.75pt,166.55pt" o:allowincell="f">
            <v:stroke startarrowwidth="narrow" startarrowlength="short" endarrow="block" endarrowwidth="narrow" endarrowlength="short"/>
          </v:line>
        </w:pict>
      </w:r>
      <w:r w:rsidR="00D21F71">
        <w:rPr>
          <w:noProof/>
        </w:rPr>
        <w:pict>
          <v:line id="_x0000_s1226" style="position:absolute;left:0;text-align:left;flip:y;z-index:251606528" from="273.4pt,8.3pt" to="273.45pt,166.55pt" o:allowincell="f">
            <v:stroke startarrowwidth="narrow" startarrowlength="short" endarrow="block" endarrowwidth="narrow" endarrowlength="short"/>
          </v:line>
        </w:pict>
      </w:r>
      <w:r w:rsidR="00D21F71">
        <w:rPr>
          <w:noProof/>
        </w:rPr>
        <w:pict>
          <v:line id="_x0000_s1227" style="position:absolute;left:0;text-align:left;flip:y;z-index:251601408" from="262.1pt,8.3pt" to="262.15pt,166.55pt" o:allowincell="f">
            <v:stroke startarrowwidth="narrow" startarrowlength="short" endarrow="block" endarrowwidth="narrow" endarrowlength="short"/>
          </v:line>
        </w:pict>
      </w:r>
      <w:r w:rsidR="00D21F71">
        <w:rPr>
          <w:noProof/>
        </w:rPr>
        <w:pict>
          <v:line id="_x0000_s1228" style="position:absolute;left:0;text-align:left;flip:y;z-index:251596288" from="250.8pt,8.3pt" to="250.85pt,166.55pt" o:allowincell="f">
            <v:stroke startarrowwidth="narrow" startarrowlength="short" endarrow="block" endarrowwidth="narrow" endarrowlength="short"/>
          </v:line>
        </w:pict>
      </w:r>
      <w:r w:rsidR="00D21F71">
        <w:rPr>
          <w:noProof/>
        </w:rPr>
        <w:pict>
          <v:line id="_x0000_s1229" style="position:absolute;left:0;text-align:left;flip:y;z-index:251591168" from="239.5pt,8.3pt" to="239.55pt,166.55pt" o:allowincell="f">
            <v:stroke startarrowwidth="narrow" startarrowlength="short" endarrow="block" endarrowwidth="narrow" endarrowlength="short"/>
          </v:line>
        </w:pict>
      </w:r>
      <w:r w:rsidR="00D21F71">
        <w:rPr>
          <w:noProof/>
        </w:rPr>
        <w:pict>
          <v:line id="_x0000_s1230" style="position:absolute;left:0;text-align:left;flip:y;z-index:251586048" from="228.2pt,8.3pt" to="228.25pt,166.55pt" o:allowincell="f">
            <v:stroke startarrowwidth="narrow" startarrowlength="short" endarrow="block" endarrowwidth="narrow" endarrowlength="short"/>
          </v:line>
        </w:pict>
      </w:r>
      <w:r w:rsidR="00D21F71">
        <w:rPr>
          <w:noProof/>
        </w:rPr>
        <w:pict>
          <v:line id="_x0000_s1231" style="position:absolute;left:0;text-align:left;flip:y;z-index:251580928" from="216.9pt,8.3pt" to="216.95pt,166.55pt" o:allowincell="f">
            <v:stroke startarrowwidth="narrow" startarrowlength="short" endarrow="block" endarrowwidth="narrow" endarrowlength="short"/>
          </v:line>
        </w:pict>
      </w:r>
      <w:r w:rsidR="00D21F71">
        <w:rPr>
          <w:noProof/>
        </w:rPr>
        <w:pict>
          <v:line id="_x0000_s1232" style="position:absolute;left:0;text-align:left;flip:y;z-index:251577856" from="205.6pt,8.3pt" to="205.65pt,166.55pt" o:allowincell="f">
            <v:stroke startarrowwidth="narrow" startarrowlength="short" endarrow="block" endarrowwidth="narrow" endarrowlength="short"/>
          </v:line>
        </w:pict>
      </w:r>
      <w:r w:rsidR="00D21F71">
        <w:rPr>
          <w:noProof/>
        </w:rPr>
        <w:pict>
          <v:line id="_x0000_s1233" style="position:absolute;left:0;text-align:left;flip:y;z-index:251573760" from="194.3pt,8.3pt" to="194.35pt,166.55pt" o:allowincell="f">
            <v:stroke startarrowwidth="narrow" startarrowlength="short" endarrow="block" endarrowwidth="narrow" endarrowlength="short"/>
          </v:line>
        </w:pict>
      </w:r>
      <w:r w:rsidR="00D21F71">
        <w:rPr>
          <w:noProof/>
        </w:rPr>
        <w:pict>
          <v:line id="_x0000_s1234" style="position:absolute;left:0;text-align:left;flip:y;z-index:251569664" from="183pt,8.3pt" to="183.05pt,166.55pt" o:allowincell="f">
            <v:stroke startarrowwidth="narrow" startarrowlength="short" endarrow="block" endarrowwidth="narrow" endarrowlength="short"/>
          </v:line>
        </w:pict>
      </w:r>
      <w:r w:rsidR="00D21F71">
        <w:rPr>
          <w:noProof/>
        </w:rPr>
        <w:pict>
          <v:line id="_x0000_s1235" style="position:absolute;left:0;text-align:left;flip:y;z-index:251566592" from="171.7pt,8.3pt" to="171.75pt,166.55pt" o:allowincell="f">
            <v:stroke startarrowwidth="narrow" startarrowlength="short" endarrow="block" endarrowwidth="narrow" endarrowlength="short"/>
          </v:line>
        </w:pict>
      </w:r>
      <w:r w:rsidR="00D21F71">
        <w:rPr>
          <w:noProof/>
        </w:rPr>
        <w:pict>
          <v:line id="_x0000_s1236" style="position:absolute;left:0;text-align:left;flip:y;z-index:251563520" from="160.4pt,8.3pt" to="160.45pt,166.55pt" o:allowincell="f">
            <v:stroke startarrowwidth="narrow" startarrowlength="short" endarrow="block" endarrowwidth="narrow" endarrowlength="short"/>
          </v:line>
        </w:pict>
      </w:r>
    </w:p>
    <w:p w:rsidR="00167BE7" w:rsidRDefault="00D21F71">
      <w:pPr>
        <w:spacing w:line="360" w:lineRule="auto"/>
        <w:ind w:firstLine="851"/>
        <w:jc w:val="both"/>
        <w:rPr>
          <w:sz w:val="24"/>
          <w:szCs w:val="24"/>
          <w:lang w:val="uk-UA"/>
        </w:rPr>
      </w:pPr>
      <w:r>
        <w:rPr>
          <w:noProof/>
        </w:rPr>
        <w:pict>
          <v:shape id="_x0000_s1237" type="#_x0000_t19" style="position:absolute;left:0;text-align:left;margin-left:211.25pt;margin-top:2.75pt;width:39.6pt;height:28.3pt;flip:x;z-index:251667968" o:allowincell="f"/>
        </w:pict>
      </w:r>
      <w:r>
        <w:rPr>
          <w:noProof/>
        </w:rPr>
        <w:pict>
          <v:oval id="_x0000_s1238" style="position:absolute;left:0;text-align:left;margin-left:211.25pt;margin-top:14.05pt;width:96.1pt;height:96.1pt;z-index:251662848" o:allowincell="f" filled="f"/>
        </w:pict>
      </w:r>
    </w:p>
    <w:p w:rsidR="00167BE7" w:rsidRDefault="00D21F71">
      <w:pPr>
        <w:spacing w:line="360" w:lineRule="auto"/>
        <w:ind w:firstLine="851"/>
        <w:jc w:val="both"/>
        <w:rPr>
          <w:sz w:val="24"/>
          <w:szCs w:val="24"/>
          <w:lang w:val="uk-UA"/>
        </w:rPr>
      </w:pPr>
      <w:r>
        <w:rPr>
          <w:noProof/>
        </w:rPr>
        <w:pict>
          <v:rect id="_x0000_s1239" style="position:absolute;left:0;text-align:left;margin-left:132.15pt;margin-top:19.8pt;width:17pt;height:17pt;z-index:251683328" o:allowincell="f" filled="f" stroked="f">
            <v:textbox inset="1pt,1pt,1pt,1pt">
              <w:txbxContent>
                <w:p w:rsidR="00167BE7" w:rsidRDefault="00167BE7">
                  <w:r>
                    <w:rPr>
                      <w:sz w:val="28"/>
                      <w:szCs w:val="28"/>
                      <w:lang w:val="en-US"/>
                    </w:rPr>
                    <w:t>F</w:t>
                  </w:r>
                </w:p>
              </w:txbxContent>
            </v:textbox>
          </v:rect>
        </w:pict>
      </w:r>
      <w:r>
        <w:rPr>
          <w:noProof/>
        </w:rPr>
        <w:pict>
          <v:oval id="_x0000_s1240" style="position:absolute;left:0;text-align:left;margin-left:239.5pt;margin-top:14.15pt;width:50.9pt;height:50.9pt;z-index:251655680" o:allowincell="f" filled="f"/>
        </w:pict>
      </w:r>
      <w:r>
        <w:rPr>
          <w:noProof/>
        </w:rPr>
        <w:pict>
          <v:oval id="_x0000_s1241" style="position:absolute;left:0;text-align:left;margin-left:222.55pt;margin-top:2.85pt;width:73.5pt;height:73.5pt;z-index:251678208" o:allowincell="f" filled="f"/>
        </w:pict>
      </w:r>
      <w:r>
        <w:rPr>
          <w:noProof/>
        </w:rPr>
        <w:pict>
          <v:line id="_x0000_s1242" style="position:absolute;left:0;text-align:left;flip:y;z-index:251672064" from="211.25pt,2.85pt" to="211.3pt,8.55pt" o:allowincell="f">
            <v:stroke startarrow="block" startarrowwidth="narrow" startarrowlength="short" endarrowwidth="narrow" endarrowlength="short"/>
          </v:line>
        </w:pict>
      </w:r>
    </w:p>
    <w:p w:rsidR="00167BE7" w:rsidRDefault="00D21F71">
      <w:pPr>
        <w:spacing w:line="360" w:lineRule="auto"/>
        <w:ind w:firstLine="851"/>
        <w:jc w:val="both"/>
        <w:rPr>
          <w:sz w:val="24"/>
          <w:szCs w:val="24"/>
          <w:lang w:val="uk-UA"/>
        </w:rPr>
      </w:pPr>
      <w:r>
        <w:rPr>
          <w:noProof/>
        </w:rPr>
        <w:pict>
          <v:oval id="_x0000_s1243" style="position:absolute;left:0;text-align:left;margin-left:273.4pt;margin-top:14.25pt;width:11.35pt;height:11.35pt;z-index:251649536" o:allowincell="f" filled="f"/>
        </w:pict>
      </w:r>
      <w:r>
        <w:rPr>
          <w:noProof/>
        </w:rPr>
        <w:pict>
          <v:line id="_x0000_s1244" style="position:absolute;left:0;text-align:left;z-index:251644416" from="132.15pt,19.9pt" to="279.1pt,19.95pt" o:allowincell="f">
            <v:stroke startarrow="block" startarrowwidth="narrow" startarrowlength="short" endarrowwidth="narrow" endarrowlength="short"/>
          </v:line>
        </w:pict>
      </w: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p>
    <w:p w:rsidR="00167BE7" w:rsidRDefault="00167BE7">
      <w:pPr>
        <w:spacing w:line="360" w:lineRule="auto"/>
        <w:ind w:firstLine="851"/>
        <w:jc w:val="both"/>
        <w:rPr>
          <w:sz w:val="24"/>
          <w:szCs w:val="24"/>
          <w:lang w:val="uk-UA"/>
        </w:rPr>
      </w:pPr>
    </w:p>
    <w:p w:rsidR="00167BE7" w:rsidRDefault="00167BE7">
      <w:pPr>
        <w:spacing w:line="360" w:lineRule="auto"/>
        <w:ind w:firstLine="851"/>
        <w:jc w:val="center"/>
        <w:rPr>
          <w:sz w:val="24"/>
          <w:szCs w:val="24"/>
          <w:lang w:val="en-US"/>
        </w:rPr>
      </w:pPr>
      <w:r>
        <w:rPr>
          <w:b/>
          <w:bCs/>
          <w:sz w:val="28"/>
          <w:szCs w:val="28"/>
          <w:lang w:val="uk-UA"/>
        </w:rPr>
        <w:t>Рис. 1.5.3.</w:t>
      </w:r>
      <w:r>
        <w:rPr>
          <w:sz w:val="24"/>
          <w:szCs w:val="24"/>
          <w:lang w:val="uk-UA"/>
        </w:rPr>
        <w:t xml:space="preserve">  Рух магнітної вихрьової лінії при наявності транспортного струму: </w:t>
      </w:r>
      <w:r>
        <w:rPr>
          <w:sz w:val="24"/>
          <w:szCs w:val="24"/>
          <w:lang w:val="en-US"/>
        </w:rPr>
        <w:t>F</w:t>
      </w:r>
      <w:r>
        <w:rPr>
          <w:sz w:val="24"/>
          <w:szCs w:val="24"/>
          <w:lang w:val="uk-UA"/>
        </w:rPr>
        <w:t xml:space="preserve"> - сила Лоренца.</w:t>
      </w:r>
    </w:p>
    <w:p w:rsidR="00167BE7" w:rsidRDefault="00167BE7">
      <w:pPr>
        <w:spacing w:line="360" w:lineRule="auto"/>
        <w:ind w:firstLine="851"/>
        <w:jc w:val="center"/>
        <w:rPr>
          <w:sz w:val="24"/>
          <w:szCs w:val="24"/>
          <w:lang w:val="uk-UA"/>
        </w:rPr>
      </w:pPr>
    </w:p>
    <w:p w:rsidR="00167BE7" w:rsidRDefault="00167BE7">
      <w:pPr>
        <w:spacing w:line="360" w:lineRule="auto"/>
        <w:jc w:val="both"/>
        <w:rPr>
          <w:sz w:val="24"/>
          <w:szCs w:val="24"/>
          <w:lang w:val="uk-UA"/>
        </w:rPr>
      </w:pPr>
      <w:r>
        <w:rPr>
          <w:sz w:val="24"/>
          <w:szCs w:val="24"/>
          <w:lang w:val="uk-UA"/>
        </w:rPr>
        <w:t>Рух магнітного поля вихря створює електричне поле, направлене вздовж вихря, яке викликає гальмування електронів. Виникає електричний опір, який називається резистивним.</w:t>
      </w:r>
    </w:p>
    <w:p w:rsidR="00167BE7" w:rsidRDefault="00167BE7">
      <w:pPr>
        <w:spacing w:line="360" w:lineRule="auto"/>
        <w:ind w:firstLine="851"/>
        <w:jc w:val="both"/>
        <w:rPr>
          <w:sz w:val="24"/>
          <w:szCs w:val="24"/>
          <w:lang w:val="uk-UA"/>
        </w:rPr>
      </w:pPr>
      <w:r>
        <w:rPr>
          <w:sz w:val="24"/>
          <w:szCs w:val="24"/>
          <w:lang w:val="uk-UA"/>
        </w:rPr>
        <w:t>В повністю однорідному зразку навіть при досить малій силі Лоренца переміщення вихрів пов</w:t>
      </w:r>
      <w:r>
        <w:rPr>
          <w:sz w:val="24"/>
          <w:szCs w:val="24"/>
          <w:lang w:val="en-US"/>
        </w:rPr>
        <w:t>’</w:t>
      </w:r>
      <w:r>
        <w:rPr>
          <w:sz w:val="24"/>
          <w:szCs w:val="24"/>
          <w:lang w:val="uk-UA"/>
        </w:rPr>
        <w:t>язано з втратою енергіїі зникненням надпровідності. Таким чином, для абсолютно чистого зразка критичний струм, який руйнує надпровідність, рівний нулю.</w:t>
      </w:r>
    </w:p>
    <w:p w:rsidR="00167BE7" w:rsidRDefault="00167BE7">
      <w:pPr>
        <w:spacing w:line="360" w:lineRule="auto"/>
        <w:ind w:firstLine="851"/>
        <w:jc w:val="both"/>
        <w:rPr>
          <w:sz w:val="24"/>
          <w:szCs w:val="24"/>
          <w:lang w:val="uk-UA"/>
        </w:rPr>
      </w:pPr>
      <w:r>
        <w:rPr>
          <w:sz w:val="24"/>
          <w:szCs w:val="24"/>
          <w:lang w:val="uk-UA"/>
        </w:rPr>
        <w:t>В неоднорідних надпровідниках ІІ роду завжди є дефекти різного роду ( границі зерен, пори, дислокації та ін. ). На цих неоднорідностях вихрі закріплюються. Явище  закріплення визрів називають пінінгом. Надпровідники з сильним пінінгом називаються жорсткими.</w:t>
      </w:r>
    </w:p>
    <w:p w:rsidR="00167BE7" w:rsidRDefault="00167BE7">
      <w:pPr>
        <w:spacing w:line="360" w:lineRule="auto"/>
        <w:ind w:firstLine="851"/>
        <w:jc w:val="both"/>
        <w:rPr>
          <w:sz w:val="24"/>
          <w:szCs w:val="24"/>
          <w:lang w:val="uk-UA"/>
        </w:rPr>
      </w:pPr>
      <w:r>
        <w:rPr>
          <w:sz w:val="24"/>
          <w:szCs w:val="24"/>
          <w:lang w:val="uk-UA"/>
        </w:rPr>
        <w:t>При наявності пінінга необхідний кінечний транспортний струм для зриву і руху вихрів. Густина струму, при котрій починається зрив вихрів від  центра пінінга, називається критичною густиною струму.</w:t>
      </w:r>
    </w:p>
    <w:p w:rsidR="00167BE7" w:rsidRDefault="00167BE7">
      <w:pPr>
        <w:spacing w:line="360" w:lineRule="auto"/>
        <w:ind w:firstLine="851"/>
        <w:jc w:val="both"/>
        <w:rPr>
          <w:sz w:val="24"/>
          <w:szCs w:val="24"/>
          <w:lang w:val="uk-UA"/>
        </w:rPr>
      </w:pPr>
      <w:r>
        <w:rPr>
          <w:sz w:val="24"/>
          <w:szCs w:val="24"/>
          <w:lang w:val="uk-UA"/>
        </w:rPr>
        <w:t xml:space="preserve">Різні ненадпровідні включення з розмірами порядку кореляційної довжини </w:t>
      </w:r>
      <w:r>
        <w:rPr>
          <w:sz w:val="24"/>
          <w:szCs w:val="24"/>
          <w:lang w:val="uk-UA"/>
        </w:rPr>
        <w:sym w:font="Symbol" w:char="F078"/>
      </w:r>
      <w:r>
        <w:rPr>
          <w:sz w:val="24"/>
          <w:szCs w:val="24"/>
          <w:vertAlign w:val="subscript"/>
          <w:lang w:val="uk-UA"/>
        </w:rPr>
        <w:t>0</w:t>
      </w:r>
      <w:r>
        <w:rPr>
          <w:sz w:val="24"/>
          <w:szCs w:val="24"/>
          <w:lang w:val="uk-UA"/>
        </w:rPr>
        <w:t xml:space="preserve"> є ефективними центрами пінінга. Вони характеризуються </w:t>
      </w:r>
      <w:r>
        <w:rPr>
          <w:sz w:val="24"/>
          <w:szCs w:val="24"/>
          <w:lang w:val="en-US"/>
        </w:rPr>
        <w:t>«</w:t>
      </w:r>
      <w:r>
        <w:rPr>
          <w:sz w:val="24"/>
          <w:szCs w:val="24"/>
          <w:lang w:val="uk-UA"/>
        </w:rPr>
        <w:t>силою пінінга</w:t>
      </w:r>
      <w:r>
        <w:rPr>
          <w:sz w:val="24"/>
          <w:szCs w:val="24"/>
          <w:lang w:val="en-US"/>
        </w:rPr>
        <w:t>»</w:t>
      </w:r>
      <w:r>
        <w:rPr>
          <w:sz w:val="24"/>
          <w:szCs w:val="24"/>
          <w:lang w:val="uk-UA"/>
        </w:rPr>
        <w:t>,рівній силі Лоренца, при котрій починається відрив магнітного вихря. Спеціальною механічною і термообробкою, а також включеннями ненадпровідних домішок створюються жорсткі надпровідникиз багаточисленними центрами пінінга.</w:t>
      </w:r>
    </w:p>
    <w:p w:rsidR="00167BE7" w:rsidRDefault="00167BE7">
      <w:pPr>
        <w:spacing w:line="360" w:lineRule="auto"/>
        <w:ind w:firstLine="851"/>
        <w:jc w:val="both"/>
        <w:rPr>
          <w:sz w:val="24"/>
          <w:szCs w:val="24"/>
          <w:lang w:val="uk-UA"/>
        </w:rPr>
      </w:pPr>
      <w:r>
        <w:rPr>
          <w:sz w:val="24"/>
          <w:szCs w:val="24"/>
          <w:lang w:val="uk-UA"/>
        </w:rPr>
        <w:t xml:space="preserve">Якщо критичні поля чистих металів не перевищували 0,2 Тл, то створені на початку 60-х років жорсткі надпровідники, утворені із сплавів </w:t>
      </w:r>
      <w:r>
        <w:rPr>
          <w:sz w:val="24"/>
          <w:szCs w:val="24"/>
          <w:lang w:val="en-US"/>
        </w:rPr>
        <w:t xml:space="preserve">Nb-Ti, Nb-Zr, Nb-Sn </w:t>
      </w:r>
      <w:r>
        <w:rPr>
          <w:sz w:val="24"/>
          <w:szCs w:val="24"/>
          <w:lang w:val="uk-UA"/>
        </w:rPr>
        <w:t>та інші., дозволили виготовляти невеликі соленоїди з критичними полями до 10 Тл при високих густинах транспортного критичного струму - порядку 10</w:t>
      </w:r>
      <w:r>
        <w:rPr>
          <w:sz w:val="24"/>
          <w:szCs w:val="24"/>
          <w:vertAlign w:val="superscript"/>
          <w:lang w:val="uk-UA"/>
        </w:rPr>
        <w:t>5</w:t>
      </w:r>
      <w:r>
        <w:rPr>
          <w:sz w:val="24"/>
          <w:szCs w:val="24"/>
          <w:lang w:val="uk-UA"/>
        </w:rPr>
        <w:t>-10</w:t>
      </w:r>
      <w:r>
        <w:rPr>
          <w:sz w:val="24"/>
          <w:szCs w:val="24"/>
          <w:vertAlign w:val="superscript"/>
          <w:lang w:val="uk-UA"/>
        </w:rPr>
        <w:t>6</w:t>
      </w:r>
      <w:r>
        <w:rPr>
          <w:sz w:val="24"/>
          <w:szCs w:val="24"/>
          <w:lang w:val="uk-UA"/>
        </w:rPr>
        <w:t xml:space="preserve"> А</w:t>
      </w:r>
      <w:r>
        <w:rPr>
          <w:sz w:val="24"/>
          <w:szCs w:val="24"/>
          <w:lang w:val="en-US"/>
        </w:rPr>
        <w:t>/</w:t>
      </w:r>
      <w:r>
        <w:rPr>
          <w:sz w:val="24"/>
          <w:szCs w:val="24"/>
          <w:lang w:val="uk-UA"/>
        </w:rPr>
        <w:t>см</w:t>
      </w:r>
      <w:r>
        <w:rPr>
          <w:sz w:val="24"/>
          <w:szCs w:val="24"/>
          <w:vertAlign w:val="superscript"/>
          <w:lang w:val="uk-UA"/>
        </w:rPr>
        <w:t>2</w:t>
      </w:r>
      <w:r>
        <w:rPr>
          <w:sz w:val="24"/>
          <w:szCs w:val="24"/>
          <w:lang w:val="uk-UA"/>
        </w:rPr>
        <w:t>. Ці високі значення полів і струмів були отримані при спеціалній термомеханічній обробці, яка забеспечує створення великого числа центрів пінінга.</w:t>
      </w:r>
    </w:p>
    <w:p w:rsidR="00167BE7" w:rsidRDefault="00167BE7">
      <w:pPr>
        <w:spacing w:line="360" w:lineRule="auto"/>
        <w:ind w:firstLine="851"/>
        <w:jc w:val="both"/>
        <w:rPr>
          <w:sz w:val="24"/>
          <w:szCs w:val="24"/>
          <w:lang w:val="uk-UA"/>
        </w:rPr>
      </w:pPr>
      <w:r>
        <w:rPr>
          <w:sz w:val="24"/>
          <w:szCs w:val="24"/>
          <w:lang w:val="uk-UA"/>
        </w:rPr>
        <w:t xml:space="preserve"> </w:t>
      </w:r>
    </w:p>
    <w:p w:rsidR="00167BE7" w:rsidRDefault="00167BE7">
      <w:pPr>
        <w:spacing w:line="360" w:lineRule="auto"/>
        <w:ind w:firstLine="851"/>
        <w:jc w:val="both"/>
        <w:rPr>
          <w:rFonts w:ascii="ArialUkr" w:hAnsi="ArialUkr" w:cs="ArialUkr"/>
          <w:b/>
          <w:bCs/>
          <w:sz w:val="32"/>
          <w:szCs w:val="32"/>
          <w:lang w:val="en-US"/>
        </w:rPr>
      </w:pPr>
      <w:r>
        <w:rPr>
          <w:sz w:val="24"/>
          <w:szCs w:val="24"/>
          <w:lang w:val="uk-UA"/>
        </w:rPr>
        <w:t xml:space="preserve"> </w:t>
      </w:r>
    </w:p>
    <w:p w:rsidR="00167BE7" w:rsidRDefault="00167BE7">
      <w:pPr>
        <w:ind w:right="43"/>
        <w:jc w:val="center"/>
        <w:rPr>
          <w:rFonts w:ascii="Arial" w:hAnsi="Arial" w:cs="Arial"/>
          <w:b/>
          <w:bCs/>
          <w:i/>
          <w:iCs/>
          <w:sz w:val="32"/>
          <w:szCs w:val="32"/>
        </w:rPr>
      </w:pPr>
      <w:r>
        <w:rPr>
          <w:rFonts w:ascii="Arial" w:hAnsi="Arial" w:cs="Arial"/>
          <w:b/>
          <w:bCs/>
          <w:i/>
          <w:iCs/>
          <w:sz w:val="32"/>
          <w:szCs w:val="32"/>
        </w:rPr>
        <w:t>1.</w:t>
      </w:r>
      <w:r>
        <w:rPr>
          <w:rFonts w:ascii="Arial" w:hAnsi="Arial" w:cs="Arial"/>
          <w:b/>
          <w:bCs/>
          <w:i/>
          <w:iCs/>
          <w:sz w:val="32"/>
          <w:szCs w:val="32"/>
          <w:lang w:val="en-US"/>
        </w:rPr>
        <w:t>6</w:t>
      </w:r>
      <w:r>
        <w:rPr>
          <w:rFonts w:ascii="Arial" w:hAnsi="Arial" w:cs="Arial"/>
          <w:b/>
          <w:bCs/>
          <w:i/>
          <w:iCs/>
          <w:sz w:val="32"/>
          <w:szCs w:val="32"/>
        </w:rPr>
        <w:t xml:space="preserve">. </w:t>
      </w:r>
      <w:r>
        <w:rPr>
          <w:rFonts w:ascii="Arial" w:hAnsi="Arial" w:cs="Arial"/>
          <w:b/>
          <w:bCs/>
          <w:i/>
          <w:iCs/>
          <w:sz w:val="32"/>
          <w:szCs w:val="32"/>
          <w:lang w:val="uk-UA"/>
        </w:rPr>
        <w:t>П</w:t>
      </w:r>
      <w:r>
        <w:rPr>
          <w:rFonts w:ascii="Arial" w:hAnsi="Arial" w:cs="Arial"/>
          <w:b/>
          <w:bCs/>
          <w:i/>
          <w:iCs/>
          <w:sz w:val="32"/>
          <w:szCs w:val="32"/>
        </w:rPr>
        <w:t>оведінк</w:t>
      </w:r>
      <w:r>
        <w:rPr>
          <w:rFonts w:ascii="Arial" w:hAnsi="Arial" w:cs="Arial"/>
          <w:b/>
          <w:bCs/>
          <w:i/>
          <w:iCs/>
          <w:sz w:val="32"/>
          <w:szCs w:val="32"/>
          <w:lang w:val="uk-UA"/>
        </w:rPr>
        <w:t>а</w:t>
      </w:r>
      <w:r>
        <w:rPr>
          <w:rFonts w:ascii="Arial" w:hAnsi="Arial" w:cs="Arial"/>
          <w:b/>
          <w:bCs/>
          <w:i/>
          <w:iCs/>
          <w:sz w:val="32"/>
          <w:szCs w:val="32"/>
        </w:rPr>
        <w:t xml:space="preserve"> тонких плівок ВТНП у магнітному полі. Модель Коффі - Клема.</w:t>
      </w:r>
    </w:p>
    <w:p w:rsidR="00167BE7" w:rsidRDefault="00167BE7">
      <w:pPr>
        <w:ind w:right="43" w:firstLine="567"/>
        <w:rPr>
          <w:b/>
          <w:bCs/>
          <w:i/>
          <w:iCs/>
          <w:sz w:val="28"/>
          <w:szCs w:val="28"/>
        </w:rPr>
      </w:pPr>
    </w:p>
    <w:p w:rsidR="00167BE7" w:rsidRDefault="00167BE7">
      <w:pPr>
        <w:ind w:right="43" w:firstLine="567"/>
        <w:rPr>
          <w:b/>
          <w:bCs/>
          <w:i/>
          <w:iCs/>
          <w:sz w:val="28"/>
          <w:szCs w:val="28"/>
        </w:rPr>
      </w:pPr>
    </w:p>
    <w:p w:rsidR="00167BE7" w:rsidRDefault="00167BE7">
      <w:pPr>
        <w:tabs>
          <w:tab w:val="left" w:pos="2268"/>
        </w:tabs>
        <w:spacing w:line="360" w:lineRule="auto"/>
        <w:ind w:right="43" w:firstLine="851"/>
        <w:jc w:val="both"/>
        <w:rPr>
          <w:sz w:val="24"/>
          <w:szCs w:val="24"/>
        </w:rPr>
      </w:pPr>
      <w:r>
        <w:rPr>
          <w:sz w:val="24"/>
          <w:szCs w:val="24"/>
        </w:rPr>
        <w:t>Перейдемо до розгляду поведiнки надпровiдника ІІ-го роду, який знаходиться у</w:t>
      </w:r>
      <w:r>
        <w:rPr>
          <w:b/>
          <w:bCs/>
          <w:sz w:val="24"/>
          <w:szCs w:val="24"/>
        </w:rPr>
        <w:t xml:space="preserve"> </w:t>
      </w:r>
      <w:r>
        <w:rPr>
          <w:sz w:val="24"/>
          <w:szCs w:val="24"/>
        </w:rPr>
        <w:t>змiшаному станi на НВЧ. На iзольований флюксоїд, пронизуючий ВТНП, будуть дiяти такi сили: якщо по флюксоїду тече транспортний струм густиною</w:t>
      </w:r>
      <w:r>
        <w:rPr>
          <w:i/>
          <w:iCs/>
          <w:sz w:val="24"/>
          <w:szCs w:val="24"/>
        </w:rPr>
        <w:t xml:space="preserve"> j=j</w:t>
      </w:r>
      <w:r>
        <w:rPr>
          <w:i/>
          <w:iCs/>
          <w:sz w:val="24"/>
          <w:szCs w:val="24"/>
          <w:vertAlign w:val="subscript"/>
        </w:rPr>
        <w:t>0</w:t>
      </w:r>
      <w:r>
        <w:rPr>
          <w:i/>
          <w:iCs/>
          <w:sz w:val="24"/>
          <w:szCs w:val="24"/>
        </w:rPr>
        <w:t>e</w:t>
      </w:r>
      <w:r>
        <w:rPr>
          <w:i/>
          <w:iCs/>
          <w:sz w:val="24"/>
          <w:szCs w:val="24"/>
          <w:vertAlign w:val="superscript"/>
        </w:rPr>
        <w:t>-i</w:t>
      </w:r>
      <w:r>
        <w:rPr>
          <w:i/>
          <w:iCs/>
          <w:sz w:val="24"/>
          <w:szCs w:val="24"/>
          <w:vertAlign w:val="superscript"/>
        </w:rPr>
        <w:sym w:font="Symbol" w:char="F077"/>
      </w:r>
      <w:r>
        <w:rPr>
          <w:i/>
          <w:iCs/>
          <w:sz w:val="24"/>
          <w:szCs w:val="24"/>
          <w:vertAlign w:val="superscript"/>
        </w:rPr>
        <w:t>t</w:t>
      </w:r>
      <w:r>
        <w:rPr>
          <w:sz w:val="24"/>
          <w:szCs w:val="24"/>
        </w:rPr>
        <w:t>, то на</w:t>
      </w:r>
      <w:r>
        <w:rPr>
          <w:b/>
          <w:bCs/>
          <w:sz w:val="24"/>
          <w:szCs w:val="24"/>
        </w:rPr>
        <w:t xml:space="preserve"> </w:t>
      </w:r>
      <w:r>
        <w:rPr>
          <w:sz w:val="24"/>
          <w:szCs w:val="24"/>
        </w:rPr>
        <w:t>одиницю довжини флюксоїда з боку магнiтних складових НВЧ - поля, перпендикулярних струму, буде дiяти сила Лоренца :</w:t>
      </w:r>
    </w:p>
    <w:p w:rsidR="00167BE7" w:rsidRDefault="00167BE7">
      <w:pPr>
        <w:spacing w:line="360" w:lineRule="auto"/>
        <w:ind w:right="43" w:firstLine="851"/>
        <w:jc w:val="both"/>
        <w:rPr>
          <w:sz w:val="24"/>
          <w:szCs w:val="24"/>
        </w:rPr>
      </w:pPr>
    </w:p>
    <w:p w:rsidR="00167BE7" w:rsidRDefault="00167BE7">
      <w:pPr>
        <w:spacing w:line="360" w:lineRule="auto"/>
        <w:ind w:right="43" w:firstLine="2268"/>
        <w:jc w:val="both"/>
        <w:rPr>
          <w:sz w:val="24"/>
          <w:szCs w:val="24"/>
        </w:rPr>
      </w:pPr>
      <w:r>
        <w:rPr>
          <w:position w:val="-16"/>
          <w:sz w:val="24"/>
          <w:szCs w:val="24"/>
        </w:rPr>
        <w:object w:dxaOrig="1740" w:dyaOrig="440">
          <v:shape id="_x0000_i1105" type="#_x0000_t75" style="width:87pt;height:21.75pt" o:ole="">
            <v:imagedata r:id="rId157" o:title=""/>
          </v:shape>
          <o:OLEObject Type="Embed" ProgID="Equation.3" ShapeID="_x0000_i1105" DrawAspect="Content" ObjectID="_1470877703" r:id="rId158"/>
        </w:object>
      </w:r>
      <w:r>
        <w:rPr>
          <w:sz w:val="24"/>
          <w:szCs w:val="24"/>
        </w:rPr>
        <w:t>,</w:t>
      </w:r>
      <w:r>
        <w:rPr>
          <w:sz w:val="24"/>
          <w:szCs w:val="24"/>
        </w:rPr>
        <w:tab/>
      </w:r>
      <w:r>
        <w:rPr>
          <w:sz w:val="24"/>
          <w:szCs w:val="24"/>
          <w:lang w:val="uk-UA"/>
        </w:rPr>
        <w:t xml:space="preserve">                                                                                   </w:t>
      </w:r>
      <w:r>
        <w:rPr>
          <w:sz w:val="24"/>
          <w:szCs w:val="24"/>
        </w:rPr>
        <w:t>(1.6.1)</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де</w:t>
      </w:r>
      <w:r>
        <w:rPr>
          <w:sz w:val="24"/>
          <w:szCs w:val="24"/>
          <w:lang w:val="uk-UA"/>
        </w:rPr>
        <w:t xml:space="preserve"> </w:t>
      </w:r>
      <w:r>
        <w:rPr>
          <w:position w:val="-14"/>
          <w:sz w:val="24"/>
          <w:szCs w:val="24"/>
        </w:rPr>
        <w:object w:dxaOrig="1480" w:dyaOrig="360">
          <v:shape id="_x0000_i1106" type="#_x0000_t75" style="width:74.25pt;height:18pt" o:ole="">
            <v:imagedata r:id="rId159" o:title=""/>
          </v:shape>
          <o:OLEObject Type="Embed" ProgID="Equation.3" ShapeID="_x0000_i1106" DrawAspect="Content" ObjectID="_1470877704" r:id="rId160"/>
        </w:object>
      </w:r>
      <w:r>
        <w:rPr>
          <w:sz w:val="24"/>
          <w:szCs w:val="24"/>
        </w:rPr>
        <w:t xml:space="preserve"> — повний магнiтний потiк, який пронизує флюкоїд,</w:t>
      </w:r>
    </w:p>
    <w:p w:rsidR="00167BE7" w:rsidRDefault="00167BE7">
      <w:pPr>
        <w:spacing w:line="360" w:lineRule="auto"/>
        <w:ind w:right="43"/>
        <w:jc w:val="both"/>
        <w:rPr>
          <w:sz w:val="24"/>
          <w:szCs w:val="24"/>
        </w:rPr>
      </w:pPr>
      <w:r>
        <w:rPr>
          <w:i/>
          <w:iCs/>
          <w:sz w:val="24"/>
          <w:szCs w:val="24"/>
        </w:rPr>
        <w:t>а</w:t>
      </w:r>
      <w:r>
        <w:rPr>
          <w:i/>
          <w:iCs/>
          <w:sz w:val="24"/>
          <w:szCs w:val="24"/>
          <w:vertAlign w:val="subscript"/>
        </w:rPr>
        <w:t>f</w:t>
      </w:r>
      <w:r>
        <w:rPr>
          <w:sz w:val="24"/>
          <w:szCs w:val="24"/>
        </w:rPr>
        <w:t xml:space="preserve"> — радiус флюксоїда.</w:t>
      </w:r>
    </w:p>
    <w:p w:rsidR="00167BE7" w:rsidRDefault="00167BE7">
      <w:pPr>
        <w:spacing w:line="360" w:lineRule="auto"/>
        <w:ind w:right="43" w:firstLine="851"/>
        <w:jc w:val="both"/>
        <w:rPr>
          <w:sz w:val="24"/>
          <w:szCs w:val="24"/>
        </w:rPr>
      </w:pPr>
      <w:r>
        <w:rPr>
          <w:sz w:val="24"/>
          <w:szCs w:val="24"/>
        </w:rPr>
        <w:t>Сила пiнiнгу:</w:t>
      </w:r>
    </w:p>
    <w:p w:rsidR="00167BE7" w:rsidRDefault="00167BE7">
      <w:pPr>
        <w:spacing w:line="360" w:lineRule="auto"/>
        <w:ind w:right="43" w:firstLine="851"/>
        <w:jc w:val="both"/>
        <w:rPr>
          <w:sz w:val="24"/>
          <w:szCs w:val="24"/>
        </w:rPr>
      </w:pPr>
    </w:p>
    <w:p w:rsidR="00167BE7" w:rsidRDefault="00167BE7">
      <w:pPr>
        <w:tabs>
          <w:tab w:val="left" w:pos="8647"/>
        </w:tabs>
        <w:spacing w:line="360" w:lineRule="auto"/>
        <w:ind w:right="43" w:firstLine="2268"/>
        <w:jc w:val="both"/>
        <w:rPr>
          <w:sz w:val="24"/>
          <w:szCs w:val="24"/>
        </w:rPr>
      </w:pPr>
      <w:r>
        <w:rPr>
          <w:position w:val="-14"/>
          <w:sz w:val="24"/>
          <w:szCs w:val="24"/>
        </w:rPr>
        <w:object w:dxaOrig="1160" w:dyaOrig="360">
          <v:shape id="_x0000_i1107" type="#_x0000_t75" style="width:57.75pt;height:18pt" o:ole="">
            <v:imagedata r:id="rId161" o:title=""/>
          </v:shape>
          <o:OLEObject Type="Embed" ProgID="Equation.3" ShapeID="_x0000_i1107" DrawAspect="Content" ObjectID="_1470877705" r:id="rId162"/>
        </w:object>
      </w:r>
      <w:r>
        <w:rPr>
          <w:sz w:val="24"/>
          <w:szCs w:val="24"/>
        </w:rPr>
        <w:t>,                                                                                                 (1.6.2)</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де</w:t>
      </w:r>
      <w:r>
        <w:rPr>
          <w:sz w:val="24"/>
          <w:szCs w:val="24"/>
          <w:lang w:val="uk-UA"/>
        </w:rPr>
        <w:t xml:space="preserve"> </w:t>
      </w:r>
      <w:r>
        <w:rPr>
          <w:position w:val="-30"/>
          <w:sz w:val="24"/>
          <w:szCs w:val="24"/>
        </w:rPr>
        <w:object w:dxaOrig="1080" w:dyaOrig="680">
          <v:shape id="_x0000_i1108" type="#_x0000_t75" style="width:54pt;height:33.75pt" o:ole="">
            <v:imagedata r:id="rId163" o:title=""/>
          </v:shape>
          <o:OLEObject Type="Embed" ProgID="Equation.3" ShapeID="_x0000_i1108" DrawAspect="Content" ObjectID="_1470877706" r:id="rId164"/>
        </w:object>
      </w:r>
      <w:r>
        <w:rPr>
          <w:sz w:val="24"/>
          <w:szCs w:val="24"/>
        </w:rPr>
        <w:t xml:space="preserve"> — стала пiнiнгу на одиницю довжини флюксоїда,</w:t>
      </w:r>
    </w:p>
    <w:p w:rsidR="00167BE7" w:rsidRDefault="00167BE7">
      <w:pPr>
        <w:spacing w:line="360" w:lineRule="auto"/>
        <w:ind w:right="43"/>
        <w:jc w:val="both"/>
        <w:rPr>
          <w:sz w:val="24"/>
          <w:szCs w:val="24"/>
        </w:rPr>
      </w:pPr>
      <w:r>
        <w:rPr>
          <w:sz w:val="24"/>
          <w:szCs w:val="24"/>
        </w:rPr>
        <w:t>х</w:t>
      </w:r>
      <w:r>
        <w:rPr>
          <w:sz w:val="24"/>
          <w:szCs w:val="24"/>
          <w:vertAlign w:val="subscript"/>
        </w:rPr>
        <w:t>f</w:t>
      </w:r>
      <w:r>
        <w:rPr>
          <w:sz w:val="24"/>
          <w:szCs w:val="24"/>
        </w:rPr>
        <w:t xml:space="preserve"> — вiдхилення флюксоїда вiд положення рiвноваги.</w:t>
      </w:r>
    </w:p>
    <w:p w:rsidR="00167BE7" w:rsidRDefault="00167BE7">
      <w:pPr>
        <w:spacing w:line="360" w:lineRule="auto"/>
        <w:ind w:right="43" w:firstLine="851"/>
        <w:jc w:val="both"/>
        <w:rPr>
          <w:sz w:val="24"/>
          <w:szCs w:val="24"/>
        </w:rPr>
      </w:pPr>
      <w:r>
        <w:rPr>
          <w:sz w:val="24"/>
          <w:szCs w:val="24"/>
        </w:rPr>
        <w:t>Сила пiнiнгу обумовлена тим, що вихорi можуть бути  закрiпленi (запiнiнгованi) на iснуючих в ВТНП дефектах: границi зерен, дислокації, пори i т.п., до того, поки сила Лоренца не перевищить силу пiнiнгу, в результатi чого стане можливим коливальний рух вихорiв навколо центрiв закрiплення.</w:t>
      </w:r>
    </w:p>
    <w:p w:rsidR="00167BE7" w:rsidRDefault="00167BE7">
      <w:pPr>
        <w:spacing w:line="360" w:lineRule="auto"/>
        <w:ind w:right="43" w:firstLine="851"/>
        <w:jc w:val="both"/>
        <w:rPr>
          <w:sz w:val="24"/>
          <w:szCs w:val="24"/>
        </w:rPr>
      </w:pPr>
      <w:r>
        <w:rPr>
          <w:sz w:val="24"/>
          <w:szCs w:val="24"/>
        </w:rPr>
        <w:t>В процесi руху вихорiв на них буде дiяти сила в'язкостi:</w:t>
      </w:r>
    </w:p>
    <w:p w:rsidR="00167BE7" w:rsidRDefault="00167BE7">
      <w:pPr>
        <w:spacing w:line="360" w:lineRule="auto"/>
        <w:ind w:right="43" w:firstLine="851"/>
        <w:jc w:val="both"/>
        <w:rPr>
          <w:sz w:val="24"/>
          <w:szCs w:val="24"/>
        </w:rPr>
      </w:pPr>
    </w:p>
    <w:p w:rsidR="00167BE7" w:rsidRDefault="00167BE7">
      <w:pPr>
        <w:spacing w:line="360" w:lineRule="auto"/>
        <w:ind w:right="43" w:firstLine="2268"/>
        <w:jc w:val="both"/>
        <w:rPr>
          <w:sz w:val="24"/>
          <w:szCs w:val="24"/>
        </w:rPr>
      </w:pPr>
      <w:r>
        <w:rPr>
          <w:position w:val="-24"/>
          <w:sz w:val="24"/>
          <w:szCs w:val="24"/>
        </w:rPr>
        <w:object w:dxaOrig="1280" w:dyaOrig="660">
          <v:shape id="_x0000_i1109" type="#_x0000_t75" style="width:63.75pt;height:33pt" o:ole="">
            <v:imagedata r:id="rId165" o:title=""/>
          </v:shape>
          <o:OLEObject Type="Embed" ProgID="Equation.3" ShapeID="_x0000_i1109" DrawAspect="Content" ObjectID="_1470877707" r:id="rId166"/>
        </w:object>
      </w:r>
      <w:r>
        <w:rPr>
          <w:sz w:val="24"/>
          <w:szCs w:val="24"/>
        </w:rPr>
        <w:t>,</w:t>
      </w:r>
      <w:r>
        <w:rPr>
          <w:sz w:val="24"/>
          <w:szCs w:val="24"/>
        </w:rPr>
        <w:tab/>
      </w:r>
      <w:r>
        <w:rPr>
          <w:sz w:val="24"/>
          <w:szCs w:val="24"/>
          <w:lang w:val="uk-UA"/>
        </w:rPr>
        <w:t xml:space="preserve">                                                                                   </w:t>
      </w:r>
      <w:r>
        <w:rPr>
          <w:sz w:val="24"/>
          <w:szCs w:val="24"/>
        </w:rPr>
        <w:t>(1.6.3)</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де</w:t>
      </w:r>
      <w:r>
        <w:rPr>
          <w:sz w:val="24"/>
          <w:szCs w:val="24"/>
          <w:lang w:val="uk-UA"/>
        </w:rPr>
        <w:t xml:space="preserve"> </w:t>
      </w:r>
      <w:r>
        <w:rPr>
          <w:sz w:val="24"/>
          <w:szCs w:val="24"/>
        </w:rPr>
        <w:sym w:font="Symbol" w:char="F068"/>
      </w:r>
      <w:r>
        <w:rPr>
          <w:sz w:val="24"/>
          <w:szCs w:val="24"/>
          <w:vertAlign w:val="subscript"/>
        </w:rPr>
        <w:t>f</w:t>
      </w:r>
      <w:r>
        <w:rPr>
          <w:sz w:val="24"/>
          <w:szCs w:val="24"/>
        </w:rPr>
        <w:t xml:space="preserve"> — коефiцieнт в'язкостi, який дорiвнює:</w:t>
      </w:r>
    </w:p>
    <w:p w:rsidR="00167BE7" w:rsidRDefault="00167BE7">
      <w:pPr>
        <w:spacing w:line="360" w:lineRule="auto"/>
        <w:ind w:right="43" w:firstLine="851"/>
        <w:jc w:val="both"/>
        <w:rPr>
          <w:sz w:val="24"/>
          <w:szCs w:val="24"/>
        </w:rPr>
      </w:pPr>
    </w:p>
    <w:p w:rsidR="00167BE7" w:rsidRDefault="00167BE7">
      <w:pPr>
        <w:spacing w:line="360" w:lineRule="auto"/>
        <w:ind w:right="43" w:firstLine="2268"/>
        <w:jc w:val="both"/>
        <w:rPr>
          <w:sz w:val="24"/>
          <w:szCs w:val="24"/>
        </w:rPr>
      </w:pPr>
      <w:r>
        <w:rPr>
          <w:position w:val="-30"/>
          <w:sz w:val="24"/>
          <w:szCs w:val="24"/>
        </w:rPr>
        <w:object w:dxaOrig="1620" w:dyaOrig="680">
          <v:shape id="_x0000_i1110" type="#_x0000_t75" style="width:81pt;height:33.75pt" o:ole="">
            <v:imagedata r:id="rId167" o:title=""/>
          </v:shape>
          <o:OLEObject Type="Embed" ProgID="Equation.3" ShapeID="_x0000_i1110" DrawAspect="Content" ObjectID="_1470877708" r:id="rId168"/>
        </w:object>
      </w:r>
      <w:r>
        <w:rPr>
          <w:sz w:val="24"/>
          <w:szCs w:val="24"/>
        </w:rPr>
        <w:t>,</w:t>
      </w:r>
      <w:r>
        <w:rPr>
          <w:sz w:val="24"/>
          <w:szCs w:val="24"/>
        </w:rPr>
        <w:tab/>
      </w:r>
      <w:r>
        <w:rPr>
          <w:sz w:val="24"/>
          <w:szCs w:val="24"/>
          <w:lang w:val="uk-UA"/>
        </w:rPr>
        <w:t xml:space="preserve">                                                                                   </w:t>
      </w:r>
      <w:r>
        <w:rPr>
          <w:sz w:val="24"/>
          <w:szCs w:val="24"/>
        </w:rPr>
        <w:t>(1.</w:t>
      </w:r>
      <w:r>
        <w:rPr>
          <w:sz w:val="24"/>
          <w:szCs w:val="24"/>
          <w:lang w:val="uk-UA"/>
        </w:rPr>
        <w:t>6</w:t>
      </w:r>
      <w:r>
        <w:rPr>
          <w:sz w:val="24"/>
          <w:szCs w:val="24"/>
        </w:rPr>
        <w:t>.4)</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де</w:t>
      </w:r>
      <w:r>
        <w:rPr>
          <w:sz w:val="24"/>
          <w:szCs w:val="24"/>
          <w:lang w:val="uk-UA"/>
        </w:rPr>
        <w:t xml:space="preserve"> </w:t>
      </w:r>
      <w:r>
        <w:rPr>
          <w:i/>
          <w:iCs/>
          <w:sz w:val="24"/>
          <w:szCs w:val="24"/>
        </w:rPr>
        <w:sym w:font="Symbol" w:char="F072"/>
      </w:r>
      <w:r>
        <w:rPr>
          <w:i/>
          <w:iCs/>
          <w:sz w:val="24"/>
          <w:szCs w:val="24"/>
          <w:vertAlign w:val="subscript"/>
        </w:rPr>
        <w:t>n</w:t>
      </w:r>
      <w:r>
        <w:rPr>
          <w:sz w:val="24"/>
          <w:szCs w:val="24"/>
        </w:rPr>
        <w:t xml:space="preserve"> — питомий опiр ВТНП у нормальному станi  </w:t>
      </w:r>
      <w:r>
        <w:rPr>
          <w:i/>
          <w:iCs/>
          <w:sz w:val="24"/>
          <w:szCs w:val="24"/>
        </w:rPr>
        <w:t>H</w:t>
      </w:r>
      <w:r>
        <w:rPr>
          <w:i/>
          <w:iCs/>
          <w:sz w:val="24"/>
          <w:szCs w:val="24"/>
          <w:vertAlign w:val="subscript"/>
        </w:rPr>
        <w:t>0</w:t>
      </w:r>
      <w:r>
        <w:rPr>
          <w:i/>
          <w:iCs/>
          <w:sz w:val="24"/>
          <w:szCs w:val="24"/>
        </w:rPr>
        <w:t>=H</w:t>
      </w:r>
      <w:r>
        <w:rPr>
          <w:i/>
          <w:iCs/>
          <w:sz w:val="24"/>
          <w:szCs w:val="24"/>
          <w:vertAlign w:val="subscript"/>
        </w:rPr>
        <w:t>C2</w:t>
      </w:r>
      <w:r>
        <w:rPr>
          <w:sz w:val="24"/>
          <w:szCs w:val="24"/>
        </w:rPr>
        <w:t xml:space="preserve">  при  </w:t>
      </w:r>
      <w:r>
        <w:rPr>
          <w:i/>
          <w:iCs/>
          <w:sz w:val="24"/>
          <w:szCs w:val="24"/>
        </w:rPr>
        <w:t>T=0</w:t>
      </w:r>
      <w:r>
        <w:rPr>
          <w:sz w:val="24"/>
          <w:szCs w:val="24"/>
        </w:rPr>
        <w:t xml:space="preserve">. Якщо позначити масу флюксоїда на одиницю довжини </w:t>
      </w:r>
      <w:r>
        <w:rPr>
          <w:i/>
          <w:iCs/>
          <w:sz w:val="24"/>
          <w:szCs w:val="24"/>
        </w:rPr>
        <w:t>m</w:t>
      </w:r>
      <w:r>
        <w:rPr>
          <w:i/>
          <w:iCs/>
          <w:sz w:val="24"/>
          <w:szCs w:val="24"/>
          <w:vertAlign w:val="subscript"/>
        </w:rPr>
        <w:t>f</w:t>
      </w:r>
      <w:r>
        <w:rPr>
          <w:sz w:val="24"/>
          <w:szCs w:val="24"/>
        </w:rPr>
        <w:t xml:space="preserve"> , то рiвняння руху пiд дiєю перерахованих вище сил, можна записати в такому виглядi:</w:t>
      </w:r>
    </w:p>
    <w:p w:rsidR="00167BE7" w:rsidRDefault="00167BE7">
      <w:pPr>
        <w:spacing w:line="360" w:lineRule="auto"/>
        <w:ind w:right="43" w:firstLine="851"/>
        <w:jc w:val="both"/>
        <w:rPr>
          <w:sz w:val="24"/>
          <w:szCs w:val="24"/>
        </w:rPr>
      </w:pPr>
    </w:p>
    <w:p w:rsidR="00167BE7" w:rsidRDefault="00167BE7">
      <w:pPr>
        <w:spacing w:line="360" w:lineRule="auto"/>
        <w:ind w:right="43" w:firstLine="2268"/>
        <w:jc w:val="both"/>
        <w:rPr>
          <w:sz w:val="24"/>
          <w:szCs w:val="24"/>
        </w:rPr>
      </w:pPr>
      <w:r>
        <w:rPr>
          <w:position w:val="-24"/>
          <w:sz w:val="24"/>
          <w:szCs w:val="24"/>
        </w:rPr>
        <w:object w:dxaOrig="3960" w:dyaOrig="680">
          <v:shape id="_x0000_i1111" type="#_x0000_t75" style="width:198pt;height:33.75pt" o:ole="">
            <v:imagedata r:id="rId169" o:title=""/>
          </v:shape>
          <o:OLEObject Type="Embed" ProgID="Equation.3" ShapeID="_x0000_i1111" DrawAspect="Content" ObjectID="_1470877709" r:id="rId170"/>
        </w:object>
      </w:r>
      <w:r>
        <w:rPr>
          <w:sz w:val="24"/>
          <w:szCs w:val="24"/>
        </w:rPr>
        <w:t>,</w:t>
      </w:r>
      <w:r>
        <w:rPr>
          <w:sz w:val="24"/>
          <w:szCs w:val="24"/>
        </w:rPr>
        <w:tab/>
      </w:r>
      <w:r>
        <w:rPr>
          <w:sz w:val="24"/>
          <w:szCs w:val="24"/>
          <w:lang w:val="uk-UA"/>
        </w:rPr>
        <w:t xml:space="preserve">                                               </w:t>
      </w:r>
      <w:r>
        <w:rPr>
          <w:sz w:val="24"/>
          <w:szCs w:val="24"/>
        </w:rPr>
        <w:t>(1.6.5)</w:t>
      </w:r>
    </w:p>
    <w:p w:rsidR="00167BE7" w:rsidRDefault="00167BE7">
      <w:pPr>
        <w:spacing w:line="360" w:lineRule="auto"/>
        <w:ind w:right="43" w:firstLine="851"/>
        <w:jc w:val="both"/>
        <w:rPr>
          <w:sz w:val="24"/>
          <w:szCs w:val="24"/>
        </w:rPr>
      </w:pPr>
    </w:p>
    <w:p w:rsidR="00167BE7" w:rsidRDefault="00167BE7">
      <w:pPr>
        <w:spacing w:line="360" w:lineRule="auto"/>
        <w:ind w:right="43" w:firstLine="851"/>
        <w:jc w:val="both"/>
        <w:rPr>
          <w:sz w:val="24"/>
          <w:szCs w:val="24"/>
        </w:rPr>
      </w:pPr>
      <w:r>
        <w:rPr>
          <w:sz w:val="24"/>
          <w:szCs w:val="24"/>
        </w:rPr>
        <w:t>Рiшення цього рiвняння запишеться в такому виглядi:</w:t>
      </w:r>
    </w:p>
    <w:p w:rsidR="00167BE7" w:rsidRDefault="00167BE7">
      <w:pPr>
        <w:spacing w:line="360" w:lineRule="auto"/>
        <w:ind w:right="43" w:firstLine="851"/>
        <w:jc w:val="both"/>
        <w:rPr>
          <w:sz w:val="24"/>
          <w:szCs w:val="24"/>
        </w:rPr>
      </w:pPr>
    </w:p>
    <w:p w:rsidR="00167BE7" w:rsidRDefault="00167BE7">
      <w:pPr>
        <w:spacing w:line="360" w:lineRule="auto"/>
        <w:ind w:right="43" w:firstLine="2268"/>
        <w:jc w:val="both"/>
        <w:rPr>
          <w:sz w:val="24"/>
          <w:szCs w:val="24"/>
        </w:rPr>
      </w:pPr>
      <w:r>
        <w:rPr>
          <w:position w:val="-22"/>
          <w:sz w:val="24"/>
          <w:szCs w:val="24"/>
        </w:rPr>
        <w:object w:dxaOrig="2140" w:dyaOrig="560">
          <v:shape id="_x0000_i1112" type="#_x0000_t75" style="width:107.25pt;height:27.75pt" o:ole="">
            <v:imagedata r:id="rId171" o:title=""/>
          </v:shape>
          <o:OLEObject Type="Embed" ProgID="Equation.3" ShapeID="_x0000_i1112" DrawAspect="Content" ObjectID="_1470877710" r:id="rId172"/>
        </w:object>
      </w:r>
      <w:r>
        <w:rPr>
          <w:sz w:val="24"/>
          <w:szCs w:val="24"/>
        </w:rPr>
        <w:t>,</w:t>
      </w:r>
    </w:p>
    <w:p w:rsidR="00167BE7" w:rsidRDefault="00167BE7">
      <w:pPr>
        <w:spacing w:line="360" w:lineRule="auto"/>
        <w:ind w:right="43"/>
        <w:jc w:val="both"/>
        <w:rPr>
          <w:sz w:val="24"/>
          <w:szCs w:val="24"/>
        </w:rPr>
      </w:pPr>
      <w:r>
        <w:rPr>
          <w:sz w:val="24"/>
          <w:szCs w:val="24"/>
        </w:rPr>
        <w:t>де</w:t>
      </w:r>
    </w:p>
    <w:p w:rsidR="00167BE7" w:rsidRDefault="00167BE7">
      <w:pPr>
        <w:spacing w:line="360" w:lineRule="auto"/>
        <w:ind w:right="43" w:firstLine="2268"/>
        <w:jc w:val="both"/>
        <w:rPr>
          <w:sz w:val="24"/>
          <w:szCs w:val="24"/>
        </w:rPr>
      </w:pPr>
      <w:r>
        <w:rPr>
          <w:position w:val="-46"/>
          <w:sz w:val="24"/>
          <w:szCs w:val="24"/>
        </w:rPr>
        <w:object w:dxaOrig="3200" w:dyaOrig="840">
          <v:shape id="_x0000_i1113" type="#_x0000_t75" style="width:159.75pt;height:42pt" o:ole="">
            <v:imagedata r:id="rId173" o:title=""/>
          </v:shape>
          <o:OLEObject Type="Embed" ProgID="Equation.3" ShapeID="_x0000_i1113" DrawAspect="Content" ObjectID="_1470877711" r:id="rId174"/>
        </w:object>
      </w:r>
      <w:r>
        <w:rPr>
          <w:sz w:val="24"/>
          <w:szCs w:val="24"/>
        </w:rPr>
        <w:t xml:space="preserve"> ; </w:t>
      </w:r>
      <w:r>
        <w:rPr>
          <w:position w:val="-32"/>
          <w:sz w:val="24"/>
          <w:szCs w:val="24"/>
        </w:rPr>
        <w:object w:dxaOrig="2200" w:dyaOrig="740">
          <v:shape id="_x0000_i1114" type="#_x0000_t75" style="width:110.25pt;height:36.75pt" o:ole="">
            <v:imagedata r:id="rId175" o:title=""/>
          </v:shape>
          <o:OLEObject Type="Embed" ProgID="Equation.3" ShapeID="_x0000_i1114" DrawAspect="Content" ObjectID="_1470877712" r:id="rId176"/>
        </w:object>
      </w:r>
    </w:p>
    <w:p w:rsidR="00167BE7" w:rsidRDefault="00167BE7">
      <w:pPr>
        <w:spacing w:line="360" w:lineRule="auto"/>
        <w:ind w:right="43" w:firstLine="851"/>
        <w:jc w:val="both"/>
        <w:rPr>
          <w:sz w:val="24"/>
          <w:szCs w:val="24"/>
        </w:rPr>
      </w:pPr>
    </w:p>
    <w:p w:rsidR="00167BE7" w:rsidRDefault="00167BE7">
      <w:pPr>
        <w:spacing w:line="360" w:lineRule="auto"/>
        <w:ind w:right="43" w:firstLine="851"/>
        <w:jc w:val="both"/>
        <w:rPr>
          <w:sz w:val="24"/>
          <w:szCs w:val="24"/>
        </w:rPr>
      </w:pPr>
      <w:r>
        <w:rPr>
          <w:sz w:val="24"/>
          <w:szCs w:val="24"/>
        </w:rPr>
        <w:t>З урахуванням цього рiшення, можна знайти опiр осцилюючого флюксоїда:</w:t>
      </w:r>
    </w:p>
    <w:p w:rsidR="00167BE7" w:rsidRDefault="00167BE7">
      <w:pPr>
        <w:spacing w:line="360" w:lineRule="auto"/>
        <w:ind w:right="43" w:firstLine="851"/>
        <w:jc w:val="both"/>
        <w:rPr>
          <w:sz w:val="24"/>
          <w:szCs w:val="24"/>
        </w:rPr>
      </w:pPr>
    </w:p>
    <w:p w:rsidR="00167BE7" w:rsidRDefault="00167BE7">
      <w:pPr>
        <w:spacing w:line="360" w:lineRule="auto"/>
        <w:ind w:right="43" w:firstLine="2268"/>
        <w:jc w:val="both"/>
        <w:rPr>
          <w:sz w:val="24"/>
          <w:szCs w:val="24"/>
        </w:rPr>
      </w:pPr>
      <w:r>
        <w:rPr>
          <w:sz w:val="24"/>
          <w:szCs w:val="24"/>
        </w:rPr>
        <w:t xml:space="preserve"> </w:t>
      </w:r>
      <w:r>
        <w:rPr>
          <w:position w:val="-44"/>
          <w:sz w:val="24"/>
          <w:szCs w:val="24"/>
        </w:rPr>
        <w:object w:dxaOrig="4040" w:dyaOrig="880">
          <v:shape id="_x0000_i1115" type="#_x0000_t75" style="width:201.75pt;height:44.25pt" o:ole="">
            <v:imagedata r:id="rId177" o:title=""/>
          </v:shape>
          <o:OLEObject Type="Embed" ProgID="Equation.3" ShapeID="_x0000_i1115" DrawAspect="Content" ObjectID="_1470877713" r:id="rId178"/>
        </w:object>
      </w:r>
      <w:r>
        <w:rPr>
          <w:sz w:val="24"/>
          <w:szCs w:val="24"/>
        </w:rPr>
        <w:t>,</w:t>
      </w:r>
      <w:r>
        <w:rPr>
          <w:sz w:val="24"/>
          <w:szCs w:val="24"/>
        </w:rPr>
        <w:tab/>
      </w:r>
      <w:r>
        <w:rPr>
          <w:sz w:val="24"/>
          <w:szCs w:val="24"/>
          <w:lang w:val="uk-UA"/>
        </w:rPr>
        <w:t xml:space="preserve">                                               </w:t>
      </w:r>
      <w:r>
        <w:rPr>
          <w:sz w:val="24"/>
          <w:szCs w:val="24"/>
        </w:rPr>
        <w:t>(1.</w:t>
      </w:r>
      <w:r>
        <w:rPr>
          <w:sz w:val="24"/>
          <w:szCs w:val="24"/>
          <w:lang w:val="en-US"/>
        </w:rPr>
        <w:t>6</w:t>
      </w:r>
      <w:r>
        <w:rPr>
          <w:sz w:val="24"/>
          <w:szCs w:val="24"/>
        </w:rPr>
        <w:t>.6)</w:t>
      </w:r>
    </w:p>
    <w:p w:rsidR="00167BE7" w:rsidRDefault="00167BE7">
      <w:pPr>
        <w:spacing w:line="360" w:lineRule="auto"/>
        <w:ind w:right="43" w:firstLine="851"/>
        <w:jc w:val="both"/>
        <w:rPr>
          <w:sz w:val="24"/>
          <w:szCs w:val="24"/>
        </w:rPr>
      </w:pPr>
    </w:p>
    <w:p w:rsidR="00167BE7" w:rsidRDefault="00167BE7">
      <w:pPr>
        <w:spacing w:line="360" w:lineRule="auto"/>
        <w:ind w:right="43" w:firstLine="851"/>
        <w:jc w:val="both"/>
        <w:rPr>
          <w:sz w:val="24"/>
          <w:szCs w:val="24"/>
        </w:rPr>
      </w:pPr>
      <w:r>
        <w:rPr>
          <w:sz w:val="24"/>
          <w:szCs w:val="24"/>
        </w:rPr>
        <w:t>Для того, щоб дослiдити залежнiсть вiд рiзних параметрiв у широкому дiапазонi їх змiни необхiдно знати точний вираз для маси флюксоїда на одиницю його довжини:</w:t>
      </w:r>
    </w:p>
    <w:p w:rsidR="00167BE7" w:rsidRDefault="00167BE7">
      <w:pPr>
        <w:spacing w:line="360" w:lineRule="auto"/>
        <w:ind w:right="43" w:firstLine="851"/>
        <w:jc w:val="both"/>
        <w:rPr>
          <w:sz w:val="24"/>
          <w:szCs w:val="24"/>
        </w:rPr>
      </w:pPr>
    </w:p>
    <w:p w:rsidR="00167BE7" w:rsidRDefault="00167BE7">
      <w:pPr>
        <w:spacing w:line="360" w:lineRule="auto"/>
        <w:ind w:right="43" w:firstLine="2268"/>
        <w:jc w:val="both"/>
        <w:rPr>
          <w:sz w:val="24"/>
          <w:szCs w:val="24"/>
        </w:rPr>
      </w:pPr>
      <w:r>
        <w:rPr>
          <w:position w:val="-28"/>
          <w:sz w:val="24"/>
          <w:szCs w:val="24"/>
        </w:rPr>
        <w:object w:dxaOrig="2820" w:dyaOrig="740">
          <v:shape id="_x0000_i1116" type="#_x0000_t75" style="width:141pt;height:36.75pt" o:ole="">
            <v:imagedata r:id="rId179" o:title=""/>
          </v:shape>
          <o:OLEObject Type="Embed" ProgID="Equation.3" ShapeID="_x0000_i1116" DrawAspect="Content" ObjectID="_1470877714" r:id="rId180"/>
        </w:object>
      </w:r>
      <w:r>
        <w:rPr>
          <w:sz w:val="24"/>
          <w:szCs w:val="24"/>
        </w:rPr>
        <w:t>,</w:t>
      </w:r>
      <w:r>
        <w:rPr>
          <w:sz w:val="24"/>
          <w:szCs w:val="24"/>
        </w:rPr>
        <w:tab/>
      </w:r>
      <w:r>
        <w:rPr>
          <w:sz w:val="24"/>
          <w:szCs w:val="24"/>
          <w:lang w:val="uk-UA"/>
        </w:rPr>
        <w:t xml:space="preserve">                                           </w:t>
      </w:r>
      <w:r>
        <w:rPr>
          <w:sz w:val="24"/>
          <w:szCs w:val="24"/>
          <w:lang w:val="en-US"/>
        </w:rPr>
        <w:t xml:space="preserve">                </w:t>
      </w:r>
      <w:r>
        <w:rPr>
          <w:sz w:val="24"/>
          <w:szCs w:val="24"/>
        </w:rPr>
        <w:t>(1.</w:t>
      </w:r>
      <w:r>
        <w:rPr>
          <w:sz w:val="24"/>
          <w:szCs w:val="24"/>
          <w:lang w:val="en-US"/>
        </w:rPr>
        <w:t>6</w:t>
      </w:r>
      <w:r>
        <w:rPr>
          <w:sz w:val="24"/>
          <w:szCs w:val="24"/>
        </w:rPr>
        <w:t>.7)</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де</w:t>
      </w:r>
      <w:r>
        <w:rPr>
          <w:sz w:val="24"/>
          <w:szCs w:val="24"/>
          <w:lang w:val="uk-UA"/>
        </w:rPr>
        <w:t xml:space="preserve"> </w:t>
      </w:r>
      <w:r>
        <w:rPr>
          <w:i/>
          <w:iCs/>
          <w:sz w:val="24"/>
          <w:szCs w:val="24"/>
        </w:rPr>
        <w:t>a</w:t>
      </w:r>
      <w:r>
        <w:rPr>
          <w:i/>
          <w:iCs/>
          <w:sz w:val="24"/>
          <w:szCs w:val="24"/>
          <w:vertAlign w:val="subscript"/>
        </w:rPr>
        <w:t>x</w:t>
      </w:r>
      <w:r>
        <w:rPr>
          <w:sz w:val="24"/>
          <w:szCs w:val="24"/>
        </w:rPr>
        <w:t xml:space="preserve"> — кут Холла,</w:t>
      </w:r>
      <w:r>
        <w:rPr>
          <w:sz w:val="24"/>
          <w:szCs w:val="24"/>
          <w:lang w:val="uk-UA"/>
        </w:rPr>
        <w:t xml:space="preserve"> тобто</w:t>
      </w:r>
      <w:r>
        <w:rPr>
          <w:sz w:val="24"/>
          <w:szCs w:val="24"/>
        </w:rPr>
        <w:t xml:space="preserve"> кут мiж струмом та магнiтним полем,</w:t>
      </w:r>
    </w:p>
    <w:p w:rsidR="00167BE7" w:rsidRDefault="00167BE7">
      <w:pPr>
        <w:spacing w:line="360" w:lineRule="auto"/>
        <w:ind w:right="43"/>
        <w:jc w:val="both"/>
        <w:rPr>
          <w:sz w:val="24"/>
          <w:szCs w:val="24"/>
        </w:rPr>
      </w:pPr>
      <w:r>
        <w:rPr>
          <w:i/>
          <w:iCs/>
          <w:sz w:val="24"/>
          <w:szCs w:val="24"/>
          <w:lang w:val="uk-UA"/>
        </w:rPr>
        <w:t xml:space="preserve">    </w:t>
      </w:r>
      <w:r>
        <w:rPr>
          <w:i/>
          <w:iCs/>
          <w:sz w:val="24"/>
          <w:szCs w:val="24"/>
        </w:rPr>
        <w:t>n</w:t>
      </w:r>
      <w:r>
        <w:rPr>
          <w:i/>
          <w:iCs/>
          <w:sz w:val="24"/>
          <w:szCs w:val="24"/>
          <w:vertAlign w:val="subscript"/>
        </w:rPr>
        <w:t>e</w:t>
      </w:r>
      <w:r>
        <w:rPr>
          <w:sz w:val="24"/>
          <w:szCs w:val="24"/>
        </w:rPr>
        <w:t xml:space="preserve"> i </w:t>
      </w:r>
      <w:r>
        <w:rPr>
          <w:i/>
          <w:iCs/>
          <w:sz w:val="24"/>
          <w:szCs w:val="24"/>
        </w:rPr>
        <w:t>m</w:t>
      </w:r>
      <w:r>
        <w:rPr>
          <w:i/>
          <w:iCs/>
          <w:sz w:val="24"/>
          <w:szCs w:val="24"/>
          <w:vertAlign w:val="subscript"/>
        </w:rPr>
        <w:t>e</w:t>
      </w:r>
      <w:r>
        <w:rPr>
          <w:sz w:val="24"/>
          <w:szCs w:val="24"/>
        </w:rPr>
        <w:t xml:space="preserve"> — густина </w:t>
      </w:r>
      <w:r>
        <w:rPr>
          <w:sz w:val="24"/>
          <w:szCs w:val="24"/>
          <w:lang w:val="uk-UA"/>
        </w:rPr>
        <w:t>та</w:t>
      </w:r>
      <w:r>
        <w:rPr>
          <w:sz w:val="24"/>
          <w:szCs w:val="24"/>
        </w:rPr>
        <w:t xml:space="preserve"> маса електронiв.</w:t>
      </w:r>
    </w:p>
    <w:p w:rsidR="00167BE7" w:rsidRDefault="00167BE7">
      <w:pPr>
        <w:spacing w:line="360" w:lineRule="auto"/>
        <w:ind w:right="43" w:firstLine="851"/>
        <w:jc w:val="both"/>
        <w:rPr>
          <w:sz w:val="24"/>
          <w:szCs w:val="24"/>
        </w:rPr>
      </w:pPr>
      <w:r>
        <w:rPr>
          <w:sz w:val="24"/>
          <w:szCs w:val="24"/>
        </w:rPr>
        <w:t xml:space="preserve">Вираз для поверхневого iмпедансу ВТНП плiвки можна одержати припускаючи, що ВТНП плiвка, яка знаходиться у надпровiдному станi на НВЧ, виконує роль, еквiвалентну лiнії передачi в електроницi НВЧ з хвильовим опором </w:t>
      </w:r>
      <w:r>
        <w:rPr>
          <w:i/>
          <w:iCs/>
          <w:sz w:val="24"/>
          <w:szCs w:val="24"/>
        </w:rPr>
        <w:t>Z</w:t>
      </w:r>
      <w:r>
        <w:rPr>
          <w:i/>
          <w:iCs/>
          <w:sz w:val="24"/>
          <w:szCs w:val="24"/>
          <w:vertAlign w:val="subscript"/>
        </w:rPr>
        <w:t>S</w:t>
      </w:r>
      <w:r>
        <w:rPr>
          <w:sz w:val="24"/>
          <w:szCs w:val="24"/>
        </w:rPr>
        <w:t xml:space="preserve"> , а пiдкладинка має хвильовий опiр </w:t>
      </w:r>
      <w:r>
        <w:rPr>
          <w:position w:val="-10"/>
          <w:sz w:val="24"/>
          <w:szCs w:val="24"/>
        </w:rPr>
        <w:object w:dxaOrig="1500" w:dyaOrig="380">
          <v:shape id="_x0000_i1117" type="#_x0000_t75" style="width:75pt;height:18.75pt" o:ole="">
            <v:imagedata r:id="rId181" o:title=""/>
          </v:shape>
          <o:OLEObject Type="Embed" ProgID="Equation.3" ShapeID="_x0000_i1117" DrawAspect="Content" ObjectID="_1470877715" r:id="rId182"/>
        </w:object>
      </w:r>
      <w:r>
        <w:rPr>
          <w:sz w:val="24"/>
          <w:szCs w:val="24"/>
        </w:rPr>
        <w:t xml:space="preserve">, де </w:t>
      </w:r>
      <w:r>
        <w:rPr>
          <w:i/>
          <w:iCs/>
          <w:sz w:val="24"/>
          <w:szCs w:val="24"/>
        </w:rPr>
        <w:sym w:font="Symbol" w:char="F065"/>
      </w:r>
      <w:r>
        <w:rPr>
          <w:i/>
          <w:iCs/>
          <w:sz w:val="24"/>
          <w:szCs w:val="24"/>
        </w:rPr>
        <w:t xml:space="preserve"> -</w:t>
      </w:r>
      <w:r>
        <w:rPr>
          <w:sz w:val="24"/>
          <w:szCs w:val="24"/>
        </w:rPr>
        <w:t xml:space="preserve"> дiелектрична проникливiсть пiдкладки, яка навантажена на цю лiнiю передачi на вiдстанi </w:t>
      </w:r>
      <w:r>
        <w:rPr>
          <w:i/>
          <w:iCs/>
          <w:sz w:val="24"/>
          <w:szCs w:val="24"/>
        </w:rPr>
        <w:t>h</w:t>
      </w:r>
      <w:r>
        <w:rPr>
          <w:sz w:val="24"/>
          <w:szCs w:val="24"/>
        </w:rPr>
        <w:t xml:space="preserve"> (</w:t>
      </w:r>
      <w:r>
        <w:rPr>
          <w:i/>
          <w:iCs/>
          <w:sz w:val="24"/>
          <w:szCs w:val="24"/>
        </w:rPr>
        <w:t>h</w:t>
      </w:r>
      <w:r>
        <w:rPr>
          <w:sz w:val="24"/>
          <w:szCs w:val="24"/>
        </w:rPr>
        <w:t xml:space="preserve"> - товщина ВТНП плiвки). Таким чином, можна скористатися вiдомим виразом для визначення опору в довiльнiй точцi цiєї лiнії </w:t>
      </w:r>
      <w:r>
        <w:rPr>
          <w:sz w:val="24"/>
          <w:szCs w:val="24"/>
          <w:lang w:val="en-US"/>
        </w:rPr>
        <w:t>[  18 ]</w:t>
      </w:r>
      <w:r>
        <w:rPr>
          <w:sz w:val="24"/>
          <w:szCs w:val="24"/>
        </w:rPr>
        <w:t>:</w:t>
      </w:r>
    </w:p>
    <w:p w:rsidR="00167BE7" w:rsidRDefault="00167BE7">
      <w:pPr>
        <w:spacing w:line="360" w:lineRule="auto"/>
        <w:ind w:right="43" w:firstLine="851"/>
        <w:jc w:val="both"/>
        <w:rPr>
          <w:sz w:val="24"/>
          <w:szCs w:val="24"/>
        </w:rPr>
      </w:pPr>
    </w:p>
    <w:p w:rsidR="00167BE7" w:rsidRDefault="00167BE7">
      <w:pPr>
        <w:spacing w:line="360" w:lineRule="auto"/>
        <w:ind w:right="43" w:firstLine="2268"/>
        <w:jc w:val="both"/>
        <w:rPr>
          <w:sz w:val="24"/>
          <w:szCs w:val="24"/>
        </w:rPr>
      </w:pPr>
      <w:r>
        <w:rPr>
          <w:position w:val="-34"/>
          <w:sz w:val="24"/>
          <w:szCs w:val="24"/>
        </w:rPr>
        <w:object w:dxaOrig="2820" w:dyaOrig="800">
          <v:shape id="_x0000_i1118" type="#_x0000_t75" style="width:141pt;height:39.75pt" o:ole="">
            <v:imagedata r:id="rId183" o:title=""/>
          </v:shape>
          <o:OLEObject Type="Embed" ProgID="Equation.3" ShapeID="_x0000_i1118" DrawAspect="Content" ObjectID="_1470877716" r:id="rId184"/>
        </w:object>
      </w:r>
      <w:r>
        <w:rPr>
          <w:sz w:val="24"/>
          <w:szCs w:val="24"/>
        </w:rPr>
        <w:t>,</w:t>
      </w:r>
      <w:r>
        <w:rPr>
          <w:sz w:val="24"/>
          <w:szCs w:val="24"/>
        </w:rPr>
        <w:tab/>
      </w:r>
      <w:r>
        <w:rPr>
          <w:sz w:val="24"/>
          <w:szCs w:val="24"/>
          <w:lang w:val="uk-UA"/>
        </w:rPr>
        <w:t xml:space="preserve">                                           </w:t>
      </w:r>
      <w:r>
        <w:rPr>
          <w:sz w:val="24"/>
          <w:szCs w:val="24"/>
          <w:lang w:val="en-US"/>
        </w:rPr>
        <w:t xml:space="preserve">                </w:t>
      </w:r>
      <w:r>
        <w:rPr>
          <w:sz w:val="24"/>
          <w:szCs w:val="24"/>
        </w:rPr>
        <w:t>(1.</w:t>
      </w:r>
      <w:r>
        <w:rPr>
          <w:sz w:val="24"/>
          <w:szCs w:val="24"/>
          <w:lang w:val="en-US"/>
        </w:rPr>
        <w:t>6</w:t>
      </w:r>
      <w:r>
        <w:rPr>
          <w:sz w:val="24"/>
          <w:szCs w:val="24"/>
        </w:rPr>
        <w:t>.8)</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де</w:t>
      </w:r>
      <w:r>
        <w:rPr>
          <w:sz w:val="24"/>
          <w:szCs w:val="24"/>
          <w:lang w:val="uk-UA"/>
        </w:rPr>
        <w:t xml:space="preserve"> </w:t>
      </w:r>
      <w:r>
        <w:rPr>
          <w:i/>
          <w:iCs/>
          <w:sz w:val="24"/>
          <w:szCs w:val="24"/>
        </w:rPr>
        <w:t>k</w:t>
      </w:r>
      <w:r>
        <w:rPr>
          <w:sz w:val="24"/>
          <w:szCs w:val="24"/>
        </w:rPr>
        <w:t xml:space="preserve"> — стала розповсюдження електромагнiтної хвилi.</w:t>
      </w:r>
    </w:p>
    <w:p w:rsidR="00167BE7" w:rsidRDefault="00167BE7">
      <w:pPr>
        <w:spacing w:line="360" w:lineRule="auto"/>
        <w:ind w:right="43" w:firstLine="851"/>
        <w:jc w:val="both"/>
        <w:rPr>
          <w:sz w:val="24"/>
          <w:szCs w:val="24"/>
        </w:rPr>
      </w:pPr>
      <w:r>
        <w:rPr>
          <w:sz w:val="24"/>
          <w:szCs w:val="24"/>
        </w:rPr>
        <w:t xml:space="preserve">Вважаючи, що глибина проникнення електромагнiтної хвилi у надпровiдник </w:t>
      </w:r>
      <w:r>
        <w:rPr>
          <w:i/>
          <w:iCs/>
          <w:sz w:val="24"/>
          <w:szCs w:val="24"/>
        </w:rPr>
        <w:sym w:font="Symbol" w:char="F064"/>
      </w:r>
      <w:r>
        <w:rPr>
          <w:i/>
          <w:iCs/>
          <w:sz w:val="24"/>
          <w:szCs w:val="24"/>
        </w:rPr>
        <w:t>&lt;&lt;h</w:t>
      </w:r>
      <w:r>
        <w:rPr>
          <w:sz w:val="24"/>
          <w:szCs w:val="24"/>
        </w:rPr>
        <w:t xml:space="preserve"> (тобто </w:t>
      </w:r>
      <w:r>
        <w:rPr>
          <w:i/>
          <w:iCs/>
          <w:sz w:val="24"/>
          <w:szCs w:val="24"/>
        </w:rPr>
        <w:t>h&gt;&gt;z</w:t>
      </w:r>
      <w:r>
        <w:rPr>
          <w:sz w:val="24"/>
          <w:szCs w:val="24"/>
        </w:rPr>
        <w:t xml:space="preserve">) та враховуючи, що </w:t>
      </w:r>
      <w:r>
        <w:rPr>
          <w:i/>
          <w:iCs/>
          <w:sz w:val="24"/>
          <w:szCs w:val="24"/>
        </w:rPr>
        <w:t>k=</w:t>
      </w:r>
      <w:r>
        <w:rPr>
          <w:i/>
          <w:iCs/>
          <w:sz w:val="24"/>
          <w:szCs w:val="24"/>
        </w:rPr>
        <w:sym w:font="Symbol" w:char="F031"/>
      </w:r>
      <w:r>
        <w:rPr>
          <w:i/>
          <w:iCs/>
          <w:sz w:val="24"/>
          <w:szCs w:val="24"/>
        </w:rPr>
        <w:sym w:font="Symbol" w:char="F02F"/>
      </w:r>
      <w:r>
        <w:rPr>
          <w:i/>
          <w:iCs/>
          <w:sz w:val="24"/>
          <w:szCs w:val="24"/>
        </w:rPr>
        <w:sym w:font="Symbol" w:char="F064"/>
      </w:r>
      <w:r>
        <w:rPr>
          <w:i/>
          <w:iCs/>
          <w:sz w:val="24"/>
          <w:szCs w:val="24"/>
          <w:vertAlign w:val="subscript"/>
        </w:rPr>
        <w:t>k</w:t>
      </w:r>
      <w:r>
        <w:rPr>
          <w:sz w:val="24"/>
          <w:szCs w:val="24"/>
        </w:rPr>
        <w:t xml:space="preserve"> , вираз (1.</w:t>
      </w:r>
      <w:r>
        <w:rPr>
          <w:sz w:val="24"/>
          <w:szCs w:val="24"/>
          <w:lang w:val="uk-UA"/>
        </w:rPr>
        <w:t>5</w:t>
      </w:r>
      <w:r>
        <w:rPr>
          <w:sz w:val="24"/>
          <w:szCs w:val="24"/>
        </w:rPr>
        <w:t>.8) матиме вигляд :</w:t>
      </w:r>
    </w:p>
    <w:p w:rsidR="00167BE7" w:rsidRDefault="00167BE7">
      <w:pPr>
        <w:spacing w:line="360" w:lineRule="auto"/>
        <w:ind w:right="43" w:firstLine="2268"/>
        <w:jc w:val="both"/>
        <w:rPr>
          <w:sz w:val="24"/>
          <w:szCs w:val="24"/>
        </w:rPr>
      </w:pPr>
      <w:r>
        <w:rPr>
          <w:position w:val="-68"/>
          <w:sz w:val="24"/>
          <w:szCs w:val="24"/>
        </w:rPr>
        <w:object w:dxaOrig="2439" w:dyaOrig="1480">
          <v:shape id="_x0000_i1119" type="#_x0000_t75" style="width:122.25pt;height:74.25pt" o:ole="">
            <v:imagedata r:id="rId185" o:title=""/>
          </v:shape>
          <o:OLEObject Type="Embed" ProgID="Equation.3" ShapeID="_x0000_i1119" DrawAspect="Content" ObjectID="_1470877717" r:id="rId186"/>
        </w:object>
      </w:r>
      <w:r>
        <w:rPr>
          <w:sz w:val="24"/>
          <w:szCs w:val="24"/>
        </w:rPr>
        <w:t>,</w:t>
      </w:r>
      <w:r>
        <w:rPr>
          <w:sz w:val="24"/>
          <w:szCs w:val="24"/>
          <w:lang w:val="uk-UA"/>
        </w:rPr>
        <w:t xml:space="preserve">                                                            </w:t>
      </w:r>
      <w:r>
        <w:rPr>
          <w:sz w:val="24"/>
          <w:szCs w:val="24"/>
          <w:lang w:val="en-US"/>
        </w:rPr>
        <w:t xml:space="preserve">                </w:t>
      </w:r>
      <w:r>
        <w:rPr>
          <w:sz w:val="24"/>
          <w:szCs w:val="24"/>
        </w:rPr>
        <w:t>(1.</w:t>
      </w:r>
      <w:r>
        <w:rPr>
          <w:sz w:val="24"/>
          <w:szCs w:val="24"/>
          <w:lang w:val="en-US"/>
        </w:rPr>
        <w:t>6</w:t>
      </w:r>
      <w:r>
        <w:rPr>
          <w:sz w:val="24"/>
          <w:szCs w:val="24"/>
        </w:rPr>
        <w:t>.9)</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де</w:t>
      </w:r>
      <w:r>
        <w:rPr>
          <w:sz w:val="24"/>
          <w:szCs w:val="24"/>
          <w:lang w:val="uk-UA"/>
        </w:rPr>
        <w:t xml:space="preserve"> </w:t>
      </w:r>
      <w:r>
        <w:rPr>
          <w:i/>
          <w:iCs/>
          <w:sz w:val="24"/>
          <w:szCs w:val="24"/>
        </w:rPr>
        <w:sym w:font="Symbol" w:char="F064"/>
      </w:r>
      <w:r>
        <w:rPr>
          <w:i/>
          <w:iCs/>
          <w:sz w:val="24"/>
          <w:szCs w:val="24"/>
          <w:vertAlign w:val="subscript"/>
        </w:rPr>
        <w:t>k</w:t>
      </w:r>
      <w:r>
        <w:rPr>
          <w:sz w:val="24"/>
          <w:szCs w:val="24"/>
        </w:rPr>
        <w:t xml:space="preserve"> — комплексна глибина проникнення електромагнiтного поля в надпровiдник, згiдно моделi Коффi-Клема [</w:t>
      </w:r>
      <w:r>
        <w:rPr>
          <w:sz w:val="24"/>
          <w:szCs w:val="24"/>
          <w:lang w:val="uk-UA"/>
        </w:rPr>
        <w:t>8</w:t>
      </w:r>
      <w:r>
        <w:rPr>
          <w:sz w:val="24"/>
          <w:szCs w:val="24"/>
        </w:rPr>
        <w:t>] :</w:t>
      </w:r>
    </w:p>
    <w:p w:rsidR="00167BE7" w:rsidRDefault="00167BE7">
      <w:pPr>
        <w:spacing w:line="360" w:lineRule="auto"/>
        <w:ind w:right="43" w:firstLine="851"/>
        <w:jc w:val="both"/>
        <w:rPr>
          <w:sz w:val="24"/>
          <w:szCs w:val="24"/>
        </w:rPr>
      </w:pPr>
    </w:p>
    <w:p w:rsidR="00167BE7" w:rsidRDefault="00167BE7">
      <w:pPr>
        <w:tabs>
          <w:tab w:val="left" w:pos="7938"/>
        </w:tabs>
        <w:spacing w:line="360" w:lineRule="auto"/>
        <w:ind w:right="43" w:firstLine="2268"/>
        <w:jc w:val="both"/>
        <w:rPr>
          <w:sz w:val="24"/>
          <w:szCs w:val="24"/>
        </w:rPr>
      </w:pPr>
      <w:r>
        <w:rPr>
          <w:position w:val="-32"/>
          <w:sz w:val="24"/>
          <w:szCs w:val="24"/>
        </w:rPr>
        <w:object w:dxaOrig="2340" w:dyaOrig="760">
          <v:shape id="_x0000_i1120" type="#_x0000_t75" style="width:117pt;height:38.25pt" o:ole="">
            <v:imagedata r:id="rId187" o:title=""/>
          </v:shape>
          <o:OLEObject Type="Embed" ProgID="Equation.3" ShapeID="_x0000_i1120" DrawAspect="Content" ObjectID="_1470877718" r:id="rId188"/>
        </w:object>
      </w:r>
      <w:r>
        <w:rPr>
          <w:sz w:val="24"/>
          <w:szCs w:val="24"/>
        </w:rPr>
        <w:t xml:space="preserve">,                                                  </w:t>
      </w:r>
      <w:r>
        <w:rPr>
          <w:sz w:val="24"/>
          <w:szCs w:val="24"/>
          <w:lang w:val="uk-UA"/>
        </w:rPr>
        <w:t xml:space="preserve">         </w:t>
      </w:r>
      <w:r>
        <w:rPr>
          <w:sz w:val="24"/>
          <w:szCs w:val="24"/>
          <w:lang w:val="en-US"/>
        </w:rPr>
        <w:t xml:space="preserve">                 </w:t>
      </w:r>
      <w:r>
        <w:rPr>
          <w:sz w:val="24"/>
          <w:szCs w:val="24"/>
        </w:rPr>
        <w:t>(1.</w:t>
      </w:r>
      <w:r>
        <w:rPr>
          <w:sz w:val="24"/>
          <w:szCs w:val="24"/>
          <w:lang w:val="en-US"/>
        </w:rPr>
        <w:t>6</w:t>
      </w:r>
      <w:r>
        <w:rPr>
          <w:sz w:val="24"/>
          <w:szCs w:val="24"/>
        </w:rPr>
        <w:t>.10)</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де</w:t>
      </w:r>
      <w:r>
        <w:rPr>
          <w:sz w:val="24"/>
          <w:szCs w:val="24"/>
          <w:lang w:val="uk-UA"/>
        </w:rPr>
        <w:t xml:space="preserve"> </w:t>
      </w:r>
      <w:r>
        <w:rPr>
          <w:i/>
          <w:iCs/>
          <w:sz w:val="24"/>
          <w:szCs w:val="24"/>
        </w:rPr>
        <w:sym w:font="Symbol" w:char="F06C"/>
      </w:r>
      <w:r>
        <w:rPr>
          <w:i/>
          <w:iCs/>
          <w:sz w:val="24"/>
          <w:szCs w:val="24"/>
        </w:rPr>
        <w:t>(t)</w:t>
      </w:r>
      <w:r>
        <w:rPr>
          <w:sz w:val="24"/>
          <w:szCs w:val="24"/>
        </w:rPr>
        <w:t xml:space="preserve"> — глибина проникнення постiйного магнiтного поля :</w:t>
      </w:r>
    </w:p>
    <w:p w:rsidR="00167BE7" w:rsidRDefault="00167BE7">
      <w:pPr>
        <w:spacing w:line="360" w:lineRule="auto"/>
        <w:ind w:right="43"/>
        <w:jc w:val="both"/>
        <w:rPr>
          <w:sz w:val="24"/>
          <w:szCs w:val="24"/>
        </w:rPr>
      </w:pPr>
    </w:p>
    <w:p w:rsidR="00167BE7" w:rsidRDefault="00167BE7">
      <w:pPr>
        <w:tabs>
          <w:tab w:val="left" w:pos="7938"/>
        </w:tabs>
        <w:spacing w:line="360" w:lineRule="auto"/>
        <w:ind w:right="43" w:firstLine="2268"/>
        <w:jc w:val="both"/>
        <w:rPr>
          <w:sz w:val="24"/>
          <w:szCs w:val="24"/>
        </w:rPr>
      </w:pPr>
      <w:r>
        <w:rPr>
          <w:position w:val="-34"/>
          <w:sz w:val="24"/>
          <w:szCs w:val="24"/>
        </w:rPr>
        <w:object w:dxaOrig="3080" w:dyaOrig="940">
          <v:shape id="_x0000_i1121" type="#_x0000_t75" style="width:153.75pt;height:47.25pt" o:ole="">
            <v:imagedata r:id="rId189" o:title=""/>
          </v:shape>
          <o:OLEObject Type="Embed" ProgID="Equation.3" ShapeID="_x0000_i1121" DrawAspect="Content" ObjectID="_1470877719" r:id="rId190"/>
        </w:object>
      </w:r>
      <w:r>
        <w:rPr>
          <w:sz w:val="24"/>
          <w:szCs w:val="24"/>
        </w:rPr>
        <w:t xml:space="preserve">,                                      </w:t>
      </w:r>
      <w:r>
        <w:rPr>
          <w:sz w:val="24"/>
          <w:szCs w:val="24"/>
          <w:lang w:val="uk-UA"/>
        </w:rPr>
        <w:t xml:space="preserve">         </w:t>
      </w:r>
      <w:r>
        <w:rPr>
          <w:sz w:val="24"/>
          <w:szCs w:val="24"/>
          <w:lang w:val="en-US"/>
        </w:rPr>
        <w:t xml:space="preserve">                </w:t>
      </w:r>
      <w:r>
        <w:rPr>
          <w:sz w:val="24"/>
          <w:szCs w:val="24"/>
        </w:rPr>
        <w:t>(1.</w:t>
      </w:r>
      <w:r>
        <w:rPr>
          <w:sz w:val="24"/>
          <w:szCs w:val="24"/>
          <w:lang w:val="uk-UA"/>
        </w:rPr>
        <w:t>6</w:t>
      </w:r>
      <w:r>
        <w:rPr>
          <w:sz w:val="24"/>
          <w:szCs w:val="24"/>
        </w:rPr>
        <w:t>.11)</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 xml:space="preserve">де </w:t>
      </w:r>
      <w:r>
        <w:rPr>
          <w:i/>
          <w:iCs/>
          <w:sz w:val="24"/>
          <w:szCs w:val="24"/>
        </w:rPr>
        <w:t>1</w:t>
      </w:r>
      <w:r>
        <w:rPr>
          <w:i/>
          <w:iCs/>
          <w:sz w:val="24"/>
          <w:szCs w:val="24"/>
        </w:rPr>
        <w:sym w:font="Symbol" w:char="F0A3"/>
      </w:r>
      <w:r>
        <w:rPr>
          <w:i/>
          <w:iCs/>
          <w:sz w:val="24"/>
          <w:szCs w:val="24"/>
        </w:rPr>
        <w:t>N</w:t>
      </w:r>
      <w:r>
        <w:rPr>
          <w:i/>
          <w:iCs/>
          <w:sz w:val="24"/>
          <w:szCs w:val="24"/>
        </w:rPr>
        <w:sym w:font="Symbol" w:char="F0A3"/>
      </w:r>
      <w:r>
        <w:rPr>
          <w:i/>
          <w:iCs/>
          <w:sz w:val="24"/>
          <w:szCs w:val="24"/>
        </w:rPr>
        <w:t>4</w:t>
      </w:r>
      <w:r>
        <w:rPr>
          <w:sz w:val="24"/>
          <w:szCs w:val="24"/>
        </w:rPr>
        <w:t>.</w:t>
      </w:r>
    </w:p>
    <w:p w:rsidR="00167BE7" w:rsidRDefault="00167BE7">
      <w:pPr>
        <w:spacing w:line="360" w:lineRule="auto"/>
        <w:ind w:right="43" w:firstLine="851"/>
        <w:jc w:val="both"/>
        <w:rPr>
          <w:sz w:val="24"/>
          <w:szCs w:val="24"/>
        </w:rPr>
      </w:pPr>
      <w:r>
        <w:rPr>
          <w:sz w:val="24"/>
          <w:szCs w:val="24"/>
        </w:rPr>
        <w:t xml:space="preserve">Навiть кращi реальнi ВТНП плiвки, якi є епiтаксiальними, мають велику кiлькiсть дефектiв, що роблять плiвки практично полiкристалiчними i складаються з окремих зерен, з’єднаних мiж собою слабкими зв'язками. Для таких плiвок </w:t>
      </w:r>
      <w:r>
        <w:rPr>
          <w:i/>
          <w:iCs/>
          <w:sz w:val="24"/>
          <w:szCs w:val="24"/>
        </w:rPr>
        <w:sym w:font="Symbol" w:char="F06C"/>
      </w:r>
      <w:r>
        <w:rPr>
          <w:i/>
          <w:iCs/>
          <w:sz w:val="24"/>
          <w:szCs w:val="24"/>
          <w:vertAlign w:val="subscript"/>
        </w:rPr>
        <w:t>0</w:t>
      </w:r>
      <w:r>
        <w:rPr>
          <w:sz w:val="24"/>
          <w:szCs w:val="24"/>
        </w:rPr>
        <w:t xml:space="preserve"> вже не звичайна лондонiвська глибина проникнення </w:t>
      </w:r>
      <w:r>
        <w:rPr>
          <w:i/>
          <w:iCs/>
          <w:sz w:val="24"/>
          <w:szCs w:val="24"/>
        </w:rPr>
        <w:sym w:font="Symbol" w:char="F06C"/>
      </w:r>
      <w:r>
        <w:rPr>
          <w:i/>
          <w:iCs/>
          <w:sz w:val="24"/>
          <w:szCs w:val="24"/>
          <w:vertAlign w:val="subscript"/>
        </w:rPr>
        <w:t>L</w:t>
      </w:r>
      <w:r>
        <w:rPr>
          <w:sz w:val="24"/>
          <w:szCs w:val="24"/>
        </w:rPr>
        <w:t xml:space="preserve"> , а представляє собою складну функцiю форми та розмiрiв зерен та властивостей слабких зв'язкiв. На мiкрохвильовi властивостi найбiльше впливають плоскi дефекти, що розмiщенi перпендикулярно напрямку розповсюдження струму.</w:t>
      </w:r>
    </w:p>
    <w:p w:rsidR="00167BE7" w:rsidRDefault="00167BE7">
      <w:pPr>
        <w:spacing w:line="360" w:lineRule="auto"/>
        <w:ind w:right="43" w:firstLine="851"/>
        <w:jc w:val="both"/>
        <w:rPr>
          <w:sz w:val="24"/>
          <w:szCs w:val="24"/>
        </w:rPr>
      </w:pPr>
      <w:r>
        <w:rPr>
          <w:sz w:val="24"/>
          <w:szCs w:val="24"/>
        </w:rPr>
        <w:t xml:space="preserve">Iснують двi категорії дефектiв та вiдповiдаючих їм слабких зв'язкiв, якi визначають НВЧ властивостi ВТНП плiвок: плоскi двовимiрнi внутригранульнi зв'язки, обумовленi двiйниками, бiльше i малокутовими границями з лiнiйними розмiрами вздовж струму </w:t>
      </w:r>
      <w:r>
        <w:rPr>
          <w:i/>
          <w:iCs/>
          <w:sz w:val="24"/>
          <w:szCs w:val="24"/>
        </w:rPr>
        <w:t>d&lt;</w:t>
      </w:r>
      <w:r>
        <w:rPr>
          <w:i/>
          <w:iCs/>
          <w:sz w:val="24"/>
          <w:szCs w:val="24"/>
        </w:rPr>
        <w:sym w:font="Symbol" w:char="F078"/>
      </w:r>
      <w:r>
        <w:rPr>
          <w:sz w:val="24"/>
          <w:szCs w:val="24"/>
        </w:rPr>
        <w:t xml:space="preserve"> та крупномасштабнi мiжгранульнi слабкi зв'язки. В епiтаксiальних ВТНП плiвках першi практично вiдсутнi, а для останнiх основнє значення мають такi дефекти, як великокутовi границi, де величина поверхневого iмпедансу тут пропорцiйна об’ємнiй частцi високорозорiєнтованих дiлянок плiвки. Залежнiсть вiд поля глибини проникнення може бути найбiльш суттєва для джозефсонiвських середовищ, якими й являються реальнi ВТНП.</w:t>
      </w:r>
    </w:p>
    <w:p w:rsidR="00167BE7" w:rsidRDefault="00167BE7">
      <w:pPr>
        <w:spacing w:line="360" w:lineRule="auto"/>
        <w:ind w:right="43" w:firstLine="851"/>
        <w:jc w:val="both"/>
        <w:rPr>
          <w:sz w:val="24"/>
          <w:szCs w:val="24"/>
        </w:rPr>
      </w:pPr>
      <w:r>
        <w:rPr>
          <w:sz w:val="24"/>
          <w:szCs w:val="24"/>
        </w:rPr>
        <w:t xml:space="preserve">Для мiжгранульних зв'язкiв </w:t>
      </w:r>
      <w:r>
        <w:rPr>
          <w:i/>
          <w:iCs/>
          <w:sz w:val="24"/>
          <w:szCs w:val="24"/>
        </w:rPr>
        <w:t>Н</w:t>
      </w:r>
      <w:r>
        <w:rPr>
          <w:i/>
          <w:iCs/>
          <w:sz w:val="24"/>
          <w:szCs w:val="24"/>
          <w:vertAlign w:val="subscript"/>
        </w:rPr>
        <w:t>C2</w:t>
      </w:r>
      <w:r>
        <w:rPr>
          <w:i/>
          <w:iCs/>
          <w:sz w:val="24"/>
          <w:szCs w:val="24"/>
        </w:rPr>
        <w:t>=Н</w:t>
      </w:r>
      <w:r>
        <w:rPr>
          <w:i/>
          <w:iCs/>
          <w:sz w:val="24"/>
          <w:szCs w:val="24"/>
          <w:vertAlign w:val="subscript"/>
        </w:rPr>
        <w:t>C2j</w:t>
      </w:r>
      <w:r>
        <w:rPr>
          <w:i/>
          <w:iCs/>
          <w:sz w:val="24"/>
          <w:szCs w:val="24"/>
        </w:rPr>
        <w:sym w:font="Symbol" w:char="F07E"/>
      </w:r>
      <w:r>
        <w:rPr>
          <w:i/>
          <w:iCs/>
          <w:sz w:val="24"/>
          <w:szCs w:val="24"/>
        </w:rPr>
        <w:t>100Е</w:t>
      </w:r>
      <w:r>
        <w:rPr>
          <w:sz w:val="24"/>
          <w:szCs w:val="24"/>
        </w:rPr>
        <w:t xml:space="preserve"> для внутригранульних </w:t>
      </w:r>
      <w:r>
        <w:rPr>
          <w:i/>
          <w:iCs/>
          <w:sz w:val="24"/>
          <w:szCs w:val="24"/>
        </w:rPr>
        <w:t>Н</w:t>
      </w:r>
      <w:r>
        <w:rPr>
          <w:i/>
          <w:iCs/>
          <w:sz w:val="24"/>
          <w:szCs w:val="24"/>
          <w:vertAlign w:val="subscript"/>
        </w:rPr>
        <w:t>с</w:t>
      </w:r>
      <w:r>
        <w:rPr>
          <w:i/>
          <w:iCs/>
          <w:sz w:val="24"/>
          <w:szCs w:val="24"/>
        </w:rPr>
        <w:t>&gt;10</w:t>
      </w:r>
      <w:r>
        <w:rPr>
          <w:i/>
          <w:iCs/>
          <w:sz w:val="24"/>
          <w:szCs w:val="24"/>
          <w:vertAlign w:val="superscript"/>
        </w:rPr>
        <w:t>4</w:t>
      </w:r>
      <w:r>
        <w:rPr>
          <w:i/>
          <w:iCs/>
          <w:sz w:val="24"/>
          <w:szCs w:val="24"/>
        </w:rPr>
        <w:t>E</w:t>
      </w:r>
      <w:r>
        <w:rPr>
          <w:sz w:val="24"/>
          <w:szCs w:val="24"/>
        </w:rPr>
        <w:t>. Залежнiсть поверхневого iмпедансу ВТНП плiвок вiд постiйного магнiтного поля з урахуванням руху вихорiв магнiтного потоку, можна описати, згiдно моделi Коффi-Клема, спiввiдношенням виду :</w:t>
      </w:r>
    </w:p>
    <w:p w:rsidR="00167BE7" w:rsidRDefault="00167BE7">
      <w:pPr>
        <w:spacing w:line="360" w:lineRule="auto"/>
        <w:ind w:right="43" w:firstLine="851"/>
        <w:jc w:val="both"/>
        <w:rPr>
          <w:sz w:val="24"/>
          <w:szCs w:val="24"/>
        </w:rPr>
      </w:pPr>
    </w:p>
    <w:p w:rsidR="00167BE7" w:rsidRDefault="00167BE7">
      <w:pPr>
        <w:tabs>
          <w:tab w:val="left" w:pos="7938"/>
        </w:tabs>
        <w:spacing w:line="360" w:lineRule="auto"/>
        <w:ind w:right="43" w:firstLine="2268"/>
        <w:jc w:val="both"/>
        <w:rPr>
          <w:sz w:val="24"/>
          <w:szCs w:val="24"/>
        </w:rPr>
      </w:pPr>
      <w:r>
        <w:rPr>
          <w:position w:val="-34"/>
          <w:sz w:val="24"/>
          <w:szCs w:val="24"/>
        </w:rPr>
        <w:object w:dxaOrig="3040" w:dyaOrig="800">
          <v:shape id="_x0000_i1122" type="#_x0000_t75" style="width:152.25pt;height:39.75pt" o:ole="">
            <v:imagedata r:id="rId191" o:title=""/>
          </v:shape>
          <o:OLEObject Type="Embed" ProgID="Equation.3" ShapeID="_x0000_i1122" DrawAspect="Content" ObjectID="_1470877720" r:id="rId192"/>
        </w:object>
      </w:r>
      <w:r>
        <w:rPr>
          <w:sz w:val="24"/>
          <w:szCs w:val="24"/>
        </w:rPr>
        <w:t>,</w:t>
      </w:r>
      <w:r>
        <w:rPr>
          <w:sz w:val="24"/>
          <w:szCs w:val="24"/>
          <w:lang w:val="uk-UA"/>
        </w:rPr>
        <w:t xml:space="preserve">                                                </w:t>
      </w:r>
      <w:r>
        <w:rPr>
          <w:sz w:val="24"/>
          <w:szCs w:val="24"/>
          <w:lang w:val="en-US"/>
        </w:rPr>
        <w:t xml:space="preserve">                (</w:t>
      </w:r>
      <w:r>
        <w:rPr>
          <w:sz w:val="24"/>
          <w:szCs w:val="24"/>
        </w:rPr>
        <w:t>1.</w:t>
      </w:r>
      <w:r>
        <w:rPr>
          <w:sz w:val="24"/>
          <w:szCs w:val="24"/>
          <w:lang w:val="en-US"/>
        </w:rPr>
        <w:t>6</w:t>
      </w:r>
      <w:r>
        <w:rPr>
          <w:sz w:val="24"/>
          <w:szCs w:val="24"/>
        </w:rPr>
        <w:t>.12)</w:t>
      </w:r>
      <w:r>
        <w:rPr>
          <w:sz w:val="24"/>
          <w:szCs w:val="24"/>
          <w:lang w:val="uk-UA"/>
        </w:rPr>
        <w:t xml:space="preserve">                                            </w:t>
      </w:r>
    </w:p>
    <w:p w:rsidR="00167BE7" w:rsidRDefault="00167BE7">
      <w:pPr>
        <w:tabs>
          <w:tab w:val="left" w:pos="7938"/>
        </w:tabs>
        <w:spacing w:line="360" w:lineRule="auto"/>
        <w:ind w:right="43" w:firstLine="2268"/>
        <w:jc w:val="both"/>
        <w:rPr>
          <w:sz w:val="24"/>
          <w:szCs w:val="24"/>
        </w:rPr>
      </w:pPr>
      <w:r>
        <w:rPr>
          <w:position w:val="-34"/>
          <w:sz w:val="24"/>
          <w:szCs w:val="24"/>
        </w:rPr>
        <w:object w:dxaOrig="2040" w:dyaOrig="820">
          <v:shape id="_x0000_i1123" type="#_x0000_t75" style="width:102pt;height:41.25pt" o:ole="">
            <v:imagedata r:id="rId193" o:title=""/>
          </v:shape>
          <o:OLEObject Type="Embed" ProgID="Equation.3" ShapeID="_x0000_i1123" DrawAspect="Content" ObjectID="_1470877721" r:id="rId194"/>
        </w:object>
      </w:r>
    </w:p>
    <w:p w:rsidR="00167BE7" w:rsidRDefault="00167BE7">
      <w:pPr>
        <w:spacing w:line="360" w:lineRule="auto"/>
        <w:ind w:right="43" w:firstLine="851"/>
        <w:jc w:val="both"/>
        <w:rPr>
          <w:sz w:val="24"/>
          <w:szCs w:val="24"/>
        </w:rPr>
      </w:pPr>
    </w:p>
    <w:p w:rsidR="00167BE7" w:rsidRDefault="00167BE7">
      <w:pPr>
        <w:tabs>
          <w:tab w:val="left" w:pos="7938"/>
        </w:tabs>
        <w:spacing w:line="360" w:lineRule="auto"/>
        <w:ind w:right="43" w:firstLine="851"/>
        <w:jc w:val="both"/>
        <w:rPr>
          <w:sz w:val="24"/>
          <w:szCs w:val="24"/>
        </w:rPr>
      </w:pPr>
      <w:r>
        <w:rPr>
          <w:sz w:val="24"/>
          <w:szCs w:val="24"/>
        </w:rPr>
        <w:t xml:space="preserve">З </w:t>
      </w:r>
      <w:r>
        <w:rPr>
          <w:sz w:val="24"/>
          <w:szCs w:val="24"/>
          <w:lang w:val="uk-UA"/>
        </w:rPr>
        <w:t xml:space="preserve"> </w:t>
      </w:r>
      <w:r>
        <w:rPr>
          <w:sz w:val="24"/>
          <w:szCs w:val="24"/>
        </w:rPr>
        <w:t>(1.</w:t>
      </w:r>
      <w:r>
        <w:rPr>
          <w:sz w:val="24"/>
          <w:szCs w:val="24"/>
          <w:lang w:val="en-US"/>
        </w:rPr>
        <w:t>6</w:t>
      </w:r>
      <w:r>
        <w:rPr>
          <w:sz w:val="24"/>
          <w:szCs w:val="24"/>
        </w:rPr>
        <w:t>.6)</w:t>
      </w:r>
      <w:r>
        <w:rPr>
          <w:sz w:val="24"/>
          <w:szCs w:val="24"/>
          <w:lang w:val="uk-UA"/>
        </w:rPr>
        <w:t xml:space="preserve"> </w:t>
      </w:r>
      <w:r>
        <w:rPr>
          <w:sz w:val="24"/>
          <w:szCs w:val="24"/>
        </w:rPr>
        <w:t xml:space="preserve"> при</w:t>
      </w:r>
      <w:r>
        <w:rPr>
          <w:sz w:val="24"/>
          <w:szCs w:val="24"/>
          <w:lang w:val="uk-UA"/>
        </w:rPr>
        <w:t xml:space="preserve"> </w:t>
      </w:r>
      <w:r>
        <w:rPr>
          <w:sz w:val="24"/>
          <w:szCs w:val="24"/>
        </w:rPr>
        <w:t xml:space="preserve"> </w:t>
      </w:r>
      <w:r>
        <w:rPr>
          <w:position w:val="-14"/>
          <w:sz w:val="24"/>
          <w:szCs w:val="24"/>
        </w:rPr>
        <w:object w:dxaOrig="1620" w:dyaOrig="420">
          <v:shape id="_x0000_i1124" type="#_x0000_t75" style="width:81pt;height:21pt" o:ole="">
            <v:imagedata r:id="rId195" o:title=""/>
          </v:shape>
          <o:OLEObject Type="Embed" ProgID="Equation.3" ShapeID="_x0000_i1124" DrawAspect="Content" ObjectID="_1470877722" r:id="rId196"/>
        </w:object>
      </w:r>
    </w:p>
    <w:p w:rsidR="00167BE7" w:rsidRDefault="00167BE7">
      <w:pPr>
        <w:spacing w:line="360" w:lineRule="auto"/>
        <w:ind w:right="43" w:firstLine="851"/>
        <w:jc w:val="both"/>
        <w:rPr>
          <w:sz w:val="24"/>
          <w:szCs w:val="24"/>
        </w:rPr>
      </w:pPr>
    </w:p>
    <w:p w:rsidR="00167BE7" w:rsidRDefault="00167BE7">
      <w:pPr>
        <w:tabs>
          <w:tab w:val="left" w:pos="7938"/>
        </w:tabs>
        <w:spacing w:line="360" w:lineRule="auto"/>
        <w:ind w:right="43" w:firstLine="2268"/>
        <w:jc w:val="both"/>
        <w:rPr>
          <w:sz w:val="24"/>
          <w:szCs w:val="24"/>
        </w:rPr>
      </w:pPr>
      <w:r>
        <w:rPr>
          <w:position w:val="-32"/>
          <w:sz w:val="24"/>
          <w:szCs w:val="24"/>
        </w:rPr>
        <w:object w:dxaOrig="2299" w:dyaOrig="700">
          <v:shape id="_x0000_i1125" type="#_x0000_t75" style="width:114.75pt;height:35.25pt" o:ole="">
            <v:imagedata r:id="rId197" o:title=""/>
          </v:shape>
          <o:OLEObject Type="Embed" ProgID="Equation.3" ShapeID="_x0000_i1125" DrawAspect="Content" ObjectID="_1470877723" r:id="rId198"/>
        </w:object>
      </w:r>
      <w:r>
        <w:rPr>
          <w:sz w:val="24"/>
          <w:szCs w:val="24"/>
        </w:rPr>
        <w:t>,</w:t>
      </w:r>
      <w:r>
        <w:rPr>
          <w:sz w:val="24"/>
          <w:szCs w:val="24"/>
        </w:rPr>
        <w:tab/>
      </w:r>
      <w:r>
        <w:rPr>
          <w:sz w:val="24"/>
          <w:szCs w:val="24"/>
          <w:lang w:val="uk-UA"/>
        </w:rPr>
        <w:t xml:space="preserve">    </w:t>
      </w:r>
      <w:r>
        <w:rPr>
          <w:sz w:val="24"/>
          <w:szCs w:val="24"/>
          <w:lang w:val="en-US"/>
        </w:rPr>
        <w:t xml:space="preserve">                 </w:t>
      </w:r>
      <w:r>
        <w:rPr>
          <w:sz w:val="24"/>
          <w:szCs w:val="24"/>
        </w:rPr>
        <w:t>(1.</w:t>
      </w:r>
      <w:r>
        <w:rPr>
          <w:sz w:val="24"/>
          <w:szCs w:val="24"/>
          <w:lang w:val="en-US"/>
        </w:rPr>
        <w:t>6</w:t>
      </w:r>
      <w:r>
        <w:rPr>
          <w:sz w:val="24"/>
          <w:szCs w:val="24"/>
        </w:rPr>
        <w:t>.13)</w:t>
      </w:r>
    </w:p>
    <w:p w:rsidR="00167BE7" w:rsidRDefault="00167BE7">
      <w:pPr>
        <w:spacing w:line="360" w:lineRule="auto"/>
        <w:ind w:right="43" w:firstLine="851"/>
        <w:jc w:val="both"/>
        <w:rPr>
          <w:sz w:val="24"/>
          <w:szCs w:val="24"/>
        </w:rPr>
      </w:pPr>
    </w:p>
    <w:p w:rsidR="00167BE7" w:rsidRDefault="00167BE7">
      <w:pPr>
        <w:spacing w:line="360" w:lineRule="auto"/>
        <w:ind w:right="43"/>
        <w:jc w:val="both"/>
        <w:rPr>
          <w:sz w:val="24"/>
          <w:szCs w:val="24"/>
        </w:rPr>
      </w:pPr>
      <w:r>
        <w:rPr>
          <w:sz w:val="24"/>
          <w:szCs w:val="24"/>
        </w:rPr>
        <w:t>де</w:t>
      </w:r>
      <w:r>
        <w:rPr>
          <w:sz w:val="24"/>
          <w:szCs w:val="24"/>
          <w:lang w:val="uk-UA"/>
        </w:rPr>
        <w:t xml:space="preserve"> </w:t>
      </w:r>
      <w:r>
        <w:rPr>
          <w:i/>
          <w:iCs/>
          <w:sz w:val="24"/>
          <w:szCs w:val="24"/>
        </w:rPr>
        <w:t>I</w:t>
      </w:r>
      <w:r>
        <w:rPr>
          <w:i/>
          <w:iCs/>
          <w:sz w:val="24"/>
          <w:szCs w:val="24"/>
          <w:vertAlign w:val="subscript"/>
        </w:rPr>
        <w:t>p</w:t>
      </w:r>
      <w:r>
        <w:rPr>
          <w:i/>
          <w:iCs/>
          <w:sz w:val="24"/>
          <w:szCs w:val="24"/>
        </w:rPr>
        <w:t>(</w:t>
      </w:r>
      <w:r>
        <w:rPr>
          <w:i/>
          <w:iCs/>
          <w:sz w:val="24"/>
          <w:szCs w:val="24"/>
        </w:rPr>
        <w:sym w:font="Symbol" w:char="F06E"/>
      </w:r>
      <w:r>
        <w:rPr>
          <w:i/>
          <w:iCs/>
          <w:sz w:val="24"/>
          <w:szCs w:val="24"/>
        </w:rPr>
        <w:t>)</w:t>
      </w:r>
      <w:r>
        <w:rPr>
          <w:sz w:val="24"/>
          <w:szCs w:val="24"/>
        </w:rPr>
        <w:t xml:space="preserve"> — модифiкована функцiя Бесселя першого роду, </w:t>
      </w:r>
      <w:r>
        <w:rPr>
          <w:i/>
          <w:iCs/>
          <w:sz w:val="24"/>
          <w:szCs w:val="24"/>
        </w:rPr>
        <w:t>р-</w:t>
      </w:r>
      <w:r>
        <w:rPr>
          <w:sz w:val="24"/>
          <w:szCs w:val="24"/>
        </w:rPr>
        <w:t>го порядку</w:t>
      </w:r>
    </w:p>
    <w:p w:rsidR="00167BE7" w:rsidRDefault="00167BE7">
      <w:pPr>
        <w:spacing w:line="360" w:lineRule="auto"/>
        <w:ind w:right="43" w:firstLine="142"/>
        <w:jc w:val="both"/>
        <w:rPr>
          <w:sz w:val="24"/>
          <w:szCs w:val="24"/>
        </w:rPr>
      </w:pPr>
      <w:r>
        <w:rPr>
          <w:i/>
          <w:iCs/>
          <w:sz w:val="24"/>
          <w:szCs w:val="24"/>
        </w:rPr>
        <w:sym w:font="Symbol" w:char="F06E"/>
      </w:r>
      <w:r>
        <w:rPr>
          <w:i/>
          <w:iCs/>
          <w:sz w:val="24"/>
          <w:szCs w:val="24"/>
        </w:rPr>
        <w:t>=U/2k</w:t>
      </w:r>
      <w:r>
        <w:rPr>
          <w:i/>
          <w:iCs/>
          <w:sz w:val="24"/>
          <w:szCs w:val="24"/>
          <w:vertAlign w:val="subscript"/>
        </w:rPr>
        <w:t>Б</w:t>
      </w:r>
      <w:r>
        <w:rPr>
          <w:i/>
          <w:iCs/>
          <w:sz w:val="24"/>
          <w:szCs w:val="24"/>
        </w:rPr>
        <w:t>Т</w:t>
      </w:r>
      <w:r>
        <w:rPr>
          <w:sz w:val="24"/>
          <w:szCs w:val="24"/>
        </w:rPr>
        <w:t xml:space="preserve">, де </w:t>
      </w:r>
      <w:r>
        <w:rPr>
          <w:i/>
          <w:iCs/>
          <w:sz w:val="24"/>
          <w:szCs w:val="24"/>
        </w:rPr>
        <w:t>U</w:t>
      </w:r>
      <w:r>
        <w:rPr>
          <w:sz w:val="24"/>
          <w:szCs w:val="24"/>
        </w:rPr>
        <w:t xml:space="preserve"> — висота потенцiального барьеру для вихорiв магнiтного потоку. Вважаємо, що </w:t>
      </w:r>
      <w:r>
        <w:rPr>
          <w:i/>
          <w:iCs/>
          <w:sz w:val="24"/>
          <w:szCs w:val="24"/>
        </w:rPr>
        <w:t>U, k</w:t>
      </w:r>
      <w:r>
        <w:rPr>
          <w:i/>
          <w:iCs/>
          <w:sz w:val="24"/>
          <w:szCs w:val="24"/>
          <w:vertAlign w:val="subscript"/>
        </w:rPr>
        <w:t>p</w:t>
      </w:r>
      <w:r>
        <w:rPr>
          <w:sz w:val="24"/>
          <w:szCs w:val="24"/>
        </w:rPr>
        <w:t xml:space="preserve"> — є деякi ефективнi величини, однаковi для усiх вихорiв.</w:t>
      </w:r>
    </w:p>
    <w:p w:rsidR="00167BE7" w:rsidRDefault="00167BE7">
      <w:pPr>
        <w:spacing w:line="360" w:lineRule="auto"/>
        <w:ind w:right="43" w:firstLine="851"/>
        <w:jc w:val="both"/>
        <w:rPr>
          <w:sz w:val="24"/>
          <w:szCs w:val="24"/>
        </w:rPr>
      </w:pPr>
      <w:r>
        <w:rPr>
          <w:sz w:val="24"/>
          <w:szCs w:val="24"/>
        </w:rPr>
        <w:t xml:space="preserve">Відносне значення поверхневого опору в магнітному полі в наближенні  </w:t>
      </w:r>
      <w:r>
        <w:rPr>
          <w:i/>
          <w:iCs/>
          <w:sz w:val="24"/>
          <w:szCs w:val="24"/>
        </w:rPr>
        <w:sym w:font="Symbol" w:char="F06C"/>
      </w:r>
      <w:r>
        <w:rPr>
          <w:i/>
          <w:iCs/>
          <w:sz w:val="24"/>
          <w:szCs w:val="24"/>
          <w:vertAlign w:val="superscript"/>
        </w:rPr>
        <w:t>2</w:t>
      </w:r>
      <w:r>
        <w:rPr>
          <w:i/>
          <w:iCs/>
          <w:sz w:val="24"/>
          <w:szCs w:val="24"/>
        </w:rPr>
        <w:t>(t)&lt;&lt;2</w:t>
      </w:r>
      <w:r>
        <w:rPr>
          <w:i/>
          <w:iCs/>
          <w:sz w:val="24"/>
          <w:szCs w:val="24"/>
        </w:rPr>
        <w:sym w:font="Symbol" w:char="F072"/>
      </w:r>
      <w:r>
        <w:rPr>
          <w:i/>
          <w:iCs/>
          <w:sz w:val="24"/>
          <w:szCs w:val="24"/>
          <w:vertAlign w:val="subscript"/>
        </w:rPr>
        <w:t>n</w:t>
      </w:r>
      <w:r>
        <w:rPr>
          <w:i/>
          <w:iCs/>
          <w:sz w:val="24"/>
          <w:szCs w:val="24"/>
        </w:rPr>
        <w:sym w:font="Symbol" w:char="F02F"/>
      </w:r>
      <w:r>
        <w:rPr>
          <w:i/>
          <w:iCs/>
          <w:sz w:val="24"/>
          <w:szCs w:val="24"/>
        </w:rPr>
        <w:sym w:font="Symbol" w:char="F06D"/>
      </w:r>
      <w:r>
        <w:rPr>
          <w:i/>
          <w:iCs/>
          <w:sz w:val="24"/>
          <w:szCs w:val="24"/>
          <w:vertAlign w:val="subscript"/>
        </w:rPr>
        <w:t>0</w:t>
      </w:r>
      <w:r>
        <w:rPr>
          <w:i/>
          <w:iCs/>
          <w:sz w:val="24"/>
          <w:szCs w:val="24"/>
        </w:rPr>
        <w:sym w:font="Symbol" w:char="F077"/>
      </w:r>
      <w:r>
        <w:rPr>
          <w:sz w:val="24"/>
          <w:szCs w:val="24"/>
        </w:rPr>
        <w:t xml:space="preserve">  для тонкої надпровідникової плівки згідно (1.</w:t>
      </w:r>
      <w:r>
        <w:rPr>
          <w:sz w:val="24"/>
          <w:szCs w:val="24"/>
          <w:lang w:val="en-US"/>
        </w:rPr>
        <w:t>6</w:t>
      </w:r>
      <w:r>
        <w:rPr>
          <w:sz w:val="24"/>
          <w:szCs w:val="24"/>
        </w:rPr>
        <w:t>.8)-(1.</w:t>
      </w:r>
      <w:r>
        <w:rPr>
          <w:sz w:val="24"/>
          <w:szCs w:val="24"/>
          <w:lang w:val="en-US"/>
        </w:rPr>
        <w:t>6</w:t>
      </w:r>
      <w:r>
        <w:rPr>
          <w:sz w:val="24"/>
          <w:szCs w:val="24"/>
        </w:rPr>
        <w:t>.12) має вигляд:</w:t>
      </w:r>
    </w:p>
    <w:p w:rsidR="00167BE7" w:rsidRDefault="00167BE7">
      <w:pPr>
        <w:spacing w:line="360" w:lineRule="auto"/>
        <w:ind w:right="43" w:firstLine="851"/>
        <w:jc w:val="both"/>
        <w:rPr>
          <w:sz w:val="24"/>
          <w:szCs w:val="24"/>
        </w:rPr>
      </w:pPr>
    </w:p>
    <w:p w:rsidR="00167BE7" w:rsidRDefault="00167BE7">
      <w:pPr>
        <w:spacing w:line="360" w:lineRule="auto"/>
        <w:ind w:right="43" w:firstLine="2268"/>
        <w:jc w:val="center"/>
        <w:rPr>
          <w:sz w:val="24"/>
          <w:szCs w:val="24"/>
          <w:lang w:val="en-US"/>
        </w:rPr>
      </w:pPr>
      <w:r>
        <w:rPr>
          <w:position w:val="-32"/>
          <w:sz w:val="24"/>
          <w:szCs w:val="24"/>
        </w:rPr>
        <w:object w:dxaOrig="3400" w:dyaOrig="780">
          <v:shape id="_x0000_i1126" type="#_x0000_t75" style="width:170.25pt;height:39pt" o:ole="">
            <v:imagedata r:id="rId199" o:title=""/>
          </v:shape>
          <o:OLEObject Type="Embed" ProgID="Equation.3" ShapeID="_x0000_i1126" DrawAspect="Content" ObjectID="_1470877724" r:id="rId200"/>
        </w:object>
      </w:r>
      <w:r>
        <w:rPr>
          <w:sz w:val="24"/>
          <w:szCs w:val="24"/>
        </w:rPr>
        <w:t>,</w:t>
      </w:r>
      <w:r>
        <w:rPr>
          <w:sz w:val="24"/>
          <w:szCs w:val="24"/>
          <w:lang w:val="uk-UA"/>
        </w:rPr>
        <w:t xml:space="preserve">                                         </w:t>
      </w:r>
      <w:r>
        <w:rPr>
          <w:sz w:val="24"/>
          <w:szCs w:val="24"/>
          <w:lang w:val="en-US"/>
        </w:rPr>
        <w:t xml:space="preserve">                 </w:t>
      </w:r>
      <w:r>
        <w:rPr>
          <w:sz w:val="24"/>
          <w:szCs w:val="24"/>
        </w:rPr>
        <w:t>(1.</w:t>
      </w:r>
      <w:r>
        <w:rPr>
          <w:sz w:val="24"/>
          <w:szCs w:val="24"/>
          <w:lang w:val="en-US"/>
        </w:rPr>
        <w:t>6</w:t>
      </w:r>
      <w:r>
        <w:rPr>
          <w:sz w:val="24"/>
          <w:szCs w:val="24"/>
        </w:rPr>
        <w:t>.14)</w:t>
      </w:r>
    </w:p>
    <w:p w:rsidR="00167BE7" w:rsidRDefault="00167BE7">
      <w:pPr>
        <w:spacing w:line="360" w:lineRule="auto"/>
        <w:ind w:right="43" w:firstLine="2268"/>
        <w:jc w:val="center"/>
        <w:rPr>
          <w:sz w:val="24"/>
          <w:szCs w:val="24"/>
          <w:lang w:val="en-US"/>
        </w:rPr>
      </w:pPr>
    </w:p>
    <w:p w:rsidR="00167BE7" w:rsidRDefault="00167BE7">
      <w:pPr>
        <w:spacing w:line="360" w:lineRule="auto"/>
        <w:ind w:right="43" w:firstLine="2268"/>
        <w:jc w:val="center"/>
        <w:rPr>
          <w:sz w:val="24"/>
          <w:szCs w:val="24"/>
          <w:lang w:val="en-US"/>
        </w:rPr>
      </w:pPr>
    </w:p>
    <w:p w:rsidR="00167BE7" w:rsidRDefault="00167BE7">
      <w:pPr>
        <w:spacing w:line="360" w:lineRule="auto"/>
        <w:ind w:right="43" w:firstLine="2268"/>
        <w:jc w:val="center"/>
        <w:rPr>
          <w:sz w:val="24"/>
          <w:szCs w:val="24"/>
          <w:lang w:val="en-US"/>
        </w:rPr>
      </w:pPr>
    </w:p>
    <w:p w:rsidR="00167BE7" w:rsidRDefault="00167BE7">
      <w:pPr>
        <w:spacing w:line="360" w:lineRule="auto"/>
        <w:ind w:right="43" w:firstLine="2268"/>
        <w:jc w:val="center"/>
        <w:rPr>
          <w:sz w:val="24"/>
          <w:szCs w:val="24"/>
          <w:lang w:val="en-US"/>
        </w:rPr>
      </w:pPr>
    </w:p>
    <w:p w:rsidR="00167BE7" w:rsidRDefault="00167BE7">
      <w:pPr>
        <w:spacing w:line="360" w:lineRule="auto"/>
        <w:ind w:right="43" w:firstLine="2268"/>
        <w:jc w:val="center"/>
        <w:rPr>
          <w:sz w:val="24"/>
          <w:szCs w:val="24"/>
          <w:lang w:val="en-US"/>
        </w:rPr>
      </w:pPr>
    </w:p>
    <w:p w:rsidR="00167BE7" w:rsidRDefault="00167BE7">
      <w:pPr>
        <w:spacing w:line="360" w:lineRule="auto"/>
        <w:ind w:right="43" w:firstLine="2268"/>
        <w:jc w:val="center"/>
        <w:rPr>
          <w:sz w:val="24"/>
          <w:szCs w:val="24"/>
          <w:lang w:val="en-US"/>
        </w:rPr>
      </w:pPr>
    </w:p>
    <w:p w:rsidR="00167BE7" w:rsidRDefault="00167BE7">
      <w:pPr>
        <w:spacing w:line="360" w:lineRule="auto"/>
        <w:ind w:right="43" w:firstLine="2268"/>
        <w:jc w:val="center"/>
        <w:rPr>
          <w:sz w:val="24"/>
          <w:szCs w:val="24"/>
          <w:lang w:val="en-US"/>
        </w:rPr>
      </w:pPr>
    </w:p>
    <w:p w:rsidR="00167BE7" w:rsidRDefault="00167BE7">
      <w:pPr>
        <w:spacing w:line="360" w:lineRule="auto"/>
        <w:ind w:right="43" w:firstLine="2268"/>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sz w:val="24"/>
          <w:szCs w:val="24"/>
          <w:lang w:val="en-US"/>
        </w:rPr>
      </w:pPr>
    </w:p>
    <w:p w:rsidR="00167BE7" w:rsidRDefault="00167BE7">
      <w:pPr>
        <w:spacing w:line="360" w:lineRule="auto"/>
        <w:ind w:right="43" w:firstLine="851"/>
        <w:jc w:val="center"/>
        <w:rPr>
          <w:b/>
          <w:bCs/>
          <w:sz w:val="40"/>
          <w:szCs w:val="40"/>
          <w:lang w:val="en-US"/>
        </w:rPr>
      </w:pPr>
      <w:r>
        <w:rPr>
          <w:b/>
          <w:bCs/>
          <w:sz w:val="40"/>
          <w:szCs w:val="40"/>
          <w:lang w:val="uk-UA"/>
        </w:rPr>
        <w:br w:type="page"/>
        <w:t>Розділ ІІ. Методична частина.</w:t>
      </w:r>
    </w:p>
    <w:p w:rsidR="00167BE7" w:rsidRDefault="00167BE7">
      <w:pPr>
        <w:spacing w:line="360" w:lineRule="auto"/>
        <w:ind w:right="43" w:firstLine="851"/>
        <w:jc w:val="center"/>
        <w:rPr>
          <w:b/>
          <w:bCs/>
          <w:sz w:val="40"/>
          <w:szCs w:val="40"/>
          <w:lang w:val="uk-UA"/>
        </w:rPr>
      </w:pPr>
    </w:p>
    <w:p w:rsidR="00167BE7" w:rsidRDefault="00167BE7">
      <w:pPr>
        <w:spacing w:line="360" w:lineRule="auto"/>
        <w:ind w:right="43" w:firstLine="851"/>
        <w:jc w:val="center"/>
        <w:rPr>
          <w:b/>
          <w:bCs/>
          <w:i/>
          <w:iCs/>
          <w:sz w:val="32"/>
          <w:szCs w:val="32"/>
          <w:lang w:val="uk-UA"/>
        </w:rPr>
      </w:pPr>
      <w:r>
        <w:rPr>
          <w:b/>
          <w:bCs/>
          <w:i/>
          <w:iCs/>
          <w:sz w:val="32"/>
          <w:szCs w:val="32"/>
          <w:lang w:val="en-US"/>
        </w:rPr>
        <w:t>2.1.</w:t>
      </w:r>
      <w:r>
        <w:rPr>
          <w:b/>
          <w:bCs/>
          <w:i/>
          <w:iCs/>
          <w:sz w:val="32"/>
          <w:szCs w:val="32"/>
          <w:lang w:val="uk-UA"/>
        </w:rPr>
        <w:t xml:space="preserve"> Методика вимірювання поверхневого імпедансу і аналіз вимог до вимірювальних резонаторів.</w:t>
      </w:r>
    </w:p>
    <w:p w:rsidR="00167BE7" w:rsidRDefault="00167BE7">
      <w:pPr>
        <w:spacing w:line="360" w:lineRule="auto"/>
        <w:ind w:right="43" w:firstLine="851"/>
        <w:jc w:val="both"/>
        <w:rPr>
          <w:sz w:val="24"/>
          <w:szCs w:val="24"/>
          <w:lang w:val="en-US"/>
        </w:rPr>
      </w:pPr>
    </w:p>
    <w:p w:rsidR="00167BE7" w:rsidRDefault="00167BE7">
      <w:pPr>
        <w:spacing w:line="360" w:lineRule="auto"/>
        <w:ind w:right="43" w:firstLine="851"/>
        <w:jc w:val="both"/>
        <w:rPr>
          <w:sz w:val="24"/>
          <w:szCs w:val="24"/>
          <w:lang w:val="uk-UA"/>
        </w:rPr>
      </w:pPr>
    </w:p>
    <w:p w:rsidR="00167BE7" w:rsidRDefault="00167BE7">
      <w:pPr>
        <w:spacing w:line="360" w:lineRule="auto"/>
        <w:ind w:right="43" w:firstLine="851"/>
        <w:jc w:val="both"/>
        <w:rPr>
          <w:sz w:val="24"/>
          <w:szCs w:val="24"/>
          <w:lang w:val="uk-UA"/>
        </w:rPr>
      </w:pPr>
      <w:r>
        <w:rPr>
          <w:sz w:val="24"/>
          <w:szCs w:val="24"/>
          <w:lang w:val="uk-UA"/>
        </w:rPr>
        <w:t>Основним елементом вимірювальної схеми є резонатор об</w:t>
      </w:r>
      <w:r>
        <w:rPr>
          <w:sz w:val="24"/>
          <w:szCs w:val="24"/>
          <w:lang w:val="en-US"/>
        </w:rPr>
        <w:t>’</w:t>
      </w:r>
      <w:r>
        <w:rPr>
          <w:sz w:val="24"/>
          <w:szCs w:val="24"/>
          <w:lang w:val="uk-UA"/>
        </w:rPr>
        <w:t>ємний</w:t>
      </w:r>
      <w:r>
        <w:rPr>
          <w:sz w:val="24"/>
          <w:szCs w:val="24"/>
          <w:lang w:val="en-US"/>
        </w:rPr>
        <w:t>[6]</w:t>
      </w:r>
      <w:r>
        <w:rPr>
          <w:sz w:val="24"/>
          <w:szCs w:val="24"/>
          <w:lang w:val="uk-UA"/>
        </w:rPr>
        <w:t xml:space="preserve">, або діелектричний, частина поверхні якого представляє собою поверхню досліджуваного матеріалу. На основі роботи </w:t>
      </w:r>
      <w:r>
        <w:rPr>
          <w:sz w:val="24"/>
          <w:szCs w:val="24"/>
          <w:lang w:val="en-US"/>
        </w:rPr>
        <w:t>[</w:t>
      </w:r>
      <w:r>
        <w:rPr>
          <w:sz w:val="24"/>
          <w:szCs w:val="24"/>
        </w:rPr>
        <w:t>7</w:t>
      </w:r>
      <w:r>
        <w:rPr>
          <w:sz w:val="24"/>
          <w:szCs w:val="24"/>
          <w:lang w:val="en-US"/>
        </w:rPr>
        <w:t>]</w:t>
      </w:r>
      <w:r>
        <w:rPr>
          <w:sz w:val="24"/>
          <w:szCs w:val="24"/>
          <w:lang w:val="uk-UA"/>
        </w:rPr>
        <w:t xml:space="preserve"> комплексна частота </w:t>
      </w:r>
      <w:r>
        <w:rPr>
          <w:position w:val="-6"/>
          <w:sz w:val="24"/>
          <w:szCs w:val="24"/>
          <w:lang w:val="uk-UA"/>
        </w:rPr>
        <w:object w:dxaOrig="240" w:dyaOrig="220">
          <v:shape id="_x0000_i1127" type="#_x0000_t75" style="width:12pt;height:11.25pt" o:ole="">
            <v:imagedata r:id="rId201" o:title=""/>
          </v:shape>
          <o:OLEObject Type="Embed" ProgID="Equation.3" ShapeID="_x0000_i1127" DrawAspect="Content" ObjectID="_1470877725" r:id="rId202"/>
        </w:object>
      </w:r>
      <w:r>
        <w:rPr>
          <w:position w:val="-6"/>
          <w:sz w:val="24"/>
          <w:szCs w:val="24"/>
          <w:vertAlign w:val="subscript"/>
          <w:lang w:val="uk-UA"/>
        </w:rPr>
        <w:object w:dxaOrig="200" w:dyaOrig="240">
          <v:shape id="_x0000_i1128" type="#_x0000_t75" style="width:9.75pt;height:12pt" o:ole="">
            <v:imagedata r:id="rId203" o:title=""/>
          </v:shape>
          <o:OLEObject Type="Embed" ProgID="Equation.3" ShapeID="_x0000_i1128" DrawAspect="Content" ObjectID="_1470877726" r:id="rId204"/>
        </w:object>
      </w:r>
      <w:r>
        <w:rPr>
          <w:sz w:val="24"/>
          <w:szCs w:val="24"/>
          <w:lang w:val="uk-UA"/>
        </w:rPr>
        <w:t xml:space="preserve"> власних коливань резонатора в наближенні малості втрат електромагнітної енергії з врахуванням діелектрика визначається співвідношенням</w:t>
      </w:r>
    </w:p>
    <w:p w:rsidR="00167BE7" w:rsidRDefault="00167BE7">
      <w:pPr>
        <w:spacing w:line="360" w:lineRule="auto"/>
        <w:ind w:right="43" w:firstLine="851"/>
        <w:jc w:val="both"/>
        <w:rPr>
          <w:sz w:val="24"/>
          <w:szCs w:val="24"/>
          <w:lang w:val="uk-UA"/>
        </w:rPr>
      </w:pPr>
    </w:p>
    <w:p w:rsidR="00167BE7" w:rsidRDefault="00167BE7">
      <w:pPr>
        <w:spacing w:line="360" w:lineRule="auto"/>
        <w:ind w:right="43" w:firstLine="2268"/>
        <w:jc w:val="both"/>
        <w:rPr>
          <w:sz w:val="24"/>
          <w:szCs w:val="24"/>
          <w:lang w:val="uk-UA"/>
        </w:rPr>
      </w:pPr>
      <w:r>
        <w:rPr>
          <w:position w:val="-56"/>
          <w:sz w:val="24"/>
          <w:szCs w:val="24"/>
          <w:lang w:val="uk-UA"/>
        </w:rPr>
        <w:object w:dxaOrig="4120" w:dyaOrig="1260">
          <v:shape id="_x0000_i1129" type="#_x0000_t75" style="width:206.25pt;height:63pt" o:ole="">
            <v:imagedata r:id="rId205" o:title=""/>
          </v:shape>
          <o:OLEObject Type="Embed" ProgID="Equation.3" ShapeID="_x0000_i1129" DrawAspect="Content" ObjectID="_1470877727" r:id="rId206"/>
        </w:object>
      </w:r>
      <w:r>
        <w:rPr>
          <w:sz w:val="24"/>
          <w:szCs w:val="24"/>
          <w:lang w:val="uk-UA"/>
        </w:rPr>
        <w:t xml:space="preserve">                                                 (</w:t>
      </w:r>
      <w:r>
        <w:rPr>
          <w:sz w:val="24"/>
          <w:szCs w:val="24"/>
          <w:lang w:val="en-US"/>
        </w:rPr>
        <w:t>2</w:t>
      </w:r>
      <w:r>
        <w:rPr>
          <w:sz w:val="24"/>
          <w:szCs w:val="24"/>
          <w:lang w:val="uk-UA"/>
        </w:rPr>
        <w:t xml:space="preserve">.1.1)  </w:t>
      </w:r>
    </w:p>
    <w:p w:rsidR="00167BE7" w:rsidRDefault="00167BE7">
      <w:pPr>
        <w:spacing w:line="360" w:lineRule="auto"/>
        <w:ind w:right="43" w:firstLine="851"/>
        <w:jc w:val="both"/>
        <w:rPr>
          <w:sz w:val="24"/>
          <w:szCs w:val="24"/>
          <w:lang w:val="uk-UA"/>
        </w:rPr>
      </w:pPr>
    </w:p>
    <w:p w:rsidR="00167BE7" w:rsidRDefault="00167BE7">
      <w:pPr>
        <w:spacing w:line="360" w:lineRule="auto"/>
        <w:ind w:right="43"/>
        <w:jc w:val="both"/>
        <w:rPr>
          <w:sz w:val="24"/>
          <w:szCs w:val="24"/>
          <w:lang w:val="uk-UA"/>
        </w:rPr>
      </w:pPr>
      <w:r>
        <w:rPr>
          <w:sz w:val="24"/>
          <w:szCs w:val="24"/>
          <w:lang w:val="uk-UA"/>
        </w:rPr>
        <w:t>де Н</w:t>
      </w:r>
      <w:r>
        <w:rPr>
          <w:position w:val="-6"/>
          <w:sz w:val="24"/>
          <w:szCs w:val="24"/>
          <w:vertAlign w:val="subscript"/>
          <w:lang w:val="uk-UA"/>
        </w:rPr>
        <w:object w:dxaOrig="200" w:dyaOrig="240">
          <v:shape id="_x0000_i1130" type="#_x0000_t75" style="width:9.75pt;height:12pt" o:ole="">
            <v:imagedata r:id="rId203" o:title=""/>
          </v:shape>
          <o:OLEObject Type="Embed" ProgID="Equation.3" ShapeID="_x0000_i1130" DrawAspect="Content" ObjectID="_1470877728" r:id="rId207"/>
        </w:object>
      </w:r>
      <w:r>
        <w:rPr>
          <w:sz w:val="24"/>
          <w:szCs w:val="24"/>
          <w:lang w:val="uk-UA"/>
        </w:rPr>
        <w:t xml:space="preserve"> і Н</w:t>
      </w:r>
      <w:r>
        <w:rPr>
          <w:position w:val="-6"/>
          <w:sz w:val="24"/>
          <w:szCs w:val="24"/>
          <w:vertAlign w:val="subscript"/>
          <w:lang w:val="uk-UA"/>
        </w:rPr>
        <w:object w:dxaOrig="320" w:dyaOrig="240">
          <v:shape id="_x0000_i1131" type="#_x0000_t75" style="width:15.75pt;height:12pt" o:ole="">
            <v:imagedata r:id="rId208" o:title=""/>
          </v:shape>
          <o:OLEObject Type="Embed" ProgID="Equation.3" ShapeID="_x0000_i1131" DrawAspect="Content" ObjectID="_1470877729" r:id="rId209"/>
        </w:object>
      </w:r>
      <w:r>
        <w:rPr>
          <w:sz w:val="24"/>
          <w:szCs w:val="24"/>
          <w:lang w:val="uk-UA"/>
        </w:rPr>
        <w:t xml:space="preserve"> - магнітне поле і його тангенціальна компонента для резонатора з ідеально провідними стінками</w:t>
      </w:r>
      <w:r>
        <w:rPr>
          <w:sz w:val="24"/>
          <w:szCs w:val="24"/>
          <w:lang w:val="en-US"/>
        </w:rPr>
        <w:t>;</w:t>
      </w:r>
      <w:r>
        <w:rPr>
          <w:sz w:val="24"/>
          <w:szCs w:val="24"/>
          <w:lang w:val="uk-UA"/>
        </w:rPr>
        <w:t xml:space="preserve"> </w:t>
      </w:r>
      <w:r>
        <w:rPr>
          <w:position w:val="-6"/>
          <w:sz w:val="24"/>
          <w:szCs w:val="24"/>
          <w:lang w:val="uk-UA"/>
        </w:rPr>
        <w:object w:dxaOrig="240" w:dyaOrig="220">
          <v:shape id="_x0000_i1132" type="#_x0000_t75" style="width:12pt;height:11.25pt" o:ole="">
            <v:imagedata r:id="rId201" o:title=""/>
          </v:shape>
          <o:OLEObject Type="Embed" ProgID="Equation.3" ShapeID="_x0000_i1132" DrawAspect="Content" ObjectID="_1470877730" r:id="rId210"/>
        </w:object>
      </w:r>
      <w:r>
        <w:rPr>
          <w:sz w:val="24"/>
          <w:szCs w:val="24"/>
          <w:vertAlign w:val="subscript"/>
          <w:lang w:val="uk-UA"/>
        </w:rPr>
        <w:t>0</w:t>
      </w:r>
      <w:r>
        <w:rPr>
          <w:position w:val="-6"/>
          <w:sz w:val="24"/>
          <w:szCs w:val="24"/>
          <w:vertAlign w:val="subscript"/>
          <w:lang w:val="uk-UA"/>
        </w:rPr>
        <w:object w:dxaOrig="200" w:dyaOrig="240">
          <v:shape id="_x0000_i1133" type="#_x0000_t75" style="width:9.75pt;height:12pt" o:ole="">
            <v:imagedata r:id="rId203" o:title=""/>
          </v:shape>
          <o:OLEObject Type="Embed" ProgID="Equation.3" ShapeID="_x0000_i1133" DrawAspect="Content" ObjectID="_1470877731" r:id="rId211"/>
        </w:object>
      </w:r>
      <w:r>
        <w:rPr>
          <w:sz w:val="24"/>
          <w:szCs w:val="24"/>
          <w:lang w:val="uk-UA"/>
        </w:rPr>
        <w:t xml:space="preserve"> - його власна кругова частота</w:t>
      </w:r>
      <w:r>
        <w:rPr>
          <w:sz w:val="24"/>
          <w:szCs w:val="24"/>
          <w:lang w:val="en-US"/>
        </w:rPr>
        <w:t>;</w:t>
      </w:r>
      <w:r>
        <w:rPr>
          <w:sz w:val="24"/>
          <w:szCs w:val="24"/>
          <w:lang w:val="uk-UA"/>
        </w:rPr>
        <w:t xml:space="preserve"> </w:t>
      </w:r>
      <w:r>
        <w:rPr>
          <w:sz w:val="24"/>
          <w:szCs w:val="24"/>
          <w:lang w:val="en-US"/>
        </w:rPr>
        <w:t>Q</w:t>
      </w:r>
      <w:r>
        <w:rPr>
          <w:i/>
          <w:iCs/>
          <w:sz w:val="24"/>
          <w:szCs w:val="24"/>
          <w:vertAlign w:val="subscript"/>
          <w:lang w:val="en-US"/>
        </w:rPr>
        <w:t>d</w:t>
      </w:r>
      <w:r>
        <w:rPr>
          <w:sz w:val="24"/>
          <w:szCs w:val="24"/>
          <w:lang w:val="en-US"/>
        </w:rPr>
        <w:t xml:space="preserve"> - </w:t>
      </w:r>
      <w:r>
        <w:rPr>
          <w:sz w:val="24"/>
          <w:szCs w:val="24"/>
          <w:lang w:val="uk-UA"/>
        </w:rPr>
        <w:t xml:space="preserve"> добротність, яка визначається втратами в діелектрику.</w:t>
      </w:r>
    </w:p>
    <w:p w:rsidR="00167BE7" w:rsidRDefault="00167BE7">
      <w:pPr>
        <w:spacing w:line="360" w:lineRule="auto"/>
        <w:ind w:right="43" w:firstLine="851"/>
        <w:jc w:val="both"/>
        <w:rPr>
          <w:sz w:val="24"/>
          <w:szCs w:val="24"/>
          <w:lang w:val="uk-UA"/>
        </w:rPr>
      </w:pPr>
      <w:r>
        <w:rPr>
          <w:sz w:val="24"/>
          <w:szCs w:val="24"/>
          <w:lang w:val="uk-UA"/>
        </w:rPr>
        <w:t>Оскільки у вимірювальному резонаторі лише частина поверхні займає досліджуваний ВТНП-матеріал, то інтеграл по поверхні в співвідношенні (2.1.1) слід представити у вигляді суми</w:t>
      </w:r>
    </w:p>
    <w:p w:rsidR="00167BE7" w:rsidRDefault="00167BE7">
      <w:pPr>
        <w:spacing w:line="360" w:lineRule="auto"/>
        <w:ind w:right="43" w:firstLine="851"/>
        <w:jc w:val="both"/>
        <w:rPr>
          <w:sz w:val="24"/>
          <w:szCs w:val="24"/>
          <w:lang w:val="uk-UA"/>
        </w:rPr>
      </w:pPr>
    </w:p>
    <w:p w:rsidR="00167BE7" w:rsidRDefault="00167BE7">
      <w:pPr>
        <w:spacing w:line="360" w:lineRule="auto"/>
        <w:ind w:right="43" w:firstLine="2268"/>
        <w:jc w:val="both"/>
        <w:rPr>
          <w:sz w:val="24"/>
          <w:szCs w:val="24"/>
          <w:lang w:val="uk-UA"/>
        </w:rPr>
      </w:pPr>
      <w:r>
        <w:rPr>
          <w:position w:val="-34"/>
          <w:sz w:val="24"/>
          <w:szCs w:val="24"/>
          <w:lang w:val="uk-UA"/>
        </w:rPr>
        <w:object w:dxaOrig="4640" w:dyaOrig="680">
          <v:shape id="_x0000_i1134" type="#_x0000_t75" style="width:231.75pt;height:33.75pt" o:ole="">
            <v:imagedata r:id="rId212" o:title=""/>
          </v:shape>
          <o:OLEObject Type="Embed" ProgID="Equation.3" ShapeID="_x0000_i1134" DrawAspect="Content" ObjectID="_1470877732" r:id="rId213"/>
        </w:object>
      </w:r>
      <w:r>
        <w:rPr>
          <w:sz w:val="24"/>
          <w:szCs w:val="24"/>
          <w:lang w:val="uk-UA"/>
        </w:rPr>
        <w:t xml:space="preserve">                                        (2.1.2)</w:t>
      </w:r>
    </w:p>
    <w:p w:rsidR="00167BE7" w:rsidRDefault="00167BE7">
      <w:pPr>
        <w:spacing w:line="360" w:lineRule="auto"/>
        <w:ind w:right="43" w:firstLine="851"/>
        <w:jc w:val="both"/>
        <w:rPr>
          <w:sz w:val="24"/>
          <w:szCs w:val="24"/>
          <w:lang w:val="uk-UA"/>
        </w:rPr>
      </w:pPr>
    </w:p>
    <w:p w:rsidR="00167BE7" w:rsidRDefault="00167BE7">
      <w:pPr>
        <w:spacing w:line="360" w:lineRule="auto"/>
        <w:ind w:right="43"/>
        <w:jc w:val="both"/>
        <w:rPr>
          <w:sz w:val="24"/>
          <w:szCs w:val="24"/>
          <w:lang w:val="uk-UA"/>
        </w:rPr>
      </w:pPr>
      <w:r>
        <w:rPr>
          <w:sz w:val="24"/>
          <w:szCs w:val="24"/>
          <w:lang w:val="uk-UA"/>
        </w:rPr>
        <w:t xml:space="preserve">де </w:t>
      </w:r>
      <w:r>
        <w:rPr>
          <w:sz w:val="24"/>
          <w:szCs w:val="24"/>
          <w:lang w:val="en-US"/>
        </w:rPr>
        <w:t>S</w:t>
      </w:r>
      <w:r>
        <w:rPr>
          <w:sz w:val="24"/>
          <w:szCs w:val="24"/>
          <w:vertAlign w:val="subscript"/>
          <w:lang w:val="en-US"/>
        </w:rPr>
        <w:t>1</w:t>
      </w:r>
      <w:r>
        <w:rPr>
          <w:sz w:val="24"/>
          <w:szCs w:val="24"/>
          <w:lang w:val="uk-UA"/>
        </w:rPr>
        <w:t xml:space="preserve"> - площа поверхні резонатора, яку займає ВТНП-матеріал з комплексним імпедансом</w:t>
      </w:r>
      <w:r>
        <w:rPr>
          <w:sz w:val="24"/>
          <w:szCs w:val="24"/>
          <w:lang w:val="en-US"/>
        </w:rPr>
        <w:t xml:space="preserve"> Z</w:t>
      </w:r>
      <w:r>
        <w:rPr>
          <w:sz w:val="24"/>
          <w:szCs w:val="24"/>
          <w:vertAlign w:val="subscript"/>
          <w:lang w:val="en-US"/>
        </w:rPr>
        <w:t>s</w:t>
      </w:r>
      <w:r>
        <w:rPr>
          <w:sz w:val="24"/>
          <w:szCs w:val="24"/>
          <w:lang w:val="en-US"/>
        </w:rPr>
        <w:t>=R</w:t>
      </w:r>
      <w:r>
        <w:rPr>
          <w:sz w:val="24"/>
          <w:szCs w:val="24"/>
          <w:vertAlign w:val="subscript"/>
          <w:lang w:val="en-US"/>
        </w:rPr>
        <w:t>s</w:t>
      </w:r>
      <w:r>
        <w:rPr>
          <w:sz w:val="24"/>
          <w:szCs w:val="24"/>
          <w:lang w:val="en-US"/>
        </w:rPr>
        <w:t>+jX</w:t>
      </w:r>
      <w:r>
        <w:rPr>
          <w:sz w:val="24"/>
          <w:szCs w:val="24"/>
          <w:vertAlign w:val="subscript"/>
          <w:lang w:val="en-US"/>
        </w:rPr>
        <w:t>s</w:t>
      </w:r>
      <w:r>
        <w:rPr>
          <w:sz w:val="24"/>
          <w:szCs w:val="24"/>
          <w:lang w:val="en-US"/>
        </w:rPr>
        <w:t xml:space="preserve">; </w:t>
      </w:r>
      <w:r>
        <w:rPr>
          <w:sz w:val="24"/>
          <w:szCs w:val="24"/>
          <w:lang w:val="uk-UA"/>
        </w:rPr>
        <w:t xml:space="preserve"> </w:t>
      </w:r>
      <w:r>
        <w:rPr>
          <w:sz w:val="24"/>
          <w:szCs w:val="24"/>
          <w:lang w:val="en-US"/>
        </w:rPr>
        <w:t>Z</w:t>
      </w:r>
      <w:r>
        <w:rPr>
          <w:sz w:val="24"/>
          <w:szCs w:val="24"/>
          <w:vertAlign w:val="subscript"/>
          <w:lang w:val="en-US"/>
        </w:rPr>
        <w:t>o</w:t>
      </w:r>
      <w:r>
        <w:rPr>
          <w:sz w:val="24"/>
          <w:szCs w:val="24"/>
          <w:lang w:val="en-US"/>
        </w:rPr>
        <w:t>=R</w:t>
      </w:r>
      <w:r>
        <w:rPr>
          <w:sz w:val="24"/>
          <w:szCs w:val="24"/>
          <w:vertAlign w:val="subscript"/>
          <w:lang w:val="en-US"/>
        </w:rPr>
        <w:t>0</w:t>
      </w:r>
      <w:r>
        <w:rPr>
          <w:sz w:val="24"/>
          <w:szCs w:val="24"/>
          <w:lang w:val="en-US"/>
        </w:rPr>
        <w:t>+jX</w:t>
      </w:r>
      <w:r>
        <w:rPr>
          <w:sz w:val="24"/>
          <w:szCs w:val="24"/>
          <w:vertAlign w:val="subscript"/>
          <w:lang w:val="en-US"/>
        </w:rPr>
        <w:t>0</w:t>
      </w:r>
      <w:r>
        <w:rPr>
          <w:sz w:val="24"/>
          <w:szCs w:val="24"/>
          <w:lang w:val="uk-UA"/>
        </w:rPr>
        <w:t xml:space="preserve"> -  імпеданс остальної металізованої</w:t>
      </w:r>
      <w:r>
        <w:rPr>
          <w:sz w:val="24"/>
          <w:szCs w:val="24"/>
          <w:lang w:val="en-US"/>
        </w:rPr>
        <w:t xml:space="preserve"> </w:t>
      </w:r>
      <w:r>
        <w:rPr>
          <w:sz w:val="24"/>
          <w:szCs w:val="24"/>
          <w:lang w:val="uk-UA"/>
        </w:rPr>
        <w:t xml:space="preserve"> поверхні</w:t>
      </w:r>
      <w:r>
        <w:rPr>
          <w:sz w:val="24"/>
          <w:szCs w:val="24"/>
          <w:lang w:val="en-US"/>
        </w:rPr>
        <w:t xml:space="preserve"> </w:t>
      </w:r>
      <w:r>
        <w:rPr>
          <w:sz w:val="24"/>
          <w:szCs w:val="24"/>
          <w:lang w:val="uk-UA"/>
        </w:rPr>
        <w:t xml:space="preserve"> вимірювального резонатора, при цьому </w:t>
      </w:r>
      <w:r>
        <w:rPr>
          <w:sz w:val="24"/>
          <w:szCs w:val="24"/>
          <w:lang w:val="en-US"/>
        </w:rPr>
        <w:t>R</w:t>
      </w:r>
      <w:r>
        <w:rPr>
          <w:sz w:val="24"/>
          <w:szCs w:val="24"/>
          <w:vertAlign w:val="subscript"/>
          <w:lang w:val="en-US"/>
        </w:rPr>
        <w:t>0</w:t>
      </w:r>
      <w:r>
        <w:rPr>
          <w:sz w:val="24"/>
          <w:szCs w:val="24"/>
          <w:vertAlign w:val="subscript"/>
          <w:lang w:val="uk-UA"/>
        </w:rPr>
        <w:t xml:space="preserve"> </w:t>
      </w:r>
      <w:r>
        <w:rPr>
          <w:sz w:val="24"/>
          <w:szCs w:val="24"/>
          <w:lang w:val="en-US"/>
        </w:rPr>
        <w:t>=</w:t>
      </w:r>
      <w:r>
        <w:rPr>
          <w:sz w:val="24"/>
          <w:szCs w:val="24"/>
          <w:lang w:val="uk-UA"/>
        </w:rPr>
        <w:t xml:space="preserve"> </w:t>
      </w:r>
      <w:r>
        <w:rPr>
          <w:sz w:val="24"/>
          <w:szCs w:val="24"/>
          <w:lang w:val="en-US"/>
        </w:rPr>
        <w:t>-X</w:t>
      </w:r>
      <w:r>
        <w:rPr>
          <w:sz w:val="24"/>
          <w:szCs w:val="24"/>
          <w:vertAlign w:val="subscript"/>
          <w:lang w:val="en-US"/>
        </w:rPr>
        <w:t>0</w:t>
      </w:r>
      <w:r>
        <w:rPr>
          <w:sz w:val="24"/>
          <w:szCs w:val="24"/>
          <w:lang w:val="uk-UA"/>
        </w:rPr>
        <w:t>.</w:t>
      </w:r>
    </w:p>
    <w:p w:rsidR="00167BE7" w:rsidRDefault="00167BE7">
      <w:pPr>
        <w:spacing w:line="360" w:lineRule="auto"/>
        <w:ind w:right="43" w:firstLine="851"/>
        <w:jc w:val="both"/>
        <w:rPr>
          <w:sz w:val="24"/>
          <w:szCs w:val="24"/>
          <w:lang w:val="uk-UA"/>
        </w:rPr>
      </w:pPr>
      <w:r>
        <w:rPr>
          <w:sz w:val="24"/>
          <w:szCs w:val="24"/>
          <w:lang w:val="uk-UA"/>
        </w:rPr>
        <w:t>З врахуванням  (2.1.2) співвідношення для частоти (2.1.1) може  бути представлено</w:t>
      </w:r>
    </w:p>
    <w:p w:rsidR="00167BE7" w:rsidRDefault="00167BE7">
      <w:pPr>
        <w:spacing w:line="360" w:lineRule="auto"/>
        <w:ind w:right="43" w:firstLine="851"/>
        <w:jc w:val="both"/>
        <w:rPr>
          <w:sz w:val="24"/>
          <w:szCs w:val="24"/>
          <w:lang w:val="uk-UA"/>
        </w:rPr>
      </w:pPr>
    </w:p>
    <w:p w:rsidR="00167BE7" w:rsidRDefault="00167BE7">
      <w:pPr>
        <w:spacing w:line="360" w:lineRule="auto"/>
        <w:ind w:right="43" w:firstLine="2268"/>
        <w:jc w:val="both"/>
        <w:rPr>
          <w:sz w:val="24"/>
          <w:szCs w:val="24"/>
          <w:lang w:val="uk-UA"/>
        </w:rPr>
      </w:pPr>
      <w:r>
        <w:rPr>
          <w:position w:val="-30"/>
          <w:sz w:val="24"/>
          <w:szCs w:val="24"/>
          <w:lang w:val="uk-UA"/>
        </w:rPr>
        <w:object w:dxaOrig="4260" w:dyaOrig="720">
          <v:shape id="_x0000_i1135" type="#_x0000_t75" style="width:213pt;height:36pt" o:ole="">
            <v:imagedata r:id="rId214" o:title=""/>
          </v:shape>
          <o:OLEObject Type="Embed" ProgID="Equation.3" ShapeID="_x0000_i1135" DrawAspect="Content" ObjectID="_1470877733" r:id="rId215"/>
        </w:object>
      </w:r>
      <w:r>
        <w:rPr>
          <w:sz w:val="24"/>
          <w:szCs w:val="24"/>
          <w:lang w:val="uk-UA"/>
        </w:rPr>
        <w:t xml:space="preserve">                                               (2.1.3)</w:t>
      </w:r>
    </w:p>
    <w:p w:rsidR="00167BE7" w:rsidRDefault="00167BE7">
      <w:pPr>
        <w:spacing w:line="360" w:lineRule="auto"/>
        <w:ind w:right="43"/>
        <w:jc w:val="both"/>
        <w:rPr>
          <w:sz w:val="24"/>
          <w:szCs w:val="24"/>
          <w:lang w:val="uk-UA"/>
        </w:rPr>
      </w:pPr>
      <w:r>
        <w:rPr>
          <w:sz w:val="24"/>
          <w:szCs w:val="24"/>
          <w:lang w:val="uk-UA"/>
        </w:rPr>
        <w:t xml:space="preserve">де </w:t>
      </w:r>
      <w:r>
        <w:rPr>
          <w:sz w:val="24"/>
          <w:szCs w:val="24"/>
          <w:lang w:val="en-US"/>
        </w:rPr>
        <w:t>G</w:t>
      </w:r>
      <w:r>
        <w:rPr>
          <w:sz w:val="24"/>
          <w:szCs w:val="24"/>
          <w:lang w:val="uk-UA"/>
        </w:rPr>
        <w:t xml:space="preserve"> - геометричний фактор для використовуваного типу коливань вимірювального резонатора,</w:t>
      </w:r>
    </w:p>
    <w:p w:rsidR="00167BE7" w:rsidRDefault="00167BE7">
      <w:pPr>
        <w:spacing w:line="360" w:lineRule="auto"/>
        <w:ind w:right="43" w:firstLine="2268"/>
        <w:jc w:val="both"/>
        <w:rPr>
          <w:sz w:val="24"/>
          <w:szCs w:val="24"/>
          <w:lang w:val="uk-UA"/>
        </w:rPr>
      </w:pPr>
      <w:r>
        <w:rPr>
          <w:position w:val="-54"/>
          <w:sz w:val="24"/>
          <w:szCs w:val="24"/>
          <w:lang w:val="uk-UA"/>
        </w:rPr>
        <w:object w:dxaOrig="1520" w:dyaOrig="1240">
          <v:shape id="_x0000_i1136" type="#_x0000_t75" style="width:75.75pt;height:62.25pt" o:ole="">
            <v:imagedata r:id="rId216" o:title=""/>
          </v:shape>
          <o:OLEObject Type="Embed" ProgID="Equation.3" ShapeID="_x0000_i1136" DrawAspect="Content" ObjectID="_1470877734" r:id="rId217"/>
        </w:object>
      </w:r>
      <w:r>
        <w:rPr>
          <w:sz w:val="24"/>
          <w:szCs w:val="24"/>
          <w:lang w:val="uk-UA"/>
        </w:rPr>
        <w:t xml:space="preserve">                                                                                            (2.1.4)</w:t>
      </w:r>
    </w:p>
    <w:p w:rsidR="00167BE7" w:rsidRDefault="00167BE7">
      <w:pPr>
        <w:spacing w:line="360" w:lineRule="auto"/>
        <w:ind w:right="43"/>
        <w:jc w:val="both"/>
        <w:rPr>
          <w:sz w:val="24"/>
          <w:szCs w:val="24"/>
          <w:lang w:val="uk-UA"/>
        </w:rPr>
      </w:pPr>
      <w:r>
        <w:rPr>
          <w:i/>
          <w:iCs/>
          <w:sz w:val="24"/>
          <w:szCs w:val="24"/>
          <w:lang w:val="uk-UA"/>
        </w:rPr>
        <w:t xml:space="preserve">к </w:t>
      </w:r>
      <w:r>
        <w:rPr>
          <w:sz w:val="24"/>
          <w:szCs w:val="24"/>
          <w:lang w:val="uk-UA"/>
        </w:rPr>
        <w:t>- коефіцієнт, фізичний зміст якого буде визначений далі.</w:t>
      </w:r>
    </w:p>
    <w:p w:rsidR="00167BE7" w:rsidRDefault="00167BE7">
      <w:pPr>
        <w:spacing w:line="360" w:lineRule="auto"/>
        <w:ind w:right="43" w:firstLine="851"/>
        <w:jc w:val="both"/>
        <w:rPr>
          <w:sz w:val="24"/>
          <w:szCs w:val="24"/>
          <w:lang w:val="uk-UA"/>
        </w:rPr>
      </w:pPr>
      <w:r>
        <w:rPr>
          <w:sz w:val="24"/>
          <w:szCs w:val="24"/>
          <w:lang w:val="uk-UA"/>
        </w:rPr>
        <w:t xml:space="preserve">Оскільки уявна частина в співвідношенні (2.1.3) визначає власну добротність вимірювального резонатора </w:t>
      </w:r>
      <w:r>
        <w:rPr>
          <w:sz w:val="24"/>
          <w:szCs w:val="24"/>
          <w:lang w:val="en-US"/>
        </w:rPr>
        <w:t>Q</w:t>
      </w:r>
      <w:r>
        <w:rPr>
          <w:sz w:val="24"/>
          <w:szCs w:val="24"/>
          <w:vertAlign w:val="subscript"/>
          <w:lang w:val="en-US"/>
        </w:rPr>
        <w:t>1</w:t>
      </w:r>
      <w:r>
        <w:rPr>
          <w:sz w:val="24"/>
          <w:szCs w:val="24"/>
          <w:lang w:val="uk-UA"/>
        </w:rPr>
        <w:t xml:space="preserve">, а дійсна - зміну його резонансної частоти в порівнянні </w:t>
      </w:r>
      <w:r>
        <w:rPr>
          <w:position w:val="-6"/>
          <w:sz w:val="24"/>
          <w:szCs w:val="24"/>
          <w:lang w:val="uk-UA"/>
        </w:rPr>
        <w:object w:dxaOrig="240" w:dyaOrig="220">
          <v:shape id="_x0000_i1137" type="#_x0000_t75" style="width:12pt;height:11.25pt" o:ole="">
            <v:imagedata r:id="rId201" o:title=""/>
          </v:shape>
          <o:OLEObject Type="Embed" ProgID="Equation.3" ShapeID="_x0000_i1137" DrawAspect="Content" ObjectID="_1470877735" r:id="rId218"/>
        </w:object>
      </w:r>
      <w:r>
        <w:rPr>
          <w:sz w:val="24"/>
          <w:szCs w:val="24"/>
          <w:vertAlign w:val="subscript"/>
          <w:lang w:val="uk-UA"/>
        </w:rPr>
        <w:t>0</w:t>
      </w:r>
      <w:r>
        <w:rPr>
          <w:position w:val="-6"/>
          <w:sz w:val="24"/>
          <w:szCs w:val="24"/>
          <w:vertAlign w:val="subscript"/>
          <w:lang w:val="uk-UA"/>
        </w:rPr>
        <w:object w:dxaOrig="200" w:dyaOrig="240">
          <v:shape id="_x0000_i1138" type="#_x0000_t75" style="width:9.75pt;height:12pt" o:ole="">
            <v:imagedata r:id="rId203" o:title=""/>
          </v:shape>
          <o:OLEObject Type="Embed" ProgID="Equation.3" ShapeID="_x0000_i1138" DrawAspect="Content" ObjectID="_1470877736" r:id="rId219"/>
        </w:object>
      </w:r>
      <w:r>
        <w:rPr>
          <w:sz w:val="24"/>
          <w:szCs w:val="24"/>
          <w:lang w:val="uk-UA"/>
        </w:rPr>
        <w:t>, то активна і реактивна компоненти поверхневого імпеданса ВТНП-матеріала вираховується</w:t>
      </w:r>
      <w:r>
        <w:rPr>
          <w:position w:val="-10"/>
          <w:sz w:val="24"/>
          <w:szCs w:val="24"/>
          <w:vertAlign w:val="subscript"/>
          <w:lang w:val="en-US"/>
        </w:rPr>
        <w:object w:dxaOrig="180" w:dyaOrig="320">
          <v:shape id="_x0000_i1139" type="#_x0000_t75" style="width:9pt;height:15.75pt" o:ole="">
            <v:imagedata r:id="rId20" o:title=""/>
          </v:shape>
          <o:OLEObject Type="Embed" ProgID="Equation.3" ShapeID="_x0000_i1139" DrawAspect="Content" ObjectID="_1470877737" r:id="rId220"/>
        </w:object>
      </w:r>
      <w:r>
        <w:rPr>
          <w:sz w:val="24"/>
          <w:szCs w:val="24"/>
          <w:lang w:val="uk-UA"/>
        </w:rPr>
        <w:t>по результатам вимірів добротностей і резонансних частот слідуючим чином</w:t>
      </w:r>
      <w:r>
        <w:rPr>
          <w:sz w:val="24"/>
          <w:szCs w:val="24"/>
          <w:lang w:val="en-US"/>
        </w:rPr>
        <w:t>:</w:t>
      </w:r>
    </w:p>
    <w:p w:rsidR="00167BE7" w:rsidRDefault="00167BE7">
      <w:pPr>
        <w:spacing w:line="360" w:lineRule="auto"/>
        <w:ind w:right="43" w:firstLine="851"/>
        <w:jc w:val="both"/>
        <w:rPr>
          <w:sz w:val="24"/>
          <w:szCs w:val="24"/>
          <w:lang w:val="uk-UA"/>
        </w:rPr>
      </w:pPr>
    </w:p>
    <w:p w:rsidR="00167BE7" w:rsidRDefault="00167BE7">
      <w:pPr>
        <w:spacing w:line="360" w:lineRule="auto"/>
        <w:ind w:right="43" w:firstLine="2268"/>
        <w:jc w:val="both"/>
        <w:rPr>
          <w:sz w:val="24"/>
          <w:szCs w:val="24"/>
          <w:lang w:val="uk-UA"/>
        </w:rPr>
      </w:pPr>
      <w:r>
        <w:rPr>
          <w:position w:val="-32"/>
          <w:sz w:val="24"/>
          <w:szCs w:val="24"/>
          <w:lang w:val="uk-UA"/>
        </w:rPr>
        <w:object w:dxaOrig="2420" w:dyaOrig="760">
          <v:shape id="_x0000_i1140" type="#_x0000_t75" style="width:120.75pt;height:38.25pt" o:ole="">
            <v:imagedata r:id="rId221" o:title=""/>
          </v:shape>
          <o:OLEObject Type="Embed" ProgID="Equation.3" ShapeID="_x0000_i1140" DrawAspect="Content" ObjectID="_1470877738" r:id="rId222"/>
        </w:object>
      </w:r>
      <w:r>
        <w:rPr>
          <w:sz w:val="24"/>
          <w:szCs w:val="24"/>
          <w:lang w:val="uk-UA"/>
        </w:rPr>
        <w:t xml:space="preserve">                                                                             (2.1.5)</w:t>
      </w:r>
    </w:p>
    <w:p w:rsidR="00167BE7" w:rsidRDefault="00167BE7">
      <w:pPr>
        <w:spacing w:line="360" w:lineRule="auto"/>
        <w:ind w:right="43" w:firstLine="2268"/>
        <w:jc w:val="both"/>
        <w:rPr>
          <w:sz w:val="24"/>
          <w:szCs w:val="24"/>
          <w:lang w:val="uk-UA"/>
        </w:rPr>
      </w:pPr>
      <w:r>
        <w:rPr>
          <w:position w:val="-36"/>
          <w:sz w:val="24"/>
          <w:szCs w:val="24"/>
          <w:lang w:val="uk-UA"/>
        </w:rPr>
        <w:object w:dxaOrig="2260" w:dyaOrig="859">
          <v:shape id="_x0000_i1141" type="#_x0000_t75" style="width:113.25pt;height:42.75pt" o:ole="">
            <v:imagedata r:id="rId223" o:title=""/>
          </v:shape>
          <o:OLEObject Type="Embed" ProgID="Equation.3" ShapeID="_x0000_i1141" DrawAspect="Content" ObjectID="_1470877739" r:id="rId224"/>
        </w:object>
      </w:r>
    </w:p>
    <w:p w:rsidR="00167BE7" w:rsidRDefault="00167BE7">
      <w:pPr>
        <w:spacing w:line="360" w:lineRule="auto"/>
        <w:ind w:right="43"/>
        <w:jc w:val="both"/>
        <w:rPr>
          <w:sz w:val="24"/>
          <w:szCs w:val="24"/>
          <w:lang w:val="uk-UA"/>
        </w:rPr>
      </w:pPr>
      <w:r>
        <w:rPr>
          <w:sz w:val="24"/>
          <w:szCs w:val="24"/>
          <w:lang w:val="uk-UA"/>
        </w:rPr>
        <w:t>де</w:t>
      </w:r>
      <w:r>
        <w:rPr>
          <w:position w:val="-10"/>
          <w:sz w:val="24"/>
          <w:szCs w:val="24"/>
          <w:lang w:val="uk-UA"/>
        </w:rPr>
        <w:object w:dxaOrig="180" w:dyaOrig="320">
          <v:shape id="_x0000_i1142" type="#_x0000_t75" style="width:9pt;height:15.75pt" o:ole="">
            <v:imagedata r:id="rId20" o:title=""/>
          </v:shape>
          <o:OLEObject Type="Embed" ProgID="Equation.3" ShapeID="_x0000_i1142" DrawAspect="Content" ObjectID="_1470877740" r:id="rId225"/>
        </w:object>
      </w:r>
      <w:r>
        <w:rPr>
          <w:position w:val="-6"/>
          <w:sz w:val="24"/>
          <w:szCs w:val="24"/>
          <w:lang w:val="uk-UA"/>
        </w:rPr>
        <w:object w:dxaOrig="420" w:dyaOrig="279">
          <v:shape id="_x0000_i1143" type="#_x0000_t75" style="width:21pt;height:14.25pt" o:ole="">
            <v:imagedata r:id="rId226" o:title=""/>
          </v:shape>
          <o:OLEObject Type="Embed" ProgID="Equation.3" ShapeID="_x0000_i1143" DrawAspect="Content" ObjectID="_1470877741" r:id="rId227"/>
        </w:object>
      </w:r>
      <w:r>
        <w:rPr>
          <w:sz w:val="24"/>
          <w:szCs w:val="24"/>
          <w:lang w:val="uk-UA"/>
        </w:rPr>
        <w:t xml:space="preserve">- різниця власних частот вимірювального і контрольного резонаторів ( всі стінки останнього виконані із металу з відомим імпедансом ); </w:t>
      </w:r>
      <w:r>
        <w:rPr>
          <w:sz w:val="24"/>
          <w:szCs w:val="24"/>
          <w:lang w:val="en-US"/>
        </w:rPr>
        <w:t>Q</w:t>
      </w:r>
      <w:r>
        <w:rPr>
          <w:sz w:val="24"/>
          <w:szCs w:val="24"/>
          <w:vertAlign w:val="subscript"/>
          <w:lang w:val="en-US"/>
        </w:rPr>
        <w:t>0</w:t>
      </w:r>
      <w:r>
        <w:rPr>
          <w:sz w:val="24"/>
          <w:szCs w:val="24"/>
          <w:lang w:val="en-US"/>
        </w:rPr>
        <w:t xml:space="preserve"> - </w:t>
      </w:r>
      <w:r>
        <w:rPr>
          <w:sz w:val="24"/>
          <w:szCs w:val="24"/>
          <w:lang w:val="uk-UA"/>
        </w:rPr>
        <w:t>добротність контрольного резонатора, в якій також враховані діелектричні втрати:</w:t>
      </w:r>
    </w:p>
    <w:p w:rsidR="00167BE7" w:rsidRDefault="00167BE7">
      <w:pPr>
        <w:spacing w:line="360" w:lineRule="auto"/>
        <w:ind w:right="43"/>
        <w:jc w:val="both"/>
        <w:rPr>
          <w:sz w:val="24"/>
          <w:szCs w:val="24"/>
          <w:lang w:val="uk-UA"/>
        </w:rPr>
      </w:pPr>
    </w:p>
    <w:p w:rsidR="00167BE7" w:rsidRDefault="00167BE7">
      <w:pPr>
        <w:spacing w:line="360" w:lineRule="auto"/>
        <w:ind w:right="43" w:firstLine="2268"/>
        <w:jc w:val="both"/>
        <w:rPr>
          <w:sz w:val="24"/>
          <w:szCs w:val="24"/>
          <w:lang w:val="uk-UA"/>
        </w:rPr>
      </w:pPr>
      <w:r>
        <w:rPr>
          <w:position w:val="-30"/>
          <w:sz w:val="24"/>
          <w:szCs w:val="24"/>
          <w:lang w:val="uk-UA"/>
        </w:rPr>
        <w:object w:dxaOrig="1500" w:dyaOrig="700">
          <v:shape id="_x0000_i1144" type="#_x0000_t75" style="width:75pt;height:35.25pt" o:ole="">
            <v:imagedata r:id="rId228" o:title=""/>
          </v:shape>
          <o:OLEObject Type="Embed" ProgID="Equation.3" ShapeID="_x0000_i1144" DrawAspect="Content" ObjectID="_1470877742" r:id="rId229"/>
        </w:object>
      </w:r>
      <w:r>
        <w:rPr>
          <w:sz w:val="24"/>
          <w:szCs w:val="24"/>
          <w:lang w:val="uk-UA"/>
        </w:rPr>
        <w:t xml:space="preserve">                                                                                             (2.1.6)</w:t>
      </w:r>
    </w:p>
    <w:p w:rsidR="00167BE7" w:rsidRDefault="00167BE7">
      <w:pPr>
        <w:spacing w:line="360" w:lineRule="auto"/>
        <w:ind w:right="43" w:firstLine="567"/>
        <w:jc w:val="both"/>
        <w:rPr>
          <w:sz w:val="24"/>
          <w:szCs w:val="24"/>
          <w:lang w:val="uk-UA"/>
        </w:rPr>
      </w:pPr>
    </w:p>
    <w:p w:rsidR="00167BE7" w:rsidRDefault="00167BE7">
      <w:pPr>
        <w:spacing w:line="360" w:lineRule="auto"/>
        <w:ind w:right="43" w:firstLine="567"/>
        <w:jc w:val="both"/>
        <w:rPr>
          <w:sz w:val="24"/>
          <w:szCs w:val="24"/>
          <w:lang w:val="uk-UA"/>
        </w:rPr>
      </w:pPr>
      <w:r>
        <w:rPr>
          <w:sz w:val="24"/>
          <w:szCs w:val="24"/>
          <w:lang w:val="uk-UA"/>
        </w:rPr>
        <w:t xml:space="preserve">В відношені коефіцієнта </w:t>
      </w:r>
      <w:r>
        <w:rPr>
          <w:i/>
          <w:iCs/>
          <w:sz w:val="24"/>
          <w:szCs w:val="24"/>
          <w:lang w:val="uk-UA"/>
        </w:rPr>
        <w:t>к</w:t>
      </w:r>
      <w:r>
        <w:rPr>
          <w:sz w:val="24"/>
          <w:szCs w:val="24"/>
          <w:lang w:val="uk-UA"/>
        </w:rPr>
        <w:t>=</w:t>
      </w:r>
      <w:r>
        <w:rPr>
          <w:i/>
          <w:iCs/>
          <w:sz w:val="24"/>
          <w:szCs w:val="24"/>
          <w:lang w:val="uk-UA"/>
        </w:rPr>
        <w:t>к</w:t>
      </w:r>
      <w:r>
        <w:rPr>
          <w:sz w:val="24"/>
          <w:szCs w:val="24"/>
          <w:lang w:val="uk-UA"/>
        </w:rPr>
        <w:t>(1-</w:t>
      </w:r>
      <w:r>
        <w:rPr>
          <w:sz w:val="24"/>
          <w:szCs w:val="24"/>
          <w:lang w:val="en-US"/>
        </w:rPr>
        <w:t>Q</w:t>
      </w:r>
      <w:r>
        <w:rPr>
          <w:sz w:val="24"/>
          <w:szCs w:val="24"/>
          <w:vertAlign w:val="subscript"/>
          <w:lang w:val="en-US"/>
        </w:rPr>
        <w:t>0</w:t>
      </w:r>
      <w:r>
        <w:rPr>
          <w:sz w:val="24"/>
          <w:szCs w:val="24"/>
          <w:lang w:val="en-US"/>
        </w:rPr>
        <w:t>/Q</w:t>
      </w:r>
      <w:r>
        <w:rPr>
          <w:sz w:val="24"/>
          <w:szCs w:val="24"/>
          <w:vertAlign w:val="subscript"/>
          <w:lang w:val="en-US"/>
        </w:rPr>
        <w:t>d</w:t>
      </w:r>
      <w:r>
        <w:rPr>
          <w:sz w:val="24"/>
          <w:szCs w:val="24"/>
          <w:lang w:val="en-US"/>
        </w:rPr>
        <w:t xml:space="preserve">) </w:t>
      </w:r>
      <w:r>
        <w:rPr>
          <w:sz w:val="24"/>
          <w:szCs w:val="24"/>
          <w:lang w:val="uk-UA"/>
        </w:rPr>
        <w:t xml:space="preserve">необхідно замітити слідуюче: по-перше, цим коефіцієнтом визначається чутливість вимірювального резонатора </w:t>
      </w:r>
      <w:r>
        <w:rPr>
          <w:i/>
          <w:iCs/>
          <w:sz w:val="24"/>
          <w:szCs w:val="24"/>
          <w:lang w:val="uk-UA"/>
        </w:rPr>
        <w:t>к</w:t>
      </w:r>
      <w:r>
        <w:rPr>
          <w:sz w:val="24"/>
          <w:szCs w:val="24"/>
          <w:lang w:val="uk-UA"/>
        </w:rPr>
        <w:t>=(</w:t>
      </w:r>
      <w:r>
        <w:rPr>
          <w:position w:val="-4"/>
          <w:sz w:val="24"/>
          <w:szCs w:val="24"/>
          <w:lang w:val="uk-UA"/>
        </w:rPr>
        <w:object w:dxaOrig="240" w:dyaOrig="260">
          <v:shape id="_x0000_i1145" type="#_x0000_t75" style="width:12pt;height:12.75pt" o:ole="">
            <v:imagedata r:id="rId230" o:title=""/>
          </v:shape>
          <o:OLEObject Type="Embed" ProgID="Equation.3" ShapeID="_x0000_i1145" DrawAspect="Content" ObjectID="_1470877743" r:id="rId231"/>
        </w:object>
      </w:r>
      <w:r>
        <w:rPr>
          <w:sz w:val="24"/>
          <w:szCs w:val="24"/>
          <w:lang w:val="en-US"/>
        </w:rPr>
        <w:t>Q/Q)/(</w:t>
      </w:r>
      <w:r>
        <w:rPr>
          <w:position w:val="-4"/>
          <w:sz w:val="24"/>
          <w:szCs w:val="24"/>
          <w:lang w:val="en-US"/>
        </w:rPr>
        <w:object w:dxaOrig="240" w:dyaOrig="260">
          <v:shape id="_x0000_i1146" type="#_x0000_t75" style="width:12pt;height:12.75pt" o:ole="">
            <v:imagedata r:id="rId230" o:title=""/>
          </v:shape>
          <o:OLEObject Type="Embed" ProgID="Equation.3" ShapeID="_x0000_i1146" DrawAspect="Content" ObjectID="_1470877744" r:id="rId232"/>
        </w:object>
      </w:r>
      <w:r>
        <w:rPr>
          <w:sz w:val="24"/>
          <w:szCs w:val="24"/>
          <w:lang w:val="en-US"/>
        </w:rPr>
        <w:t>R/R)</w:t>
      </w:r>
      <w:r>
        <w:rPr>
          <w:sz w:val="24"/>
          <w:szCs w:val="24"/>
          <w:lang w:val="uk-UA"/>
        </w:rPr>
        <w:t>, по-друге, згідно його визначенню (2.1.4), коефіцієнт</w:t>
      </w:r>
      <w:r>
        <w:rPr>
          <w:i/>
          <w:iCs/>
          <w:sz w:val="24"/>
          <w:szCs w:val="24"/>
          <w:lang w:val="uk-UA"/>
        </w:rPr>
        <w:t xml:space="preserve"> к</w:t>
      </w:r>
      <w:r>
        <w:rPr>
          <w:sz w:val="24"/>
          <w:szCs w:val="24"/>
          <w:lang w:val="uk-UA"/>
        </w:rPr>
        <w:t xml:space="preserve"> має слідуючий фізичний зміст: це відношення потужності втрат енергії в поверхні </w:t>
      </w:r>
      <w:r>
        <w:rPr>
          <w:sz w:val="24"/>
          <w:szCs w:val="24"/>
          <w:lang w:val="en-US"/>
        </w:rPr>
        <w:t>S</w:t>
      </w:r>
      <w:r>
        <w:rPr>
          <w:sz w:val="24"/>
          <w:szCs w:val="24"/>
          <w:vertAlign w:val="subscript"/>
          <w:lang w:val="en-US"/>
        </w:rPr>
        <w:t>1</w:t>
      </w:r>
      <w:r>
        <w:rPr>
          <w:sz w:val="24"/>
          <w:szCs w:val="24"/>
          <w:lang w:val="uk-UA"/>
        </w:rPr>
        <w:t>, яку заміняємо досліджуваним матеріалом, до потужності втрат енергії у всьому резонаторі, за виключенням втрат в елементах зв</w:t>
      </w:r>
      <w:r>
        <w:rPr>
          <w:sz w:val="24"/>
          <w:szCs w:val="24"/>
          <w:lang w:val="en-US"/>
        </w:rPr>
        <w:t>’</w:t>
      </w:r>
      <w:r>
        <w:rPr>
          <w:sz w:val="24"/>
          <w:szCs w:val="24"/>
          <w:lang w:val="uk-UA"/>
        </w:rPr>
        <w:t>язку. Накінець, величина коефіцієнта впливає на похибку вимірювання імпедансу. Для його активної компоненти відносна похибка вимірів, яка отримується варіюванням (2.1.5), має  вигляд:</w:t>
      </w:r>
    </w:p>
    <w:p w:rsidR="00167BE7" w:rsidRDefault="00167BE7">
      <w:pPr>
        <w:spacing w:line="360" w:lineRule="auto"/>
        <w:ind w:right="43" w:firstLine="567"/>
        <w:jc w:val="both"/>
        <w:rPr>
          <w:sz w:val="24"/>
          <w:szCs w:val="24"/>
          <w:lang w:val="uk-UA"/>
        </w:rPr>
      </w:pPr>
    </w:p>
    <w:p w:rsidR="00167BE7" w:rsidRDefault="00167BE7">
      <w:pPr>
        <w:spacing w:line="360" w:lineRule="auto"/>
        <w:ind w:right="43" w:firstLine="2268"/>
        <w:jc w:val="both"/>
        <w:rPr>
          <w:sz w:val="24"/>
          <w:szCs w:val="24"/>
          <w:lang w:val="uk-UA"/>
        </w:rPr>
      </w:pPr>
      <w:r>
        <w:rPr>
          <w:position w:val="-64"/>
          <w:sz w:val="24"/>
          <w:szCs w:val="24"/>
          <w:lang w:val="uk-UA"/>
        </w:rPr>
        <w:object w:dxaOrig="3000" w:dyaOrig="1420">
          <v:shape id="_x0000_i1147" type="#_x0000_t75" style="width:150pt;height:71.25pt" o:ole="">
            <v:imagedata r:id="rId233" o:title=""/>
          </v:shape>
          <o:OLEObject Type="Embed" ProgID="Equation.3" ShapeID="_x0000_i1147" DrawAspect="Content" ObjectID="_1470877745" r:id="rId234"/>
        </w:object>
      </w:r>
      <w:r>
        <w:rPr>
          <w:sz w:val="24"/>
          <w:szCs w:val="24"/>
          <w:lang w:val="uk-UA"/>
        </w:rPr>
        <w:t xml:space="preserve">                                                                    (2.1.7)</w:t>
      </w:r>
    </w:p>
    <w:p w:rsidR="00167BE7" w:rsidRDefault="00167BE7">
      <w:pPr>
        <w:spacing w:line="360" w:lineRule="auto"/>
        <w:ind w:right="43" w:firstLine="567"/>
        <w:jc w:val="both"/>
        <w:rPr>
          <w:sz w:val="24"/>
          <w:szCs w:val="24"/>
          <w:lang w:val="uk-UA"/>
        </w:rPr>
      </w:pPr>
    </w:p>
    <w:p w:rsidR="00167BE7" w:rsidRDefault="00167BE7">
      <w:pPr>
        <w:spacing w:line="360" w:lineRule="auto"/>
        <w:ind w:right="43"/>
        <w:jc w:val="both"/>
        <w:rPr>
          <w:sz w:val="24"/>
          <w:szCs w:val="24"/>
          <w:lang w:val="uk-UA"/>
        </w:rPr>
      </w:pPr>
      <w:r>
        <w:rPr>
          <w:sz w:val="24"/>
          <w:szCs w:val="24"/>
          <w:lang w:val="uk-UA"/>
        </w:rPr>
        <w:t xml:space="preserve">При відомій величині поверхневого опору металу </w:t>
      </w:r>
      <w:r>
        <w:rPr>
          <w:sz w:val="24"/>
          <w:szCs w:val="24"/>
          <w:lang w:val="en-US"/>
        </w:rPr>
        <w:t>R</w:t>
      </w:r>
      <w:r>
        <w:rPr>
          <w:sz w:val="24"/>
          <w:szCs w:val="24"/>
          <w:vertAlign w:val="subscript"/>
          <w:lang w:val="en-US"/>
        </w:rPr>
        <w:t>0</w:t>
      </w:r>
      <w:r>
        <w:rPr>
          <w:sz w:val="24"/>
          <w:szCs w:val="24"/>
          <w:lang w:val="en-US"/>
        </w:rPr>
        <w:t xml:space="preserve"> </w:t>
      </w:r>
      <w:r>
        <w:rPr>
          <w:sz w:val="24"/>
          <w:szCs w:val="24"/>
          <w:lang w:val="uk-UA"/>
        </w:rPr>
        <w:t xml:space="preserve">похибка вимірювання </w:t>
      </w:r>
      <w:r>
        <w:rPr>
          <w:sz w:val="24"/>
          <w:szCs w:val="24"/>
          <w:lang w:val="en-US"/>
        </w:rPr>
        <w:t>R</w:t>
      </w:r>
      <w:r>
        <w:rPr>
          <w:sz w:val="24"/>
          <w:szCs w:val="24"/>
          <w:vertAlign w:val="subscript"/>
          <w:lang w:val="en-US"/>
        </w:rPr>
        <w:t>s</w:t>
      </w:r>
      <w:r>
        <w:rPr>
          <w:sz w:val="24"/>
          <w:szCs w:val="24"/>
          <w:lang w:val="en-US"/>
        </w:rPr>
        <w:t xml:space="preserve"> </w:t>
      </w:r>
      <w:r>
        <w:rPr>
          <w:sz w:val="24"/>
          <w:szCs w:val="24"/>
          <w:lang w:val="uk-UA"/>
        </w:rPr>
        <w:t xml:space="preserve">залежить від похибки добротності, а також від області зміни значень </w:t>
      </w:r>
      <w:r>
        <w:rPr>
          <w:sz w:val="24"/>
          <w:szCs w:val="24"/>
          <w:lang w:val="en-US"/>
        </w:rPr>
        <w:t>R</w:t>
      </w:r>
      <w:r>
        <w:rPr>
          <w:sz w:val="24"/>
          <w:szCs w:val="24"/>
          <w:vertAlign w:val="subscript"/>
          <w:lang w:val="en-US"/>
        </w:rPr>
        <w:t>s</w:t>
      </w:r>
      <w:r>
        <w:rPr>
          <w:sz w:val="24"/>
          <w:szCs w:val="24"/>
          <w:lang w:val="uk-UA"/>
        </w:rPr>
        <w:t xml:space="preserve">. Наприклад, при </w:t>
      </w:r>
      <w:r>
        <w:rPr>
          <w:sz w:val="24"/>
          <w:szCs w:val="24"/>
          <w:lang w:val="en-US"/>
        </w:rPr>
        <w:t>R</w:t>
      </w:r>
      <w:r>
        <w:rPr>
          <w:sz w:val="24"/>
          <w:szCs w:val="24"/>
          <w:vertAlign w:val="subscript"/>
          <w:lang w:val="en-US"/>
        </w:rPr>
        <w:t>s</w:t>
      </w:r>
      <w:r>
        <w:rPr>
          <w:sz w:val="24"/>
          <w:szCs w:val="24"/>
          <w:lang w:val="en-US"/>
        </w:rPr>
        <w:t>&lt;&lt;R</w:t>
      </w:r>
      <w:r>
        <w:rPr>
          <w:sz w:val="24"/>
          <w:szCs w:val="24"/>
          <w:vertAlign w:val="subscript"/>
          <w:lang w:val="en-US"/>
        </w:rPr>
        <w:t>0</w:t>
      </w:r>
      <w:r>
        <w:rPr>
          <w:sz w:val="24"/>
          <w:szCs w:val="24"/>
          <w:lang w:val="en-US"/>
        </w:rPr>
        <w:t xml:space="preserve"> </w:t>
      </w:r>
      <w:r>
        <w:rPr>
          <w:sz w:val="24"/>
          <w:szCs w:val="24"/>
          <w:lang w:val="uk-UA"/>
        </w:rPr>
        <w:t xml:space="preserve">не можна розраховувати на отримання малих похибок. Мале значення коефіцієнта </w:t>
      </w:r>
      <w:r>
        <w:rPr>
          <w:i/>
          <w:iCs/>
          <w:sz w:val="24"/>
          <w:szCs w:val="24"/>
          <w:lang w:val="uk-UA"/>
        </w:rPr>
        <w:t>к</w:t>
      </w:r>
      <w:r>
        <w:rPr>
          <w:sz w:val="24"/>
          <w:szCs w:val="24"/>
          <w:lang w:val="uk-UA"/>
        </w:rPr>
        <w:t xml:space="preserve"> також обмежує можливість отримання задовільняючих результатів. Таким чином основною задачою при створенні вимірювального резонатора є вибір матеріалу, який має в області азотних температур найменше значення поверхневого опору. В даний час такими матеріалами є мідь і берилій. В дальнійшому   при створенні відповідних технологій перевагу буде віддано ВТНП-матеріалам з різним значенням критичних температур. Крім того, при створенні вимірювального резонатора вибір типа резонатора і його геометричних розмірів повинен забеспечувати приємливі значення коефіцієнта </w:t>
      </w:r>
      <w:r>
        <w:rPr>
          <w:i/>
          <w:iCs/>
          <w:sz w:val="24"/>
          <w:szCs w:val="24"/>
          <w:lang w:val="uk-UA"/>
        </w:rPr>
        <w:t>к</w:t>
      </w:r>
      <w:r>
        <w:rPr>
          <w:sz w:val="24"/>
          <w:szCs w:val="24"/>
          <w:lang w:val="uk-UA"/>
        </w:rPr>
        <w:t>.</w:t>
      </w:r>
    </w:p>
    <w:p w:rsidR="00167BE7" w:rsidRDefault="00167BE7">
      <w:pPr>
        <w:spacing w:line="360" w:lineRule="auto"/>
        <w:ind w:right="43"/>
        <w:jc w:val="both"/>
        <w:rPr>
          <w:rFonts w:ascii="ArialUkr" w:hAnsi="ArialUkr" w:cs="ArialUkr"/>
          <w:b/>
          <w:bCs/>
          <w:sz w:val="40"/>
          <w:szCs w:val="40"/>
          <w:lang w:val="en-US"/>
        </w:rPr>
      </w:pPr>
    </w:p>
    <w:p w:rsidR="00167BE7" w:rsidRDefault="00167BE7">
      <w:pPr>
        <w:spacing w:line="360" w:lineRule="auto"/>
        <w:ind w:right="43"/>
        <w:jc w:val="both"/>
        <w:rPr>
          <w:rFonts w:ascii="ArialUkr" w:hAnsi="ArialUkr" w:cs="ArialUkr"/>
          <w:b/>
          <w:bCs/>
          <w:sz w:val="40"/>
          <w:szCs w:val="40"/>
          <w:lang w:val="en-US"/>
        </w:rPr>
      </w:pPr>
    </w:p>
    <w:p w:rsidR="00167BE7" w:rsidRDefault="00167BE7">
      <w:pPr>
        <w:spacing w:line="360" w:lineRule="auto"/>
        <w:ind w:right="43" w:firstLine="851"/>
        <w:jc w:val="center"/>
        <w:rPr>
          <w:rFonts w:ascii="Arial" w:hAnsi="Arial" w:cs="Arial"/>
          <w:b/>
          <w:bCs/>
          <w:i/>
          <w:iCs/>
          <w:sz w:val="32"/>
          <w:szCs w:val="32"/>
        </w:rPr>
      </w:pPr>
      <w:r>
        <w:rPr>
          <w:rFonts w:ascii="Arial" w:hAnsi="Arial" w:cs="Arial"/>
          <w:b/>
          <w:bCs/>
          <w:i/>
          <w:iCs/>
          <w:sz w:val="32"/>
          <w:szCs w:val="32"/>
          <w:lang w:val="en-US"/>
        </w:rPr>
        <w:t>2.</w:t>
      </w:r>
      <w:r>
        <w:rPr>
          <w:rFonts w:ascii="Arial" w:hAnsi="Arial" w:cs="Arial"/>
          <w:b/>
          <w:bCs/>
          <w:i/>
          <w:iCs/>
          <w:sz w:val="32"/>
          <w:szCs w:val="32"/>
          <w:lang w:val="uk-UA"/>
        </w:rPr>
        <w:t>2</w:t>
      </w:r>
      <w:r>
        <w:rPr>
          <w:rFonts w:ascii="Arial" w:hAnsi="Arial" w:cs="Arial"/>
          <w:b/>
          <w:bCs/>
          <w:i/>
          <w:iCs/>
          <w:sz w:val="32"/>
          <w:szCs w:val="32"/>
          <w:lang w:val="en-US"/>
        </w:rPr>
        <w:t xml:space="preserve">. </w:t>
      </w:r>
      <w:r>
        <w:rPr>
          <w:rFonts w:ascii="Arial" w:hAnsi="Arial" w:cs="Arial"/>
          <w:b/>
          <w:bCs/>
          <w:i/>
          <w:iCs/>
          <w:sz w:val="32"/>
          <w:szCs w:val="32"/>
        </w:rPr>
        <w:t>Атестація плівок по НВЧ втратам.</w:t>
      </w:r>
    </w:p>
    <w:p w:rsidR="00167BE7" w:rsidRDefault="00167BE7">
      <w:pPr>
        <w:spacing w:line="360" w:lineRule="auto"/>
        <w:ind w:right="43" w:firstLine="851"/>
        <w:jc w:val="both"/>
        <w:rPr>
          <w:i/>
          <w:iCs/>
          <w:sz w:val="24"/>
          <w:szCs w:val="24"/>
        </w:rPr>
      </w:pPr>
    </w:p>
    <w:p w:rsidR="00167BE7" w:rsidRDefault="00167BE7">
      <w:pPr>
        <w:spacing w:line="360" w:lineRule="auto"/>
        <w:ind w:right="43" w:firstLine="851"/>
        <w:jc w:val="both"/>
        <w:rPr>
          <w:sz w:val="24"/>
          <w:szCs w:val="24"/>
          <w:lang w:val="uk-UA"/>
        </w:rPr>
      </w:pPr>
      <w:r>
        <w:rPr>
          <w:sz w:val="24"/>
          <w:szCs w:val="24"/>
        </w:rPr>
        <w:t xml:space="preserve">Величина НВЧ поверхневого імпедансу </w:t>
      </w:r>
      <w:r>
        <w:rPr>
          <w:sz w:val="24"/>
          <w:szCs w:val="24"/>
          <w:lang w:val="en-US"/>
        </w:rPr>
        <w:t>Z</w:t>
      </w:r>
      <w:r>
        <w:rPr>
          <w:sz w:val="24"/>
          <w:szCs w:val="24"/>
          <w:vertAlign w:val="subscript"/>
          <w:lang w:val="en-US"/>
        </w:rPr>
        <w:t>s</w:t>
      </w:r>
      <w:r>
        <w:rPr>
          <w:sz w:val="24"/>
          <w:szCs w:val="24"/>
          <w:lang w:val="en-US"/>
        </w:rPr>
        <w:t>=R</w:t>
      </w:r>
      <w:r>
        <w:rPr>
          <w:sz w:val="24"/>
          <w:szCs w:val="24"/>
          <w:vertAlign w:val="subscript"/>
          <w:lang w:val="en-US"/>
        </w:rPr>
        <w:t>s</w:t>
      </w:r>
      <w:r>
        <w:rPr>
          <w:sz w:val="24"/>
          <w:szCs w:val="24"/>
          <w:lang w:val="en-US"/>
        </w:rPr>
        <w:t>+jX</w:t>
      </w:r>
      <w:r>
        <w:rPr>
          <w:sz w:val="24"/>
          <w:szCs w:val="24"/>
          <w:vertAlign w:val="subscript"/>
          <w:lang w:val="en-US"/>
        </w:rPr>
        <w:t>s</w:t>
      </w:r>
      <w:r>
        <w:rPr>
          <w:sz w:val="24"/>
          <w:szCs w:val="24"/>
          <w:lang w:val="uk-UA"/>
        </w:rPr>
        <w:t xml:space="preserve"> є одною з найважливіших характеристик матеріала провідників полоскових ліній. Основні методи вимірювання поверхневого імпедансу були розроблені раніше при дослідженні НТНП. З відкриттям ВТНП  вони отримали подальший розвиток і пов</w:t>
      </w:r>
      <w:r>
        <w:rPr>
          <w:sz w:val="24"/>
          <w:szCs w:val="24"/>
          <w:lang w:val="en-US"/>
        </w:rPr>
        <w:t>’</w:t>
      </w:r>
      <w:r>
        <w:rPr>
          <w:sz w:val="24"/>
          <w:szCs w:val="24"/>
          <w:lang w:val="uk-UA"/>
        </w:rPr>
        <w:t>язані з пошуками шляхів застосування ВТНП в мікроелектроніці НВЧ.</w:t>
      </w:r>
    </w:p>
    <w:p w:rsidR="00167BE7" w:rsidRDefault="00167BE7">
      <w:pPr>
        <w:spacing w:line="360" w:lineRule="auto"/>
        <w:ind w:right="43" w:firstLine="851"/>
        <w:jc w:val="both"/>
        <w:rPr>
          <w:sz w:val="24"/>
          <w:szCs w:val="24"/>
          <w:lang w:val="uk-UA"/>
        </w:rPr>
      </w:pPr>
      <w:r>
        <w:rPr>
          <w:sz w:val="24"/>
          <w:szCs w:val="24"/>
          <w:lang w:val="uk-UA"/>
        </w:rPr>
        <w:t>Методики вимірювання поверхневого імпедансу повинні забеспечувати можливість дослідження в широких температурних (4.2 - 300К) і частотних діапазонах. Однак неможливо проводити дослідження поверхневого імпеданса відразу в широкому діапазоні частот без втрат точності. Оскільки основними є резонансні методи, то дослідження проводяться тільки на одній фіксованій резонансній частоті, що забеспечує їх високу точність.</w:t>
      </w:r>
    </w:p>
    <w:p w:rsidR="00167BE7" w:rsidRDefault="00167BE7">
      <w:pPr>
        <w:spacing w:line="360" w:lineRule="auto"/>
        <w:ind w:right="43" w:firstLine="851"/>
        <w:jc w:val="both"/>
        <w:rPr>
          <w:sz w:val="24"/>
          <w:szCs w:val="24"/>
          <w:lang w:val="uk-UA"/>
        </w:rPr>
      </w:pPr>
      <w:r>
        <w:rPr>
          <w:sz w:val="24"/>
          <w:szCs w:val="24"/>
          <w:lang w:val="uk-UA"/>
        </w:rPr>
        <w:t>Відомі також нерезонансні методики вимірювання імпедансу надпровідників, які основані на вимірюванні коефіцієнтів проходження і фази електромагнітної хвилі, яка пройшла через досліджувану плівку на діелектричній підкладці. Однак вони не забеспечують необхідну точність результатів.</w:t>
      </w:r>
    </w:p>
    <w:p w:rsidR="00167BE7" w:rsidRDefault="00167BE7">
      <w:pPr>
        <w:spacing w:line="360" w:lineRule="auto"/>
        <w:ind w:right="43" w:firstLine="851"/>
        <w:jc w:val="both"/>
        <w:rPr>
          <w:sz w:val="24"/>
          <w:szCs w:val="24"/>
          <w:lang w:val="uk-UA"/>
        </w:rPr>
      </w:pPr>
      <w:r>
        <w:rPr>
          <w:sz w:val="24"/>
          <w:szCs w:val="24"/>
          <w:lang w:val="uk-UA"/>
        </w:rPr>
        <w:t xml:space="preserve">Резонансні методи </w:t>
      </w:r>
      <w:r>
        <w:rPr>
          <w:sz w:val="24"/>
          <w:szCs w:val="24"/>
          <w:lang w:val="en-US"/>
        </w:rPr>
        <w:t>[</w:t>
      </w:r>
      <w:r>
        <w:rPr>
          <w:sz w:val="24"/>
          <w:szCs w:val="24"/>
          <w:lang w:val="uk-UA"/>
        </w:rPr>
        <w:t>9</w:t>
      </w:r>
      <w:r>
        <w:rPr>
          <w:sz w:val="24"/>
          <w:szCs w:val="24"/>
          <w:lang w:val="en-US"/>
        </w:rPr>
        <w:t xml:space="preserve">] </w:t>
      </w:r>
      <w:r>
        <w:rPr>
          <w:sz w:val="24"/>
          <w:szCs w:val="24"/>
          <w:lang w:val="uk-UA"/>
        </w:rPr>
        <w:t xml:space="preserve">визначення поверхневого імпеданса основані на вимірюванні добротності </w:t>
      </w:r>
      <w:r>
        <w:rPr>
          <w:sz w:val="24"/>
          <w:szCs w:val="24"/>
          <w:lang w:val="en-US"/>
        </w:rPr>
        <w:t xml:space="preserve">Q </w:t>
      </w:r>
      <w:r>
        <w:rPr>
          <w:sz w:val="24"/>
          <w:szCs w:val="24"/>
          <w:lang w:val="uk-UA"/>
        </w:rPr>
        <w:t xml:space="preserve">і резонансної частоти </w:t>
      </w:r>
      <w:r>
        <w:rPr>
          <w:sz w:val="24"/>
          <w:szCs w:val="24"/>
          <w:lang w:val="en-US"/>
        </w:rPr>
        <w:t>f</w:t>
      </w:r>
      <w:r>
        <w:rPr>
          <w:sz w:val="24"/>
          <w:szCs w:val="24"/>
          <w:vertAlign w:val="subscript"/>
          <w:lang w:val="en-US"/>
        </w:rPr>
        <w:t>0</w:t>
      </w:r>
      <w:r>
        <w:rPr>
          <w:sz w:val="24"/>
          <w:szCs w:val="24"/>
          <w:lang w:val="en-US"/>
        </w:rPr>
        <w:t xml:space="preserve"> </w:t>
      </w:r>
      <w:r>
        <w:rPr>
          <w:sz w:val="24"/>
          <w:szCs w:val="24"/>
          <w:lang w:val="uk-UA"/>
        </w:rPr>
        <w:t xml:space="preserve">вимірювального резонатора. При цьому вимірювання </w:t>
      </w:r>
      <w:r>
        <w:rPr>
          <w:sz w:val="24"/>
          <w:szCs w:val="24"/>
          <w:lang w:val="en-US"/>
        </w:rPr>
        <w:t>Q</w:t>
      </w:r>
      <w:r>
        <w:rPr>
          <w:sz w:val="24"/>
          <w:szCs w:val="24"/>
          <w:lang w:val="uk-UA"/>
        </w:rPr>
        <w:t xml:space="preserve"> дають інформацію про активну частину поверхневого імпедансу, а вимірювання </w:t>
      </w:r>
      <w:r>
        <w:rPr>
          <w:sz w:val="24"/>
          <w:szCs w:val="24"/>
          <w:lang w:val="en-US"/>
        </w:rPr>
        <w:t>f</w:t>
      </w:r>
      <w:r>
        <w:rPr>
          <w:sz w:val="24"/>
          <w:szCs w:val="24"/>
          <w:vertAlign w:val="subscript"/>
          <w:lang w:val="uk-UA"/>
        </w:rPr>
        <w:t>0</w:t>
      </w:r>
      <w:r>
        <w:rPr>
          <w:sz w:val="24"/>
          <w:szCs w:val="24"/>
          <w:vertAlign w:val="subscript"/>
          <w:lang w:val="en-US"/>
        </w:rPr>
        <w:t xml:space="preserve"> </w:t>
      </w:r>
      <w:r>
        <w:rPr>
          <w:sz w:val="24"/>
          <w:szCs w:val="24"/>
          <w:lang w:val="en-US"/>
        </w:rPr>
        <w:t xml:space="preserve">- </w:t>
      </w:r>
      <w:r>
        <w:rPr>
          <w:sz w:val="24"/>
          <w:szCs w:val="24"/>
          <w:lang w:val="uk-UA"/>
        </w:rPr>
        <w:t>про його реактивну частину. Конструкція вимірювальних резонаторів визначається діапазоном довжин хвиль і геометрією досліджуваного зразка.</w:t>
      </w:r>
    </w:p>
    <w:p w:rsidR="00167BE7" w:rsidRDefault="00167BE7">
      <w:pPr>
        <w:spacing w:line="360" w:lineRule="auto"/>
        <w:ind w:right="43" w:firstLine="851"/>
        <w:jc w:val="both"/>
        <w:rPr>
          <w:sz w:val="24"/>
          <w:szCs w:val="24"/>
          <w:lang w:val="uk-UA"/>
        </w:rPr>
      </w:pPr>
      <w:r>
        <w:rPr>
          <w:sz w:val="24"/>
          <w:szCs w:val="24"/>
          <w:lang w:val="uk-UA"/>
        </w:rPr>
        <w:t>В сантиметровому і міліметровому діапазоні хвиль використовується метод об</w:t>
      </w:r>
      <w:r>
        <w:rPr>
          <w:sz w:val="24"/>
          <w:szCs w:val="24"/>
          <w:lang w:val="en-US"/>
        </w:rPr>
        <w:t>’</w:t>
      </w:r>
      <w:r>
        <w:rPr>
          <w:sz w:val="24"/>
          <w:szCs w:val="24"/>
          <w:lang w:val="uk-UA"/>
        </w:rPr>
        <w:t>ємного резонатора. Він, по суті, є універсальним методом вимірювання параметрів речовин в області НВЧ.</w:t>
      </w:r>
    </w:p>
    <w:p w:rsidR="00167BE7" w:rsidRDefault="00167BE7">
      <w:pPr>
        <w:spacing w:line="360" w:lineRule="auto"/>
        <w:ind w:right="43" w:firstLine="851"/>
        <w:jc w:val="both"/>
        <w:rPr>
          <w:sz w:val="24"/>
          <w:szCs w:val="24"/>
          <w:lang w:val="en-US"/>
        </w:rPr>
      </w:pPr>
      <w:r>
        <w:rPr>
          <w:sz w:val="24"/>
          <w:szCs w:val="24"/>
          <w:lang w:val="uk-UA"/>
        </w:rPr>
        <w:t>Відомо, що власна добротність об</w:t>
      </w:r>
      <w:r>
        <w:rPr>
          <w:sz w:val="24"/>
          <w:szCs w:val="24"/>
          <w:lang w:val="en-US"/>
        </w:rPr>
        <w:t>’</w:t>
      </w:r>
      <w:r>
        <w:rPr>
          <w:sz w:val="24"/>
          <w:szCs w:val="24"/>
          <w:lang w:val="uk-UA"/>
        </w:rPr>
        <w:t xml:space="preserve">ємного резонатора при заданій геометрії всеціло визначається вибраною коливальною модою і поверхневим опором його стінок. Якщо одну, декілька або всі стінки такого резонатора виконати із ВТНП, то, знаючи структуру поля в резонаторі і його геометрію, по даним вимірювань власної добротності </w:t>
      </w:r>
      <w:r>
        <w:rPr>
          <w:sz w:val="24"/>
          <w:szCs w:val="24"/>
          <w:lang w:val="en-US"/>
        </w:rPr>
        <w:t>Q</w:t>
      </w:r>
      <w:r>
        <w:rPr>
          <w:sz w:val="24"/>
          <w:szCs w:val="24"/>
          <w:vertAlign w:val="subscript"/>
          <w:lang w:val="uk-UA"/>
        </w:rPr>
        <w:t>0</w:t>
      </w:r>
      <w:r>
        <w:rPr>
          <w:sz w:val="24"/>
          <w:szCs w:val="24"/>
          <w:lang w:val="uk-UA"/>
        </w:rPr>
        <w:t xml:space="preserve">, можна визначити поверхневий опір </w:t>
      </w:r>
      <w:r>
        <w:rPr>
          <w:sz w:val="24"/>
          <w:szCs w:val="24"/>
          <w:lang w:val="en-US"/>
        </w:rPr>
        <w:t>R</w:t>
      </w:r>
      <w:r>
        <w:rPr>
          <w:sz w:val="24"/>
          <w:szCs w:val="24"/>
          <w:vertAlign w:val="subscript"/>
          <w:lang w:val="en-US"/>
        </w:rPr>
        <w:t>s</w:t>
      </w:r>
      <w:r>
        <w:rPr>
          <w:sz w:val="24"/>
          <w:szCs w:val="24"/>
          <w:lang w:val="en-US"/>
        </w:rPr>
        <w:t>:</w:t>
      </w:r>
    </w:p>
    <w:p w:rsidR="00167BE7" w:rsidRDefault="00167BE7">
      <w:pPr>
        <w:spacing w:line="360" w:lineRule="auto"/>
        <w:ind w:right="43" w:firstLine="2268"/>
        <w:jc w:val="both"/>
        <w:rPr>
          <w:sz w:val="24"/>
          <w:szCs w:val="24"/>
          <w:lang w:val="en-US"/>
        </w:rPr>
      </w:pPr>
      <w:r>
        <w:rPr>
          <w:sz w:val="24"/>
          <w:szCs w:val="24"/>
          <w:lang w:val="en-US"/>
        </w:rPr>
        <w:t>Q</w:t>
      </w:r>
      <w:r>
        <w:rPr>
          <w:sz w:val="24"/>
          <w:szCs w:val="24"/>
          <w:vertAlign w:val="subscript"/>
          <w:lang w:val="en-US"/>
        </w:rPr>
        <w:t>0</w:t>
      </w:r>
      <w:r>
        <w:rPr>
          <w:sz w:val="24"/>
          <w:szCs w:val="24"/>
          <w:lang w:val="en-US"/>
        </w:rPr>
        <w:t>=</w:t>
      </w:r>
      <w:r>
        <w:rPr>
          <w:position w:val="-52"/>
          <w:sz w:val="24"/>
          <w:szCs w:val="24"/>
          <w:lang w:val="en-US"/>
        </w:rPr>
        <w:object w:dxaOrig="1260" w:dyaOrig="1180">
          <v:shape id="_x0000_i1148" type="#_x0000_t75" style="width:63pt;height:59.25pt" o:ole="" fillcolor="window">
            <v:imagedata r:id="rId235" o:title=""/>
          </v:shape>
          <o:OLEObject Type="Embed" ProgID="Equation.3" ShapeID="_x0000_i1148" DrawAspect="Content" ObjectID="_1470877746" r:id="rId236"/>
        </w:object>
      </w:r>
      <w:r>
        <w:rPr>
          <w:sz w:val="24"/>
          <w:szCs w:val="24"/>
          <w:lang w:val="en-US"/>
        </w:rPr>
        <w:t xml:space="preserve">   </w:t>
      </w:r>
      <w:r>
        <w:rPr>
          <w:sz w:val="24"/>
          <w:szCs w:val="24"/>
          <w:lang w:val="uk-UA"/>
        </w:rPr>
        <w:t xml:space="preserve">         </w:t>
      </w:r>
      <w:r>
        <w:rPr>
          <w:sz w:val="24"/>
          <w:szCs w:val="24"/>
          <w:lang w:val="en-US"/>
        </w:rPr>
        <w:t xml:space="preserve">                  </w:t>
      </w:r>
      <w:r>
        <w:rPr>
          <w:sz w:val="24"/>
          <w:szCs w:val="24"/>
          <w:lang w:val="uk-UA"/>
        </w:rPr>
        <w:t xml:space="preserve">                                          </w:t>
      </w:r>
      <w:r>
        <w:rPr>
          <w:sz w:val="24"/>
          <w:szCs w:val="24"/>
          <w:lang w:val="en-US"/>
        </w:rPr>
        <w:t xml:space="preserve">                 (2</w:t>
      </w:r>
      <w:r>
        <w:rPr>
          <w:sz w:val="24"/>
          <w:szCs w:val="24"/>
          <w:lang w:val="uk-UA"/>
        </w:rPr>
        <w:t>.</w:t>
      </w:r>
      <w:r>
        <w:rPr>
          <w:sz w:val="24"/>
          <w:szCs w:val="24"/>
          <w:lang w:val="en-US"/>
        </w:rPr>
        <w:t>2</w:t>
      </w:r>
      <w:r>
        <w:rPr>
          <w:sz w:val="24"/>
          <w:szCs w:val="24"/>
          <w:lang w:val="uk-UA"/>
        </w:rPr>
        <w:t>.</w:t>
      </w:r>
      <w:r>
        <w:rPr>
          <w:sz w:val="24"/>
          <w:szCs w:val="24"/>
          <w:lang w:val="en-US"/>
        </w:rPr>
        <w:t>1</w:t>
      </w:r>
      <w:r>
        <w:rPr>
          <w:sz w:val="24"/>
          <w:szCs w:val="24"/>
          <w:lang w:val="uk-UA"/>
        </w:rPr>
        <w:t>.</w:t>
      </w:r>
      <w:r>
        <w:rPr>
          <w:sz w:val="24"/>
          <w:szCs w:val="24"/>
          <w:lang w:val="en-US"/>
        </w:rPr>
        <w:t>)</w:t>
      </w:r>
    </w:p>
    <w:p w:rsidR="00167BE7" w:rsidRDefault="00167BE7">
      <w:pPr>
        <w:spacing w:line="360" w:lineRule="auto"/>
        <w:ind w:right="43" w:firstLine="851"/>
        <w:jc w:val="both"/>
        <w:rPr>
          <w:sz w:val="24"/>
          <w:szCs w:val="24"/>
          <w:lang w:val="uk-UA"/>
        </w:rPr>
      </w:pPr>
      <w:r>
        <w:rPr>
          <w:sz w:val="24"/>
          <w:szCs w:val="24"/>
          <w:lang w:val="uk-UA"/>
        </w:rPr>
        <w:t xml:space="preserve">де </w:t>
      </w:r>
      <w:r>
        <w:rPr>
          <w:sz w:val="24"/>
          <w:szCs w:val="24"/>
          <w:lang w:val="en-US"/>
        </w:rPr>
        <w:t>Q</w:t>
      </w:r>
      <w:r>
        <w:rPr>
          <w:sz w:val="24"/>
          <w:szCs w:val="24"/>
          <w:vertAlign w:val="subscript"/>
          <w:lang w:val="en-US"/>
        </w:rPr>
        <w:t>0</w:t>
      </w:r>
      <w:r>
        <w:rPr>
          <w:sz w:val="24"/>
          <w:szCs w:val="24"/>
          <w:lang w:val="en-US"/>
        </w:rPr>
        <w:t xml:space="preserve">- </w:t>
      </w:r>
      <w:r>
        <w:rPr>
          <w:sz w:val="24"/>
          <w:szCs w:val="24"/>
          <w:lang w:val="uk-UA"/>
        </w:rPr>
        <w:t>власна добротність коливань в резонаторі</w:t>
      </w:r>
      <w:r>
        <w:rPr>
          <w:sz w:val="24"/>
          <w:szCs w:val="24"/>
          <w:lang w:val="en-US"/>
        </w:rPr>
        <w:t>;</w:t>
      </w:r>
    </w:p>
    <w:p w:rsidR="00167BE7" w:rsidRDefault="00167BE7">
      <w:pPr>
        <w:spacing w:line="360" w:lineRule="auto"/>
        <w:ind w:right="43" w:firstLine="851"/>
        <w:jc w:val="both"/>
        <w:rPr>
          <w:sz w:val="24"/>
          <w:szCs w:val="24"/>
          <w:lang w:val="uk-UA"/>
        </w:rPr>
      </w:pPr>
      <w:r>
        <w:rPr>
          <w:position w:val="-10"/>
          <w:sz w:val="24"/>
          <w:szCs w:val="24"/>
          <w:lang w:val="uk-UA"/>
        </w:rPr>
        <w:object w:dxaOrig="279" w:dyaOrig="320">
          <v:shape id="_x0000_i1149" type="#_x0000_t75" style="width:14.25pt;height:15.75pt" o:ole="" fillcolor="window">
            <v:imagedata r:id="rId237" o:title=""/>
          </v:shape>
          <o:OLEObject Type="Embed" ProgID="Equation.3" ShapeID="_x0000_i1149" DrawAspect="Content" ObjectID="_1470877747" r:id="rId238"/>
        </w:object>
      </w:r>
      <w:r>
        <w:rPr>
          <w:sz w:val="24"/>
          <w:szCs w:val="24"/>
          <w:lang w:val="uk-UA"/>
        </w:rPr>
        <w:t>-магнітна проникність</w:t>
      </w:r>
      <w:r>
        <w:rPr>
          <w:sz w:val="24"/>
          <w:szCs w:val="24"/>
          <w:lang w:val="en-US"/>
        </w:rPr>
        <w:t>;</w:t>
      </w:r>
    </w:p>
    <w:p w:rsidR="00167BE7" w:rsidRDefault="00167BE7">
      <w:pPr>
        <w:spacing w:line="360" w:lineRule="auto"/>
        <w:ind w:right="43" w:firstLine="851"/>
        <w:jc w:val="both"/>
        <w:rPr>
          <w:sz w:val="24"/>
          <w:szCs w:val="24"/>
          <w:lang w:val="uk-UA"/>
        </w:rPr>
      </w:pPr>
      <w:r>
        <w:rPr>
          <w:position w:val="-6"/>
          <w:sz w:val="24"/>
          <w:szCs w:val="24"/>
          <w:lang w:val="uk-UA"/>
        </w:rPr>
        <w:object w:dxaOrig="240" w:dyaOrig="220">
          <v:shape id="_x0000_i1150" type="#_x0000_t75" style="width:12pt;height:11.25pt" o:ole="" fillcolor="window">
            <v:imagedata r:id="rId201" o:title=""/>
          </v:shape>
          <o:OLEObject Type="Embed" ProgID="Equation.3" ShapeID="_x0000_i1150" DrawAspect="Content" ObjectID="_1470877748" r:id="rId239"/>
        </w:object>
      </w:r>
      <w:r>
        <w:rPr>
          <w:sz w:val="24"/>
          <w:szCs w:val="24"/>
          <w:lang w:val="uk-UA"/>
        </w:rPr>
        <w:t>-кругова частота.</w:t>
      </w:r>
    </w:p>
    <w:p w:rsidR="00167BE7" w:rsidRDefault="00167BE7">
      <w:pPr>
        <w:spacing w:line="360" w:lineRule="auto"/>
        <w:ind w:right="43" w:firstLine="851"/>
        <w:jc w:val="both"/>
        <w:rPr>
          <w:sz w:val="24"/>
          <w:szCs w:val="24"/>
          <w:lang w:val="uk-UA"/>
        </w:rPr>
      </w:pPr>
      <w:r>
        <w:rPr>
          <w:sz w:val="24"/>
          <w:szCs w:val="24"/>
          <w:lang w:val="uk-UA"/>
        </w:rPr>
        <w:t>При вимірюванні поверхневого опору ВТНП в міліметровому діапазоні використовується циліндричний об</w:t>
      </w:r>
      <w:r>
        <w:rPr>
          <w:sz w:val="24"/>
          <w:szCs w:val="24"/>
          <w:lang w:val="en-US"/>
        </w:rPr>
        <w:t>’</w:t>
      </w:r>
      <w:r>
        <w:rPr>
          <w:sz w:val="24"/>
          <w:szCs w:val="24"/>
          <w:lang w:val="uk-UA"/>
        </w:rPr>
        <w:t xml:space="preserve">ємний резонатор з модою </w:t>
      </w:r>
      <w:r>
        <w:rPr>
          <w:sz w:val="24"/>
          <w:szCs w:val="24"/>
          <w:lang w:val="en-US"/>
        </w:rPr>
        <w:t>H</w:t>
      </w:r>
      <w:r>
        <w:rPr>
          <w:sz w:val="24"/>
          <w:szCs w:val="24"/>
          <w:vertAlign w:val="subscript"/>
          <w:lang w:val="en-US"/>
        </w:rPr>
        <w:t>011</w:t>
      </w:r>
      <w:r>
        <w:rPr>
          <w:sz w:val="24"/>
          <w:szCs w:val="24"/>
          <w:lang w:val="uk-UA"/>
        </w:rPr>
        <w:t xml:space="preserve"> , так як добротність коливань в ньому в порівнянні з добротністю коливань других типів велика. Це визначається особливістю структури поля, а також відсутністю втрат з аксіальними струмами на границі циліндричної поверхні резонатор-зразок ВТНП.</w:t>
      </w:r>
    </w:p>
    <w:p w:rsidR="00167BE7" w:rsidRDefault="00167BE7">
      <w:pPr>
        <w:spacing w:line="360" w:lineRule="auto"/>
        <w:ind w:right="43" w:firstLine="851"/>
        <w:jc w:val="both"/>
        <w:rPr>
          <w:sz w:val="24"/>
          <w:szCs w:val="24"/>
          <w:lang w:val="uk-UA"/>
        </w:rPr>
      </w:pPr>
      <w:r>
        <w:rPr>
          <w:sz w:val="24"/>
          <w:szCs w:val="24"/>
          <w:lang w:val="uk-UA"/>
        </w:rPr>
        <w:t>При розробці методик вимірювання поверхневого опору керамік і плівок ВТНП використовувався прохідний мідний слабозв</w:t>
      </w:r>
      <w:r>
        <w:rPr>
          <w:sz w:val="24"/>
          <w:szCs w:val="24"/>
          <w:lang w:val="en-US"/>
        </w:rPr>
        <w:t>’</w:t>
      </w:r>
      <w:r>
        <w:rPr>
          <w:sz w:val="24"/>
          <w:szCs w:val="24"/>
          <w:lang w:val="uk-UA"/>
        </w:rPr>
        <w:t>язаний резонатор з робочою модою ТЕ</w:t>
      </w:r>
      <w:r>
        <w:rPr>
          <w:sz w:val="24"/>
          <w:szCs w:val="24"/>
          <w:vertAlign w:val="subscript"/>
          <w:lang w:val="uk-UA"/>
        </w:rPr>
        <w:t>011.</w:t>
      </w:r>
      <w:r>
        <w:rPr>
          <w:sz w:val="24"/>
          <w:szCs w:val="24"/>
          <w:lang w:val="uk-UA"/>
        </w:rPr>
        <w:t xml:space="preserve"> Другі моди подавлялись спеціальними методами. Як відомо, власна добротність коливань резонатора, виготовленого повністю з одного матеріала, з ТЕ</w:t>
      </w:r>
      <w:r>
        <w:rPr>
          <w:sz w:val="24"/>
          <w:szCs w:val="24"/>
          <w:vertAlign w:val="subscript"/>
          <w:lang w:val="uk-UA"/>
        </w:rPr>
        <w:t>011</w:t>
      </w:r>
      <w:r>
        <w:rPr>
          <w:sz w:val="24"/>
          <w:szCs w:val="24"/>
          <w:lang w:val="uk-UA"/>
        </w:rPr>
        <w:t xml:space="preserve"> модою може бути виражена у вигляді</w:t>
      </w:r>
      <w:r>
        <w:rPr>
          <w:position w:val="-10"/>
          <w:sz w:val="24"/>
          <w:szCs w:val="24"/>
          <w:lang w:val="uk-UA"/>
        </w:rPr>
        <w:object w:dxaOrig="180" w:dyaOrig="320">
          <v:shape id="_x0000_i1151" type="#_x0000_t75" style="width:9pt;height:15.75pt" o:ole="" fillcolor="window">
            <v:imagedata r:id="rId240" o:title=""/>
          </v:shape>
          <o:OLEObject Type="Embed" ProgID="Equation.3" ShapeID="_x0000_i1151" DrawAspect="Content" ObjectID="_1470877749" r:id="rId241"/>
        </w:object>
      </w:r>
    </w:p>
    <w:p w:rsidR="00167BE7" w:rsidRDefault="00167BE7">
      <w:pPr>
        <w:spacing w:line="360" w:lineRule="auto"/>
        <w:ind w:right="43" w:firstLine="2268"/>
        <w:jc w:val="both"/>
        <w:rPr>
          <w:sz w:val="24"/>
          <w:szCs w:val="24"/>
          <w:lang w:val="uk-UA"/>
        </w:rPr>
      </w:pPr>
      <w:r>
        <w:rPr>
          <w:position w:val="-64"/>
          <w:sz w:val="24"/>
          <w:szCs w:val="24"/>
          <w:lang w:val="uk-UA"/>
        </w:rPr>
        <w:object w:dxaOrig="2860" w:dyaOrig="1500">
          <v:shape id="_x0000_i1152" type="#_x0000_t75" style="width:143.25pt;height:75pt" o:ole="" fillcolor="window">
            <v:imagedata r:id="rId242" o:title=""/>
          </v:shape>
          <o:OLEObject Type="Embed" ProgID="Equation.3" ShapeID="_x0000_i1152" DrawAspect="Content" ObjectID="_1470877750" r:id="rId243"/>
        </w:object>
      </w:r>
      <w:r>
        <w:rPr>
          <w:sz w:val="24"/>
          <w:szCs w:val="24"/>
          <w:lang w:val="uk-UA"/>
        </w:rPr>
        <w:t xml:space="preserve">                                                      </w:t>
      </w:r>
      <w:r>
        <w:rPr>
          <w:sz w:val="24"/>
          <w:szCs w:val="24"/>
          <w:lang w:val="en-US"/>
        </w:rPr>
        <w:t xml:space="preserve">                </w:t>
      </w:r>
      <w:r>
        <w:rPr>
          <w:sz w:val="24"/>
          <w:szCs w:val="24"/>
          <w:lang w:val="uk-UA"/>
        </w:rPr>
        <w:t>(2.</w:t>
      </w:r>
      <w:r>
        <w:rPr>
          <w:sz w:val="24"/>
          <w:szCs w:val="24"/>
          <w:lang w:val="en-US"/>
        </w:rPr>
        <w:t>2</w:t>
      </w:r>
      <w:r>
        <w:rPr>
          <w:sz w:val="24"/>
          <w:szCs w:val="24"/>
          <w:lang w:val="uk-UA"/>
        </w:rPr>
        <w:t>.2)</w:t>
      </w:r>
    </w:p>
    <w:p w:rsidR="00167BE7" w:rsidRDefault="00167BE7">
      <w:pPr>
        <w:spacing w:line="360" w:lineRule="auto"/>
        <w:ind w:right="43"/>
        <w:jc w:val="both"/>
        <w:rPr>
          <w:sz w:val="24"/>
          <w:szCs w:val="24"/>
          <w:lang w:val="uk-UA"/>
        </w:rPr>
      </w:pPr>
      <w:r>
        <w:rPr>
          <w:sz w:val="24"/>
          <w:szCs w:val="24"/>
          <w:lang w:val="uk-UA"/>
        </w:rPr>
        <w:t>або для резонатора, торцева стінка якого заміщена ВТНП-матеріалом.</w:t>
      </w:r>
    </w:p>
    <w:p w:rsidR="00167BE7" w:rsidRDefault="00167BE7">
      <w:pPr>
        <w:spacing w:line="360" w:lineRule="auto"/>
        <w:ind w:right="43" w:firstLine="851"/>
        <w:jc w:val="both"/>
        <w:rPr>
          <w:sz w:val="24"/>
          <w:szCs w:val="24"/>
          <w:lang w:val="uk-UA"/>
        </w:rPr>
      </w:pPr>
    </w:p>
    <w:p w:rsidR="00167BE7" w:rsidRDefault="00167BE7">
      <w:pPr>
        <w:spacing w:line="360" w:lineRule="auto"/>
        <w:ind w:right="43" w:firstLine="2268"/>
        <w:jc w:val="both"/>
        <w:rPr>
          <w:sz w:val="24"/>
          <w:szCs w:val="24"/>
          <w:lang w:val="uk-UA"/>
        </w:rPr>
      </w:pPr>
      <w:r>
        <w:rPr>
          <w:sz w:val="24"/>
          <w:szCs w:val="24"/>
          <w:lang w:val="uk-UA"/>
        </w:rPr>
        <w:t xml:space="preserve">   </w:t>
      </w:r>
      <w:r>
        <w:rPr>
          <w:position w:val="-70"/>
          <w:sz w:val="24"/>
          <w:szCs w:val="24"/>
          <w:lang w:val="uk-UA"/>
        </w:rPr>
        <w:object w:dxaOrig="4400" w:dyaOrig="1560">
          <v:shape id="_x0000_i1153" type="#_x0000_t75" style="width:219.75pt;height:78pt" o:ole="" fillcolor="window">
            <v:imagedata r:id="rId244" o:title=""/>
          </v:shape>
          <o:OLEObject Type="Embed" ProgID="Equation.3" ShapeID="_x0000_i1153" DrawAspect="Content" ObjectID="_1470877751" r:id="rId245"/>
        </w:object>
      </w:r>
      <w:r>
        <w:rPr>
          <w:sz w:val="24"/>
          <w:szCs w:val="24"/>
          <w:lang w:val="uk-UA"/>
        </w:rPr>
        <w:t xml:space="preserve">                         </w:t>
      </w:r>
      <w:r>
        <w:rPr>
          <w:sz w:val="24"/>
          <w:szCs w:val="24"/>
          <w:lang w:val="en-US"/>
        </w:rPr>
        <w:t xml:space="preserve">                </w:t>
      </w:r>
      <w:r>
        <w:rPr>
          <w:sz w:val="24"/>
          <w:szCs w:val="24"/>
          <w:lang w:val="uk-UA"/>
        </w:rPr>
        <w:t>(2.</w:t>
      </w:r>
      <w:r>
        <w:rPr>
          <w:sz w:val="24"/>
          <w:szCs w:val="24"/>
          <w:lang w:val="en-US"/>
        </w:rPr>
        <w:t>2</w:t>
      </w:r>
      <w:r>
        <w:rPr>
          <w:sz w:val="24"/>
          <w:szCs w:val="24"/>
          <w:lang w:val="uk-UA"/>
        </w:rPr>
        <w:t>.3)</w:t>
      </w:r>
    </w:p>
    <w:p w:rsidR="00167BE7" w:rsidRDefault="00167BE7">
      <w:pPr>
        <w:spacing w:line="360" w:lineRule="auto"/>
        <w:ind w:right="43"/>
        <w:jc w:val="both"/>
        <w:rPr>
          <w:sz w:val="24"/>
          <w:szCs w:val="24"/>
          <w:lang w:val="uk-UA"/>
        </w:rPr>
      </w:pPr>
      <w:r>
        <w:rPr>
          <w:sz w:val="24"/>
          <w:szCs w:val="24"/>
          <w:lang w:val="uk-UA"/>
        </w:rPr>
        <w:t xml:space="preserve">де </w:t>
      </w:r>
      <w:r>
        <w:rPr>
          <w:sz w:val="24"/>
          <w:szCs w:val="24"/>
          <w:lang w:val="en-US"/>
        </w:rPr>
        <w:t>R</w:t>
      </w:r>
      <w:r>
        <w:rPr>
          <w:sz w:val="24"/>
          <w:szCs w:val="24"/>
          <w:vertAlign w:val="subscript"/>
          <w:lang w:val="en-US"/>
        </w:rPr>
        <w:t>sm</w:t>
      </w:r>
      <w:r>
        <w:rPr>
          <w:sz w:val="24"/>
          <w:szCs w:val="24"/>
          <w:lang w:val="en-US"/>
        </w:rPr>
        <w:t>, R</w:t>
      </w:r>
      <w:r>
        <w:rPr>
          <w:sz w:val="24"/>
          <w:szCs w:val="24"/>
          <w:vertAlign w:val="subscript"/>
          <w:lang w:val="en-US"/>
        </w:rPr>
        <w:t>sc</w:t>
      </w:r>
      <w:r>
        <w:rPr>
          <w:sz w:val="24"/>
          <w:szCs w:val="24"/>
          <w:lang w:val="en-US"/>
        </w:rPr>
        <w:t xml:space="preserve"> -</w:t>
      </w:r>
      <w:r>
        <w:rPr>
          <w:sz w:val="24"/>
          <w:szCs w:val="24"/>
          <w:lang w:val="uk-UA"/>
        </w:rPr>
        <w:t xml:space="preserve"> поверхневий опір метала і надпровідника відповідно</w:t>
      </w:r>
      <w:r>
        <w:rPr>
          <w:sz w:val="24"/>
          <w:szCs w:val="24"/>
          <w:lang w:val="en-US"/>
        </w:rPr>
        <w:t>;</w:t>
      </w:r>
    </w:p>
    <w:p w:rsidR="00167BE7" w:rsidRDefault="00167BE7">
      <w:pPr>
        <w:spacing w:line="360" w:lineRule="auto"/>
        <w:ind w:right="43"/>
        <w:jc w:val="both"/>
        <w:rPr>
          <w:sz w:val="24"/>
          <w:szCs w:val="24"/>
          <w:lang w:val="en-US"/>
        </w:rPr>
      </w:pPr>
      <w:r>
        <w:rPr>
          <w:sz w:val="24"/>
          <w:szCs w:val="24"/>
          <w:lang w:val="en-US"/>
        </w:rPr>
        <w:t>r</w:t>
      </w:r>
      <w:r>
        <w:rPr>
          <w:sz w:val="24"/>
          <w:szCs w:val="24"/>
          <w:vertAlign w:val="subscript"/>
          <w:lang w:val="en-US"/>
        </w:rPr>
        <w:t>01</w:t>
      </w:r>
      <w:r>
        <w:rPr>
          <w:sz w:val="24"/>
          <w:szCs w:val="24"/>
          <w:lang w:val="en-US"/>
        </w:rPr>
        <w:t>=3.832;</w:t>
      </w:r>
    </w:p>
    <w:p w:rsidR="00167BE7" w:rsidRDefault="00167BE7">
      <w:pPr>
        <w:spacing w:line="360" w:lineRule="auto"/>
        <w:ind w:right="43"/>
        <w:jc w:val="both"/>
        <w:rPr>
          <w:sz w:val="24"/>
          <w:szCs w:val="24"/>
          <w:lang w:val="uk-UA"/>
        </w:rPr>
      </w:pPr>
      <w:r>
        <w:rPr>
          <w:sz w:val="24"/>
          <w:szCs w:val="24"/>
          <w:lang w:val="en-US"/>
        </w:rPr>
        <w:t xml:space="preserve">a, b - </w:t>
      </w:r>
      <w:r>
        <w:rPr>
          <w:sz w:val="24"/>
          <w:szCs w:val="24"/>
          <w:lang w:val="uk-UA"/>
        </w:rPr>
        <w:t>геометричні коефіцієнти, які залежать від форми.</w:t>
      </w:r>
    </w:p>
    <w:p w:rsidR="00167BE7" w:rsidRDefault="00167BE7">
      <w:pPr>
        <w:spacing w:line="360" w:lineRule="auto"/>
        <w:ind w:right="43" w:firstLine="851"/>
        <w:jc w:val="both"/>
        <w:rPr>
          <w:sz w:val="24"/>
          <w:szCs w:val="24"/>
          <w:lang w:val="uk-UA"/>
        </w:rPr>
      </w:pPr>
      <w:r>
        <w:rPr>
          <w:sz w:val="24"/>
          <w:szCs w:val="24"/>
          <w:lang w:val="uk-UA"/>
        </w:rPr>
        <w:t>Із виразу</w:t>
      </w:r>
      <w:r>
        <w:rPr>
          <w:sz w:val="24"/>
          <w:szCs w:val="24"/>
          <w:lang w:val="en-US"/>
        </w:rPr>
        <w:t xml:space="preserve"> </w:t>
      </w:r>
      <w:r>
        <w:rPr>
          <w:sz w:val="24"/>
          <w:szCs w:val="24"/>
          <w:lang w:val="uk-UA"/>
        </w:rPr>
        <w:t xml:space="preserve"> (2.</w:t>
      </w:r>
      <w:r>
        <w:rPr>
          <w:sz w:val="24"/>
          <w:szCs w:val="24"/>
          <w:lang w:val="en-US"/>
        </w:rPr>
        <w:t>2</w:t>
      </w:r>
      <w:r>
        <w:rPr>
          <w:sz w:val="24"/>
          <w:szCs w:val="24"/>
          <w:lang w:val="uk-UA"/>
        </w:rPr>
        <w:t>.3) можна отримать</w:t>
      </w:r>
    </w:p>
    <w:p w:rsidR="00167BE7" w:rsidRDefault="00167BE7">
      <w:pPr>
        <w:spacing w:line="360" w:lineRule="auto"/>
        <w:ind w:right="43" w:firstLine="851"/>
        <w:jc w:val="both"/>
        <w:rPr>
          <w:sz w:val="24"/>
          <w:szCs w:val="24"/>
          <w:lang w:val="uk-UA"/>
        </w:rPr>
      </w:pPr>
    </w:p>
    <w:p w:rsidR="00167BE7" w:rsidRDefault="00167BE7">
      <w:pPr>
        <w:spacing w:line="360" w:lineRule="auto"/>
        <w:ind w:right="43" w:firstLine="2268"/>
        <w:jc w:val="both"/>
        <w:rPr>
          <w:sz w:val="24"/>
          <w:szCs w:val="24"/>
          <w:lang w:val="uk-UA"/>
        </w:rPr>
      </w:pPr>
      <w:r>
        <w:rPr>
          <w:position w:val="-58"/>
          <w:sz w:val="24"/>
          <w:szCs w:val="24"/>
          <w:lang w:val="uk-UA"/>
        </w:rPr>
        <w:object w:dxaOrig="2520" w:dyaOrig="980">
          <v:shape id="_x0000_i1154" type="#_x0000_t75" style="width:126pt;height:48.75pt" o:ole="" fillcolor="window">
            <v:imagedata r:id="rId246" o:title=""/>
          </v:shape>
          <o:OLEObject Type="Embed" ProgID="Equation.3" ShapeID="_x0000_i1154" DrawAspect="Content" ObjectID="_1470877752" r:id="rId247"/>
        </w:object>
      </w:r>
      <w:r>
        <w:rPr>
          <w:sz w:val="24"/>
          <w:szCs w:val="24"/>
          <w:lang w:val="uk-UA"/>
        </w:rPr>
        <w:t xml:space="preserve">                                                           </w:t>
      </w:r>
      <w:r>
        <w:rPr>
          <w:sz w:val="24"/>
          <w:szCs w:val="24"/>
          <w:lang w:val="en-US"/>
        </w:rPr>
        <w:t xml:space="preserve">                 </w:t>
      </w:r>
      <w:r>
        <w:rPr>
          <w:sz w:val="24"/>
          <w:szCs w:val="24"/>
          <w:lang w:val="uk-UA"/>
        </w:rPr>
        <w:t>(2.</w:t>
      </w:r>
      <w:r>
        <w:rPr>
          <w:sz w:val="24"/>
          <w:szCs w:val="24"/>
          <w:lang w:val="en-US"/>
        </w:rPr>
        <w:t>2</w:t>
      </w:r>
      <w:r>
        <w:rPr>
          <w:sz w:val="24"/>
          <w:szCs w:val="24"/>
          <w:lang w:val="uk-UA"/>
        </w:rPr>
        <w:t>.4)</w:t>
      </w:r>
    </w:p>
    <w:p w:rsidR="00167BE7" w:rsidRDefault="00167BE7">
      <w:pPr>
        <w:spacing w:line="360" w:lineRule="auto"/>
        <w:ind w:right="43" w:firstLine="851"/>
        <w:jc w:val="right"/>
        <w:rPr>
          <w:sz w:val="24"/>
          <w:szCs w:val="24"/>
          <w:lang w:val="uk-UA"/>
        </w:rPr>
      </w:pPr>
    </w:p>
    <w:p w:rsidR="00167BE7" w:rsidRDefault="00167BE7">
      <w:pPr>
        <w:spacing w:line="360" w:lineRule="auto"/>
        <w:ind w:right="43"/>
        <w:jc w:val="both"/>
        <w:rPr>
          <w:sz w:val="24"/>
          <w:szCs w:val="24"/>
          <w:lang w:val="uk-UA"/>
        </w:rPr>
      </w:pPr>
      <w:r>
        <w:rPr>
          <w:sz w:val="24"/>
          <w:szCs w:val="24"/>
          <w:lang w:val="en-US"/>
        </w:rPr>
        <w:t xml:space="preserve"> </w:t>
      </w:r>
      <w:r>
        <w:rPr>
          <w:sz w:val="24"/>
          <w:szCs w:val="24"/>
          <w:lang w:val="uk-UA"/>
        </w:rPr>
        <w:t>де</w:t>
      </w:r>
      <w:r>
        <w:rPr>
          <w:sz w:val="24"/>
          <w:szCs w:val="24"/>
          <w:lang w:val="en-US"/>
        </w:rPr>
        <w:t xml:space="preserve"> Q</w:t>
      </w:r>
      <w:r>
        <w:rPr>
          <w:sz w:val="24"/>
          <w:szCs w:val="24"/>
          <w:vertAlign w:val="subscript"/>
          <w:lang w:val="en-US"/>
        </w:rPr>
        <w:t>m</w:t>
      </w:r>
      <w:r>
        <w:rPr>
          <w:sz w:val="24"/>
          <w:szCs w:val="24"/>
          <w:vertAlign w:val="subscript"/>
          <w:lang w:val="uk-UA"/>
        </w:rPr>
        <w:t xml:space="preserve"> </w:t>
      </w:r>
      <w:r>
        <w:rPr>
          <w:sz w:val="24"/>
          <w:szCs w:val="24"/>
          <w:lang w:val="uk-UA"/>
        </w:rPr>
        <w:t xml:space="preserve"> - власна добротність резонатора ,виконаного цілком із нормального метала;</w:t>
      </w:r>
    </w:p>
    <w:p w:rsidR="00167BE7" w:rsidRDefault="00167BE7">
      <w:pPr>
        <w:spacing w:line="360" w:lineRule="auto"/>
        <w:ind w:right="43" w:firstLine="284"/>
        <w:jc w:val="both"/>
        <w:rPr>
          <w:sz w:val="24"/>
          <w:szCs w:val="24"/>
          <w:lang w:val="uk-UA"/>
        </w:rPr>
      </w:pPr>
      <w:r>
        <w:rPr>
          <w:sz w:val="24"/>
          <w:szCs w:val="24"/>
          <w:lang w:val="uk-UA"/>
        </w:rPr>
        <w:t>В - коефіцієнт геометрії і частоти резонатора.</w:t>
      </w:r>
    </w:p>
    <w:p w:rsidR="00167BE7" w:rsidRDefault="00167BE7">
      <w:pPr>
        <w:spacing w:line="360" w:lineRule="auto"/>
        <w:ind w:right="43" w:firstLine="851"/>
        <w:jc w:val="both"/>
        <w:rPr>
          <w:sz w:val="24"/>
          <w:szCs w:val="24"/>
          <w:lang w:val="uk-UA"/>
        </w:rPr>
      </w:pPr>
      <w:r>
        <w:rPr>
          <w:sz w:val="24"/>
          <w:szCs w:val="24"/>
          <w:lang w:val="uk-UA"/>
        </w:rPr>
        <w:t xml:space="preserve">Виразимо </w:t>
      </w:r>
      <w:r>
        <w:rPr>
          <w:sz w:val="24"/>
          <w:szCs w:val="24"/>
          <w:lang w:val="en-US"/>
        </w:rPr>
        <w:t>R</w:t>
      </w:r>
      <w:r>
        <w:rPr>
          <w:sz w:val="24"/>
          <w:szCs w:val="24"/>
          <w:vertAlign w:val="subscript"/>
          <w:lang w:val="en-US"/>
        </w:rPr>
        <w:t>sc</w:t>
      </w:r>
      <w:r>
        <w:rPr>
          <w:sz w:val="24"/>
          <w:szCs w:val="24"/>
          <w:lang w:val="uk-UA"/>
        </w:rPr>
        <w:t xml:space="preserve"> із (2.</w:t>
      </w:r>
      <w:r>
        <w:rPr>
          <w:sz w:val="24"/>
          <w:szCs w:val="24"/>
          <w:lang w:val="en-US"/>
        </w:rPr>
        <w:t>2</w:t>
      </w:r>
      <w:r>
        <w:rPr>
          <w:sz w:val="24"/>
          <w:szCs w:val="24"/>
          <w:lang w:val="uk-UA"/>
        </w:rPr>
        <w:t>.4)</w:t>
      </w:r>
    </w:p>
    <w:p w:rsidR="00167BE7" w:rsidRDefault="00167BE7">
      <w:pPr>
        <w:spacing w:line="360" w:lineRule="auto"/>
        <w:ind w:right="43" w:firstLine="851"/>
        <w:jc w:val="both"/>
        <w:rPr>
          <w:sz w:val="24"/>
          <w:szCs w:val="24"/>
          <w:lang w:val="uk-UA"/>
        </w:rPr>
      </w:pPr>
    </w:p>
    <w:p w:rsidR="00167BE7" w:rsidRDefault="00167BE7">
      <w:pPr>
        <w:spacing w:line="360" w:lineRule="auto"/>
        <w:ind w:right="43" w:firstLine="2268"/>
        <w:jc w:val="both"/>
        <w:rPr>
          <w:sz w:val="24"/>
          <w:szCs w:val="24"/>
          <w:lang w:val="uk-UA"/>
        </w:rPr>
      </w:pPr>
      <w:r>
        <w:rPr>
          <w:position w:val="-30"/>
          <w:sz w:val="24"/>
          <w:szCs w:val="24"/>
          <w:lang w:val="uk-UA"/>
        </w:rPr>
        <w:object w:dxaOrig="2480" w:dyaOrig="760">
          <v:shape id="_x0000_i1155" type="#_x0000_t75" style="width:123.75pt;height:38.25pt" o:ole="" fillcolor="window">
            <v:imagedata r:id="rId248" o:title=""/>
          </v:shape>
          <o:OLEObject Type="Embed" ProgID="Equation.3" ShapeID="_x0000_i1155" DrawAspect="Content" ObjectID="_1470877753" r:id="rId249"/>
        </w:object>
      </w:r>
      <w:r>
        <w:rPr>
          <w:sz w:val="24"/>
          <w:szCs w:val="24"/>
          <w:lang w:val="uk-UA"/>
        </w:rPr>
        <w:t xml:space="preserve">             </w:t>
      </w:r>
      <w:r>
        <w:rPr>
          <w:sz w:val="24"/>
          <w:szCs w:val="24"/>
          <w:lang w:val="en-US"/>
        </w:rPr>
        <w:t xml:space="preserve">                 </w:t>
      </w:r>
      <w:r>
        <w:rPr>
          <w:sz w:val="24"/>
          <w:szCs w:val="24"/>
          <w:lang w:val="uk-UA"/>
        </w:rPr>
        <w:t xml:space="preserve">                                              (2.</w:t>
      </w:r>
      <w:r>
        <w:rPr>
          <w:sz w:val="24"/>
          <w:szCs w:val="24"/>
          <w:lang w:val="en-US"/>
        </w:rPr>
        <w:t>2</w:t>
      </w:r>
      <w:r>
        <w:rPr>
          <w:sz w:val="24"/>
          <w:szCs w:val="24"/>
          <w:lang w:val="uk-UA"/>
        </w:rPr>
        <w:t>.5)</w:t>
      </w:r>
    </w:p>
    <w:p w:rsidR="00167BE7" w:rsidRDefault="00167BE7">
      <w:pPr>
        <w:spacing w:line="360" w:lineRule="auto"/>
        <w:ind w:right="43"/>
        <w:jc w:val="both"/>
        <w:rPr>
          <w:sz w:val="24"/>
          <w:szCs w:val="24"/>
          <w:lang w:val="uk-UA"/>
        </w:rPr>
      </w:pPr>
      <w:r>
        <w:rPr>
          <w:sz w:val="24"/>
          <w:szCs w:val="24"/>
          <w:lang w:val="uk-UA"/>
        </w:rPr>
        <w:t xml:space="preserve">де </w:t>
      </w:r>
      <w:r>
        <w:rPr>
          <w:sz w:val="24"/>
          <w:szCs w:val="24"/>
          <w:lang w:val="en-US"/>
        </w:rPr>
        <w:t>Q</w:t>
      </w:r>
      <w:r>
        <w:rPr>
          <w:sz w:val="24"/>
          <w:szCs w:val="24"/>
          <w:vertAlign w:val="subscript"/>
          <w:lang w:val="uk-UA"/>
        </w:rPr>
        <w:t>с</w:t>
      </w:r>
      <w:r>
        <w:rPr>
          <w:sz w:val="24"/>
          <w:szCs w:val="24"/>
          <w:lang w:val="uk-UA"/>
        </w:rPr>
        <w:t xml:space="preserve"> - власна добротність резонатора, виконаного із нормального метала, при заміні його робочої поверхні зразком досліджуваного надпровідника.</w:t>
      </w:r>
    </w:p>
    <w:p w:rsidR="00167BE7" w:rsidRDefault="00167BE7">
      <w:pPr>
        <w:spacing w:line="360" w:lineRule="auto"/>
        <w:ind w:right="43" w:firstLine="851"/>
        <w:jc w:val="both"/>
        <w:rPr>
          <w:sz w:val="24"/>
          <w:szCs w:val="24"/>
          <w:lang w:val="en-US"/>
        </w:rPr>
      </w:pPr>
      <w:r>
        <w:rPr>
          <w:sz w:val="24"/>
          <w:szCs w:val="24"/>
          <w:lang w:val="uk-UA"/>
        </w:rPr>
        <w:t xml:space="preserve">Таким чином, для вимірювання поверхневого опору зразка ВТНП необхідно спочатку виконати калібровочні вимірювання поверхневого опору міді ( визначити температурний хід </w:t>
      </w:r>
      <w:r>
        <w:rPr>
          <w:sz w:val="24"/>
          <w:szCs w:val="24"/>
          <w:lang w:val="en-US"/>
        </w:rPr>
        <w:t>Q</w:t>
      </w:r>
      <w:r>
        <w:rPr>
          <w:sz w:val="24"/>
          <w:szCs w:val="24"/>
          <w:vertAlign w:val="subscript"/>
          <w:lang w:val="en-US"/>
        </w:rPr>
        <w:t>m</w:t>
      </w:r>
      <w:r>
        <w:rPr>
          <w:sz w:val="24"/>
          <w:szCs w:val="24"/>
          <w:lang w:val="en-US"/>
        </w:rPr>
        <w:t xml:space="preserve"> i R</w:t>
      </w:r>
      <w:r>
        <w:rPr>
          <w:sz w:val="24"/>
          <w:szCs w:val="24"/>
          <w:vertAlign w:val="subscript"/>
          <w:lang w:val="en-US"/>
        </w:rPr>
        <w:t>sm</w:t>
      </w:r>
      <w:r>
        <w:rPr>
          <w:sz w:val="24"/>
          <w:szCs w:val="24"/>
          <w:lang w:val="en-US"/>
        </w:rPr>
        <w:t xml:space="preserve"> )</w:t>
      </w:r>
      <w:r>
        <w:rPr>
          <w:sz w:val="24"/>
          <w:szCs w:val="24"/>
          <w:lang w:val="uk-UA"/>
        </w:rPr>
        <w:t xml:space="preserve">, а потім, вимірюючи температрний хід добротності резонатора з зразком ВТНП, визначити величину </w:t>
      </w:r>
      <w:r>
        <w:rPr>
          <w:sz w:val="24"/>
          <w:szCs w:val="24"/>
          <w:lang w:val="en-US"/>
        </w:rPr>
        <w:t>R</w:t>
      </w:r>
      <w:r>
        <w:rPr>
          <w:sz w:val="24"/>
          <w:szCs w:val="24"/>
          <w:vertAlign w:val="subscript"/>
          <w:lang w:val="en-US"/>
        </w:rPr>
        <w:t>sc</w:t>
      </w:r>
      <w:r>
        <w:rPr>
          <w:sz w:val="24"/>
          <w:szCs w:val="24"/>
          <w:lang w:val="en-US"/>
        </w:rPr>
        <w:t>.</w:t>
      </w:r>
    </w:p>
    <w:p w:rsidR="00167BE7" w:rsidRDefault="00167BE7">
      <w:pPr>
        <w:spacing w:line="360" w:lineRule="auto"/>
        <w:ind w:right="43" w:firstLine="851"/>
        <w:jc w:val="both"/>
        <w:rPr>
          <w:sz w:val="24"/>
          <w:szCs w:val="24"/>
          <w:lang w:val="en-US"/>
        </w:rPr>
      </w:pPr>
    </w:p>
    <w:p w:rsidR="00167BE7" w:rsidRDefault="00167BE7">
      <w:pPr>
        <w:spacing w:line="360" w:lineRule="auto"/>
        <w:ind w:right="43" w:firstLine="851"/>
        <w:jc w:val="both"/>
        <w:rPr>
          <w:sz w:val="24"/>
          <w:szCs w:val="24"/>
          <w:lang w:val="uk-UA"/>
        </w:rPr>
      </w:pPr>
    </w:p>
    <w:p w:rsidR="00167BE7" w:rsidRDefault="00167BE7">
      <w:pPr>
        <w:spacing w:line="360" w:lineRule="auto"/>
        <w:ind w:firstLine="851"/>
        <w:jc w:val="center"/>
        <w:rPr>
          <w:rFonts w:ascii="Arial" w:hAnsi="Arial" w:cs="Arial"/>
          <w:sz w:val="32"/>
          <w:szCs w:val="32"/>
          <w:lang w:val="uk-UA"/>
        </w:rPr>
      </w:pPr>
      <w:r>
        <w:rPr>
          <w:rFonts w:ascii="Arial" w:hAnsi="Arial" w:cs="Arial"/>
          <w:b/>
          <w:bCs/>
          <w:i/>
          <w:iCs/>
          <w:sz w:val="32"/>
          <w:szCs w:val="32"/>
          <w:lang w:val="en-US"/>
        </w:rPr>
        <w:t>2.3. H</w:t>
      </w:r>
      <w:r>
        <w:rPr>
          <w:rFonts w:ascii="Arial" w:hAnsi="Arial" w:cs="Arial"/>
          <w:b/>
          <w:bCs/>
          <w:i/>
          <w:iCs/>
          <w:sz w:val="32"/>
          <w:szCs w:val="32"/>
          <w:lang w:val="uk-UA"/>
        </w:rPr>
        <w:t>адпровідні магніти. Розрахунок надпровідних соленоїдів.</w:t>
      </w:r>
    </w:p>
    <w:p w:rsidR="00167BE7" w:rsidRDefault="00167BE7">
      <w:pPr>
        <w:spacing w:line="360" w:lineRule="auto"/>
        <w:ind w:firstLine="851"/>
        <w:jc w:val="center"/>
        <w:rPr>
          <w:rFonts w:ascii="Arial" w:hAnsi="Arial" w:cs="Arial"/>
          <w:sz w:val="24"/>
          <w:szCs w:val="24"/>
          <w:lang w:val="uk-UA"/>
        </w:rPr>
      </w:pPr>
    </w:p>
    <w:p w:rsidR="00167BE7" w:rsidRDefault="00167BE7">
      <w:pPr>
        <w:spacing w:line="360" w:lineRule="auto"/>
        <w:ind w:firstLine="851"/>
        <w:jc w:val="both"/>
        <w:rPr>
          <w:sz w:val="24"/>
          <w:szCs w:val="24"/>
          <w:lang w:val="uk-UA"/>
        </w:rPr>
      </w:pPr>
      <w:r>
        <w:rPr>
          <w:sz w:val="24"/>
          <w:szCs w:val="24"/>
        </w:rPr>
        <w:t>Відкриття сплавів з високими критичними полями</w:t>
      </w:r>
      <w:r>
        <w:rPr>
          <w:sz w:val="24"/>
          <w:szCs w:val="24"/>
          <w:lang w:val="uk-UA"/>
        </w:rPr>
        <w:t xml:space="preserve"> призвело до створення потужних соленоїдів і магнітів з надпровідними обмотками. Повна відсутність електричного опору відрізняє надпровідні магніти від  пристроїв з нормальними обмотками для отримання магнітного поля.</w:t>
      </w:r>
    </w:p>
    <w:p w:rsidR="00167BE7" w:rsidRDefault="00167BE7">
      <w:pPr>
        <w:spacing w:line="360" w:lineRule="auto"/>
        <w:ind w:firstLine="851"/>
        <w:jc w:val="both"/>
        <w:rPr>
          <w:sz w:val="24"/>
          <w:szCs w:val="24"/>
          <w:lang w:val="uk-UA"/>
        </w:rPr>
      </w:pPr>
      <w:r>
        <w:rPr>
          <w:sz w:val="24"/>
          <w:szCs w:val="24"/>
          <w:lang w:val="uk-UA"/>
        </w:rPr>
        <w:t>Подібно до постійних магнітів надпровідні магніти є конденсаторами магнітної енергії, але набагато потужнішими. К.к.д. надпровідних магнітів може бути доведений до 100 %, в той час як к.к.д. звичайних магнітів при генерації магнітного поля в неперервному режимі прямує до нуля.</w:t>
      </w:r>
    </w:p>
    <w:p w:rsidR="00167BE7" w:rsidRDefault="00167BE7">
      <w:pPr>
        <w:spacing w:line="360" w:lineRule="auto"/>
        <w:ind w:firstLine="851"/>
        <w:jc w:val="both"/>
        <w:rPr>
          <w:sz w:val="24"/>
          <w:szCs w:val="24"/>
          <w:lang w:val="uk-UA"/>
        </w:rPr>
      </w:pPr>
      <w:r>
        <w:rPr>
          <w:sz w:val="24"/>
          <w:szCs w:val="24"/>
          <w:lang w:val="uk-UA"/>
        </w:rPr>
        <w:t>Звільнення від громіздких джерел живлення і систем водяного охолодження робить надпровідні магніти портативними і значно, що також дуже важливо, знижує іх собівартісь.</w:t>
      </w:r>
    </w:p>
    <w:p w:rsidR="00167BE7" w:rsidRDefault="00167BE7">
      <w:pPr>
        <w:spacing w:line="360" w:lineRule="auto"/>
        <w:ind w:firstLine="851"/>
        <w:jc w:val="both"/>
        <w:rPr>
          <w:sz w:val="24"/>
          <w:szCs w:val="24"/>
          <w:lang w:val="uk-UA"/>
        </w:rPr>
      </w:pPr>
      <w:r>
        <w:rPr>
          <w:sz w:val="24"/>
          <w:szCs w:val="24"/>
          <w:lang w:val="uk-UA"/>
        </w:rPr>
        <w:t>Надпровідний соленоїд відрізняється від звичайного, по - перше, тим, що  електричний опір його обмотки рівний нулю, і, по - друге, тим, що ри де-якому значенні струму, який називається критичним і являється функцією магнітного поля, надпровідність зникає.</w:t>
      </w:r>
    </w:p>
    <w:p w:rsidR="00167BE7" w:rsidRDefault="00167BE7">
      <w:pPr>
        <w:spacing w:line="360" w:lineRule="auto"/>
        <w:ind w:firstLine="851"/>
        <w:jc w:val="both"/>
        <w:rPr>
          <w:sz w:val="24"/>
          <w:szCs w:val="24"/>
          <w:lang w:val="uk-UA"/>
        </w:rPr>
      </w:pPr>
      <w:r>
        <w:rPr>
          <w:sz w:val="24"/>
          <w:szCs w:val="24"/>
          <w:lang w:val="uk-UA"/>
        </w:rPr>
        <w:t>Для</w:t>
      </w:r>
      <w:r>
        <w:rPr>
          <w:sz w:val="24"/>
          <w:szCs w:val="24"/>
          <w:lang w:val="en-US"/>
        </w:rPr>
        <w:t xml:space="preserve">   </w:t>
      </w:r>
      <w:r>
        <w:rPr>
          <w:sz w:val="24"/>
          <w:szCs w:val="24"/>
          <w:lang w:val="uk-UA"/>
        </w:rPr>
        <w:t xml:space="preserve"> розрахунку  </w:t>
      </w:r>
      <w:r>
        <w:rPr>
          <w:sz w:val="24"/>
          <w:szCs w:val="24"/>
          <w:lang w:val="en-US"/>
        </w:rPr>
        <w:t xml:space="preserve">    </w:t>
      </w:r>
      <w:r>
        <w:rPr>
          <w:sz w:val="24"/>
          <w:szCs w:val="24"/>
          <w:lang w:val="uk-UA"/>
        </w:rPr>
        <w:t>надпровідного</w:t>
      </w:r>
      <w:r>
        <w:rPr>
          <w:sz w:val="24"/>
          <w:szCs w:val="24"/>
          <w:lang w:val="en-US"/>
        </w:rPr>
        <w:t xml:space="preserve">     </w:t>
      </w:r>
      <w:r>
        <w:rPr>
          <w:sz w:val="24"/>
          <w:szCs w:val="24"/>
          <w:lang w:val="uk-UA"/>
        </w:rPr>
        <w:t xml:space="preserve"> соленоїда</w:t>
      </w:r>
      <w:r>
        <w:rPr>
          <w:sz w:val="24"/>
          <w:szCs w:val="24"/>
          <w:lang w:val="en-US"/>
        </w:rPr>
        <w:t xml:space="preserve">         </w:t>
      </w:r>
      <w:r>
        <w:rPr>
          <w:sz w:val="24"/>
          <w:szCs w:val="24"/>
          <w:lang w:val="uk-UA"/>
        </w:rPr>
        <w:t xml:space="preserve"> використовуємо</w:t>
      </w:r>
      <w:r>
        <w:rPr>
          <w:sz w:val="24"/>
          <w:szCs w:val="24"/>
          <w:lang w:val="en-US"/>
        </w:rPr>
        <w:t xml:space="preserve">           </w:t>
      </w:r>
      <w:r>
        <w:rPr>
          <w:sz w:val="24"/>
          <w:szCs w:val="24"/>
          <w:lang w:val="uk-UA"/>
        </w:rPr>
        <w:t xml:space="preserve"> основну формулу соленоїда</w:t>
      </w:r>
      <w:r>
        <w:rPr>
          <w:sz w:val="24"/>
          <w:szCs w:val="24"/>
          <w:lang w:val="en-US"/>
        </w:rPr>
        <w:t xml:space="preserve"> [19]</w:t>
      </w:r>
      <w:r>
        <w:rPr>
          <w:sz w:val="24"/>
          <w:szCs w:val="24"/>
          <w:lang w:val="uk-UA"/>
        </w:rPr>
        <w:t>:</w:t>
      </w:r>
    </w:p>
    <w:p w:rsidR="00167BE7" w:rsidRDefault="00167BE7">
      <w:pPr>
        <w:spacing w:line="360" w:lineRule="auto"/>
        <w:ind w:firstLine="851"/>
        <w:jc w:val="both"/>
        <w:rPr>
          <w:sz w:val="24"/>
          <w:szCs w:val="24"/>
          <w:lang w:val="uk-UA"/>
        </w:rPr>
      </w:pPr>
    </w:p>
    <w:p w:rsidR="00167BE7" w:rsidRDefault="00167BE7">
      <w:pPr>
        <w:spacing w:line="360" w:lineRule="auto"/>
        <w:ind w:firstLine="2268"/>
        <w:jc w:val="both"/>
        <w:rPr>
          <w:sz w:val="24"/>
          <w:szCs w:val="24"/>
          <w:lang w:val="uk-UA"/>
        </w:rPr>
      </w:pPr>
      <w:r>
        <w:rPr>
          <w:position w:val="-30"/>
          <w:sz w:val="24"/>
          <w:szCs w:val="24"/>
          <w:lang w:val="uk-UA"/>
        </w:rPr>
        <w:object w:dxaOrig="1640" w:dyaOrig="800">
          <v:shape id="_x0000_i1156" type="#_x0000_t75" style="width:81.75pt;height:39.75pt" o:ole="">
            <v:imagedata r:id="rId250" o:title=""/>
          </v:shape>
          <o:OLEObject Type="Embed" ProgID="Equation.3" ShapeID="_x0000_i1156" DrawAspect="Content" ObjectID="_1470877754" r:id="rId251"/>
        </w:object>
      </w:r>
      <w:r>
        <w:rPr>
          <w:position w:val="-10"/>
          <w:sz w:val="24"/>
          <w:szCs w:val="24"/>
          <w:lang w:val="uk-UA"/>
        </w:rPr>
        <w:object w:dxaOrig="180" w:dyaOrig="320">
          <v:shape id="_x0000_i1157" type="#_x0000_t75" style="width:9pt;height:15.75pt" o:ole="">
            <v:imagedata r:id="rId20" o:title=""/>
          </v:shape>
          <o:OLEObject Type="Embed" ProgID="Equation.3" ShapeID="_x0000_i1157" DrawAspect="Content" ObjectID="_1470877755" r:id="rId252"/>
        </w:object>
      </w:r>
      <w:r>
        <w:rPr>
          <w:sz w:val="24"/>
          <w:szCs w:val="24"/>
          <w:lang w:val="en-US"/>
        </w:rPr>
        <w:t xml:space="preserve">                                                                                        </w:t>
      </w:r>
      <w:r>
        <w:rPr>
          <w:sz w:val="24"/>
          <w:szCs w:val="24"/>
          <w:lang w:val="uk-UA"/>
        </w:rPr>
        <w:t>(2.3.1)</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Н</w:t>
      </w:r>
      <w:r>
        <w:rPr>
          <w:sz w:val="24"/>
          <w:szCs w:val="24"/>
          <w:vertAlign w:val="subscript"/>
          <w:lang w:val="uk-UA"/>
        </w:rPr>
        <w:t>0</w:t>
      </w:r>
      <w:r>
        <w:rPr>
          <w:sz w:val="24"/>
          <w:szCs w:val="24"/>
          <w:lang w:val="uk-UA"/>
        </w:rPr>
        <w:t xml:space="preserve"> - напруженність магнітного поля в ценрі соленоїда, </w:t>
      </w:r>
      <w:r>
        <w:rPr>
          <w:sz w:val="24"/>
          <w:szCs w:val="24"/>
          <w:lang w:val="en-US"/>
        </w:rPr>
        <w:t>W</w:t>
      </w:r>
      <w:r>
        <w:rPr>
          <w:sz w:val="24"/>
          <w:szCs w:val="24"/>
          <w:lang w:val="uk-UA"/>
        </w:rPr>
        <w:t xml:space="preserve"> - потужність, яка затрачується, </w:t>
      </w:r>
      <w:r>
        <w:rPr>
          <w:sz w:val="24"/>
          <w:szCs w:val="24"/>
          <w:lang w:val="uk-UA"/>
        </w:rPr>
        <w:sym w:font="Symbol" w:char="F06C"/>
      </w:r>
      <w:r>
        <w:rPr>
          <w:sz w:val="24"/>
          <w:szCs w:val="24"/>
          <w:lang w:val="uk-UA"/>
        </w:rPr>
        <w:t xml:space="preserve"> - коефіцієнт заповнення, </w:t>
      </w:r>
      <w:r>
        <w:rPr>
          <w:sz w:val="24"/>
          <w:szCs w:val="24"/>
          <w:lang w:val="uk-UA"/>
        </w:rPr>
        <w:sym w:font="Symbol" w:char="F072"/>
      </w:r>
      <w:r>
        <w:rPr>
          <w:sz w:val="24"/>
          <w:szCs w:val="24"/>
          <w:lang w:val="uk-UA"/>
        </w:rPr>
        <w:t xml:space="preserve"> - питомий опір, </w:t>
      </w:r>
      <w:r>
        <w:rPr>
          <w:sz w:val="24"/>
          <w:szCs w:val="24"/>
          <w:lang w:val="en-US"/>
        </w:rPr>
        <w:t>G</w:t>
      </w:r>
      <w:r>
        <w:rPr>
          <w:sz w:val="24"/>
          <w:szCs w:val="24"/>
          <w:vertAlign w:val="subscript"/>
          <w:lang w:val="en-US"/>
        </w:rPr>
        <w:t>i</w:t>
      </w:r>
      <w:r>
        <w:rPr>
          <w:sz w:val="24"/>
          <w:szCs w:val="24"/>
          <w:lang w:val="uk-UA"/>
        </w:rPr>
        <w:t xml:space="preserve"> - форм -фактор, величина якого залежить від форми обмотки, у</w:t>
      </w:r>
      <w:r>
        <w:rPr>
          <w:sz w:val="24"/>
          <w:szCs w:val="24"/>
          <w:vertAlign w:val="subscript"/>
          <w:lang w:val="uk-UA"/>
        </w:rPr>
        <w:t>1</w:t>
      </w:r>
      <w:r>
        <w:rPr>
          <w:sz w:val="24"/>
          <w:szCs w:val="24"/>
          <w:lang w:val="uk-UA"/>
        </w:rPr>
        <w:t xml:space="preserve"> - внутрішній радіус обмотки. Для простоти дивимось круглу циліндричну котушку з прямокутним осьовим перерізом ( рис.3.2.1). Введемо фактор</w:t>
      </w:r>
    </w:p>
    <w:p w:rsidR="00167BE7" w:rsidRDefault="00167BE7">
      <w:pPr>
        <w:spacing w:line="360" w:lineRule="auto"/>
        <w:ind w:firstLine="1134"/>
        <w:jc w:val="both"/>
        <w:rPr>
          <w:sz w:val="24"/>
          <w:szCs w:val="24"/>
          <w:lang w:val="uk-UA"/>
        </w:rPr>
      </w:pPr>
    </w:p>
    <w:p w:rsidR="00167BE7" w:rsidRDefault="00167BE7">
      <w:pPr>
        <w:spacing w:line="360" w:lineRule="auto"/>
        <w:ind w:firstLine="2268"/>
        <w:jc w:val="both"/>
        <w:rPr>
          <w:sz w:val="24"/>
          <w:szCs w:val="24"/>
          <w:lang w:val="uk-UA"/>
        </w:rPr>
      </w:pPr>
      <w:r>
        <w:rPr>
          <w:position w:val="-12"/>
          <w:sz w:val="24"/>
          <w:szCs w:val="24"/>
          <w:lang w:val="uk-UA"/>
        </w:rPr>
        <w:object w:dxaOrig="1660" w:dyaOrig="400">
          <v:shape id="_x0000_i1158" type="#_x0000_t75" style="width:83.25pt;height:20.25pt" o:ole="">
            <v:imagedata r:id="rId253" o:title=""/>
          </v:shape>
          <o:OLEObject Type="Embed" ProgID="Equation.3" ShapeID="_x0000_i1158" DrawAspect="Content" ObjectID="_1470877756" r:id="rId254"/>
        </w:object>
      </w:r>
      <w:r>
        <w:rPr>
          <w:sz w:val="24"/>
          <w:szCs w:val="24"/>
          <w:lang w:val="uk-UA"/>
        </w:rPr>
        <w:t xml:space="preserve">                     </w:t>
      </w:r>
      <w:r>
        <w:rPr>
          <w:sz w:val="24"/>
          <w:szCs w:val="24"/>
          <w:lang w:val="en-US"/>
        </w:rPr>
        <w:t xml:space="preserve">                                                                      </w:t>
      </w:r>
      <w:r>
        <w:rPr>
          <w:sz w:val="24"/>
          <w:szCs w:val="24"/>
          <w:lang w:val="uk-UA"/>
        </w:rPr>
        <w:t>(2.3.2)</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p>
    <w:p w:rsidR="00167BE7" w:rsidRDefault="00167BE7">
      <w:pPr>
        <w:spacing w:line="360" w:lineRule="auto"/>
        <w:jc w:val="both"/>
        <w:rPr>
          <w:sz w:val="24"/>
          <w:szCs w:val="24"/>
          <w:lang w:val="uk-UA"/>
        </w:rPr>
      </w:pPr>
      <w:r>
        <w:rPr>
          <w:sz w:val="24"/>
          <w:szCs w:val="24"/>
          <w:lang w:val="uk-UA"/>
        </w:rPr>
        <w:br w:type="page"/>
      </w:r>
    </w:p>
    <w:p w:rsidR="00167BE7" w:rsidRDefault="00D21F71">
      <w:pPr>
        <w:spacing w:line="360" w:lineRule="auto"/>
        <w:jc w:val="both"/>
        <w:rPr>
          <w:sz w:val="24"/>
          <w:szCs w:val="24"/>
          <w:lang w:val="uk-UA"/>
        </w:rPr>
      </w:pPr>
      <w:r>
        <w:rPr>
          <w:noProof/>
        </w:rPr>
        <w:pict>
          <v:rect id="_x0000_s1245" style="position:absolute;left:0;text-align:left;margin-left:190.95pt;margin-top:11.25pt;width:107.4pt;height:39.6pt;z-index:251570688" o:allowincell="f" fillcolor="#dfdfdf" strokeweight="2pt"/>
        </w:pict>
      </w:r>
      <w:r>
        <w:rPr>
          <w:noProof/>
        </w:rPr>
        <w:pict>
          <v:rect id="_x0000_s1246" style="position:absolute;left:0;text-align:left;margin-left:102.1pt;margin-top:11.3pt;width:62.2pt;height:118.7pt;z-index:251639296" o:allowincell="f" filled="f" stroked="f">
            <v:textbox inset="1pt,1pt,1pt,1pt">
              <w:txbxContent>
                <w:p w:rsidR="00167BE7" w:rsidRDefault="00167BE7">
                  <w:pPr>
                    <w:rPr>
                      <w:sz w:val="28"/>
                      <w:szCs w:val="28"/>
                      <w:lang w:val="en-US"/>
                    </w:rPr>
                  </w:pPr>
                </w:p>
                <w:p w:rsidR="00167BE7" w:rsidRDefault="00167BE7">
                  <w:pPr>
                    <w:rPr>
                      <w:sz w:val="28"/>
                      <w:szCs w:val="28"/>
                      <w:lang w:val="en-US"/>
                    </w:rPr>
                  </w:pPr>
                </w:p>
                <w:p w:rsidR="00167BE7" w:rsidRDefault="00167BE7">
                  <w:pPr>
                    <w:rPr>
                      <w:sz w:val="28"/>
                      <w:szCs w:val="28"/>
                      <w:lang w:val="en-US"/>
                    </w:rPr>
                  </w:pPr>
                  <w:r>
                    <w:rPr>
                      <w:sz w:val="28"/>
                      <w:szCs w:val="28"/>
                      <w:lang w:val="en-US"/>
                    </w:rPr>
                    <w:sym w:font="Symbol" w:char="F061"/>
                  </w:r>
                  <w:r>
                    <w:rPr>
                      <w:sz w:val="28"/>
                      <w:szCs w:val="28"/>
                      <w:lang w:val="en-US"/>
                    </w:rPr>
                    <w:t xml:space="preserve"> = a</w:t>
                  </w:r>
                  <w:r>
                    <w:rPr>
                      <w:sz w:val="28"/>
                      <w:szCs w:val="28"/>
                      <w:vertAlign w:val="subscript"/>
                      <w:lang w:val="en-US"/>
                    </w:rPr>
                    <w:t>2</w:t>
                  </w:r>
                  <w:r>
                    <w:rPr>
                      <w:sz w:val="28"/>
                      <w:szCs w:val="28"/>
                      <w:lang w:val="en-US"/>
                    </w:rPr>
                    <w:t>/a</w:t>
                  </w:r>
                  <w:r>
                    <w:rPr>
                      <w:sz w:val="28"/>
                      <w:szCs w:val="28"/>
                      <w:vertAlign w:val="subscript"/>
                      <w:lang w:val="en-US"/>
                    </w:rPr>
                    <w:t>1</w:t>
                  </w:r>
                </w:p>
                <w:p w:rsidR="00167BE7" w:rsidRDefault="00167BE7">
                  <w:pPr>
                    <w:rPr>
                      <w:sz w:val="28"/>
                      <w:szCs w:val="28"/>
                      <w:lang w:val="en-US"/>
                    </w:rPr>
                  </w:pPr>
                </w:p>
                <w:p w:rsidR="00167BE7" w:rsidRDefault="00167BE7">
                  <w:r>
                    <w:rPr>
                      <w:sz w:val="28"/>
                      <w:szCs w:val="28"/>
                      <w:lang w:val="en-US"/>
                    </w:rPr>
                    <w:sym w:font="Symbol" w:char="F062"/>
                  </w:r>
                  <w:r>
                    <w:rPr>
                      <w:sz w:val="28"/>
                      <w:szCs w:val="28"/>
                      <w:lang w:val="en-US"/>
                    </w:rPr>
                    <w:t xml:space="preserve"> = b/a</w:t>
                  </w:r>
                  <w:r>
                    <w:rPr>
                      <w:sz w:val="28"/>
                      <w:szCs w:val="28"/>
                      <w:vertAlign w:val="subscript"/>
                      <w:lang w:val="en-US"/>
                    </w:rPr>
                    <w:t>1</w:t>
                  </w:r>
                </w:p>
              </w:txbxContent>
            </v:textbox>
          </v:rect>
        </w:pict>
      </w:r>
      <w:r>
        <w:rPr>
          <w:noProof/>
        </w:rPr>
        <w:pict>
          <v:line id="_x0000_s1247" style="position:absolute;left:0;text-align:left;z-index:251619840" from="333.75pt,11.3pt" to="333.8pt,67.85pt" o:allowincell="f">
            <v:stroke startarrow="block" startarrowwidth="narrow" startarrowlength="short" endarrow="block" endarrowwidth="narrow" endarrowlength="short"/>
          </v:line>
        </w:pict>
      </w:r>
      <w:r>
        <w:rPr>
          <w:noProof/>
        </w:rPr>
        <w:pict>
          <v:line id="_x0000_s1248" style="position:absolute;left:0;text-align:left;z-index:251607552" from="265.95pt,11.3pt" to="345.1pt,11.35pt" o:allowincell="f" strokeweight="1pt">
            <v:stroke startarrowwidth="narrow" startarrowlength="short" endarrowwidth="narrow" endarrowlength="short"/>
          </v:line>
        </w:pict>
      </w:r>
    </w:p>
    <w:p w:rsidR="00167BE7" w:rsidRDefault="00D21F71">
      <w:pPr>
        <w:spacing w:line="360" w:lineRule="auto"/>
        <w:jc w:val="both"/>
        <w:rPr>
          <w:sz w:val="24"/>
          <w:szCs w:val="24"/>
          <w:lang w:val="uk-UA"/>
        </w:rPr>
      </w:pPr>
      <w:r>
        <w:rPr>
          <w:noProof/>
        </w:rPr>
        <w:pict>
          <v:rect id="_x0000_s1249" style="position:absolute;left:0;text-align:left;margin-left:339.15pt;margin-top:14.4pt;width:17pt;height:17pt;z-index:251625984" o:allowincell="f" filled="f" stroked="f">
            <v:textbox inset="1pt,1pt,1pt,1pt">
              <w:txbxContent>
                <w:p w:rsidR="00167BE7" w:rsidRDefault="00167BE7">
                  <w:r>
                    <w:rPr>
                      <w:sz w:val="28"/>
                      <w:szCs w:val="28"/>
                      <w:lang w:val="en-US"/>
                    </w:rPr>
                    <w:t>a</w:t>
                  </w:r>
                  <w:r>
                    <w:rPr>
                      <w:sz w:val="28"/>
                      <w:szCs w:val="28"/>
                      <w:vertAlign w:val="subscript"/>
                      <w:lang w:val="en-US"/>
                    </w:rPr>
                    <w:t>2</w:t>
                  </w:r>
                </w:p>
              </w:txbxContent>
            </v:textbox>
          </v:rect>
        </w:pict>
      </w:r>
    </w:p>
    <w:p w:rsidR="00167BE7" w:rsidRDefault="00D21F71">
      <w:pPr>
        <w:spacing w:line="360" w:lineRule="auto"/>
        <w:jc w:val="both"/>
        <w:rPr>
          <w:sz w:val="24"/>
          <w:szCs w:val="24"/>
          <w:lang w:val="uk-UA"/>
        </w:rPr>
      </w:pPr>
      <w:r>
        <w:rPr>
          <w:noProof/>
        </w:rPr>
        <w:pict>
          <v:rect id="_x0000_s1250" style="position:absolute;left:0;text-align:left;margin-left:316.35pt;margin-top:6.15pt;width:22.65pt;height:17pt;z-index:251633152" o:allowincell="f" filled="f" stroked="f">
            <v:textbox inset="1pt,1pt,1pt,1pt">
              <w:txbxContent>
                <w:p w:rsidR="00167BE7" w:rsidRDefault="00167BE7">
                  <w:r>
                    <w:rPr>
                      <w:sz w:val="28"/>
                      <w:szCs w:val="28"/>
                      <w:lang w:val="en-US"/>
                    </w:rPr>
                    <w:t>a</w:t>
                  </w:r>
                  <w:r>
                    <w:rPr>
                      <w:sz w:val="28"/>
                      <w:szCs w:val="28"/>
                      <w:vertAlign w:val="subscript"/>
                      <w:lang w:val="en-US"/>
                    </w:rPr>
                    <w:t>1</w:t>
                  </w:r>
                </w:p>
              </w:txbxContent>
            </v:textbox>
          </v:rect>
        </w:pict>
      </w:r>
      <w:r>
        <w:rPr>
          <w:noProof/>
        </w:rPr>
        <w:pict>
          <v:line id="_x0000_s1251" style="position:absolute;left:0;text-align:left;z-index:251613696" from="313.5pt,6.15pt" to="313.55pt,23.15pt" o:allowincell="f">
            <v:stroke startarrow="block" startarrowwidth="narrow" startarrowlength="short" endarrow="block" endarrowwidth="narrow" endarrowlength="short"/>
          </v:line>
        </w:pict>
      </w:r>
      <w:r>
        <w:rPr>
          <w:noProof/>
        </w:rPr>
        <w:pict>
          <v:line id="_x0000_s1252" style="position:absolute;left:0;text-align:left;z-index:251597312" from="242.25pt,6.15pt" to="321.4pt,6.2pt" o:allowincell="f" strokeweight="1pt">
            <v:stroke startarrowwidth="narrow" startarrowlength="short" endarrowwidth="narrow" endarrowlength="short"/>
          </v:line>
        </w:pict>
      </w:r>
      <w:r>
        <w:rPr>
          <w:noProof/>
        </w:rPr>
        <w:pict>
          <v:line id="_x0000_s1253" style="position:absolute;left:0;text-align:left;z-index:251645440" from="190.95pt,6.15pt" to="191pt,40.1pt" o:allowincell="f" strokeweight="2pt">
            <v:stroke startarrowwidth="narrow" startarrowlength="short" endarrowwidth="narrow" endarrowlength="short"/>
          </v:line>
        </w:pict>
      </w:r>
      <w:r>
        <w:rPr>
          <w:noProof/>
        </w:rPr>
        <w:pict>
          <v:line id="_x0000_s1254" style="position:absolute;left:0;text-align:left;z-index:251656704" from="299.25pt,3.3pt" to="299.3pt,43.25pt" o:allowincell="f" strokeweight="2pt">
            <v:stroke startarrowwidth="narrow" startarrowlength="short" endarrowwidth="narrow" endarrowlength="short"/>
          </v:line>
        </w:pict>
      </w:r>
    </w:p>
    <w:p w:rsidR="00167BE7" w:rsidRDefault="00D21F71">
      <w:pPr>
        <w:spacing w:line="360" w:lineRule="auto"/>
        <w:jc w:val="both"/>
        <w:rPr>
          <w:sz w:val="24"/>
          <w:szCs w:val="24"/>
          <w:lang w:val="uk-UA"/>
        </w:rPr>
      </w:pPr>
      <w:r>
        <w:rPr>
          <w:noProof/>
        </w:rPr>
        <w:pict>
          <v:rect id="_x0000_s1255" style="position:absolute;left:0;text-align:left;margin-left:190.95pt;margin-top:17.85pt;width:107.4pt;height:39.6pt;z-index:251650560" o:allowincell="f" fillcolor="#dfdfdf" strokeweight="2pt"/>
        </w:pict>
      </w:r>
      <w:r>
        <w:rPr>
          <w:noProof/>
        </w:rPr>
        <w:pict>
          <v:line id="_x0000_s1256" style="position:absolute;left:0;text-align:left;z-index:251574784" from="173.85pt,.75pt" to="315.15pt,.8pt" o:allowincell="f" strokeweight=".5pt">
            <v:stroke dashstyle="3 1" startarrowwidth="narrow" startarrowlength="short" endarrowwidth="narrow" endarrowlength="short"/>
          </v:line>
        </w:pict>
      </w:r>
      <w:r>
        <w:rPr>
          <w:noProof/>
        </w:rPr>
        <w:pict>
          <v:line id="_x0000_s1257" style="position:absolute;left:0;text-align:left;z-index:251602432" from="270.75pt,.75pt" to="349.9pt,.8pt" o:allowincell="f" strokeweight="1pt">
            <v:stroke startarrowwidth="narrow" startarrowlength="short" endarrowwidth="narrow" endarrowlength="short"/>
          </v:line>
        </w:pict>
      </w:r>
    </w:p>
    <w:p w:rsidR="00167BE7" w:rsidRDefault="00167BE7">
      <w:pPr>
        <w:spacing w:line="360" w:lineRule="auto"/>
        <w:jc w:val="both"/>
        <w:rPr>
          <w:sz w:val="24"/>
          <w:szCs w:val="24"/>
          <w:lang w:val="uk-UA"/>
        </w:rPr>
      </w:pPr>
    </w:p>
    <w:p w:rsidR="00167BE7" w:rsidRDefault="00D21F71">
      <w:pPr>
        <w:spacing w:line="360" w:lineRule="auto"/>
        <w:jc w:val="both"/>
        <w:rPr>
          <w:sz w:val="24"/>
          <w:szCs w:val="24"/>
          <w:lang w:val="uk-UA"/>
        </w:rPr>
      </w:pPr>
      <w:r>
        <w:rPr>
          <w:noProof/>
        </w:rPr>
        <w:pict>
          <v:rect id="_x0000_s1258" style="position:absolute;left:0;text-align:left;margin-left:236.55pt;margin-top:15.6pt;width:28.3pt;height:17pt;z-index:251592192" o:allowincell="f" filled="f" stroked="f">
            <v:textbox inset="1pt,1pt,1pt,1pt">
              <w:txbxContent>
                <w:p w:rsidR="00167BE7" w:rsidRDefault="00167BE7">
                  <w:r>
                    <w:rPr>
                      <w:sz w:val="28"/>
                      <w:szCs w:val="28"/>
                      <w:lang w:val="en-US"/>
                    </w:rPr>
                    <w:t>2b</w:t>
                  </w:r>
                </w:p>
              </w:txbxContent>
            </v:textbox>
          </v:rect>
        </w:pict>
      </w:r>
      <w:r>
        <w:rPr>
          <w:noProof/>
        </w:rPr>
        <w:pict>
          <v:line id="_x0000_s1259" style="position:absolute;left:0;text-align:left;z-index:251581952" from="299.25pt,4.2pt" to="299.3pt,38.15pt" o:allowincell="f" strokeweight="1pt">
            <v:stroke startarrowwidth="narrow" startarrowlength="short" endarrowwidth="narrow" endarrowlength="short"/>
          </v:line>
        </w:pict>
      </w:r>
      <w:r>
        <w:rPr>
          <w:noProof/>
        </w:rPr>
        <w:pict>
          <v:line id="_x0000_s1260" style="position:absolute;left:0;text-align:left;z-index:251578880" from="190.95pt,4.2pt" to="191pt,38.15pt" o:allowincell="f" strokeweight="1pt">
            <v:stroke startarrowwidth="narrow" startarrowlength="short" endarrowwidth="narrow" endarrowlength="short"/>
          </v:line>
        </w:pict>
      </w:r>
      <w:r w:rsidR="00167BE7">
        <w:rPr>
          <w:sz w:val="24"/>
          <w:szCs w:val="24"/>
          <w:lang w:val="en-US"/>
        </w:rPr>
        <w:t xml:space="preserve">    </w:t>
      </w:r>
    </w:p>
    <w:p w:rsidR="00167BE7" w:rsidRDefault="00D21F71">
      <w:pPr>
        <w:spacing w:line="360" w:lineRule="auto"/>
        <w:jc w:val="both"/>
        <w:rPr>
          <w:sz w:val="24"/>
          <w:szCs w:val="24"/>
          <w:lang w:val="uk-UA"/>
        </w:rPr>
      </w:pPr>
      <w:r>
        <w:rPr>
          <w:noProof/>
        </w:rPr>
        <w:pict>
          <v:line id="_x0000_s1261" style="position:absolute;left:0;text-align:left;z-index:251587072" from="190.95pt,13.05pt" to="298.35pt,13.1pt" o:allowincell="f">
            <v:stroke startarrow="block" startarrowwidth="narrow" startarrowlength="short" endarrow="block" endarrowwidth="narrow" endarrowlength="short"/>
          </v:line>
        </w:pict>
      </w:r>
    </w:p>
    <w:p w:rsidR="00167BE7" w:rsidRDefault="00167BE7">
      <w:pPr>
        <w:spacing w:line="360" w:lineRule="auto"/>
        <w:jc w:val="both"/>
        <w:rPr>
          <w:sz w:val="24"/>
          <w:szCs w:val="24"/>
          <w:lang w:val="en-US"/>
        </w:rPr>
      </w:pPr>
    </w:p>
    <w:p w:rsidR="00167BE7" w:rsidRDefault="00167BE7">
      <w:pPr>
        <w:spacing w:line="360" w:lineRule="auto"/>
        <w:jc w:val="both"/>
        <w:rPr>
          <w:sz w:val="24"/>
          <w:szCs w:val="24"/>
          <w:lang w:val="en-US"/>
        </w:rPr>
      </w:pPr>
    </w:p>
    <w:p w:rsidR="00167BE7" w:rsidRDefault="00167BE7">
      <w:pPr>
        <w:spacing w:line="360" w:lineRule="auto"/>
        <w:ind w:firstLine="1134"/>
        <w:jc w:val="center"/>
        <w:rPr>
          <w:sz w:val="24"/>
          <w:szCs w:val="24"/>
          <w:lang w:val="en-US"/>
        </w:rPr>
      </w:pPr>
      <w:r>
        <w:rPr>
          <w:b/>
          <w:bCs/>
          <w:sz w:val="28"/>
          <w:szCs w:val="28"/>
          <w:lang w:val="uk-UA"/>
        </w:rPr>
        <w:t xml:space="preserve">Рис.2.3.1. </w:t>
      </w:r>
      <w:r>
        <w:rPr>
          <w:sz w:val="24"/>
          <w:szCs w:val="24"/>
          <w:lang w:val="uk-UA"/>
        </w:rPr>
        <w:t xml:space="preserve"> Поперечний переріз обмотки надпровідникового соленоїда.</w:t>
      </w:r>
    </w:p>
    <w:p w:rsidR="00167BE7" w:rsidRDefault="00167BE7">
      <w:pPr>
        <w:spacing w:line="360" w:lineRule="auto"/>
        <w:jc w:val="both"/>
        <w:rPr>
          <w:sz w:val="24"/>
          <w:szCs w:val="24"/>
          <w:lang w:val="en-US"/>
        </w:rPr>
      </w:pPr>
    </w:p>
    <w:p w:rsidR="00167BE7" w:rsidRDefault="00167BE7">
      <w:pPr>
        <w:spacing w:line="360" w:lineRule="auto"/>
        <w:jc w:val="both"/>
        <w:rPr>
          <w:sz w:val="24"/>
          <w:szCs w:val="24"/>
          <w:lang w:val="uk-UA"/>
        </w:rPr>
      </w:pPr>
      <w:r>
        <w:rPr>
          <w:sz w:val="24"/>
          <w:szCs w:val="24"/>
          <w:lang w:val="uk-UA"/>
        </w:rPr>
        <w:t>Об</w:t>
      </w:r>
      <w:r>
        <w:rPr>
          <w:sz w:val="24"/>
          <w:szCs w:val="24"/>
          <w:lang w:val="en-US"/>
        </w:rPr>
        <w:t>’</w:t>
      </w:r>
      <w:r>
        <w:rPr>
          <w:sz w:val="24"/>
          <w:szCs w:val="24"/>
          <w:lang w:val="uk-UA"/>
        </w:rPr>
        <w:t xml:space="preserve">єм зайнятий надпровідником, рівний </w:t>
      </w:r>
      <w:r>
        <w:rPr>
          <w:sz w:val="24"/>
          <w:szCs w:val="24"/>
          <w:lang w:val="en-US"/>
        </w:rPr>
        <w:t>V=a</w:t>
      </w:r>
      <w:r>
        <w:rPr>
          <w:sz w:val="24"/>
          <w:szCs w:val="24"/>
          <w:vertAlign w:val="subscript"/>
          <w:lang w:val="en-US"/>
        </w:rPr>
        <w:t>1</w:t>
      </w:r>
      <w:r>
        <w:rPr>
          <w:sz w:val="24"/>
          <w:szCs w:val="24"/>
          <w:vertAlign w:val="superscript"/>
          <w:lang w:val="en-US"/>
        </w:rPr>
        <w:t>3</w:t>
      </w:r>
      <w:r>
        <w:rPr>
          <w:sz w:val="24"/>
          <w:szCs w:val="24"/>
          <w:lang w:val="en-US"/>
        </w:rPr>
        <w:sym w:font="Symbol" w:char="F06E"/>
      </w:r>
      <w:r>
        <w:rPr>
          <w:sz w:val="24"/>
          <w:szCs w:val="24"/>
          <w:lang w:val="uk-UA"/>
        </w:rPr>
        <w:t xml:space="preserve">, а довжина   проволоки  </w:t>
      </w:r>
      <w:r>
        <w:rPr>
          <w:sz w:val="24"/>
          <w:szCs w:val="24"/>
          <w:lang w:val="en-US"/>
        </w:rPr>
        <w:t>L=a</w:t>
      </w:r>
      <w:r>
        <w:rPr>
          <w:sz w:val="24"/>
          <w:szCs w:val="24"/>
          <w:vertAlign w:val="subscript"/>
          <w:lang w:val="en-US"/>
        </w:rPr>
        <w:t>1</w:t>
      </w:r>
      <w:r>
        <w:rPr>
          <w:sz w:val="24"/>
          <w:szCs w:val="24"/>
          <w:vertAlign w:val="superscript"/>
          <w:lang w:val="en-US"/>
        </w:rPr>
        <w:t>3</w:t>
      </w:r>
      <w:r>
        <w:rPr>
          <w:sz w:val="24"/>
          <w:szCs w:val="24"/>
          <w:lang w:val="en-US"/>
        </w:rPr>
        <w:sym w:font="Symbol" w:char="F06E"/>
      </w:r>
      <w:r>
        <w:rPr>
          <w:sz w:val="24"/>
          <w:szCs w:val="24"/>
          <w:lang w:val="en-US"/>
        </w:rPr>
        <w:t>/A</w:t>
      </w:r>
      <w:r>
        <w:rPr>
          <w:sz w:val="24"/>
          <w:szCs w:val="24"/>
          <w:lang w:val="uk-UA"/>
        </w:rPr>
        <w:t xml:space="preserve">, де </w:t>
      </w:r>
      <w:r>
        <w:rPr>
          <w:sz w:val="24"/>
          <w:szCs w:val="24"/>
          <w:lang w:val="en-US"/>
        </w:rPr>
        <w:t>a</w:t>
      </w:r>
      <w:r>
        <w:rPr>
          <w:sz w:val="24"/>
          <w:szCs w:val="24"/>
          <w:vertAlign w:val="subscript"/>
          <w:lang w:val="en-US"/>
        </w:rPr>
        <w:t>1</w:t>
      </w:r>
      <w:r>
        <w:rPr>
          <w:sz w:val="24"/>
          <w:szCs w:val="24"/>
          <w:vertAlign w:val="subscript"/>
          <w:lang w:val="uk-UA"/>
        </w:rPr>
        <w:t xml:space="preserve"> </w:t>
      </w:r>
      <w:r>
        <w:rPr>
          <w:sz w:val="24"/>
          <w:szCs w:val="24"/>
          <w:lang w:val="uk-UA"/>
        </w:rPr>
        <w:t>- внутрішній радіус обмотки, А - площа поперечного перерізу проволоки. З (2.3.1) та (2.3.2) знаходимо</w:t>
      </w:r>
    </w:p>
    <w:p w:rsidR="00167BE7" w:rsidRDefault="00167BE7">
      <w:pPr>
        <w:spacing w:line="360" w:lineRule="auto"/>
        <w:ind w:firstLine="2268"/>
        <w:jc w:val="both"/>
        <w:rPr>
          <w:sz w:val="24"/>
          <w:szCs w:val="24"/>
          <w:lang w:val="uk-UA"/>
        </w:rPr>
      </w:pPr>
    </w:p>
    <w:p w:rsidR="00167BE7" w:rsidRDefault="00167BE7">
      <w:pPr>
        <w:spacing w:line="360" w:lineRule="auto"/>
        <w:ind w:firstLine="2268"/>
        <w:jc w:val="both"/>
        <w:rPr>
          <w:sz w:val="24"/>
          <w:szCs w:val="24"/>
          <w:lang w:val="uk-UA"/>
        </w:rPr>
      </w:pPr>
      <w:r>
        <w:rPr>
          <w:position w:val="-30"/>
          <w:sz w:val="24"/>
          <w:szCs w:val="24"/>
          <w:lang w:val="uk-UA"/>
        </w:rPr>
        <w:object w:dxaOrig="2840" w:dyaOrig="760">
          <v:shape id="_x0000_i1159" type="#_x0000_t75" style="width:141.75pt;height:38.25pt" o:ole="">
            <v:imagedata r:id="rId255" o:title=""/>
          </v:shape>
          <o:OLEObject Type="Embed" ProgID="Equation.3" ShapeID="_x0000_i1159" DrawAspect="Content" ObjectID="_1470877757" r:id="rId256"/>
        </w:object>
      </w:r>
      <w:r>
        <w:rPr>
          <w:sz w:val="24"/>
          <w:szCs w:val="24"/>
          <w:lang w:val="uk-UA"/>
        </w:rPr>
        <w:t xml:space="preserve"> ,          </w:t>
      </w:r>
      <w:r>
        <w:rPr>
          <w:sz w:val="24"/>
          <w:szCs w:val="24"/>
          <w:lang w:val="en-US"/>
        </w:rPr>
        <w:t xml:space="preserve">                                                           </w:t>
      </w:r>
      <w:r>
        <w:rPr>
          <w:sz w:val="24"/>
          <w:szCs w:val="24"/>
          <w:lang w:val="uk-UA"/>
        </w:rPr>
        <w:t>(2.3.3)</w:t>
      </w:r>
    </w:p>
    <w:p w:rsidR="00167BE7" w:rsidRDefault="00167BE7">
      <w:pPr>
        <w:spacing w:line="360" w:lineRule="auto"/>
        <w:ind w:firstLine="2268"/>
        <w:jc w:val="both"/>
        <w:rPr>
          <w:sz w:val="24"/>
          <w:szCs w:val="24"/>
          <w:lang w:val="uk-UA"/>
        </w:rPr>
      </w:pPr>
    </w:p>
    <w:p w:rsidR="00167BE7" w:rsidRDefault="00167BE7">
      <w:pPr>
        <w:spacing w:line="360" w:lineRule="auto"/>
        <w:jc w:val="both"/>
        <w:rPr>
          <w:sz w:val="24"/>
          <w:szCs w:val="24"/>
          <w:lang w:val="uk-UA"/>
        </w:rPr>
      </w:pPr>
      <w:r>
        <w:rPr>
          <w:sz w:val="24"/>
          <w:szCs w:val="24"/>
          <w:lang w:val="uk-UA"/>
        </w:rPr>
        <w:t>де І=</w:t>
      </w:r>
      <w:r>
        <w:rPr>
          <w:sz w:val="24"/>
          <w:szCs w:val="24"/>
          <w:lang w:val="en-US"/>
        </w:rPr>
        <w:t>j</w:t>
      </w:r>
      <w:r>
        <w:rPr>
          <w:sz w:val="24"/>
          <w:szCs w:val="24"/>
          <w:lang w:val="en-US"/>
        </w:rPr>
        <w:sym w:font="Symbol" w:char="F06C"/>
      </w:r>
      <w:r>
        <w:rPr>
          <w:sz w:val="24"/>
          <w:szCs w:val="24"/>
          <w:lang w:val="en-US"/>
        </w:rPr>
        <w:t>A</w:t>
      </w:r>
      <w:r>
        <w:rPr>
          <w:sz w:val="24"/>
          <w:szCs w:val="24"/>
          <w:lang w:val="uk-UA"/>
        </w:rPr>
        <w:t xml:space="preserve"> - ефективний струм в надпровідному проводі. Формфактор задається слідуючою формулою</w:t>
      </w:r>
    </w:p>
    <w:p w:rsidR="00167BE7" w:rsidRDefault="00167BE7">
      <w:pPr>
        <w:spacing w:line="360" w:lineRule="auto"/>
        <w:jc w:val="both"/>
        <w:rPr>
          <w:sz w:val="24"/>
          <w:szCs w:val="24"/>
          <w:lang w:val="uk-UA"/>
        </w:rPr>
      </w:pPr>
    </w:p>
    <w:p w:rsidR="00167BE7" w:rsidRDefault="00167BE7">
      <w:pPr>
        <w:spacing w:line="360" w:lineRule="auto"/>
        <w:ind w:firstLine="2268"/>
        <w:jc w:val="both"/>
        <w:rPr>
          <w:sz w:val="24"/>
          <w:szCs w:val="24"/>
          <w:lang w:val="uk-UA"/>
        </w:rPr>
      </w:pPr>
      <w:r>
        <w:rPr>
          <w:position w:val="-34"/>
          <w:sz w:val="24"/>
          <w:szCs w:val="24"/>
          <w:lang w:val="uk-UA"/>
        </w:rPr>
        <w:object w:dxaOrig="4140" w:dyaOrig="840">
          <v:shape id="_x0000_i1160" type="#_x0000_t75" style="width:207pt;height:42pt" o:ole="">
            <v:imagedata r:id="rId257" o:title=""/>
          </v:shape>
          <o:OLEObject Type="Embed" ProgID="Equation.3" ShapeID="_x0000_i1160" DrawAspect="Content" ObjectID="_1470877758" r:id="rId258"/>
        </w:object>
      </w:r>
      <w:r>
        <w:rPr>
          <w:sz w:val="24"/>
          <w:szCs w:val="24"/>
          <w:lang w:val="uk-UA"/>
        </w:rPr>
        <w:t xml:space="preserve">. </w:t>
      </w:r>
      <w:r>
        <w:rPr>
          <w:sz w:val="24"/>
          <w:szCs w:val="24"/>
          <w:lang w:val="en-US"/>
        </w:rPr>
        <w:t xml:space="preserve">                                               </w:t>
      </w:r>
      <w:r>
        <w:rPr>
          <w:sz w:val="24"/>
          <w:szCs w:val="24"/>
          <w:lang w:val="uk-UA"/>
        </w:rPr>
        <w:t>(2.3.4)</w:t>
      </w:r>
    </w:p>
    <w:p w:rsidR="00167BE7" w:rsidRDefault="00167BE7">
      <w:pPr>
        <w:spacing w:line="360" w:lineRule="auto"/>
        <w:ind w:firstLine="2268"/>
        <w:jc w:val="both"/>
        <w:rPr>
          <w:sz w:val="24"/>
          <w:szCs w:val="24"/>
          <w:lang w:val="uk-UA"/>
        </w:rPr>
      </w:pPr>
    </w:p>
    <w:p w:rsidR="00167BE7" w:rsidRDefault="00167BE7">
      <w:pPr>
        <w:spacing w:line="360" w:lineRule="auto"/>
        <w:ind w:firstLine="851"/>
        <w:jc w:val="both"/>
        <w:rPr>
          <w:sz w:val="24"/>
          <w:szCs w:val="24"/>
          <w:lang w:val="uk-UA"/>
        </w:rPr>
      </w:pPr>
      <w:r>
        <w:rPr>
          <w:sz w:val="24"/>
          <w:szCs w:val="24"/>
          <w:lang w:val="uk-UA"/>
        </w:rPr>
        <w:t xml:space="preserve">Співвідношення (2.3.3) є аналогом основної формули соленоїда. Також для зручності розрахунків побудовані графіки </w:t>
      </w:r>
      <w:r>
        <w:rPr>
          <w:sz w:val="24"/>
          <w:szCs w:val="24"/>
          <w:lang w:val="en-US"/>
        </w:rPr>
        <w:t>[ 19 ]</w:t>
      </w:r>
      <w:r>
        <w:rPr>
          <w:sz w:val="24"/>
          <w:szCs w:val="24"/>
          <w:lang w:val="uk-UA"/>
        </w:rPr>
        <w:t xml:space="preserve">. </w:t>
      </w:r>
    </w:p>
    <w:p w:rsidR="00167BE7" w:rsidRDefault="00167BE7">
      <w:pPr>
        <w:ind w:firstLine="851"/>
        <w:jc w:val="both"/>
        <w:rPr>
          <w:sz w:val="24"/>
          <w:szCs w:val="24"/>
          <w:lang w:val="uk-UA"/>
        </w:rPr>
      </w:pPr>
    </w:p>
    <w:p w:rsidR="00167BE7" w:rsidRDefault="00167BE7">
      <w:pPr>
        <w:ind w:firstLine="851"/>
        <w:jc w:val="both"/>
      </w:pPr>
      <w:r>
        <w:rPr>
          <w:position w:val="-10"/>
          <w:sz w:val="24"/>
          <w:szCs w:val="24"/>
          <w:lang w:val="uk-UA"/>
        </w:rPr>
        <w:object w:dxaOrig="180" w:dyaOrig="320">
          <v:shape id="_x0000_i1161" type="#_x0000_t75" style="width:9pt;height:15.75pt" o:ole="">
            <v:imagedata r:id="rId20" o:title=""/>
          </v:shape>
          <o:OLEObject Type="Embed" ProgID="Equation.3" ShapeID="_x0000_i1161" DrawAspect="Content" ObjectID="_1470877759" r:id="rId259"/>
        </w:object>
      </w:r>
    </w:p>
    <w:p w:rsidR="00167BE7" w:rsidRDefault="00167BE7">
      <w:pPr>
        <w:spacing w:line="360" w:lineRule="auto"/>
        <w:ind w:right="43" w:firstLine="851"/>
        <w:jc w:val="both"/>
        <w:rPr>
          <w:sz w:val="24"/>
          <w:szCs w:val="24"/>
          <w:lang w:val="uk-UA"/>
        </w:rPr>
      </w:pPr>
    </w:p>
    <w:p w:rsidR="00167BE7" w:rsidRDefault="00167BE7">
      <w:pPr>
        <w:numPr>
          <w:ilvl w:val="0"/>
          <w:numId w:val="4"/>
        </w:numPr>
        <w:spacing w:line="360" w:lineRule="auto"/>
        <w:ind w:right="43"/>
        <w:jc w:val="center"/>
        <w:rPr>
          <w:rFonts w:ascii="ArialUkr" w:hAnsi="ArialUkr" w:cs="ArialUkr"/>
          <w:b/>
          <w:bCs/>
          <w:sz w:val="32"/>
          <w:szCs w:val="32"/>
          <w:lang w:val="uk-UA"/>
        </w:rPr>
      </w:pPr>
      <w:r>
        <w:rPr>
          <w:rFonts w:ascii="ArialUkr" w:hAnsi="ArialUkr" w:cs="ArialUkr"/>
          <w:b/>
          <w:bCs/>
          <w:sz w:val="32"/>
          <w:szCs w:val="32"/>
          <w:lang w:val="uk-UA"/>
        </w:rPr>
        <w:br w:type="page"/>
        <w:t>Опис експерементальної установки.</w:t>
      </w:r>
    </w:p>
    <w:p w:rsidR="00167BE7" w:rsidRDefault="00167BE7">
      <w:pPr>
        <w:spacing w:line="360" w:lineRule="auto"/>
        <w:ind w:left="851" w:right="43"/>
        <w:jc w:val="center"/>
        <w:rPr>
          <w:rFonts w:ascii="ArialUkr" w:hAnsi="ArialUkr" w:cs="ArialUkr"/>
          <w:b/>
          <w:bCs/>
          <w:sz w:val="32"/>
          <w:szCs w:val="32"/>
          <w:lang w:val="uk-UA"/>
        </w:rPr>
      </w:pPr>
    </w:p>
    <w:p w:rsidR="00167BE7" w:rsidRDefault="00167BE7">
      <w:pPr>
        <w:spacing w:line="360" w:lineRule="auto"/>
        <w:ind w:right="43" w:firstLine="851"/>
        <w:jc w:val="both"/>
        <w:rPr>
          <w:sz w:val="24"/>
          <w:szCs w:val="24"/>
          <w:lang w:val="uk-UA"/>
        </w:rPr>
      </w:pPr>
      <w:r>
        <w:rPr>
          <w:sz w:val="24"/>
          <w:szCs w:val="24"/>
          <w:lang w:val="uk-UA"/>
        </w:rPr>
        <w:t xml:space="preserve">Блок-схема експерементальної установки представлена на рис.2.2.1. Сигнал з НВЧ-генератора (1) поступає на 2-Т міст (2), частина сигналу  з 2-Т моста (2) йде на детектор (3)  системи АРП (автоматичне регулювання потужності), причому  на один із входів АРП подється продетектований НВЧ сигнал, а з виходу НВЧ-генератора на другий вхід системи АРП подається опорний сигнал, який визначає рівень потужності. </w:t>
      </w:r>
    </w:p>
    <w:p w:rsidR="00167BE7" w:rsidRDefault="00167BE7">
      <w:pPr>
        <w:spacing w:line="360" w:lineRule="auto"/>
        <w:ind w:right="43" w:firstLine="851"/>
        <w:jc w:val="both"/>
        <w:rPr>
          <w:sz w:val="24"/>
          <w:szCs w:val="24"/>
          <w:lang w:val="uk-UA"/>
        </w:rPr>
      </w:pPr>
      <w:r>
        <w:rPr>
          <w:sz w:val="24"/>
          <w:szCs w:val="24"/>
          <w:lang w:val="uk-UA"/>
        </w:rPr>
        <w:t>Інша частина сигналу з виходу 2-Т моста (2) подається на направлений відгалуджувач (4) і навантаження (7). З направленого відгалуджувача (4) сигнал поступає на  частотомір РЧЗ-72 (</w:t>
      </w:r>
      <w:r>
        <w:rPr>
          <w:sz w:val="24"/>
          <w:szCs w:val="24"/>
          <w:lang w:val="en-US"/>
        </w:rPr>
        <w:t>5</w:t>
      </w:r>
      <w:r>
        <w:rPr>
          <w:sz w:val="24"/>
          <w:szCs w:val="24"/>
          <w:lang w:val="uk-UA"/>
        </w:rPr>
        <w:t>).</w:t>
      </w:r>
    </w:p>
    <w:p w:rsidR="00167BE7" w:rsidRDefault="00D21F71">
      <w:pPr>
        <w:spacing w:line="360" w:lineRule="auto"/>
        <w:ind w:firstLine="567"/>
        <w:jc w:val="right"/>
        <w:rPr>
          <w:lang w:val="uk-UA"/>
        </w:rPr>
      </w:pPr>
      <w:r>
        <w:rPr>
          <w:noProof/>
        </w:rPr>
        <w:pict>
          <v:rect id="_x0000_s1262" style="position:absolute;left:0;text-align:left;margin-left:10.8pt;margin-top:-14.4pt;width:158.45pt;height:194.45pt;z-index:251614720" o:allowincell="f" filled="f" strokeweight="2pt"/>
        </w:pict>
      </w:r>
      <w:r>
        <w:rPr>
          <w:noProof/>
        </w:rPr>
        <w:pict>
          <v:roundrect id="_x0000_s1263" style="position:absolute;left:0;text-align:left;margin-left:18pt;margin-top:4.25pt;width:64.85pt;height:165.65pt;z-index:251620864" arcsize="10923f" o:allowincell="f" filled="f" strokeweight="1pt"/>
        </w:pict>
      </w:r>
      <w:r>
        <w:rPr>
          <w:noProof/>
        </w:rPr>
        <w:pict>
          <v:roundrect id="_x0000_s1264" style="position:absolute;left:0;text-align:left;margin-left:97.2pt;margin-top:4.25pt;width:64.85pt;height:165.65pt;z-index:251627008" arcsize="10923f" o:allowincell="f" filled="f" strokeweight="1pt"/>
        </w:pict>
      </w:r>
    </w:p>
    <w:p w:rsidR="00167BE7" w:rsidRDefault="00D21F71">
      <w:pPr>
        <w:spacing w:line="360" w:lineRule="auto"/>
        <w:ind w:firstLine="567"/>
        <w:jc w:val="right"/>
        <w:rPr>
          <w:lang w:val="uk-UA"/>
        </w:rPr>
      </w:pPr>
      <w:r>
        <w:rPr>
          <w:noProof/>
        </w:rPr>
        <w:pict>
          <v:roundrect id="_x0000_s1265" style="position:absolute;left:0;text-align:left;margin-left:111.6pt;margin-top:15.15pt;width:36.05pt;height:115.25pt;z-index:251760128" arcsize="10923f" o:allowincell="f" filled="f" strokeweight=".5pt"/>
        </w:pict>
      </w:r>
      <w:r>
        <w:rPr>
          <w:noProof/>
        </w:rPr>
        <w:pict>
          <v:roundrect id="_x0000_s1266" style="position:absolute;left:0;text-align:left;margin-left:32.4pt;margin-top:15.15pt;width:36.05pt;height:115.25pt;z-index:251759104" arcsize="10923f" o:allowincell="f" filled="f" strokeweight=".5pt"/>
        </w:pict>
      </w:r>
      <w:r>
        <w:rPr>
          <w:noProof/>
        </w:rPr>
        <w:pict>
          <v:roundrect id="_x0000_s1267" style="position:absolute;left:0;text-align:left;margin-left:104.4pt;margin-top:.75pt;width:50.45pt;height:136.85pt;z-index:251640320" arcsize="10923f" o:allowincell="f" filled="f" strokeweight="1pt"/>
        </w:pict>
      </w:r>
      <w:r>
        <w:rPr>
          <w:noProof/>
        </w:rPr>
        <w:pict>
          <v:roundrect id="_x0000_s1268" style="position:absolute;left:0;text-align:left;margin-left:25.2pt;margin-top:2.2pt;width:50.45pt;height:136.85pt;z-index:251634176" arcsize="10923f" o:allowincell="f" filled="f" strokeweight="1pt"/>
        </w:pict>
      </w:r>
    </w:p>
    <w:p w:rsidR="00167BE7" w:rsidRDefault="00167BE7">
      <w:pPr>
        <w:spacing w:line="360" w:lineRule="auto"/>
        <w:ind w:firstLine="567"/>
        <w:jc w:val="both"/>
        <w:rPr>
          <w:vertAlign w:val="subscript"/>
          <w:lang w:val="uk-UA"/>
        </w:rPr>
      </w:pPr>
    </w:p>
    <w:p w:rsidR="00167BE7" w:rsidRDefault="00D21F71">
      <w:pPr>
        <w:spacing w:line="360" w:lineRule="auto"/>
        <w:ind w:firstLine="567"/>
        <w:jc w:val="right"/>
        <w:rPr>
          <w:vertAlign w:val="subscript"/>
          <w:lang w:val="uk-UA"/>
        </w:rPr>
      </w:pPr>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269" type="#_x0000_t42" style="position:absolute;left:0;text-align:left;margin-left:196.8pt;margin-top:16.6pt;width:15.95pt;height:17pt;z-index:251727360" o:allowincell="f" adj="-47127,104188,-27626,12706,-8125,12706" strokeweight="1pt">
            <v:textbox inset="1pt,1pt,1pt,1pt">
              <w:txbxContent>
                <w:p w:rsidR="00167BE7" w:rsidRDefault="00167BE7">
                  <w:r>
                    <w:rPr>
                      <w:position w:val="-4"/>
                    </w:rPr>
                    <w:object w:dxaOrig="279" w:dyaOrig="300">
                      <v:shape id="_x0000_i1163" type="#_x0000_t75" style="width:14.25pt;height:15pt" o:ole="" fillcolor="window">
                        <v:imagedata r:id="rId260" o:title=""/>
                      </v:shape>
                      <o:OLEObject Type="Embed" ProgID="Equation.3" ShapeID="_x0000_i1163" DrawAspect="Content" ObjectID="_1470877765" r:id="rId261"/>
                    </w:object>
                  </w:r>
                </w:p>
              </w:txbxContent>
            </v:textbox>
            <o:callout v:ext="edit" distance="10pt" length="1.82042mm" minusy="t" dropauto="t"/>
          </v:shape>
        </w:pict>
      </w:r>
      <w:r>
        <w:rPr>
          <w:noProof/>
        </w:rPr>
        <w:pict>
          <v:line id="_x0000_s1270" style="position:absolute;left:0;text-align:left;z-index:251696640" from="162pt,15.85pt" to="162.05pt,66.3pt" o:allowincell="f">
            <v:stroke endarrow="block" endarrowwidth="narrow" endarrowlength="long"/>
          </v:line>
        </w:pict>
      </w:r>
      <w:r>
        <w:rPr>
          <w:noProof/>
        </w:rPr>
        <w:pict>
          <v:line id="_x0000_s1271" style="position:absolute;left:0;text-align:left;flip:y;z-index:251687424" from="97.2pt,15.85pt" to="97.25pt,66.3pt" o:allowincell="f">
            <v:stroke endarrow="block" endarrowwidth="narrow" endarrowlength="long"/>
          </v:line>
        </w:pict>
      </w:r>
      <w:r>
        <w:rPr>
          <w:noProof/>
        </w:rPr>
        <w:pict>
          <v:line id="_x0000_s1272" style="position:absolute;left:0;text-align:left;z-index:251673088" from="18pt,15.85pt" to="18.05pt,66.3pt" o:allowincell="f">
            <v:stroke endarrow="block" endarrowwidth="narrow" endarrowlength="long"/>
          </v:line>
        </w:pict>
      </w:r>
      <w:r>
        <w:rPr>
          <w:noProof/>
        </w:rPr>
        <w:pict>
          <v:line id="_x0000_s1273" style="position:absolute;left:0;text-align:left;flip:y;z-index:251657728" from="82.8pt,15.85pt" to="82.85pt,66.3pt" o:allowincell="f">
            <v:stroke endarrow="block" endarrowwidth="narrow" endarrowlength="long"/>
          </v:line>
        </w:pict>
      </w:r>
    </w:p>
    <w:p w:rsidR="00167BE7" w:rsidRDefault="00D21F71">
      <w:pPr>
        <w:spacing w:line="360" w:lineRule="auto"/>
        <w:ind w:firstLine="567"/>
        <w:jc w:val="right"/>
        <w:rPr>
          <w:lang w:val="uk-UA"/>
        </w:rPr>
      </w:pPr>
      <w:r>
        <w:rPr>
          <w:noProof/>
        </w:rPr>
        <w:pict>
          <v:rect id="_x0000_s1274" style="position:absolute;left:0;text-align:left;margin-left:-10.8pt;margin-top:392.05pt;width:482.45pt;height:36.05pt;z-index:251755008" o:allowincell="f" strokecolor="white" strokeweight="1pt">
            <v:textbox inset="1pt,1pt,1pt,1pt">
              <w:txbxContent>
                <w:p w:rsidR="00167BE7" w:rsidRDefault="00167BE7">
                  <w:pPr>
                    <w:rPr>
                      <w:sz w:val="28"/>
                      <w:szCs w:val="28"/>
                    </w:rPr>
                  </w:pPr>
                  <w:r>
                    <w:rPr>
                      <w:sz w:val="28"/>
                      <w:szCs w:val="28"/>
                    </w:rPr>
                    <w:t xml:space="preserve">             Структура поля                                      Спрощена схема вимірювальної</w:t>
                  </w:r>
                </w:p>
                <w:p w:rsidR="00167BE7" w:rsidRDefault="00167BE7">
                  <w:r>
                    <w:rPr>
                      <w:sz w:val="28"/>
                      <w:szCs w:val="28"/>
                    </w:rPr>
                    <w:t xml:space="preserve">                                                                                                 оснастки</w:t>
                  </w:r>
                </w:p>
              </w:txbxContent>
            </v:textbox>
          </v:rect>
        </w:pict>
      </w:r>
      <w:r>
        <w:rPr>
          <w:noProof/>
        </w:rPr>
        <w:pict>
          <v:line id="_x0000_s1275" style="position:absolute;left:0;text-align:left;flip:y;z-index:251752960" from="363.6pt,269.65pt" to="378.05pt,298.5pt" o:allowincell="f" strokeweight="1pt"/>
        </w:pict>
      </w:r>
      <w:r>
        <w:rPr>
          <w:noProof/>
        </w:rPr>
        <w:pict>
          <v:line id="_x0000_s1276" style="position:absolute;left:0;text-align:left;z-index:251750912" from="313.2pt,226.45pt" to="392.45pt,255.3pt" o:allowincell="f" strokeweight="1pt"/>
        </w:pict>
      </w:r>
      <w:r>
        <w:rPr>
          <w:noProof/>
        </w:rPr>
        <w:pict>
          <v:shape id="_x0000_s1277" type="#_x0000_t42" style="position:absolute;left:0;text-align:left;margin-left:384pt;margin-top:288.45pt;width:1in;height:1in;z-index:251748864" o:allowincell="f" adj="-12600,-5640,-7200,3000,,3000" strokeweight="1pt">
            <v:textbox inset="1pt,1pt,1pt,1pt">
              <w:txbxContent>
                <w:p w:rsidR="00167BE7" w:rsidRDefault="00167BE7">
                  <w:r>
                    <w:t>Вхідний і вихідний хвильоводи</w:t>
                  </w:r>
                </w:p>
              </w:txbxContent>
            </v:textbox>
            <o:callout v:ext="edit" distance="10pt" length="1.82042mm" dropauto="t"/>
          </v:shape>
        </w:pict>
      </w:r>
      <w:r>
        <w:rPr>
          <w:noProof/>
        </w:rPr>
        <w:pict>
          <v:shape id="_x0000_s1278" type="#_x0000_t42" style="position:absolute;left:0;text-align:left;margin-left:213.6pt;margin-top:204.85pt;width:1in;height:31.6pt;z-index:251746816" o:allowincell="f" adj="36360,34451,29880,14765,23400,14765" strokeweight="1pt">
            <v:textbox inset="1pt,1pt,1pt,1pt">
              <w:txbxContent>
                <w:p w:rsidR="00167BE7" w:rsidRDefault="00167BE7">
                  <w:pPr>
                    <w:rPr>
                      <w:lang w:val="uk-UA"/>
                    </w:rPr>
                  </w:pPr>
                  <w:r>
                    <w:rPr>
                      <w:lang w:val="uk-UA"/>
                    </w:rPr>
                    <w:t>Отвори зв</w:t>
                  </w:r>
                  <w:r>
                    <w:rPr>
                      <w:lang w:val="en-US"/>
                    </w:rPr>
                    <w:t>’</w:t>
                  </w:r>
                  <w:r>
                    <w:rPr>
                      <w:lang w:val="uk-UA"/>
                    </w:rPr>
                    <w:t>язку</w:t>
                  </w:r>
                </w:p>
                <w:p w:rsidR="00167BE7" w:rsidRDefault="00167BE7"/>
              </w:txbxContent>
            </v:textbox>
            <o:callout v:ext="edit" distance="10pt" length="1.82042mm" minusx="t" minusy="t" dropauto="t"/>
          </v:shape>
        </w:pict>
      </w:r>
      <w:r>
        <w:rPr>
          <w:noProof/>
        </w:rPr>
        <w:pict>
          <v:shape id="_x0000_s1279" type="#_x0000_t42" style="position:absolute;left:0;text-align:left;margin-left:376.8pt;margin-top:29.25pt;width:1in;height:1in;z-index:251744768" o:allowincell="f" adj="-10440,22440,-6120,3000,,3000" strokeweight="1pt">
            <v:textbox inset="1pt,1pt,1pt,1pt">
              <w:txbxContent>
                <w:p w:rsidR="00167BE7" w:rsidRDefault="00167BE7">
                  <w:r>
                    <w:t>ВТНП-плівка</w:t>
                  </w:r>
                </w:p>
              </w:txbxContent>
            </v:textbox>
            <o:callout v:ext="edit" distance="10pt" length="1.82042mm" minusy="t" dropauto="t"/>
          </v:shape>
        </w:pict>
      </w:r>
      <w:r>
        <w:rPr>
          <w:noProof/>
        </w:rPr>
        <w:pict>
          <v:rect id="_x0000_s1280" style="position:absolute;left:0;text-align:left;margin-left:277.2pt;margin-top:104.05pt;width:172.85pt;height:7.25pt;z-index:251742720" o:allowincell="f" strokeweight="2pt"/>
        </w:pict>
      </w:r>
      <w:r>
        <w:rPr>
          <w:noProof/>
        </w:rPr>
        <w:pict>
          <v:rect id="_x0000_s1281" style="position:absolute;left:0;text-align:left;margin-left:306pt;margin-top:118.45pt;width:115.25pt;height:.05pt;z-index:251740672" o:allowincell="f" strokeweight="2pt"/>
        </w:pict>
      </w:r>
      <w:r>
        <w:rPr>
          <w:noProof/>
        </w:rPr>
        <w:pict>
          <v:rect id="_x0000_s1282" style="position:absolute;left:0;text-align:left;margin-left:385.2pt;margin-top:255.25pt;width:14.45pt;height:7.25pt;z-index:251738624" o:allowincell="f" strokeweight="2pt"/>
        </w:pict>
      </w:r>
      <w:r>
        <w:rPr>
          <w:noProof/>
        </w:rPr>
        <w:pict>
          <v:rect id="_x0000_s1283" style="position:absolute;left:0;text-align:left;margin-left:327.6pt;margin-top:255.25pt;width:14.45pt;height:7.25pt;z-index:251736576" o:allowincell="f" strokeweight="2pt"/>
        </w:pict>
      </w:r>
      <w:r>
        <w:rPr>
          <w:noProof/>
        </w:rPr>
        <w:pict>
          <v:line id="_x0000_s1284" style="position:absolute;left:0;text-align:left;z-index:251734528" from="363.6pt,262.45pt" to="363.65pt,269.7pt" o:allowincell="f" strokeweight="2pt"/>
        </w:pict>
      </w:r>
      <w:r>
        <w:rPr>
          <w:noProof/>
        </w:rPr>
        <w:pict>
          <v:rect id="_x0000_s1285" style="position:absolute;left:0;text-align:left;margin-left:277.2pt;margin-top:262.45pt;width:172.85pt;height:7.25pt;z-index:251729408" o:allowincell="f" strokeweight="4pt"/>
        </w:pict>
      </w:r>
      <w:r>
        <w:rPr>
          <w:noProof/>
        </w:rPr>
        <w:pict>
          <v:shape id="_x0000_s1286" style="position:absolute;left:0;text-align:left;margin-left:298.8pt;margin-top:118.45pt;width:129.65pt;height:144.05pt;z-index:251732480;mso-position-horizontal:absolute;mso-position-horizontal-relative:text;mso-position-vertical:absolute;mso-position-vertical-relative:text" coordsize="20000,20000" o:allowincell="f" path="m,19993l,,1111,r,18993l18882,18993,18882,r1110,l19992,19993e" strokeweight="4pt">
            <v:path arrowok="t"/>
          </v:shape>
        </w:pict>
      </w:r>
      <w:r>
        <w:rPr>
          <w:noProof/>
        </w:rPr>
        <w:pict>
          <v:oval id="_x0000_s1287" style="position:absolute;left:0;text-align:left;margin-left:46.8pt;margin-top:204.85pt;width:86.45pt;height:93.65pt;z-index:251708928" o:allowincell="f" filled="f" strokeweight="1pt"/>
        </w:pict>
      </w:r>
      <w:r>
        <w:rPr>
          <w:noProof/>
        </w:rPr>
        <w:pict>
          <v:oval id="_x0000_s1288" style="position:absolute;left:0;text-align:left;margin-left:25.2pt;margin-top:183.25pt;width:129.65pt;height:136.85pt;z-index:251704832" o:allowincell="f" filled="f" strokeweight="1pt"/>
        </w:pict>
      </w:r>
    </w:p>
    <w:p w:rsidR="00167BE7" w:rsidRDefault="00D21F71">
      <w:pPr>
        <w:spacing w:line="360" w:lineRule="auto"/>
      </w:pPr>
      <w:r>
        <w:rPr>
          <w:noProof/>
        </w:rPr>
        <w:pict>
          <v:shape id="_x0000_s1289" type="#_x0000_t42" style="position:absolute;margin-left:160.8pt;margin-top:132.5pt;width:15.95pt;height:17pt;z-index:251723264" o:allowincell="f" adj="-86129,122485,-47127,12706,-8125,12706" strokeweight="1pt">
            <v:textbox inset="1pt,1pt,1pt,1pt">
              <w:txbxContent>
                <w:p w:rsidR="00167BE7" w:rsidRDefault="00167BE7">
                  <w:r>
                    <w:rPr>
                      <w:position w:val="-4"/>
                    </w:rPr>
                    <w:object w:dxaOrig="279" w:dyaOrig="300">
                      <v:shape id="_x0000_i1165" type="#_x0000_t75" style="width:14.25pt;height:15pt" o:ole="" fillcolor="window">
                        <v:imagedata r:id="rId262" o:title=""/>
                      </v:shape>
                      <o:OLEObject Type="Embed" ProgID="Equation.3" ShapeID="_x0000_i1165" DrawAspect="Content" ObjectID="_1470877766" r:id="rId263"/>
                    </w:object>
                  </w:r>
                </w:p>
              </w:txbxContent>
            </v:textbox>
            <o:callout v:ext="edit" distance="10pt" length="1.82042mm" minusy="t" dropauto="t"/>
          </v:shape>
        </w:pict>
      </w:r>
      <w:r>
        <w:rPr>
          <w:noProof/>
        </w:rPr>
        <w:pict>
          <v:shape id="_x0000_s1290" type="#_x0000_t42" style="position:absolute;margin-left:189.6pt;margin-top:168.5pt;width:15pt;height:17pt;z-index:251725312" o:allowincell="f" adj="-50112,67595,-29376,12706,-8640,12706" strokeweight="1pt">
            <v:textbox inset="1pt,1pt,1pt,1pt">
              <w:txbxContent>
                <w:p w:rsidR="00167BE7" w:rsidRDefault="00167BE7">
                  <w:r>
                    <w:rPr>
                      <w:position w:val="-4"/>
                    </w:rPr>
                    <w:object w:dxaOrig="260" w:dyaOrig="300">
                      <v:shape id="_x0000_i1167" type="#_x0000_t75" style="width:12.75pt;height:15pt" o:ole="" fillcolor="window">
                        <v:imagedata r:id="rId264" o:title=""/>
                      </v:shape>
                      <o:OLEObject Type="Embed" ProgID="Equation.3" ShapeID="_x0000_i1167" DrawAspect="Content" ObjectID="_1470877767" r:id="rId265"/>
                    </w:object>
                  </w:r>
                </w:p>
              </w:txbxContent>
            </v:textbox>
            <o:callout v:ext="edit" distance="10pt" length="1.82042mm" minusy="t" dropauto="t"/>
          </v:shape>
        </w:pict>
      </w:r>
      <w:r>
        <w:rPr>
          <w:noProof/>
        </w:rPr>
        <w:pict>
          <v:rect id="_x0000_s1291" style="position:absolute;margin-left:32.4pt;margin-top:484.6pt;width:410.45pt;height:43.25pt;z-index:251756032" o:allowincell="f" strokecolor="white" strokeweight="1pt">
            <v:textbox inset="1pt,1pt,1pt,1pt">
              <w:txbxContent>
                <w:p w:rsidR="00167BE7" w:rsidRDefault="00167BE7">
                  <w:pPr>
                    <w:rPr>
                      <w:sz w:val="24"/>
                      <w:szCs w:val="24"/>
                    </w:rPr>
                  </w:pPr>
                  <w:r>
                    <w:rPr>
                      <w:sz w:val="24"/>
                      <w:szCs w:val="24"/>
                    </w:rPr>
                    <w:t>Рис 2.1.1.  Прохідний мідний резонатор з заміщаємою торцевою   стінкою</w:t>
                  </w:r>
                </w:p>
              </w:txbxContent>
            </v:textbox>
          </v:rect>
        </w:pict>
      </w:r>
      <w:r>
        <w:rPr>
          <w:noProof/>
        </w:rPr>
        <w:pict>
          <v:line id="_x0000_s1292" style="position:absolute;flip:y;z-index:251716096" from="90pt,160.6pt" to="90.05pt,311.85pt" o:allowincell="f">
            <v:stroke startarrow="block" startarrowwidth="narrow" startarrowlength="long" endarrow="block" endarrowwidth="narrow" endarrowlength="long"/>
          </v:line>
        </w:pict>
      </w:r>
      <w:r>
        <w:rPr>
          <w:noProof/>
        </w:rPr>
        <w:pict>
          <v:line id="_x0000_s1293" style="position:absolute;flip:y;z-index:251758080" from="39.6pt,182.2pt" to="140.45pt,290.25pt" o:allowincell="f" strokeweight=".5pt">
            <v:stroke startarrow="block" startarrowwidth="narrow" startarrowlength="long" endarrow="block" endarrowwidth="narrow" endarrowlength="long"/>
          </v:line>
        </w:pict>
      </w:r>
      <w:r>
        <w:rPr>
          <w:noProof/>
        </w:rPr>
        <w:pict>
          <v:line id="_x0000_s1294" style="position:absolute;z-index:251757056" from="46.8pt,175pt" to="133.25pt,290.25pt" o:allowincell="f" strokeweight=".5pt">
            <v:stroke startarrow="block" startarrowwidth="narrow" startarrowlength="long" endarrow="block" endarrowwidth="narrow" endarrowlength="long"/>
          </v:line>
        </w:pict>
      </w:r>
      <w:r>
        <w:rPr>
          <w:noProof/>
        </w:rPr>
        <w:pict>
          <v:oval id="_x0000_s1295" style="position:absolute;margin-left:10.8pt;margin-top:146.2pt;width:158.45pt;height:172.85pt;z-index:251700736" o:allowincell="f" filled="f" strokeweight="2pt"/>
        </w:pict>
      </w:r>
      <w:r>
        <w:rPr>
          <w:noProof/>
        </w:rPr>
        <w:pict>
          <v:line id="_x0000_s1296" style="position:absolute;z-index:251713024" from="18pt,232.6pt" to="162.05pt,232.65pt" o:allowincell="f">
            <v:stroke startarrow="block" startarrowwidth="narrow" startarrowlength="long" endarrow="block" endarrowwidth="narrow" endarrowlength="long"/>
          </v:line>
        </w:pict>
      </w: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right="43" w:firstLine="851"/>
        <w:jc w:val="right"/>
        <w:rPr>
          <w:sz w:val="24"/>
          <w:szCs w:val="24"/>
          <w:vertAlign w:val="subscript"/>
          <w:lang w:val="uk-UA"/>
        </w:rPr>
      </w:pPr>
    </w:p>
    <w:p w:rsidR="00167BE7" w:rsidRDefault="00167BE7">
      <w:pPr>
        <w:spacing w:line="360" w:lineRule="auto"/>
        <w:ind w:firstLine="567"/>
        <w:jc w:val="right"/>
        <w:rPr>
          <w:lang w:val="uk-UA"/>
        </w:rPr>
      </w:pPr>
    </w:p>
    <w:p w:rsidR="00167BE7" w:rsidRDefault="00167BE7">
      <w:pPr>
        <w:spacing w:line="360" w:lineRule="auto"/>
        <w:ind w:firstLine="567"/>
        <w:jc w:val="right"/>
        <w:rPr>
          <w:lang w:val="uk-UA"/>
        </w:rPr>
      </w:pPr>
    </w:p>
    <w:p w:rsidR="00167BE7" w:rsidRDefault="00167BE7">
      <w:pPr>
        <w:spacing w:line="360" w:lineRule="auto"/>
        <w:ind w:firstLine="567"/>
        <w:jc w:val="right"/>
        <w:rPr>
          <w:lang w:val="uk-UA"/>
        </w:rPr>
      </w:pPr>
    </w:p>
    <w:p w:rsidR="00167BE7" w:rsidRDefault="00167BE7">
      <w:pPr>
        <w:spacing w:line="360" w:lineRule="auto"/>
        <w:ind w:firstLine="567"/>
        <w:jc w:val="both"/>
        <w:rPr>
          <w:vertAlign w:val="subscript"/>
          <w:lang w:val="uk-UA"/>
        </w:rPr>
      </w:pPr>
    </w:p>
    <w:p w:rsidR="00167BE7" w:rsidRDefault="00167BE7">
      <w:pPr>
        <w:spacing w:line="360" w:lineRule="auto"/>
        <w:ind w:right="43" w:firstLine="851"/>
        <w:jc w:val="both"/>
        <w:rPr>
          <w:sz w:val="24"/>
          <w:szCs w:val="24"/>
        </w:rPr>
      </w:pPr>
      <w:r>
        <w:rPr>
          <w:sz w:val="24"/>
          <w:szCs w:val="24"/>
          <w:lang w:val="uk-UA"/>
        </w:rPr>
        <w:t>Основний сигнал з виходу 2-Т моста (2) через поляризаційний атенюатор (</w:t>
      </w:r>
      <w:r>
        <w:rPr>
          <w:sz w:val="24"/>
          <w:szCs w:val="24"/>
          <w:lang w:val="en-US"/>
        </w:rPr>
        <w:t>7</w:t>
      </w:r>
      <w:r>
        <w:rPr>
          <w:sz w:val="24"/>
          <w:szCs w:val="24"/>
          <w:lang w:val="uk-UA"/>
        </w:rPr>
        <w:t xml:space="preserve">) поступає до кріоблоку ( кріостат ). </w:t>
      </w:r>
      <w:r>
        <w:rPr>
          <w:sz w:val="24"/>
          <w:szCs w:val="24"/>
        </w:rPr>
        <w:t>Крiостат являє собою вiдкачувану вакумну посудину, в як</w:t>
      </w:r>
      <w:r>
        <w:rPr>
          <w:sz w:val="24"/>
          <w:szCs w:val="24"/>
          <w:lang w:val="uk-UA"/>
        </w:rPr>
        <w:t>ій</w:t>
      </w:r>
      <w:r>
        <w:rPr>
          <w:sz w:val="24"/>
          <w:szCs w:val="24"/>
        </w:rPr>
        <w:t xml:space="preserve"> розташованi два коаксiальнi баки. </w:t>
      </w:r>
    </w:p>
    <w:p w:rsidR="00167BE7" w:rsidRDefault="00167BE7">
      <w:pPr>
        <w:spacing w:line="360" w:lineRule="auto"/>
        <w:ind w:right="43" w:firstLine="851"/>
        <w:jc w:val="both"/>
        <w:rPr>
          <w:sz w:val="24"/>
          <w:szCs w:val="24"/>
          <w:lang w:val="uk-UA"/>
        </w:rPr>
      </w:pPr>
      <w:r>
        <w:rPr>
          <w:sz w:val="24"/>
          <w:szCs w:val="24"/>
        </w:rPr>
        <w:t>Зовнiшнiй бак , в якому знаходиться рiдкий азот, служить екраном, який зменшуе витрати гелiю, який знаходиться у внутрiшньому бацi , за рахунок нагрiву випромiнюванням. Зв'язок резонатора з зовнiшнiм колом забезпечувався хвилеводним трактом. В кріостаті</w:t>
      </w:r>
      <w:r>
        <w:rPr>
          <w:sz w:val="24"/>
          <w:szCs w:val="24"/>
          <w:lang w:val="uk-UA"/>
        </w:rPr>
        <w:t xml:space="preserve"> розташовані два резонатори</w:t>
      </w:r>
      <w:r>
        <w:rPr>
          <w:sz w:val="24"/>
          <w:szCs w:val="24"/>
          <w:lang w:val="en-US"/>
        </w:rPr>
        <w:t>:</w:t>
      </w:r>
      <w:r>
        <w:rPr>
          <w:sz w:val="24"/>
          <w:szCs w:val="24"/>
          <w:lang w:val="uk-UA"/>
        </w:rPr>
        <w:t xml:space="preserve"> (</w:t>
      </w:r>
      <w:r>
        <w:rPr>
          <w:sz w:val="24"/>
          <w:szCs w:val="24"/>
          <w:lang w:val="en-US"/>
        </w:rPr>
        <w:t>8</w:t>
      </w:r>
      <w:r>
        <w:rPr>
          <w:sz w:val="24"/>
          <w:szCs w:val="24"/>
          <w:lang w:val="uk-UA"/>
        </w:rPr>
        <w:t xml:space="preserve">) - вимірювальний резонатор, який призначений для вимірювання поверхневого опору </w:t>
      </w:r>
      <w:r>
        <w:rPr>
          <w:sz w:val="24"/>
          <w:szCs w:val="24"/>
          <w:lang w:val="en-US"/>
        </w:rPr>
        <w:t>R</w:t>
      </w:r>
      <w:r>
        <w:rPr>
          <w:sz w:val="18"/>
          <w:szCs w:val="18"/>
          <w:lang w:val="en-US"/>
        </w:rPr>
        <w:t>s</w:t>
      </w:r>
      <w:r>
        <w:rPr>
          <w:sz w:val="24"/>
          <w:szCs w:val="24"/>
          <w:lang w:val="uk-UA"/>
        </w:rPr>
        <w:t>, а  (</w:t>
      </w:r>
      <w:r>
        <w:rPr>
          <w:sz w:val="24"/>
          <w:szCs w:val="24"/>
          <w:lang w:val="en-US"/>
        </w:rPr>
        <w:t>9</w:t>
      </w:r>
      <w:r>
        <w:rPr>
          <w:sz w:val="24"/>
          <w:szCs w:val="24"/>
          <w:lang w:val="uk-UA"/>
        </w:rPr>
        <w:t>) - опорний резонатор, який використовується для стабілізації частоти НВЧ-генератора (1). Обидва резонатори знаходяться в середині надпровідного магніта, виготовленого з ніобій-тиатнової (</w:t>
      </w:r>
      <w:r>
        <w:rPr>
          <w:sz w:val="24"/>
          <w:szCs w:val="24"/>
          <w:lang w:val="en-US"/>
        </w:rPr>
        <w:t xml:space="preserve">NbTi) </w:t>
      </w:r>
      <w:r>
        <w:rPr>
          <w:sz w:val="24"/>
          <w:szCs w:val="24"/>
          <w:lang w:val="uk-UA"/>
        </w:rPr>
        <w:t>проволоки, який підключений до блоку живлення (1</w:t>
      </w:r>
      <w:r>
        <w:rPr>
          <w:sz w:val="24"/>
          <w:szCs w:val="24"/>
          <w:lang w:val="en-US"/>
        </w:rPr>
        <w:t>0</w:t>
      </w:r>
      <w:r>
        <w:rPr>
          <w:sz w:val="24"/>
          <w:szCs w:val="24"/>
          <w:lang w:val="uk-UA"/>
        </w:rPr>
        <w:t>).</w:t>
      </w:r>
    </w:p>
    <w:p w:rsidR="00167BE7" w:rsidRDefault="00167BE7">
      <w:pPr>
        <w:spacing w:line="360" w:lineRule="auto"/>
        <w:ind w:right="43" w:firstLine="851"/>
        <w:jc w:val="both"/>
        <w:rPr>
          <w:sz w:val="24"/>
          <w:szCs w:val="24"/>
          <w:lang w:val="uk-UA"/>
        </w:rPr>
      </w:pPr>
      <w:r>
        <w:rPr>
          <w:sz w:val="24"/>
          <w:szCs w:val="24"/>
          <w:lang w:val="uk-UA"/>
        </w:rPr>
        <w:t>З виходу вимірювального резонатора (</w:t>
      </w:r>
      <w:r>
        <w:rPr>
          <w:sz w:val="24"/>
          <w:szCs w:val="24"/>
          <w:lang w:val="en-US"/>
        </w:rPr>
        <w:t>8</w:t>
      </w:r>
      <w:r>
        <w:rPr>
          <w:sz w:val="24"/>
          <w:szCs w:val="24"/>
          <w:lang w:val="uk-UA"/>
        </w:rPr>
        <w:t xml:space="preserve">) </w:t>
      </w:r>
      <w:r>
        <w:rPr>
          <w:sz w:val="24"/>
          <w:szCs w:val="24"/>
          <w:lang w:val="en-US"/>
        </w:rPr>
        <w:t xml:space="preserve"> </w:t>
      </w:r>
      <w:r>
        <w:rPr>
          <w:sz w:val="24"/>
          <w:szCs w:val="24"/>
          <w:lang w:val="uk-UA"/>
        </w:rPr>
        <w:t>сигнал надходить до модулятора (1</w:t>
      </w:r>
      <w:r>
        <w:rPr>
          <w:sz w:val="24"/>
          <w:szCs w:val="24"/>
          <w:lang w:val="en-US"/>
        </w:rPr>
        <w:t>1</w:t>
      </w:r>
      <w:r>
        <w:rPr>
          <w:sz w:val="24"/>
          <w:szCs w:val="24"/>
          <w:lang w:val="uk-UA"/>
        </w:rPr>
        <w:t>) і після модуляції, через детектор (1</w:t>
      </w:r>
      <w:r>
        <w:rPr>
          <w:sz w:val="24"/>
          <w:szCs w:val="24"/>
          <w:lang w:val="en-US"/>
        </w:rPr>
        <w:t>2</w:t>
      </w:r>
      <w:r>
        <w:rPr>
          <w:sz w:val="24"/>
          <w:szCs w:val="24"/>
          <w:lang w:val="uk-UA"/>
        </w:rPr>
        <w:t>), сигнал поступає на нановольтметр (1</w:t>
      </w:r>
      <w:r>
        <w:rPr>
          <w:sz w:val="24"/>
          <w:szCs w:val="24"/>
          <w:lang w:val="en-US"/>
        </w:rPr>
        <w:t>3</w:t>
      </w:r>
      <w:r>
        <w:rPr>
          <w:sz w:val="24"/>
          <w:szCs w:val="24"/>
          <w:lang w:val="uk-UA"/>
        </w:rPr>
        <w:t>), який використовується для виміру частоти сигналу, який пройшов через вимірювальний резонатор (</w:t>
      </w:r>
      <w:r>
        <w:rPr>
          <w:sz w:val="24"/>
          <w:szCs w:val="24"/>
          <w:lang w:val="en-US"/>
        </w:rPr>
        <w:t>8</w:t>
      </w:r>
      <w:r>
        <w:rPr>
          <w:sz w:val="24"/>
          <w:szCs w:val="24"/>
          <w:lang w:val="uk-UA"/>
        </w:rPr>
        <w:t>). Нановольтметр працює в режимі синхронной модуляції, для цього одночасно через детектор (1</w:t>
      </w:r>
      <w:r>
        <w:rPr>
          <w:sz w:val="24"/>
          <w:szCs w:val="24"/>
          <w:lang w:val="en-US"/>
        </w:rPr>
        <w:t>2</w:t>
      </w:r>
      <w:r>
        <w:rPr>
          <w:sz w:val="24"/>
          <w:szCs w:val="24"/>
          <w:lang w:val="uk-UA"/>
        </w:rPr>
        <w:t>) і з виходу НЧ-генератора (1</w:t>
      </w:r>
      <w:r>
        <w:rPr>
          <w:sz w:val="24"/>
          <w:szCs w:val="24"/>
          <w:lang w:val="en-US"/>
        </w:rPr>
        <w:t>4</w:t>
      </w:r>
      <w:r>
        <w:rPr>
          <w:sz w:val="24"/>
          <w:szCs w:val="24"/>
          <w:lang w:val="uk-UA"/>
        </w:rPr>
        <w:t>) подаються сигнали на вхід нановольтметра. З виходу нановольтметра сигнал через блок підсилення (1</w:t>
      </w:r>
      <w:r>
        <w:rPr>
          <w:sz w:val="24"/>
          <w:szCs w:val="24"/>
          <w:lang w:val="en-US"/>
        </w:rPr>
        <w:t>5</w:t>
      </w:r>
      <w:r>
        <w:rPr>
          <w:sz w:val="24"/>
          <w:szCs w:val="24"/>
          <w:lang w:val="uk-UA"/>
        </w:rPr>
        <w:t>) подається на вхід осцилографа (1</w:t>
      </w:r>
      <w:r>
        <w:rPr>
          <w:sz w:val="24"/>
          <w:szCs w:val="24"/>
          <w:lang w:val="en-US"/>
        </w:rPr>
        <w:t>6</w:t>
      </w:r>
      <w:r>
        <w:rPr>
          <w:sz w:val="24"/>
          <w:szCs w:val="24"/>
          <w:lang w:val="uk-UA"/>
        </w:rPr>
        <w:t>) і на самописець (1</w:t>
      </w:r>
      <w:r>
        <w:rPr>
          <w:sz w:val="24"/>
          <w:szCs w:val="24"/>
          <w:lang w:val="en-US"/>
        </w:rPr>
        <w:t>7</w:t>
      </w:r>
      <w:r>
        <w:rPr>
          <w:sz w:val="24"/>
          <w:szCs w:val="24"/>
          <w:lang w:val="uk-UA"/>
        </w:rPr>
        <w:t>).</w:t>
      </w:r>
    </w:p>
    <w:p w:rsidR="00167BE7" w:rsidRDefault="00167BE7">
      <w:pPr>
        <w:spacing w:line="360" w:lineRule="auto"/>
        <w:ind w:firstLine="851"/>
        <w:jc w:val="both"/>
        <w:rPr>
          <w:sz w:val="24"/>
          <w:szCs w:val="24"/>
        </w:rPr>
      </w:pPr>
      <w:r>
        <w:rPr>
          <w:sz w:val="24"/>
          <w:szCs w:val="24"/>
        </w:rPr>
        <w:t>В ходi експерименту</w:t>
      </w:r>
      <w:r>
        <w:rPr>
          <w:sz w:val="24"/>
          <w:szCs w:val="24"/>
          <w:lang w:val="en-US"/>
        </w:rPr>
        <w:t xml:space="preserve"> </w:t>
      </w:r>
      <w:r>
        <w:rPr>
          <w:sz w:val="24"/>
          <w:szCs w:val="24"/>
          <w:lang w:val="uk-UA"/>
        </w:rPr>
        <w:t>буде</w:t>
      </w:r>
      <w:r>
        <w:rPr>
          <w:sz w:val="24"/>
          <w:szCs w:val="24"/>
        </w:rPr>
        <w:t xml:space="preserve"> вимiрюватись напiвширина резонансноi лiнiї резонатора, як iз зразком ВТНП, так i при замiщеннi його еталонним мiдним зразком в залежностi вiд температури. Спосiб вимiрювання напiвширини резонансноi лiнiї полягає у наступному ( рис.2.2.2 ). Сигнал з генератора НВЧ (1) надходить на резонатор у крiостатi (8) через атенюатор (7). Одночасно, через направлений вiдгалуджувач (4) сигнал з генератора iде на частотомiр прямого вiдлiку (5). За допомогою атенюатора виставляється рiвень затухання сигналу -3дБ. Перестроюючи частоту генератора (1), досягається</w:t>
      </w:r>
      <w:r>
        <w:rPr>
          <w:rFonts w:ascii="Peterburg" w:hAnsi="Peterburg" w:cs="Peterburg"/>
          <w:sz w:val="24"/>
          <w:szCs w:val="24"/>
        </w:rPr>
        <w:t xml:space="preserve"> </w:t>
      </w:r>
      <w:r>
        <w:rPr>
          <w:sz w:val="24"/>
          <w:szCs w:val="24"/>
        </w:rPr>
        <w:t xml:space="preserve">спiвпадання резонасноi частоти резонатора з частотою генератора, яке фiксуватиметься по максимальному вiдхиленню стрiлки нановольтметра (13). Пiсля цього рiвень затухання зменшується до 0 дБ, i, перестроюючи частоту генератора спочатку на один, а потiм на </w:t>
      </w:r>
      <w:r>
        <w:rPr>
          <w:sz w:val="24"/>
          <w:szCs w:val="24"/>
          <w:lang w:val="uk-UA"/>
        </w:rPr>
        <w:t>д</w:t>
      </w:r>
      <w:r>
        <w:rPr>
          <w:sz w:val="24"/>
          <w:szCs w:val="24"/>
        </w:rPr>
        <w:t xml:space="preserve">ругий схил резонансноi кривоi, встановлюватимуся частотнi вiдмiтки </w:t>
      </w:r>
      <w:r>
        <w:rPr>
          <w:sz w:val="24"/>
          <w:szCs w:val="24"/>
          <w:lang w:val="en-US"/>
        </w:rPr>
        <w:t>f</w:t>
      </w:r>
      <w:r>
        <w:rPr>
          <w:sz w:val="24"/>
          <w:szCs w:val="24"/>
          <w:vertAlign w:val="subscript"/>
          <w:lang w:val="en-US"/>
        </w:rPr>
        <w:t>1</w:t>
      </w:r>
      <w:r>
        <w:rPr>
          <w:sz w:val="24"/>
          <w:szCs w:val="24"/>
        </w:rPr>
        <w:t xml:space="preserve"> i </w:t>
      </w:r>
      <w:r>
        <w:rPr>
          <w:sz w:val="24"/>
          <w:szCs w:val="24"/>
          <w:lang w:val="en-US"/>
        </w:rPr>
        <w:t>f</w:t>
      </w:r>
      <w:r>
        <w:rPr>
          <w:sz w:val="24"/>
          <w:szCs w:val="24"/>
          <w:vertAlign w:val="subscript"/>
          <w:lang w:val="en-US"/>
        </w:rPr>
        <w:t>2</w:t>
      </w:r>
      <w:r>
        <w:rPr>
          <w:sz w:val="24"/>
          <w:szCs w:val="24"/>
        </w:rPr>
        <w:t xml:space="preserve"> на рiвнi 0,5 потужностi.</w:t>
      </w:r>
    </w:p>
    <w:p w:rsidR="00167BE7" w:rsidRDefault="00167BE7">
      <w:pPr>
        <w:spacing w:line="360" w:lineRule="auto"/>
        <w:ind w:firstLine="851"/>
        <w:jc w:val="both"/>
        <w:rPr>
          <w:sz w:val="24"/>
          <w:szCs w:val="24"/>
        </w:rPr>
      </w:pPr>
      <w:r>
        <w:rPr>
          <w:sz w:val="24"/>
          <w:szCs w:val="24"/>
        </w:rPr>
        <w:t xml:space="preserve">По одержаним даним розраховуватися значення власної добротностi резонатора. Iз врахуванням геометрii резонатора поверхневий опiр зразкiв визначався з формули </w:t>
      </w:r>
    </w:p>
    <w:p w:rsidR="00167BE7" w:rsidRDefault="00167BE7">
      <w:pPr>
        <w:spacing w:line="360" w:lineRule="auto"/>
        <w:rPr>
          <w:rFonts w:ascii="Peterburg" w:hAnsi="Peterburg" w:cs="Peterburg"/>
          <w:sz w:val="24"/>
          <w:szCs w:val="24"/>
        </w:rPr>
      </w:pPr>
    </w:p>
    <w:p w:rsidR="00167BE7" w:rsidRDefault="00167BE7">
      <w:pPr>
        <w:tabs>
          <w:tab w:val="left" w:pos="7943"/>
        </w:tabs>
        <w:spacing w:line="360" w:lineRule="auto"/>
        <w:ind w:firstLine="2610"/>
        <w:jc w:val="right"/>
        <w:rPr>
          <w:rFonts w:ascii="Peterburg" w:hAnsi="Peterburg" w:cs="Peterburg"/>
          <w:sz w:val="24"/>
          <w:szCs w:val="24"/>
        </w:rPr>
      </w:pPr>
      <w:r>
        <w:rPr>
          <w:rFonts w:ascii="Peterburg" w:hAnsi="Peterburg" w:cs="Peterburg"/>
          <w:position w:val="-34"/>
          <w:sz w:val="24"/>
          <w:szCs w:val="24"/>
        </w:rPr>
        <w:object w:dxaOrig="3920" w:dyaOrig="900">
          <v:shape id="_x0000_i1168" type="#_x0000_t75" style="width:195.75pt;height:45pt" o:ole="">
            <v:imagedata r:id="rId266" o:title=""/>
          </v:shape>
          <o:OLEObject Type="Embed" ProgID="Equation.3" ShapeID="_x0000_i1168" DrawAspect="Content" ObjectID="_1470877760" r:id="rId267"/>
        </w:object>
      </w:r>
      <w:r>
        <w:rPr>
          <w:rFonts w:ascii="Peterburg" w:hAnsi="Peterburg" w:cs="Peterburg"/>
          <w:sz w:val="24"/>
          <w:szCs w:val="24"/>
          <w:lang w:val="en-US"/>
        </w:rPr>
        <w:t>,</w:t>
      </w:r>
      <w:r>
        <w:rPr>
          <w:rFonts w:ascii="Peterburg" w:hAnsi="Peterburg" w:cs="Peterburg"/>
          <w:sz w:val="24"/>
          <w:szCs w:val="24"/>
          <w:lang w:val="en-US"/>
        </w:rPr>
        <w:tab/>
      </w:r>
      <w:r>
        <w:rPr>
          <w:sz w:val="24"/>
          <w:szCs w:val="24"/>
        </w:rPr>
        <w:t>(2.2.1)</w:t>
      </w:r>
    </w:p>
    <w:p w:rsidR="00167BE7" w:rsidRDefault="00167BE7">
      <w:pPr>
        <w:spacing w:line="360" w:lineRule="auto"/>
        <w:ind w:right="43" w:firstLine="851"/>
        <w:jc w:val="both"/>
        <w:rPr>
          <w:sz w:val="24"/>
          <w:szCs w:val="24"/>
          <w:vertAlign w:val="subscript"/>
          <w:lang w:val="uk-UA"/>
        </w:rPr>
      </w:pPr>
      <w:r>
        <w:rPr>
          <w:position w:val="-10"/>
          <w:sz w:val="36"/>
          <w:szCs w:val="36"/>
          <w:vertAlign w:val="subscript"/>
          <w:lang w:val="en-US"/>
        </w:rPr>
        <w:object w:dxaOrig="180" w:dyaOrig="320">
          <v:shape id="_x0000_i1169" type="#_x0000_t75" style="width:9pt;height:15.75pt" o:ole="" fillcolor="window">
            <v:imagedata r:id="rId240" o:title=""/>
          </v:shape>
          <o:OLEObject Type="Embed" ProgID="Equation.3" ShapeID="_x0000_i1169" DrawAspect="Content" ObjectID="_1470877761" r:id="rId268"/>
        </w:object>
      </w:r>
    </w:p>
    <w:tbl>
      <w:tblPr>
        <w:tblW w:w="0" w:type="auto"/>
        <w:tblInd w:w="-108" w:type="dxa"/>
        <w:tblLayout w:type="fixed"/>
        <w:tblLook w:val="0000" w:firstRow="0" w:lastRow="0" w:firstColumn="0" w:lastColumn="0" w:noHBand="0" w:noVBand="0"/>
      </w:tblPr>
      <w:tblGrid>
        <w:gridCol w:w="4785"/>
        <w:gridCol w:w="4785"/>
      </w:tblGrid>
      <w:tr w:rsidR="00167BE7">
        <w:tc>
          <w:tcPr>
            <w:tcW w:w="4785" w:type="dxa"/>
          </w:tcPr>
          <w:p w:rsidR="00167BE7" w:rsidRDefault="00D21F71">
            <w:pPr>
              <w:spacing w:line="360" w:lineRule="auto"/>
              <w:rPr>
                <w:rFonts w:ascii="Peterburg" w:hAnsi="Peterburg" w:cs="Peterburg"/>
                <w:sz w:val="24"/>
                <w:szCs w:val="24"/>
              </w:rPr>
            </w:pPr>
            <w:r>
              <w:rPr>
                <w:rFonts w:ascii="Peterburg" w:hAnsi="Peterburg" w:cs="Peterburg"/>
                <w:sz w:val="24"/>
                <w:szCs w:val="24"/>
              </w:rPr>
              <w:pict>
                <v:shape id="_x0000_i1170" type="#_x0000_t75" style="width:226.5pt;height:154.5pt" fillcolor="window">
                  <v:imagedata r:id="rId269" o:title=""/>
                </v:shape>
              </w:pict>
            </w:r>
          </w:p>
        </w:tc>
        <w:tc>
          <w:tcPr>
            <w:tcW w:w="4785" w:type="dxa"/>
          </w:tcPr>
          <w:p w:rsidR="00167BE7" w:rsidRDefault="00167BE7">
            <w:pPr>
              <w:spacing w:line="360" w:lineRule="auto"/>
              <w:rPr>
                <w:rFonts w:ascii="Peterburg" w:hAnsi="Peterburg" w:cs="Peterburg"/>
                <w:sz w:val="24"/>
                <w:szCs w:val="24"/>
                <w:lang w:val="en-US"/>
              </w:rPr>
            </w:pPr>
          </w:p>
          <w:p w:rsidR="00167BE7" w:rsidRDefault="00167BE7">
            <w:pPr>
              <w:spacing w:line="360" w:lineRule="auto"/>
              <w:rPr>
                <w:rFonts w:ascii="Peterburg" w:hAnsi="Peterburg" w:cs="Peterburg"/>
                <w:sz w:val="24"/>
                <w:szCs w:val="24"/>
                <w:lang w:val="en-US"/>
              </w:rPr>
            </w:pPr>
          </w:p>
          <w:p w:rsidR="00167BE7" w:rsidRDefault="00167BE7">
            <w:pPr>
              <w:spacing w:line="360" w:lineRule="auto"/>
              <w:rPr>
                <w:rFonts w:ascii="Peterburg" w:hAnsi="Peterburg" w:cs="Peterburg"/>
                <w:sz w:val="24"/>
                <w:szCs w:val="24"/>
                <w:lang w:val="en-US"/>
              </w:rPr>
            </w:pPr>
          </w:p>
          <w:p w:rsidR="00167BE7" w:rsidRDefault="00167BE7">
            <w:pPr>
              <w:spacing w:line="360" w:lineRule="auto"/>
              <w:rPr>
                <w:rFonts w:ascii="Peterburg" w:hAnsi="Peterburg" w:cs="Peterburg"/>
                <w:sz w:val="24"/>
                <w:szCs w:val="24"/>
                <w:lang w:val="en-US"/>
              </w:rPr>
            </w:pPr>
          </w:p>
          <w:p w:rsidR="00167BE7" w:rsidRDefault="00167BE7">
            <w:pPr>
              <w:spacing w:line="360" w:lineRule="auto"/>
              <w:ind w:left="1134"/>
              <w:rPr>
                <w:rFonts w:ascii="Peterburg" w:hAnsi="Peterburg" w:cs="Peterburg"/>
                <w:sz w:val="24"/>
                <w:szCs w:val="24"/>
                <w:lang w:val="en-US"/>
              </w:rPr>
            </w:pPr>
            <w:r>
              <w:rPr>
                <w:rFonts w:ascii="Peterburg" w:hAnsi="Peterburg" w:cs="Peterburg"/>
                <w:position w:val="-30"/>
                <w:sz w:val="24"/>
                <w:szCs w:val="24"/>
              </w:rPr>
              <w:object w:dxaOrig="1260" w:dyaOrig="700">
                <v:shape id="_x0000_i1171" type="#_x0000_t75" style="width:72.75pt;height:40.5pt" o:ole="">
                  <v:imagedata r:id="rId270" o:title=""/>
                </v:shape>
                <o:OLEObject Type="Embed" ProgID="Equation.3" ShapeID="_x0000_i1171" DrawAspect="Content" ObjectID="_1470877762" r:id="rId271"/>
              </w:object>
            </w:r>
          </w:p>
          <w:p w:rsidR="00167BE7" w:rsidRDefault="00167BE7">
            <w:pPr>
              <w:spacing w:line="360" w:lineRule="auto"/>
              <w:ind w:left="1134"/>
              <w:rPr>
                <w:rFonts w:ascii="Peterburg" w:hAnsi="Peterburg" w:cs="Peterburg"/>
                <w:sz w:val="24"/>
                <w:szCs w:val="24"/>
              </w:rPr>
            </w:pPr>
          </w:p>
        </w:tc>
      </w:tr>
    </w:tbl>
    <w:p w:rsidR="00167BE7" w:rsidRDefault="00167BE7">
      <w:pPr>
        <w:tabs>
          <w:tab w:val="left" w:pos="7943"/>
        </w:tabs>
        <w:spacing w:line="360" w:lineRule="auto"/>
        <w:ind w:firstLine="2610"/>
        <w:jc w:val="both"/>
        <w:rPr>
          <w:sz w:val="24"/>
          <w:szCs w:val="24"/>
        </w:rPr>
      </w:pPr>
    </w:p>
    <w:p w:rsidR="00167BE7" w:rsidRDefault="00167BE7">
      <w:pPr>
        <w:tabs>
          <w:tab w:val="left" w:pos="7943"/>
        </w:tabs>
        <w:spacing w:line="360" w:lineRule="auto"/>
        <w:ind w:firstLine="2610"/>
        <w:jc w:val="both"/>
        <w:rPr>
          <w:sz w:val="24"/>
          <w:szCs w:val="24"/>
        </w:rPr>
      </w:pPr>
      <w:r>
        <w:rPr>
          <w:sz w:val="24"/>
          <w:szCs w:val="24"/>
        </w:rPr>
        <w:t>Рис. 2.2.2. Вимірювання власної добротності резонатора.</w:t>
      </w: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both"/>
        <w:rPr>
          <w:sz w:val="24"/>
          <w:szCs w:val="24"/>
          <w:lang w:val="en-US"/>
        </w:rPr>
      </w:pPr>
    </w:p>
    <w:p w:rsidR="00167BE7" w:rsidRDefault="00167BE7">
      <w:pPr>
        <w:tabs>
          <w:tab w:val="left" w:pos="7938"/>
        </w:tabs>
        <w:spacing w:line="360" w:lineRule="auto"/>
        <w:ind w:right="43" w:firstLine="851"/>
        <w:jc w:val="center"/>
        <w:rPr>
          <w:rFonts w:ascii="Arial" w:hAnsi="Arial" w:cs="Arial"/>
          <w:b/>
          <w:bCs/>
          <w:sz w:val="40"/>
          <w:szCs w:val="40"/>
          <w:lang w:val="uk-UA"/>
        </w:rPr>
      </w:pPr>
    </w:p>
    <w:p w:rsidR="00167BE7" w:rsidRDefault="00167BE7">
      <w:pPr>
        <w:tabs>
          <w:tab w:val="left" w:pos="7938"/>
        </w:tabs>
        <w:spacing w:line="360" w:lineRule="auto"/>
        <w:ind w:right="43" w:firstLine="851"/>
        <w:jc w:val="center"/>
        <w:rPr>
          <w:rFonts w:ascii="Arial" w:hAnsi="Arial" w:cs="Arial"/>
          <w:b/>
          <w:bCs/>
          <w:sz w:val="40"/>
          <w:szCs w:val="40"/>
          <w:lang w:val="en-US"/>
        </w:rPr>
      </w:pPr>
      <w:r>
        <w:rPr>
          <w:rFonts w:ascii="Arial" w:hAnsi="Arial" w:cs="Arial"/>
          <w:b/>
          <w:bCs/>
          <w:sz w:val="40"/>
          <w:szCs w:val="40"/>
          <w:lang w:val="uk-UA"/>
        </w:rPr>
        <w:t>Висновки.</w:t>
      </w:r>
    </w:p>
    <w:p w:rsidR="00167BE7" w:rsidRDefault="00167BE7">
      <w:pPr>
        <w:tabs>
          <w:tab w:val="left" w:pos="7938"/>
        </w:tabs>
        <w:spacing w:line="360" w:lineRule="auto"/>
        <w:ind w:right="43" w:firstLine="851"/>
        <w:jc w:val="center"/>
        <w:rPr>
          <w:b/>
          <w:bCs/>
          <w:sz w:val="40"/>
          <w:szCs w:val="40"/>
          <w:lang w:val="uk-UA"/>
        </w:rPr>
      </w:pPr>
    </w:p>
    <w:p w:rsidR="00167BE7" w:rsidRDefault="00167BE7">
      <w:pPr>
        <w:numPr>
          <w:ilvl w:val="0"/>
          <w:numId w:val="5"/>
        </w:numPr>
        <w:tabs>
          <w:tab w:val="left" w:pos="7938"/>
        </w:tabs>
        <w:spacing w:line="360" w:lineRule="auto"/>
        <w:ind w:right="43"/>
        <w:jc w:val="both"/>
        <w:rPr>
          <w:sz w:val="24"/>
          <w:szCs w:val="24"/>
          <w:lang w:val="en-US"/>
        </w:rPr>
      </w:pPr>
      <w:r>
        <w:rPr>
          <w:sz w:val="24"/>
          <w:szCs w:val="24"/>
          <w:lang w:val="uk-UA"/>
        </w:rPr>
        <w:t>Проведений огляд літератури на тему дипломної роботи « Дослідження поверхневого імпедансу високотемпературних надпровідників ».</w:t>
      </w:r>
    </w:p>
    <w:p w:rsidR="00167BE7" w:rsidRDefault="00167BE7">
      <w:pPr>
        <w:numPr>
          <w:ilvl w:val="0"/>
          <w:numId w:val="5"/>
        </w:numPr>
        <w:tabs>
          <w:tab w:val="left" w:pos="7938"/>
        </w:tabs>
        <w:spacing w:line="360" w:lineRule="auto"/>
        <w:ind w:right="43"/>
        <w:jc w:val="both"/>
        <w:rPr>
          <w:sz w:val="24"/>
          <w:szCs w:val="24"/>
          <w:lang w:val="en-US"/>
        </w:rPr>
      </w:pPr>
      <w:r>
        <w:rPr>
          <w:sz w:val="24"/>
          <w:szCs w:val="24"/>
          <w:lang w:val="uk-UA"/>
        </w:rPr>
        <w:t>Проведено ознайомлення з структурною схемою майбутньої установки по дослідженню поверхневого імпедансу високотемпературних надпровідників.</w:t>
      </w:r>
    </w:p>
    <w:p w:rsidR="00167BE7" w:rsidRDefault="00167BE7">
      <w:pPr>
        <w:numPr>
          <w:ilvl w:val="0"/>
          <w:numId w:val="5"/>
        </w:numPr>
        <w:tabs>
          <w:tab w:val="left" w:pos="7938"/>
        </w:tabs>
        <w:spacing w:line="360" w:lineRule="auto"/>
        <w:ind w:right="43"/>
        <w:jc w:val="both"/>
        <w:rPr>
          <w:sz w:val="24"/>
          <w:szCs w:val="24"/>
          <w:lang w:val="en-US"/>
        </w:rPr>
      </w:pPr>
      <w:r>
        <w:rPr>
          <w:sz w:val="24"/>
          <w:szCs w:val="24"/>
          <w:lang w:val="uk-UA"/>
        </w:rPr>
        <w:t>Створений кріостат для проведення низькотемпературних досліджень поверхневого імпедансу плівок ВТНП:</w:t>
      </w:r>
    </w:p>
    <w:p w:rsidR="00167BE7" w:rsidRDefault="00167BE7">
      <w:pPr>
        <w:tabs>
          <w:tab w:val="left" w:pos="7938"/>
        </w:tabs>
        <w:spacing w:line="360" w:lineRule="auto"/>
        <w:ind w:left="1418" w:right="43"/>
        <w:jc w:val="both"/>
        <w:rPr>
          <w:sz w:val="24"/>
          <w:szCs w:val="24"/>
          <w:lang w:val="uk-UA"/>
        </w:rPr>
      </w:pPr>
      <w:r>
        <w:rPr>
          <w:sz w:val="24"/>
          <w:szCs w:val="24"/>
          <w:lang w:val="uk-UA"/>
        </w:rPr>
        <w:t>а) розроблена схема регулювання захолодження надпровідного магніта до температури рідкого азоту.</w:t>
      </w:r>
    </w:p>
    <w:p w:rsidR="00167BE7" w:rsidRDefault="00167BE7">
      <w:pPr>
        <w:tabs>
          <w:tab w:val="left" w:pos="7938"/>
        </w:tabs>
        <w:spacing w:line="360" w:lineRule="auto"/>
        <w:ind w:left="1418" w:right="43"/>
        <w:jc w:val="both"/>
        <w:rPr>
          <w:sz w:val="24"/>
          <w:szCs w:val="24"/>
          <w:lang w:val="uk-UA"/>
        </w:rPr>
      </w:pPr>
      <w:r>
        <w:rPr>
          <w:sz w:val="24"/>
          <w:szCs w:val="24"/>
          <w:lang w:val="uk-UA"/>
        </w:rPr>
        <w:t>б) створена схема індикації рівня рідкого гелію в кріостаті.</w:t>
      </w:r>
    </w:p>
    <w:p w:rsidR="00167BE7" w:rsidRDefault="00167BE7">
      <w:pPr>
        <w:tabs>
          <w:tab w:val="left" w:pos="7938"/>
        </w:tabs>
        <w:spacing w:line="360" w:lineRule="auto"/>
        <w:ind w:left="1418" w:right="43"/>
        <w:jc w:val="both"/>
        <w:rPr>
          <w:sz w:val="24"/>
          <w:szCs w:val="24"/>
          <w:lang w:val="uk-UA"/>
        </w:rPr>
      </w:pPr>
      <w:r>
        <w:rPr>
          <w:sz w:val="24"/>
          <w:szCs w:val="24"/>
          <w:lang w:val="uk-UA"/>
        </w:rPr>
        <w:t>в) проведено відкачування вакуумної порожнини кріостата і результати відкачування дають змогу стверджувати про готовність кріостата до монтажу інших елементів схеми в кріостаті.</w:t>
      </w: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tabs>
          <w:tab w:val="left" w:pos="7938"/>
        </w:tabs>
        <w:spacing w:line="360" w:lineRule="auto"/>
        <w:ind w:left="1418" w:right="43"/>
        <w:jc w:val="both"/>
        <w:rPr>
          <w:sz w:val="24"/>
          <w:szCs w:val="24"/>
          <w:lang w:val="en-US"/>
        </w:rPr>
      </w:pPr>
    </w:p>
    <w:p w:rsidR="00167BE7" w:rsidRDefault="00167BE7">
      <w:pPr>
        <w:ind w:firstLine="851"/>
        <w:jc w:val="center"/>
        <w:rPr>
          <w:rFonts w:ascii="Arial" w:hAnsi="Arial" w:cs="Arial"/>
          <w:b/>
          <w:bCs/>
          <w:sz w:val="40"/>
          <w:szCs w:val="40"/>
          <w:lang w:val="uk-UA"/>
        </w:rPr>
      </w:pPr>
      <w:r>
        <w:rPr>
          <w:rFonts w:ascii="Arial" w:hAnsi="Arial" w:cs="Arial"/>
          <w:b/>
          <w:bCs/>
          <w:sz w:val="40"/>
          <w:szCs w:val="40"/>
          <w:lang w:val="uk-UA"/>
        </w:rPr>
        <w:t>Література.</w:t>
      </w:r>
    </w:p>
    <w:p w:rsidR="00167BE7" w:rsidRDefault="00167BE7">
      <w:pPr>
        <w:ind w:firstLine="142"/>
        <w:rPr>
          <w:rFonts w:ascii="Arial" w:hAnsi="Arial" w:cs="Arial"/>
          <w:b/>
          <w:bCs/>
          <w:sz w:val="40"/>
          <w:szCs w:val="40"/>
          <w:lang w:val="uk-UA"/>
        </w:rPr>
      </w:pPr>
    </w:p>
    <w:p w:rsidR="00167BE7" w:rsidRDefault="00167BE7">
      <w:pPr>
        <w:spacing w:line="360" w:lineRule="auto"/>
        <w:ind w:left="284" w:hanging="284"/>
        <w:jc w:val="both"/>
        <w:rPr>
          <w:sz w:val="24"/>
          <w:szCs w:val="24"/>
        </w:rPr>
      </w:pPr>
      <w:r>
        <w:rPr>
          <w:sz w:val="24"/>
          <w:szCs w:val="24"/>
          <w:lang w:val="en-US"/>
        </w:rPr>
        <w:t>1</w:t>
      </w:r>
      <w:r>
        <w:rPr>
          <w:sz w:val="24"/>
          <w:szCs w:val="24"/>
          <w:lang w:val="uk-UA"/>
        </w:rPr>
        <w:t xml:space="preserve">. </w:t>
      </w:r>
      <w:r>
        <w:rPr>
          <w:sz w:val="24"/>
          <w:szCs w:val="24"/>
        </w:rPr>
        <w:t>Шмидт В.В., Введение в физику сверхпроводников, М.: Наука, 1982</w:t>
      </w:r>
    </w:p>
    <w:p w:rsidR="00167BE7" w:rsidRDefault="00167BE7">
      <w:pPr>
        <w:spacing w:line="360" w:lineRule="auto"/>
        <w:ind w:left="284" w:hanging="284"/>
        <w:jc w:val="both"/>
        <w:rPr>
          <w:sz w:val="24"/>
          <w:szCs w:val="24"/>
        </w:rPr>
      </w:pPr>
      <w:r>
        <w:rPr>
          <w:sz w:val="24"/>
          <w:szCs w:val="24"/>
        </w:rPr>
        <w:t xml:space="preserve">2. </w:t>
      </w:r>
      <w:r>
        <w:rPr>
          <w:sz w:val="24"/>
          <w:szCs w:val="24"/>
          <w:lang w:val="en-US"/>
        </w:rPr>
        <w:t xml:space="preserve"> </w:t>
      </w:r>
      <w:r>
        <w:rPr>
          <w:sz w:val="24"/>
          <w:szCs w:val="24"/>
        </w:rPr>
        <w:t>Сивухин Д.В. Общий курс физики.Электричество.-Москва: Наука, 1983,   с.332-343.</w:t>
      </w:r>
    </w:p>
    <w:p w:rsidR="00167BE7" w:rsidRDefault="00167BE7">
      <w:pPr>
        <w:spacing w:line="360" w:lineRule="auto"/>
        <w:ind w:left="284" w:hanging="284"/>
        <w:jc w:val="both"/>
        <w:rPr>
          <w:sz w:val="24"/>
          <w:szCs w:val="24"/>
        </w:rPr>
      </w:pPr>
      <w:r>
        <w:rPr>
          <w:sz w:val="24"/>
          <w:szCs w:val="24"/>
        </w:rPr>
        <w:t>3. Менде Ф.Ф., Спицын А.И. Поверхностный импеданс сверхпроводников.- Киев: Наук. думка, 1985,  240с.</w:t>
      </w:r>
    </w:p>
    <w:p w:rsidR="00167BE7" w:rsidRDefault="00167BE7">
      <w:pPr>
        <w:spacing w:line="360" w:lineRule="auto"/>
        <w:ind w:left="284" w:hanging="284"/>
        <w:jc w:val="both"/>
        <w:rPr>
          <w:sz w:val="24"/>
          <w:szCs w:val="24"/>
        </w:rPr>
      </w:pPr>
      <w:r>
        <w:rPr>
          <w:sz w:val="24"/>
          <w:szCs w:val="24"/>
        </w:rPr>
        <w:t xml:space="preserve">4. Менде Ф.Ф., Бондаренко Н.Н., Трубицын А.В. Сверхпроводящие и охлаждаемые резонансные системы.-Киев:Наукова думка,1976,272с. </w:t>
      </w:r>
    </w:p>
    <w:p w:rsidR="00167BE7" w:rsidRDefault="00167BE7">
      <w:pPr>
        <w:spacing w:line="360" w:lineRule="auto"/>
        <w:ind w:left="284" w:hanging="284"/>
        <w:jc w:val="both"/>
        <w:rPr>
          <w:sz w:val="24"/>
          <w:szCs w:val="24"/>
        </w:rPr>
      </w:pPr>
      <w:r>
        <w:rPr>
          <w:sz w:val="24"/>
          <w:szCs w:val="24"/>
        </w:rPr>
        <w:t>5. Высокотемпературная сверхпроводимость. Фундаментальные и прикладные исследования.    Под ред. проф. Киселева А. А.- Ленинград: Машиностроение, 1990, с.7-60</w:t>
      </w:r>
    </w:p>
    <w:p w:rsidR="00167BE7" w:rsidRDefault="00167BE7">
      <w:pPr>
        <w:numPr>
          <w:ilvl w:val="0"/>
          <w:numId w:val="6"/>
        </w:numPr>
        <w:spacing w:line="360" w:lineRule="auto"/>
        <w:jc w:val="both"/>
        <w:rPr>
          <w:sz w:val="24"/>
          <w:szCs w:val="24"/>
        </w:rPr>
      </w:pPr>
      <w:r>
        <w:rPr>
          <w:sz w:val="24"/>
          <w:szCs w:val="24"/>
        </w:rPr>
        <w:t>Ван Дузер Т., Тернер Ч.У. Физические основы сверхпро водниковых устройств и цепей.- Пер. с англ.  М.: Радио и связь, 1984,  344с.</w:t>
      </w:r>
    </w:p>
    <w:p w:rsidR="00167BE7" w:rsidRDefault="00167BE7">
      <w:pPr>
        <w:numPr>
          <w:ilvl w:val="0"/>
          <w:numId w:val="7"/>
        </w:numPr>
        <w:spacing w:line="360" w:lineRule="auto"/>
        <w:jc w:val="both"/>
        <w:rPr>
          <w:sz w:val="24"/>
          <w:szCs w:val="24"/>
        </w:rPr>
      </w:pPr>
      <w:r>
        <w:rPr>
          <w:sz w:val="24"/>
          <w:szCs w:val="24"/>
          <w:lang w:val="en-US"/>
        </w:rPr>
        <w:t xml:space="preserve"> </w:t>
      </w:r>
      <w:r>
        <w:rPr>
          <w:sz w:val="24"/>
          <w:szCs w:val="24"/>
          <w:lang w:val="uk-UA"/>
        </w:rPr>
        <w:t>Гол</w:t>
      </w:r>
      <w:r>
        <w:rPr>
          <w:sz w:val="24"/>
          <w:szCs w:val="24"/>
        </w:rPr>
        <w:t>ьдштейн Л.Д., Зернов Н.В. Электромагнытные поля и волны., М.: Сов.радио, 1971.</w:t>
      </w:r>
    </w:p>
    <w:p w:rsidR="00167BE7" w:rsidRDefault="00167BE7">
      <w:pPr>
        <w:numPr>
          <w:ilvl w:val="0"/>
          <w:numId w:val="8"/>
        </w:numPr>
        <w:spacing w:line="360" w:lineRule="auto"/>
        <w:jc w:val="both"/>
        <w:rPr>
          <w:sz w:val="24"/>
          <w:szCs w:val="24"/>
        </w:rPr>
      </w:pPr>
      <w:r>
        <w:rPr>
          <w:sz w:val="24"/>
          <w:szCs w:val="24"/>
          <w:lang w:val="en-US"/>
        </w:rPr>
        <w:t>Coffe, J.R. Clem, Phys. Rev. Latt. , 1991, v.67, 386p.</w:t>
      </w:r>
    </w:p>
    <w:p w:rsidR="00167BE7" w:rsidRDefault="00167BE7">
      <w:pPr>
        <w:numPr>
          <w:ilvl w:val="0"/>
          <w:numId w:val="8"/>
        </w:numPr>
        <w:spacing w:line="360" w:lineRule="auto"/>
        <w:jc w:val="both"/>
        <w:rPr>
          <w:sz w:val="24"/>
          <w:szCs w:val="24"/>
        </w:rPr>
      </w:pPr>
      <w:r>
        <w:rPr>
          <w:sz w:val="24"/>
          <w:szCs w:val="24"/>
        </w:rPr>
        <w:t>Головашкин А.И. и др. СВЧ свойства высокотемпературных сверхпровдников и использование их для резонансных устройств.- Препринт N217, Москва: ФИАН, 1988, 41с.</w:t>
      </w:r>
    </w:p>
    <w:p w:rsidR="00167BE7" w:rsidRDefault="00167BE7">
      <w:pPr>
        <w:numPr>
          <w:ilvl w:val="0"/>
          <w:numId w:val="9"/>
        </w:numPr>
        <w:spacing w:line="360" w:lineRule="auto"/>
        <w:jc w:val="both"/>
        <w:rPr>
          <w:sz w:val="24"/>
          <w:szCs w:val="24"/>
        </w:rPr>
      </w:pPr>
      <w:r>
        <w:rPr>
          <w:sz w:val="24"/>
          <w:szCs w:val="24"/>
        </w:rPr>
        <w:t>Лихарев К.К., Черноплеков Н.А. Перспективы практического применения высокотемпературной сверхпроводимости.- Ж.Всес. хим. о-ва им.Менделеева,., т.34., N 4, 1989, с.446-450.</w:t>
      </w:r>
    </w:p>
    <w:p w:rsidR="00167BE7" w:rsidRDefault="00167BE7">
      <w:pPr>
        <w:spacing w:line="360" w:lineRule="auto"/>
        <w:jc w:val="both"/>
        <w:rPr>
          <w:sz w:val="24"/>
          <w:szCs w:val="24"/>
          <w:lang w:val="en-US"/>
        </w:rPr>
      </w:pPr>
      <w:r>
        <w:rPr>
          <w:sz w:val="24"/>
          <w:szCs w:val="24"/>
        </w:rPr>
        <w:t>11.Лихарев К.К., Семенов В.К. Новые возможности для сверхпроводниковой электроники.-Сер. Сверхпроводимость,М.: ВИНИТИ, т.1, 1988.</w:t>
      </w:r>
    </w:p>
    <w:p w:rsidR="00167BE7" w:rsidRDefault="00167BE7">
      <w:pPr>
        <w:numPr>
          <w:ilvl w:val="0"/>
          <w:numId w:val="10"/>
        </w:numPr>
        <w:spacing w:line="360" w:lineRule="auto"/>
        <w:ind w:left="0" w:firstLine="0"/>
        <w:jc w:val="both"/>
        <w:rPr>
          <w:sz w:val="24"/>
          <w:szCs w:val="24"/>
        </w:rPr>
      </w:pPr>
      <w:r>
        <w:rPr>
          <w:sz w:val="24"/>
          <w:szCs w:val="24"/>
        </w:rPr>
        <w:t>Вендик  О.Г.. Письма в ЖТФ, 1989, т. 15, №8, с.72.</w:t>
      </w:r>
    </w:p>
    <w:p w:rsidR="00167BE7" w:rsidRDefault="00167BE7">
      <w:pPr>
        <w:numPr>
          <w:ilvl w:val="0"/>
          <w:numId w:val="11"/>
        </w:numPr>
        <w:spacing w:line="360" w:lineRule="auto"/>
        <w:ind w:left="0" w:firstLine="0"/>
        <w:jc w:val="both"/>
        <w:rPr>
          <w:sz w:val="24"/>
          <w:szCs w:val="24"/>
        </w:rPr>
      </w:pPr>
      <w:r>
        <w:rPr>
          <w:sz w:val="24"/>
          <w:szCs w:val="24"/>
        </w:rPr>
        <w:t xml:space="preserve"> Вендик  О.Г.. Письма в ЖТФ,1988, т. 14, №12, с.1098.</w:t>
      </w:r>
    </w:p>
    <w:p w:rsidR="00167BE7" w:rsidRDefault="00167BE7">
      <w:pPr>
        <w:numPr>
          <w:ilvl w:val="0"/>
          <w:numId w:val="11"/>
        </w:numPr>
        <w:spacing w:line="360" w:lineRule="auto"/>
        <w:ind w:left="0" w:firstLine="0"/>
        <w:jc w:val="both"/>
        <w:rPr>
          <w:sz w:val="24"/>
          <w:szCs w:val="24"/>
        </w:rPr>
      </w:pPr>
      <w:r>
        <w:rPr>
          <w:sz w:val="24"/>
          <w:szCs w:val="24"/>
        </w:rPr>
        <w:t>Киттель Ч.. Введение в физику твердого тела. М.: Наука, 1978.-792с.</w:t>
      </w:r>
    </w:p>
    <w:p w:rsidR="00167BE7" w:rsidRDefault="00167BE7">
      <w:pPr>
        <w:numPr>
          <w:ilvl w:val="0"/>
          <w:numId w:val="11"/>
        </w:numPr>
        <w:spacing w:line="360" w:lineRule="auto"/>
        <w:ind w:left="0" w:firstLine="0"/>
        <w:jc w:val="both"/>
        <w:rPr>
          <w:sz w:val="24"/>
          <w:szCs w:val="24"/>
        </w:rPr>
      </w:pPr>
      <w:r>
        <w:rPr>
          <w:sz w:val="24"/>
          <w:szCs w:val="24"/>
        </w:rPr>
        <w:t>Вендик О.Г.. Сверхпроводимость: физика, химия, техника. 1990, т.3, №10, с. 2133.</w:t>
      </w:r>
    </w:p>
    <w:p w:rsidR="00167BE7" w:rsidRDefault="00167BE7">
      <w:pPr>
        <w:numPr>
          <w:ilvl w:val="0"/>
          <w:numId w:val="11"/>
        </w:numPr>
        <w:spacing w:line="360" w:lineRule="auto"/>
        <w:ind w:left="0" w:firstLine="0"/>
        <w:jc w:val="both"/>
        <w:rPr>
          <w:sz w:val="24"/>
          <w:szCs w:val="24"/>
        </w:rPr>
      </w:pPr>
      <w:r>
        <w:rPr>
          <w:sz w:val="24"/>
          <w:szCs w:val="24"/>
          <w:lang w:val="uk-UA"/>
        </w:rPr>
        <w:t>Буккель В.. Сверхпродимость. М.: Мир,1975, с. 179-185, 193-199.</w:t>
      </w:r>
    </w:p>
    <w:p w:rsidR="00167BE7" w:rsidRDefault="00167BE7">
      <w:pPr>
        <w:numPr>
          <w:ilvl w:val="0"/>
          <w:numId w:val="11"/>
        </w:numPr>
        <w:spacing w:line="360" w:lineRule="auto"/>
        <w:ind w:left="0" w:firstLine="0"/>
        <w:jc w:val="both"/>
        <w:rPr>
          <w:sz w:val="24"/>
          <w:szCs w:val="24"/>
        </w:rPr>
      </w:pPr>
      <w:r>
        <w:rPr>
          <w:sz w:val="24"/>
          <w:szCs w:val="24"/>
          <w:lang w:val="uk-UA"/>
        </w:rPr>
        <w:t>Дав</w:t>
      </w:r>
      <w:r>
        <w:rPr>
          <w:sz w:val="24"/>
          <w:szCs w:val="24"/>
        </w:rPr>
        <w:t>ыдов А.С.. Высокотемпературная сверхпроводимость. К.: Наукова думка, 1990, с.9-13, 104.</w:t>
      </w:r>
    </w:p>
    <w:p w:rsidR="00167BE7" w:rsidRDefault="00167BE7">
      <w:pPr>
        <w:numPr>
          <w:ilvl w:val="0"/>
          <w:numId w:val="11"/>
        </w:numPr>
        <w:spacing w:line="360" w:lineRule="auto"/>
        <w:ind w:left="0" w:firstLine="0"/>
        <w:jc w:val="both"/>
        <w:rPr>
          <w:sz w:val="24"/>
          <w:szCs w:val="24"/>
        </w:rPr>
      </w:pPr>
      <w:r>
        <w:rPr>
          <w:sz w:val="24"/>
          <w:szCs w:val="24"/>
        </w:rPr>
        <w:t>Мелков Г.А., Касаткин А.Л., Малышев В.Ю. Физика низких температур, 1994, т.20, №9, с. 868</w:t>
      </w:r>
      <w:bookmarkStart w:id="0" w:name="_GoBack"/>
      <w:bookmarkEnd w:id="0"/>
    </w:p>
    <w:sectPr w:rsidR="00167BE7">
      <w:footerReference w:type="default" r:id="rId272"/>
      <w:pgSz w:w="11907" w:h="16840" w:code="9"/>
      <w:pgMar w:top="1134" w:right="45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B0" w:rsidRDefault="001668B0">
      <w:r>
        <w:separator/>
      </w:r>
    </w:p>
  </w:endnote>
  <w:endnote w:type="continuationSeparator" w:id="0">
    <w:p w:rsidR="001668B0" w:rsidRDefault="001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Uk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E7" w:rsidRDefault="00167BE7">
    <w:pPr>
      <w:pStyle w:val="a3"/>
      <w:framePr w:wrap="auto" w:vAnchor="text" w:hAnchor="margin" w:xAlign="right" w:y="1"/>
      <w:rPr>
        <w:rStyle w:val="a5"/>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F71B55">
      <w:rPr>
        <w:rStyle w:val="a5"/>
        <w:noProof/>
        <w:sz w:val="24"/>
        <w:szCs w:val="24"/>
      </w:rPr>
      <w:t>2</w:t>
    </w:r>
    <w:r>
      <w:rPr>
        <w:rStyle w:val="a5"/>
        <w:sz w:val="24"/>
        <w:szCs w:val="24"/>
      </w:rPr>
      <w:fldChar w:fldCharType="end"/>
    </w:r>
  </w:p>
  <w:p w:rsidR="00167BE7" w:rsidRDefault="00167B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B0" w:rsidRDefault="001668B0">
      <w:r>
        <w:separator/>
      </w:r>
    </w:p>
  </w:footnote>
  <w:footnote w:type="continuationSeparator" w:id="0">
    <w:p w:rsidR="001668B0" w:rsidRDefault="00166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288"/>
    <w:multiLevelType w:val="singleLevel"/>
    <w:tmpl w:val="4F665722"/>
    <w:lvl w:ilvl="0">
      <w:start w:val="1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
    <w:nsid w:val="08640354"/>
    <w:multiLevelType w:val="singleLevel"/>
    <w:tmpl w:val="DA20893A"/>
    <w:lvl w:ilvl="0">
      <w:start w:val="1"/>
      <w:numFmt w:val="decimal"/>
      <w:lvlText w:val="1.%1. "/>
      <w:legacy w:legacy="1" w:legacySpace="0" w:legacyIndent="283"/>
      <w:lvlJc w:val="left"/>
      <w:pPr>
        <w:ind w:left="1701" w:hanging="283"/>
      </w:pPr>
      <w:rPr>
        <w:rFonts w:ascii="Academy" w:hAnsi="Academy" w:cs="Academy" w:hint="default"/>
        <w:b w:val="0"/>
        <w:bCs w:val="0"/>
        <w:i w:val="0"/>
        <w:iCs w:val="0"/>
        <w:sz w:val="28"/>
        <w:szCs w:val="28"/>
        <w:u w:val="none"/>
      </w:rPr>
    </w:lvl>
  </w:abstractNum>
  <w:abstractNum w:abstractNumId="2">
    <w:nsid w:val="109968D0"/>
    <w:multiLevelType w:val="singleLevel"/>
    <w:tmpl w:val="A67A1582"/>
    <w:lvl w:ilvl="0">
      <w:start w:val="2"/>
      <w:numFmt w:val="decimal"/>
      <w:lvlText w:val="2.%1. "/>
      <w:legacy w:legacy="1" w:legacySpace="0" w:legacyIndent="283"/>
      <w:lvlJc w:val="left"/>
      <w:pPr>
        <w:ind w:left="1134" w:hanging="283"/>
      </w:pPr>
      <w:rPr>
        <w:rFonts w:ascii="ArialUkr" w:hAnsi="ArialUkr" w:cs="ArialUkr" w:hint="default"/>
        <w:b/>
        <w:bCs/>
        <w:i w:val="0"/>
        <w:iCs w:val="0"/>
        <w:sz w:val="32"/>
        <w:szCs w:val="32"/>
        <w:u w:val="none"/>
      </w:rPr>
    </w:lvl>
  </w:abstractNum>
  <w:abstractNum w:abstractNumId="3">
    <w:nsid w:val="32872D13"/>
    <w:multiLevelType w:val="singleLevel"/>
    <w:tmpl w:val="DB6A31EE"/>
    <w:lvl w:ilvl="0">
      <w:start w:val="6"/>
      <w:numFmt w:val="decimal"/>
      <w:lvlText w:val="%1. "/>
      <w:legacy w:legacy="1" w:legacySpace="0" w:legacyIndent="283"/>
      <w:lvlJc w:val="left"/>
      <w:pPr>
        <w:ind w:left="343" w:hanging="283"/>
      </w:pPr>
      <w:rPr>
        <w:rFonts w:ascii="Times New Roman" w:hAnsi="Times New Roman" w:cs="Times New Roman" w:hint="default"/>
        <w:b w:val="0"/>
        <w:bCs w:val="0"/>
        <w:i w:val="0"/>
        <w:iCs w:val="0"/>
        <w:sz w:val="24"/>
        <w:szCs w:val="24"/>
        <w:u w:val="none"/>
      </w:rPr>
    </w:lvl>
  </w:abstractNum>
  <w:abstractNum w:abstractNumId="4">
    <w:nsid w:val="37A27778"/>
    <w:multiLevelType w:val="singleLevel"/>
    <w:tmpl w:val="324292E6"/>
    <w:lvl w:ilvl="0">
      <w:start w:val="5"/>
      <w:numFmt w:val="decimal"/>
      <w:lvlText w:val="1.%1. "/>
      <w:legacy w:legacy="1" w:legacySpace="0" w:legacyIndent="283"/>
      <w:lvlJc w:val="left"/>
      <w:pPr>
        <w:ind w:left="1134" w:hanging="283"/>
      </w:pPr>
      <w:rPr>
        <w:rFonts w:ascii="Arial" w:hAnsi="Arial" w:cs="Arial" w:hint="default"/>
        <w:b/>
        <w:bCs/>
        <w:i/>
        <w:iCs/>
        <w:sz w:val="32"/>
        <w:szCs w:val="32"/>
        <w:u w:val="none"/>
      </w:rPr>
    </w:lvl>
  </w:abstractNum>
  <w:abstractNum w:abstractNumId="5">
    <w:nsid w:val="48285F96"/>
    <w:multiLevelType w:val="singleLevel"/>
    <w:tmpl w:val="84C88B16"/>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4"/>
        <w:szCs w:val="24"/>
        <w:u w:val="none"/>
      </w:rPr>
    </w:lvl>
  </w:abstractNum>
  <w:abstractNum w:abstractNumId="6">
    <w:nsid w:val="7B1B13FC"/>
    <w:multiLevelType w:val="singleLevel"/>
    <w:tmpl w:val="DC846AE6"/>
    <w:lvl w:ilvl="0">
      <w:start w:val="1"/>
      <w:numFmt w:val="decimal"/>
      <w:lvlText w:val="2.%1. "/>
      <w:legacy w:legacy="1" w:legacySpace="0" w:legacyIndent="283"/>
      <w:lvlJc w:val="left"/>
      <w:pPr>
        <w:ind w:left="1701" w:hanging="283"/>
      </w:pPr>
      <w:rPr>
        <w:rFonts w:ascii="Academy" w:hAnsi="Academy" w:cs="Academy" w:hint="default"/>
        <w:b w:val="0"/>
        <w:bCs w:val="0"/>
        <w:i w:val="0"/>
        <w:iCs w:val="0"/>
        <w:sz w:val="28"/>
        <w:szCs w:val="28"/>
        <w:u w:val="none"/>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3"/>
    <w:lvlOverride w:ilvl="0">
      <w:lvl w:ilvl="0">
        <w:start w:val="1"/>
        <w:numFmt w:val="decimal"/>
        <w:lvlText w:val="%1. "/>
        <w:legacy w:legacy="1" w:legacySpace="0" w:legacyIndent="283"/>
        <w:lvlJc w:val="left"/>
        <w:pPr>
          <w:ind w:left="343" w:hanging="283"/>
        </w:pPr>
        <w:rPr>
          <w:rFonts w:ascii="Times New Roman" w:hAnsi="Times New Roman" w:cs="Times New Roman" w:hint="default"/>
          <w:b w:val="0"/>
          <w:bCs w:val="0"/>
          <w:i w:val="0"/>
          <w:iCs w:val="0"/>
          <w:sz w:val="24"/>
          <w:szCs w:val="24"/>
          <w:u w:val="none"/>
        </w:rPr>
      </w:lvl>
    </w:lvlOverride>
  </w:num>
  <w:num w:numId="8">
    <w:abstractNumId w:val="3"/>
    <w:lvlOverride w:ilvl="0">
      <w:lvl w:ilvl="0">
        <w:start w:val="8"/>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9">
    <w:abstractNumId w:val="3"/>
    <w:lvlOverride w:ilvl="0">
      <w:lvl w:ilvl="0">
        <w:start w:val="10"/>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10">
    <w:abstractNumId w:val="0"/>
  </w:num>
  <w:num w:numId="11">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378"/>
    <w:rsid w:val="001668B0"/>
    <w:rsid w:val="00167BE7"/>
    <w:rsid w:val="0022355F"/>
    <w:rsid w:val="005024DD"/>
    <w:rsid w:val="00D21F71"/>
    <w:rsid w:val="00D30508"/>
    <w:rsid w:val="00DA7CA5"/>
    <w:rsid w:val="00F71B55"/>
    <w:rsid w:val="00F8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0"/>
    <o:shapelayout v:ext="edit">
      <o:idmap v:ext="edit" data="1"/>
      <o:rules v:ext="edit">
        <o:r id="V:Rule1" type="callout" idref="#_x0000_s1090"/>
        <o:r id="V:Rule2" type="callout" idref="#_x0000_s1094"/>
        <o:r id="V:Rule3" type="callout" idref="#_x0000_s1098"/>
        <o:r id="V:Rule4" type="callout" idref="#_x0000_s1103"/>
        <o:r id="V:Rule5" type="callout" idref="#_x0000_s1104"/>
        <o:r id="V:Rule6" type="callout" idref="#_x0000_s1108"/>
        <o:r id="V:Rule7" type="callout" idref="#_x0000_s1109"/>
        <o:r id="V:Rule8" type="callout" idref="#_x0000_s1110"/>
        <o:r id="V:Rule9" type="callout" idref="#_x0000_s1176"/>
        <o:r id="V:Rule10" type="arc" idref="#_x0000_s1177"/>
        <o:r id="V:Rule11" type="callout" idref="#_x0000_s1179"/>
        <o:r id="V:Rule12" type="arc" idref="#_x0000_s1182"/>
        <o:r id="V:Rule13" type="arc" idref="#_x0000_s1237"/>
        <o:r id="V:Rule14" type="callout" idref="#_x0000_s1269"/>
        <o:r id="V:Rule15" type="callout" idref="#_x0000_s1277"/>
        <o:r id="V:Rule16" type="callout" idref="#_x0000_s1278"/>
        <o:r id="V:Rule17" type="callout" idref="#_x0000_s1279"/>
        <o:r id="V:Rule18" type="callout" idref="#_x0000_s1289"/>
        <o:r id="V:Rule19" type="callout" idref="#_x0000_s1290"/>
      </o:rules>
    </o:shapelayout>
  </w:shapeDefaults>
  <w:decimalSymbol w:val=","/>
  <w:listSeparator w:val=";"/>
  <w14:defaultImageDpi w14:val="0"/>
  <w15:chartTrackingRefBased/>
  <w15:docId w15:val="{34ACBA76-993D-4314-9EEB-E6AEFE3F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customStyle="1" w:styleId="a4">
    <w:name w:val="Нижній колонтитул Знак"/>
    <w:link w:val="a3"/>
    <w:uiPriority w:val="99"/>
    <w:semiHidden/>
    <w:rPr>
      <w:sz w:val="20"/>
      <w:szCs w:val="20"/>
    </w:rPr>
  </w:style>
  <w:style w:type="character" w:styleId="a5">
    <w:name w:val="page number"/>
    <w:uiPriority w:val="99"/>
  </w:style>
  <w:style w:type="paragraph" w:styleId="a6">
    <w:name w:val="header"/>
    <w:basedOn w:val="a"/>
    <w:link w:val="a7"/>
    <w:uiPriority w:val="99"/>
    <w:pPr>
      <w:tabs>
        <w:tab w:val="center" w:pos="4153"/>
        <w:tab w:val="right" w:pos="8306"/>
      </w:tabs>
    </w:pPr>
  </w:style>
  <w:style w:type="character" w:customStyle="1" w:styleId="a7">
    <w:name w:val="Верхній колонтитул Знак"/>
    <w:link w:val="a6"/>
    <w:uiPriority w:val="99"/>
    <w:semiHidden/>
    <w:rPr>
      <w:sz w:val="20"/>
      <w:szCs w:val="20"/>
    </w:rPr>
  </w:style>
  <w:style w:type="character" w:styleId="a8">
    <w:name w:val="Hyperlink"/>
    <w:uiPriority w:val="99"/>
    <w:rsid w:val="00F85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70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5.wmf"/><Relationship Id="rId170" Type="http://schemas.openxmlformats.org/officeDocument/2006/relationships/oleObject" Target="embeddings/oleObject84.bin"/><Relationship Id="rId226" Type="http://schemas.openxmlformats.org/officeDocument/2006/relationships/image" Target="media/image105.wmf"/><Relationship Id="rId268" Type="http://schemas.openxmlformats.org/officeDocument/2006/relationships/oleObject" Target="embeddings/oleObject139.bin"/><Relationship Id="rId32" Type="http://schemas.openxmlformats.org/officeDocument/2006/relationships/image" Target="media/image14.wmf"/><Relationship Id="rId74" Type="http://schemas.openxmlformats.org/officeDocument/2006/relationships/oleObject" Target="embeddings/oleObject34.bin"/><Relationship Id="rId128" Type="http://schemas.openxmlformats.org/officeDocument/2006/relationships/oleObject" Target="embeddings/oleObject61.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9.bin"/><Relationship Id="rId181" Type="http://schemas.openxmlformats.org/officeDocument/2006/relationships/image" Target="media/image86.wmf"/><Relationship Id="rId216" Type="http://schemas.openxmlformats.org/officeDocument/2006/relationships/image" Target="media/image102.wmf"/><Relationship Id="rId237" Type="http://schemas.openxmlformats.org/officeDocument/2006/relationships/image" Target="media/image110.wmf"/><Relationship Id="rId258" Type="http://schemas.openxmlformats.org/officeDocument/2006/relationships/oleObject" Target="embeddings/oleObject133.bin"/><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oleObject" Target="embeddings/oleObject68.bin"/><Relationship Id="rId85" Type="http://schemas.openxmlformats.org/officeDocument/2006/relationships/image" Target="media/image40.wmf"/><Relationship Id="rId150" Type="http://schemas.openxmlformats.org/officeDocument/2006/relationships/oleObject" Target="embeddings/oleObject74.bin"/><Relationship Id="rId171" Type="http://schemas.openxmlformats.org/officeDocument/2006/relationships/image" Target="media/image81.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oleObject" Target="embeddings/oleObject116.bin"/><Relationship Id="rId248" Type="http://schemas.openxmlformats.org/officeDocument/2006/relationships/image" Target="media/image115.wmf"/><Relationship Id="rId269" Type="http://schemas.openxmlformats.org/officeDocument/2006/relationships/image" Target="media/image124.png"/><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image" Target="media/image25.wmf"/><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9.bin"/><Relationship Id="rId161" Type="http://schemas.openxmlformats.org/officeDocument/2006/relationships/image" Target="media/image76.wmf"/><Relationship Id="rId182" Type="http://schemas.openxmlformats.org/officeDocument/2006/relationships/oleObject" Target="embeddings/oleObject90.bin"/><Relationship Id="rId217" Type="http://schemas.openxmlformats.org/officeDocument/2006/relationships/oleObject" Target="embeddings/oleObject109.bin"/><Relationship Id="rId6" Type="http://schemas.openxmlformats.org/officeDocument/2006/relationships/endnotes" Target="endnotes.xml"/><Relationship Id="rId238" Type="http://schemas.openxmlformats.org/officeDocument/2006/relationships/oleObject" Target="embeddings/oleObject122.bin"/><Relationship Id="rId259" Type="http://schemas.openxmlformats.org/officeDocument/2006/relationships/oleObject" Target="embeddings/oleObject134.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image" Target="media/image125.wmf"/><Relationship Id="rId44" Type="http://schemas.openxmlformats.org/officeDocument/2006/relationships/image" Target="media/image20.wmf"/><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1.wmf"/><Relationship Id="rId172" Type="http://schemas.openxmlformats.org/officeDocument/2006/relationships/oleObject" Target="embeddings/oleObject85.bin"/><Relationship Id="rId193" Type="http://schemas.openxmlformats.org/officeDocument/2006/relationships/image" Target="media/image92.wmf"/><Relationship Id="rId207" Type="http://schemas.openxmlformats.org/officeDocument/2006/relationships/oleObject" Target="embeddings/oleObject103.bin"/><Relationship Id="rId228" Type="http://schemas.openxmlformats.org/officeDocument/2006/relationships/image" Target="media/image106.wmf"/><Relationship Id="rId249" Type="http://schemas.openxmlformats.org/officeDocument/2006/relationships/oleObject" Target="embeddings/oleObject128.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image" Target="media/image120.wmf"/><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6.wmf"/><Relationship Id="rId7" Type="http://schemas.openxmlformats.org/officeDocument/2006/relationships/image" Target="media/image1.wmf"/><Relationship Id="rId162" Type="http://schemas.openxmlformats.org/officeDocument/2006/relationships/oleObject" Target="embeddings/oleObject80.bin"/><Relationship Id="rId183" Type="http://schemas.openxmlformats.org/officeDocument/2006/relationships/image" Target="media/image87.wmf"/><Relationship Id="rId218" Type="http://schemas.openxmlformats.org/officeDocument/2006/relationships/oleObject" Target="embeddings/oleObject110.bin"/><Relationship Id="rId239" Type="http://schemas.openxmlformats.org/officeDocument/2006/relationships/oleObject" Target="embeddings/oleObject123.bin"/><Relationship Id="rId250" Type="http://schemas.openxmlformats.org/officeDocument/2006/relationships/image" Target="media/image116.wmf"/><Relationship Id="rId271" Type="http://schemas.openxmlformats.org/officeDocument/2006/relationships/oleObject" Target="embeddings/oleObject140.bin"/><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5.bin"/><Relationship Id="rId173" Type="http://schemas.openxmlformats.org/officeDocument/2006/relationships/image" Target="media/image82.wmf"/><Relationship Id="rId194" Type="http://schemas.openxmlformats.org/officeDocument/2006/relationships/oleObject" Target="embeddings/oleObject96.bin"/><Relationship Id="rId208" Type="http://schemas.openxmlformats.org/officeDocument/2006/relationships/image" Target="media/image99.wmf"/><Relationship Id="rId229" Type="http://schemas.openxmlformats.org/officeDocument/2006/relationships/oleObject" Target="embeddings/oleObject117.bin"/><Relationship Id="rId240" Type="http://schemas.openxmlformats.org/officeDocument/2006/relationships/image" Target="media/image111.wmf"/><Relationship Id="rId261" Type="http://schemas.openxmlformats.org/officeDocument/2006/relationships/oleObject" Target="embeddings/oleObject135.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image" Target="media/image2.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70.bin"/><Relationship Id="rId163" Type="http://schemas.openxmlformats.org/officeDocument/2006/relationships/image" Target="media/image77.wmf"/><Relationship Id="rId184" Type="http://schemas.openxmlformats.org/officeDocument/2006/relationships/oleObject" Target="embeddings/oleObject91.bin"/><Relationship Id="rId219" Type="http://schemas.openxmlformats.org/officeDocument/2006/relationships/oleObject" Target="embeddings/oleObject111.bin"/><Relationship Id="rId230" Type="http://schemas.openxmlformats.org/officeDocument/2006/relationships/image" Target="media/image107.wmf"/><Relationship Id="rId251" Type="http://schemas.openxmlformats.org/officeDocument/2006/relationships/oleObject" Target="embeddings/oleObject129.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1.wmf"/><Relationship Id="rId272" Type="http://schemas.openxmlformats.org/officeDocument/2006/relationships/footer" Target="footer1.xml"/><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2.wmf"/><Relationship Id="rId174" Type="http://schemas.openxmlformats.org/officeDocument/2006/relationships/oleObject" Target="embeddings/oleObject86.bin"/><Relationship Id="rId195" Type="http://schemas.openxmlformats.org/officeDocument/2006/relationships/image" Target="media/image93.wmf"/><Relationship Id="rId209" Type="http://schemas.openxmlformats.org/officeDocument/2006/relationships/oleObject" Target="embeddings/oleObject104.bin"/><Relationship Id="rId220" Type="http://schemas.openxmlformats.org/officeDocument/2006/relationships/oleObject" Target="embeddings/oleObject112.bin"/><Relationship Id="rId241" Type="http://schemas.openxmlformats.org/officeDocument/2006/relationships/oleObject" Target="embeddings/oleObject124.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image" Target="media/image26.wmf"/><Relationship Id="rId262" Type="http://schemas.openxmlformats.org/officeDocument/2006/relationships/image" Target="media/image121.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7.wmf"/><Relationship Id="rId164" Type="http://schemas.openxmlformats.org/officeDocument/2006/relationships/oleObject" Target="embeddings/oleObject81.bin"/><Relationship Id="rId185" Type="http://schemas.openxmlformats.org/officeDocument/2006/relationships/image" Target="media/image88.wmf"/><Relationship Id="rId9" Type="http://schemas.openxmlformats.org/officeDocument/2006/relationships/oleObject" Target="embeddings/oleObject1.bin"/><Relationship Id="rId210" Type="http://schemas.openxmlformats.org/officeDocument/2006/relationships/oleObject" Target="embeddings/oleObject105.bin"/><Relationship Id="rId26" Type="http://schemas.openxmlformats.org/officeDocument/2006/relationships/image" Target="media/image11.wmf"/><Relationship Id="rId231" Type="http://schemas.openxmlformats.org/officeDocument/2006/relationships/oleObject" Target="embeddings/oleObject118.bin"/><Relationship Id="rId252" Type="http://schemas.openxmlformats.org/officeDocument/2006/relationships/oleObject" Target="embeddings/oleObject130.bin"/><Relationship Id="rId273" Type="http://schemas.openxmlformats.org/officeDocument/2006/relationships/fontTable" Target="fontTable.xml"/><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oleObject" Target="embeddings/oleObject76.bin"/><Relationship Id="rId175" Type="http://schemas.openxmlformats.org/officeDocument/2006/relationships/image" Target="media/image83.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6.wmf"/><Relationship Id="rId221" Type="http://schemas.openxmlformats.org/officeDocument/2006/relationships/image" Target="media/image103.wmf"/><Relationship Id="rId242" Type="http://schemas.openxmlformats.org/officeDocument/2006/relationships/image" Target="media/image112.wmf"/><Relationship Id="rId263" Type="http://schemas.openxmlformats.org/officeDocument/2006/relationships/oleObject" Target="embeddings/oleObject136.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71.bin"/><Relationship Id="rId90" Type="http://schemas.openxmlformats.org/officeDocument/2006/relationships/oleObject" Target="embeddings/oleObject42.bin"/><Relationship Id="rId165" Type="http://schemas.openxmlformats.org/officeDocument/2006/relationships/image" Target="media/image78.wmf"/><Relationship Id="rId186" Type="http://schemas.openxmlformats.org/officeDocument/2006/relationships/oleObject" Target="embeddings/oleObject92.bin"/><Relationship Id="rId211" Type="http://schemas.openxmlformats.org/officeDocument/2006/relationships/oleObject" Target="embeddings/oleObject106.bin"/><Relationship Id="rId232" Type="http://schemas.openxmlformats.org/officeDocument/2006/relationships/oleObject" Target="embeddings/oleObject119.bin"/><Relationship Id="rId253" Type="http://schemas.openxmlformats.org/officeDocument/2006/relationships/image" Target="media/image117.wmf"/><Relationship Id="rId274"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image" Target="media/image64.wmf"/><Relationship Id="rId80" Type="http://schemas.openxmlformats.org/officeDocument/2006/relationships/oleObject" Target="embeddings/oleObject37.bin"/><Relationship Id="rId155" Type="http://schemas.openxmlformats.org/officeDocument/2006/relationships/image" Target="media/image73.wmf"/><Relationship Id="rId176" Type="http://schemas.openxmlformats.org/officeDocument/2006/relationships/oleObject" Target="embeddings/oleObject87.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13.bin"/><Relationship Id="rId243" Type="http://schemas.openxmlformats.org/officeDocument/2006/relationships/oleObject" Target="embeddings/oleObject125.bin"/><Relationship Id="rId264" Type="http://schemas.openxmlformats.org/officeDocument/2006/relationships/image" Target="media/image122.wmf"/><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image" Target="media/image89.wmf"/><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image" Target="media/image108.wmf"/><Relationship Id="rId254" Type="http://schemas.openxmlformats.org/officeDocument/2006/relationships/oleObject" Target="embeddings/oleObject131.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oleObject" Target="embeddings/oleObject77.bin"/><Relationship Id="rId177" Type="http://schemas.openxmlformats.org/officeDocument/2006/relationships/image" Target="media/image84.wmf"/><Relationship Id="rId198" Type="http://schemas.openxmlformats.org/officeDocument/2006/relationships/oleObject" Target="embeddings/oleObject98.bin"/><Relationship Id="rId202" Type="http://schemas.openxmlformats.org/officeDocument/2006/relationships/oleObject" Target="embeddings/oleObject100.bin"/><Relationship Id="rId223" Type="http://schemas.openxmlformats.org/officeDocument/2006/relationships/image" Target="media/image104.wmf"/><Relationship Id="rId244" Type="http://schemas.openxmlformats.org/officeDocument/2006/relationships/image" Target="media/image113.wmf"/><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37.bin"/><Relationship Id="rId50" Type="http://schemas.openxmlformats.org/officeDocument/2006/relationships/image" Target="media/image23.wmf"/><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2.bin"/><Relationship Id="rId167" Type="http://schemas.openxmlformats.org/officeDocument/2006/relationships/image" Target="media/image79.wmf"/><Relationship Id="rId188" Type="http://schemas.openxmlformats.org/officeDocument/2006/relationships/oleObject" Target="embeddings/oleObject9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7.bin"/><Relationship Id="rId234"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18.wmf"/><Relationship Id="rId40" Type="http://schemas.openxmlformats.org/officeDocument/2006/relationships/image" Target="media/image18.wmf"/><Relationship Id="rId115" Type="http://schemas.openxmlformats.org/officeDocument/2006/relationships/image" Target="media/image55.wmf"/><Relationship Id="rId136" Type="http://schemas.openxmlformats.org/officeDocument/2006/relationships/image" Target="media/image65.wmf"/><Relationship Id="rId157" Type="http://schemas.openxmlformats.org/officeDocument/2006/relationships/image" Target="media/image74.wmf"/><Relationship Id="rId178" Type="http://schemas.openxmlformats.org/officeDocument/2006/relationships/oleObject" Target="embeddings/oleObject88.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oleObject" Target="embeddings/oleObject6.bin"/><Relationship Id="rId224" Type="http://schemas.openxmlformats.org/officeDocument/2006/relationships/oleObject" Target="embeddings/oleObject114.bin"/><Relationship Id="rId245" Type="http://schemas.openxmlformats.org/officeDocument/2006/relationships/oleObject" Target="embeddings/oleObject126.bin"/><Relationship Id="rId266" Type="http://schemas.openxmlformats.org/officeDocument/2006/relationships/image" Target="media/image123.wmf"/><Relationship Id="rId30" Type="http://schemas.openxmlformats.org/officeDocument/2006/relationships/image" Target="media/image13.wmf"/><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69.wmf"/><Relationship Id="rId168" Type="http://schemas.openxmlformats.org/officeDocument/2006/relationships/oleObject" Target="embeddings/oleObject83.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0.wmf"/><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image" Target="media/image109.wmf"/><Relationship Id="rId256" Type="http://schemas.openxmlformats.org/officeDocument/2006/relationships/oleObject" Target="embeddings/oleObject132.bin"/><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oleObject" Target="embeddings/oleObject78.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5.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oleObject" Target="embeddings/oleObject115.bin"/><Relationship Id="rId246" Type="http://schemas.openxmlformats.org/officeDocument/2006/relationships/image" Target="media/image114.wmf"/><Relationship Id="rId267" Type="http://schemas.openxmlformats.org/officeDocument/2006/relationships/oleObject" Target="embeddings/oleObject138.bin"/><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3.bin"/><Relationship Id="rId169" Type="http://schemas.openxmlformats.org/officeDocument/2006/relationships/image" Target="media/image80.wmf"/><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oleObject" Target="embeddings/oleObject108.bin"/><Relationship Id="rId236" Type="http://schemas.openxmlformats.org/officeDocument/2006/relationships/oleObject" Target="embeddings/oleObject121.bin"/><Relationship Id="rId257" Type="http://schemas.openxmlformats.org/officeDocument/2006/relationships/image" Target="media/image119.wmf"/><Relationship Id="rId42" Type="http://schemas.openxmlformats.org/officeDocument/2006/relationships/image" Target="media/image19.wmf"/><Relationship Id="rId84" Type="http://schemas.openxmlformats.org/officeDocument/2006/relationships/oleObject" Target="embeddings/oleObject39.bin"/><Relationship Id="rId138" Type="http://schemas.openxmlformats.org/officeDocument/2006/relationships/oleObject" Target="embeddings/oleObject67.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27.bin"/><Relationship Id="rId107" Type="http://schemas.openxmlformats.org/officeDocument/2006/relationships/image" Target="media/image51.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0.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8430</Words>
  <Characters>48051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 </Company>
  <LinksUpToDate>false</LinksUpToDate>
  <CharactersWithSpaces>56369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Альфа-МР</dc:creator>
  <cp:keywords/>
  <dc:description/>
  <cp:lastModifiedBy>Irina</cp:lastModifiedBy>
  <cp:revision>2</cp:revision>
  <cp:lastPrinted>1998-01-04T18:15:00Z</cp:lastPrinted>
  <dcterms:created xsi:type="dcterms:W3CDTF">2014-08-30T01:16:00Z</dcterms:created>
  <dcterms:modified xsi:type="dcterms:W3CDTF">2014-08-30T01:16:00Z</dcterms:modified>
</cp:coreProperties>
</file>