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66" w:rsidRDefault="001C1366" w:rsidP="00EB19DF">
      <w:pPr>
        <w:pStyle w:val="a4"/>
        <w:spacing w:before="0" w:beforeAutospacing="0" w:after="0" w:afterAutospacing="0" w:line="360" w:lineRule="auto"/>
        <w:ind w:firstLine="709"/>
        <w:jc w:val="center"/>
        <w:rPr>
          <w:b/>
          <w:sz w:val="28"/>
          <w:szCs w:val="28"/>
        </w:rPr>
      </w:pPr>
    </w:p>
    <w:p w:rsidR="00EB19DF" w:rsidRPr="0053750C" w:rsidRDefault="00EB19DF" w:rsidP="00EB19DF">
      <w:pPr>
        <w:pStyle w:val="a4"/>
        <w:spacing w:before="0" w:beforeAutospacing="0" w:after="0" w:afterAutospacing="0" w:line="360" w:lineRule="auto"/>
        <w:ind w:firstLine="709"/>
        <w:jc w:val="center"/>
        <w:rPr>
          <w:b/>
          <w:sz w:val="28"/>
          <w:szCs w:val="28"/>
        </w:rPr>
      </w:pPr>
      <w:r w:rsidRPr="0053750C">
        <w:rPr>
          <w:b/>
          <w:sz w:val="28"/>
          <w:szCs w:val="28"/>
        </w:rPr>
        <w:t>Содержание</w:t>
      </w:r>
    </w:p>
    <w:p w:rsidR="00EB19DF" w:rsidRPr="0053750C" w:rsidRDefault="00EB19DF" w:rsidP="00EB19DF">
      <w:pPr>
        <w:pStyle w:val="a4"/>
        <w:spacing w:before="0" w:beforeAutospacing="0" w:after="0" w:afterAutospacing="0" w:line="360" w:lineRule="auto"/>
        <w:ind w:firstLine="709"/>
        <w:jc w:val="both"/>
        <w:rPr>
          <w:b/>
          <w:sz w:val="28"/>
          <w:szCs w:val="28"/>
        </w:rPr>
      </w:pPr>
    </w:p>
    <w:p w:rsidR="00EB19DF" w:rsidRPr="0053750C" w:rsidRDefault="00EB19DF" w:rsidP="00EB19DF">
      <w:pPr>
        <w:pStyle w:val="2"/>
        <w:spacing w:before="0" w:beforeAutospacing="0" w:after="0" w:afterAutospacing="0" w:line="360" w:lineRule="auto"/>
        <w:ind w:firstLine="709"/>
        <w:jc w:val="both"/>
        <w:rPr>
          <w:b w:val="0"/>
          <w:sz w:val="28"/>
          <w:szCs w:val="28"/>
        </w:rPr>
      </w:pPr>
    </w:p>
    <w:tbl>
      <w:tblPr>
        <w:tblStyle w:val="aa"/>
        <w:tblW w:w="0" w:type="auto"/>
        <w:tblLook w:val="01E0" w:firstRow="1" w:lastRow="1" w:firstColumn="1" w:lastColumn="1" w:noHBand="0" w:noVBand="0"/>
      </w:tblPr>
      <w:tblGrid>
        <w:gridCol w:w="9571"/>
      </w:tblGrid>
      <w:tr w:rsidR="00F87587" w:rsidRPr="00196341">
        <w:trPr>
          <w:trHeight w:val="7290"/>
        </w:trPr>
        <w:tc>
          <w:tcPr>
            <w:tcW w:w="9571" w:type="dxa"/>
            <w:tcBorders>
              <w:top w:val="nil"/>
              <w:left w:val="nil"/>
              <w:bottom w:val="nil"/>
              <w:right w:val="nil"/>
            </w:tcBorders>
          </w:tcPr>
          <w:p w:rsidR="00F87587" w:rsidRPr="00196341" w:rsidRDefault="00F87587" w:rsidP="00196341">
            <w:pPr>
              <w:pStyle w:val="2"/>
              <w:spacing w:before="0" w:beforeAutospacing="0" w:after="0" w:afterAutospacing="0" w:line="360" w:lineRule="auto"/>
              <w:rPr>
                <w:b w:val="0"/>
                <w:sz w:val="28"/>
                <w:szCs w:val="28"/>
              </w:rPr>
            </w:pPr>
            <w:r w:rsidRPr="00196341">
              <w:rPr>
                <w:b w:val="0"/>
                <w:sz w:val="28"/>
                <w:szCs w:val="28"/>
              </w:rPr>
              <w:t>Введение</w:t>
            </w:r>
          </w:p>
          <w:p w:rsidR="00F87587" w:rsidRPr="00196341" w:rsidRDefault="00F87587" w:rsidP="00196341">
            <w:pPr>
              <w:pStyle w:val="2"/>
              <w:spacing w:before="0" w:beforeAutospacing="0" w:after="0" w:afterAutospacing="0" w:line="360" w:lineRule="auto"/>
              <w:jc w:val="center"/>
              <w:rPr>
                <w:b w:val="0"/>
                <w:sz w:val="28"/>
                <w:szCs w:val="28"/>
              </w:rPr>
            </w:pPr>
            <w:r w:rsidRPr="00196341">
              <w:rPr>
                <w:b w:val="0"/>
                <w:sz w:val="28"/>
                <w:szCs w:val="28"/>
              </w:rPr>
              <w:t>3</w:t>
            </w:r>
          </w:p>
          <w:p w:rsidR="00F87587" w:rsidRPr="00196341" w:rsidRDefault="00F87587" w:rsidP="00196341">
            <w:pPr>
              <w:spacing w:line="360" w:lineRule="auto"/>
              <w:rPr>
                <w:sz w:val="28"/>
                <w:szCs w:val="28"/>
              </w:rPr>
            </w:pPr>
            <w:r w:rsidRPr="00196341">
              <w:rPr>
                <w:sz w:val="28"/>
                <w:szCs w:val="28"/>
              </w:rPr>
              <w:t>1. Теоретические основы анализа эффективности использования ресурсов предприятия</w:t>
            </w:r>
          </w:p>
          <w:p w:rsidR="00F87587" w:rsidRPr="00196341" w:rsidRDefault="00F87587" w:rsidP="001E581B">
            <w:pPr>
              <w:spacing w:line="360" w:lineRule="auto"/>
              <w:jc w:val="center"/>
              <w:rPr>
                <w:sz w:val="28"/>
                <w:szCs w:val="28"/>
              </w:rPr>
            </w:pPr>
            <w:r w:rsidRPr="00196341">
              <w:rPr>
                <w:sz w:val="28"/>
                <w:szCs w:val="28"/>
              </w:rPr>
              <w:t>6</w:t>
            </w:r>
          </w:p>
          <w:p w:rsidR="00F87587" w:rsidRPr="00196341" w:rsidRDefault="00F87587" w:rsidP="00196341">
            <w:pPr>
              <w:spacing w:line="360" w:lineRule="auto"/>
              <w:ind w:left="360"/>
              <w:rPr>
                <w:sz w:val="28"/>
                <w:szCs w:val="28"/>
              </w:rPr>
            </w:pPr>
            <w:r w:rsidRPr="00196341">
              <w:rPr>
                <w:sz w:val="28"/>
                <w:szCs w:val="28"/>
              </w:rPr>
              <w:t>1.1 Анализ материально-технического обеспечения и использования материальных ресурсов</w:t>
            </w:r>
          </w:p>
          <w:p w:rsidR="00F87587" w:rsidRPr="00196341" w:rsidRDefault="00F87587" w:rsidP="001E581B">
            <w:pPr>
              <w:spacing w:line="360" w:lineRule="auto"/>
              <w:jc w:val="center"/>
              <w:rPr>
                <w:sz w:val="28"/>
                <w:szCs w:val="28"/>
              </w:rPr>
            </w:pPr>
            <w:r w:rsidRPr="00196341">
              <w:rPr>
                <w:sz w:val="28"/>
                <w:szCs w:val="28"/>
              </w:rPr>
              <w:t>6</w:t>
            </w:r>
          </w:p>
          <w:p w:rsidR="00F87587" w:rsidRPr="00196341" w:rsidRDefault="00F87587" w:rsidP="00196341">
            <w:pPr>
              <w:spacing w:line="360" w:lineRule="auto"/>
              <w:ind w:left="360"/>
              <w:rPr>
                <w:snapToGrid w:val="0"/>
                <w:sz w:val="28"/>
                <w:szCs w:val="28"/>
              </w:rPr>
            </w:pPr>
            <w:r w:rsidRPr="00196341">
              <w:rPr>
                <w:sz w:val="28"/>
                <w:szCs w:val="28"/>
              </w:rPr>
              <w:t>1.2 Теоретические аспекты оценки состояния и использования трудовых ресурсов</w:t>
            </w:r>
          </w:p>
          <w:p w:rsidR="00F87587" w:rsidRPr="00196341" w:rsidRDefault="00F87587" w:rsidP="001E581B">
            <w:pPr>
              <w:spacing w:line="360" w:lineRule="auto"/>
              <w:jc w:val="center"/>
              <w:rPr>
                <w:snapToGrid w:val="0"/>
                <w:sz w:val="28"/>
                <w:szCs w:val="28"/>
              </w:rPr>
            </w:pPr>
            <w:r w:rsidRPr="00196341">
              <w:rPr>
                <w:snapToGrid w:val="0"/>
                <w:sz w:val="28"/>
                <w:szCs w:val="28"/>
              </w:rPr>
              <w:t>9</w:t>
            </w:r>
          </w:p>
          <w:p w:rsidR="00F87587" w:rsidRPr="00196341" w:rsidRDefault="00F87587" w:rsidP="00196341">
            <w:pPr>
              <w:pStyle w:val="2"/>
              <w:spacing w:before="0" w:beforeAutospacing="0" w:after="0" w:afterAutospacing="0" w:line="360" w:lineRule="auto"/>
              <w:rPr>
                <w:b w:val="0"/>
                <w:sz w:val="28"/>
                <w:szCs w:val="28"/>
              </w:rPr>
            </w:pPr>
            <w:r w:rsidRPr="00196341">
              <w:rPr>
                <w:b w:val="0"/>
                <w:sz w:val="28"/>
                <w:szCs w:val="28"/>
              </w:rPr>
              <w:t>2. Оценка хозяйственной деятельности и финансового состояния предприятия</w:t>
            </w:r>
          </w:p>
          <w:p w:rsidR="00F87587" w:rsidRPr="00196341" w:rsidRDefault="00F87587" w:rsidP="001E581B">
            <w:pPr>
              <w:pStyle w:val="2"/>
              <w:spacing w:before="0" w:beforeAutospacing="0" w:after="0" w:afterAutospacing="0" w:line="360" w:lineRule="auto"/>
              <w:jc w:val="center"/>
              <w:rPr>
                <w:b w:val="0"/>
                <w:sz w:val="28"/>
                <w:szCs w:val="28"/>
              </w:rPr>
            </w:pPr>
            <w:r w:rsidRPr="00196341">
              <w:rPr>
                <w:b w:val="0"/>
                <w:sz w:val="28"/>
                <w:szCs w:val="28"/>
              </w:rPr>
              <w:t>19</w:t>
            </w:r>
          </w:p>
          <w:p w:rsidR="00F87587" w:rsidRPr="00196341" w:rsidRDefault="00F87587" w:rsidP="00196341">
            <w:pPr>
              <w:pStyle w:val="2"/>
              <w:spacing w:before="0" w:beforeAutospacing="0" w:after="0" w:afterAutospacing="0" w:line="360" w:lineRule="auto"/>
              <w:ind w:left="360"/>
              <w:rPr>
                <w:b w:val="0"/>
                <w:sz w:val="28"/>
                <w:szCs w:val="28"/>
              </w:rPr>
            </w:pPr>
            <w:r w:rsidRPr="00196341">
              <w:rPr>
                <w:b w:val="0"/>
                <w:sz w:val="28"/>
                <w:szCs w:val="28"/>
              </w:rPr>
              <w:t>2.1 Общая характеристика туристской фирмы «Алые Паруса»</w:t>
            </w:r>
          </w:p>
          <w:p w:rsidR="00F87587" w:rsidRPr="00196341" w:rsidRDefault="00F87587" w:rsidP="001E581B">
            <w:pPr>
              <w:pStyle w:val="2"/>
              <w:spacing w:before="0" w:beforeAutospacing="0" w:after="0" w:afterAutospacing="0" w:line="360" w:lineRule="auto"/>
              <w:jc w:val="center"/>
              <w:rPr>
                <w:b w:val="0"/>
                <w:sz w:val="28"/>
                <w:szCs w:val="28"/>
              </w:rPr>
            </w:pPr>
            <w:r w:rsidRPr="00196341">
              <w:rPr>
                <w:b w:val="0"/>
                <w:sz w:val="28"/>
                <w:szCs w:val="28"/>
              </w:rPr>
              <w:t>19</w:t>
            </w:r>
          </w:p>
          <w:p w:rsidR="00F87587" w:rsidRPr="00196341" w:rsidRDefault="00F87587" w:rsidP="00196341">
            <w:pPr>
              <w:pStyle w:val="2"/>
              <w:spacing w:before="0" w:beforeAutospacing="0" w:after="0" w:afterAutospacing="0" w:line="360" w:lineRule="auto"/>
              <w:ind w:left="360"/>
              <w:rPr>
                <w:b w:val="0"/>
                <w:sz w:val="28"/>
                <w:szCs w:val="28"/>
              </w:rPr>
            </w:pPr>
            <w:r w:rsidRPr="00196341">
              <w:rPr>
                <w:b w:val="0"/>
                <w:sz w:val="28"/>
                <w:szCs w:val="28"/>
              </w:rPr>
              <w:t>2.2 Оценка хозяйственной деятельности и финансового состояния «Алые Паруса»</w:t>
            </w:r>
          </w:p>
          <w:p w:rsidR="00F87587" w:rsidRPr="00196341" w:rsidRDefault="00F87587" w:rsidP="001E581B">
            <w:pPr>
              <w:pStyle w:val="2"/>
              <w:spacing w:before="0" w:beforeAutospacing="0" w:after="0" w:afterAutospacing="0" w:line="360" w:lineRule="auto"/>
              <w:jc w:val="center"/>
              <w:rPr>
                <w:b w:val="0"/>
                <w:sz w:val="28"/>
                <w:szCs w:val="28"/>
              </w:rPr>
            </w:pPr>
            <w:r w:rsidRPr="00196341">
              <w:rPr>
                <w:b w:val="0"/>
                <w:sz w:val="28"/>
                <w:szCs w:val="28"/>
              </w:rPr>
              <w:t>21</w:t>
            </w:r>
          </w:p>
          <w:p w:rsidR="00F87587" w:rsidRPr="00196341" w:rsidRDefault="00F87587" w:rsidP="00196341">
            <w:pPr>
              <w:spacing w:line="360" w:lineRule="auto"/>
              <w:ind w:left="360"/>
              <w:rPr>
                <w:sz w:val="28"/>
                <w:szCs w:val="28"/>
              </w:rPr>
            </w:pPr>
            <w:r w:rsidRPr="00196341">
              <w:rPr>
                <w:sz w:val="28"/>
                <w:szCs w:val="28"/>
              </w:rPr>
              <w:t>2.3 Потребность в финансовых ресурсах ООО «Алые Паруса»</w:t>
            </w:r>
          </w:p>
          <w:p w:rsidR="00F87587" w:rsidRPr="00196341" w:rsidRDefault="00F87587" w:rsidP="001E581B">
            <w:pPr>
              <w:spacing w:line="360" w:lineRule="auto"/>
              <w:jc w:val="center"/>
              <w:rPr>
                <w:sz w:val="28"/>
                <w:szCs w:val="28"/>
              </w:rPr>
            </w:pPr>
            <w:r w:rsidRPr="00196341">
              <w:rPr>
                <w:sz w:val="28"/>
                <w:szCs w:val="28"/>
              </w:rPr>
              <w:t>29</w:t>
            </w:r>
          </w:p>
          <w:p w:rsidR="00F87587" w:rsidRPr="00196341" w:rsidRDefault="00F87587" w:rsidP="00196341">
            <w:pPr>
              <w:autoSpaceDE w:val="0"/>
              <w:autoSpaceDN w:val="0"/>
              <w:adjustRightInd w:val="0"/>
              <w:spacing w:line="360" w:lineRule="auto"/>
              <w:rPr>
                <w:bCs/>
                <w:iCs/>
                <w:sz w:val="28"/>
                <w:szCs w:val="28"/>
              </w:rPr>
            </w:pPr>
            <w:r w:rsidRPr="00196341">
              <w:rPr>
                <w:bCs/>
                <w:iCs/>
                <w:sz w:val="28"/>
                <w:szCs w:val="28"/>
              </w:rPr>
              <w:t>Список литературы</w:t>
            </w:r>
          </w:p>
          <w:p w:rsidR="00F87587" w:rsidRPr="00196341" w:rsidRDefault="00F87587" w:rsidP="00196341">
            <w:pPr>
              <w:autoSpaceDE w:val="0"/>
              <w:autoSpaceDN w:val="0"/>
              <w:adjustRightInd w:val="0"/>
              <w:spacing w:line="360" w:lineRule="auto"/>
              <w:jc w:val="center"/>
              <w:rPr>
                <w:bCs/>
                <w:iCs/>
                <w:sz w:val="28"/>
                <w:szCs w:val="28"/>
              </w:rPr>
            </w:pPr>
            <w:r w:rsidRPr="00196341">
              <w:rPr>
                <w:bCs/>
                <w:iCs/>
                <w:sz w:val="28"/>
                <w:szCs w:val="28"/>
              </w:rPr>
              <w:t>32</w:t>
            </w:r>
          </w:p>
          <w:p w:rsidR="00F87587" w:rsidRPr="00196341" w:rsidRDefault="00F87587" w:rsidP="00196341">
            <w:pPr>
              <w:pStyle w:val="11"/>
              <w:shd w:val="clear" w:color="auto" w:fill="FFFFFF"/>
              <w:spacing w:line="360" w:lineRule="auto"/>
              <w:ind w:left="0"/>
              <w:rPr>
                <w:bCs/>
                <w:sz w:val="28"/>
                <w:szCs w:val="28"/>
              </w:rPr>
            </w:pPr>
            <w:r w:rsidRPr="00196341">
              <w:rPr>
                <w:bCs/>
                <w:sz w:val="28"/>
                <w:szCs w:val="28"/>
              </w:rPr>
              <w:t>Заключение</w:t>
            </w:r>
          </w:p>
          <w:p w:rsidR="00F87587" w:rsidRPr="00196341" w:rsidRDefault="00F87587" w:rsidP="00196341">
            <w:pPr>
              <w:pStyle w:val="11"/>
              <w:shd w:val="clear" w:color="auto" w:fill="FFFFFF"/>
              <w:spacing w:line="360" w:lineRule="auto"/>
              <w:ind w:left="0"/>
              <w:jc w:val="center"/>
              <w:rPr>
                <w:b/>
                <w:sz w:val="28"/>
                <w:szCs w:val="28"/>
              </w:rPr>
            </w:pPr>
            <w:r w:rsidRPr="00196341">
              <w:rPr>
                <w:bCs/>
                <w:sz w:val="28"/>
                <w:szCs w:val="28"/>
              </w:rPr>
              <w:t>34</w:t>
            </w:r>
          </w:p>
        </w:tc>
      </w:tr>
    </w:tbl>
    <w:p w:rsidR="00EB19DF" w:rsidRPr="0053750C" w:rsidRDefault="00EB19DF" w:rsidP="00EB19DF">
      <w:pPr>
        <w:pStyle w:val="2"/>
        <w:spacing w:before="0" w:beforeAutospacing="0" w:after="0" w:afterAutospacing="0" w:line="360" w:lineRule="auto"/>
        <w:ind w:firstLine="709"/>
        <w:jc w:val="center"/>
        <w:rPr>
          <w:sz w:val="28"/>
          <w:szCs w:val="28"/>
        </w:rPr>
      </w:pPr>
      <w:r w:rsidRPr="0053750C">
        <w:rPr>
          <w:b w:val="0"/>
          <w:sz w:val="28"/>
          <w:szCs w:val="28"/>
        </w:rPr>
        <w:br w:type="page"/>
      </w:r>
      <w:r w:rsidRPr="0053750C">
        <w:rPr>
          <w:sz w:val="28"/>
          <w:szCs w:val="28"/>
        </w:rPr>
        <w:t>Введение</w:t>
      </w:r>
    </w:p>
    <w:p w:rsidR="00EB19DF" w:rsidRPr="0053750C" w:rsidRDefault="00EB19DF" w:rsidP="00EB19DF">
      <w:pPr>
        <w:pStyle w:val="2"/>
        <w:spacing w:before="0" w:beforeAutospacing="0" w:after="0" w:afterAutospacing="0" w:line="360" w:lineRule="auto"/>
        <w:ind w:firstLine="709"/>
        <w:jc w:val="both"/>
        <w:rPr>
          <w:b w:val="0"/>
          <w:sz w:val="28"/>
          <w:szCs w:val="28"/>
        </w:rPr>
      </w:pP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Ресурсы – это факторы, используемые для производства экономических благ. Под экономическими ресурсами понимают все природные, людские и произведенные человеком ресурсы, которые используются для производства товаров и услуг.</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Все разнообразие ресурсов можно квалифицировать в соответствии с различными подходами. Ресурсы подразделяются на следующие виды:</w:t>
      </w:r>
    </w:p>
    <w:p w:rsidR="00290959" w:rsidRPr="00290959" w:rsidRDefault="00290959" w:rsidP="00290959">
      <w:pPr>
        <w:numPr>
          <w:ilvl w:val="0"/>
          <w:numId w:val="18"/>
        </w:numPr>
        <w:suppressAutoHyphens/>
        <w:spacing w:line="360" w:lineRule="auto"/>
        <w:ind w:left="0" w:firstLine="540"/>
        <w:jc w:val="both"/>
        <w:rPr>
          <w:color w:val="000000"/>
          <w:sz w:val="28"/>
          <w:szCs w:val="28"/>
        </w:rPr>
      </w:pPr>
      <w:r w:rsidRPr="00290959">
        <w:rPr>
          <w:color w:val="000000"/>
          <w:sz w:val="28"/>
          <w:szCs w:val="28"/>
        </w:rPr>
        <w:t>материальные ресурсы – земля, или сырьевые материалы и капитал;</w:t>
      </w:r>
    </w:p>
    <w:p w:rsidR="00290959" w:rsidRPr="00290959" w:rsidRDefault="00114E70" w:rsidP="00290959">
      <w:pPr>
        <w:numPr>
          <w:ilvl w:val="0"/>
          <w:numId w:val="18"/>
        </w:numPr>
        <w:suppressAutoHyphens/>
        <w:spacing w:line="360" w:lineRule="auto"/>
        <w:ind w:left="0" w:firstLine="540"/>
        <w:jc w:val="both"/>
        <w:rPr>
          <w:color w:val="000000"/>
          <w:sz w:val="28"/>
          <w:szCs w:val="28"/>
        </w:rPr>
      </w:pPr>
      <w:r>
        <w:rPr>
          <w:color w:val="000000"/>
          <w:sz w:val="28"/>
          <w:szCs w:val="28"/>
        </w:rPr>
        <w:t>трудовые</w:t>
      </w:r>
      <w:r w:rsidR="00290959" w:rsidRPr="00290959">
        <w:rPr>
          <w:color w:val="000000"/>
          <w:sz w:val="28"/>
          <w:szCs w:val="28"/>
        </w:rPr>
        <w:t xml:space="preserve"> ресурсы – труд и предпринимательская деятельность.</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 xml:space="preserve">К этому понятию «земля» относятся все естественные ресурсы: пахотные земли, леса, месторождения полезных ископаемых, водные ресурсы (ресурсы рек, морей, океанов). </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 xml:space="preserve">Понятие «капитал, или инвестиционные ресурсы» охватывает все произведенные средства производства, используемые для производства товаров и услуг и доставке их конечному потребителю (здания, сооружения, оборудование и т.п.). </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Термином «труд» обозначают все умственные и физические способности человека, применяемые в производстве товаров и услуг.</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Под предпринимательской способностью или, проще, предприимчивостью понимается особый вид человеческих ресурсов, заключающийся в способности наиболее эффективно использовать все другие факторы производства.</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Все экономические ресурсы, или факторы производства, обладают одним общим свойством: они редки или имеются в ограниченном количестве. Эта редкость относительна и означает, что ресурсов, как правило, меньше, чем необходимо для удовлетворения всех потребностей при данном уровне экономического развития. Ограничены определенным приделом и пахотные земли, и полезные ископаемые, и средства производства, и рабочая сила (рабочее время). Вследствие редкости ресурсов объем производства ограничен. Общественное производство неспособно произвести, а следовательно, и потребить весь объем товаров и услуг, который общество хотело бы получить.</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 xml:space="preserve">Поскольку наши потребности безграничны, а наши ресурсы редки, мы не в состоянии удовлетворить все потребности. Приходится решать, какие товары и услуги необходимо производить, а от каких в определенных условиях следует отказаться. В связи с этим, возникает проблема рационального ведения общественного хозяйства. </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Задачей любого предприятия является эффективное ведение хозяйственной деятельности в условиях ограниченности ресурсов. Важную роль при этом играет анализ эффективности их использования на предприятии.</w:t>
      </w:r>
    </w:p>
    <w:p w:rsidR="00290959" w:rsidRPr="00290959" w:rsidRDefault="00290959" w:rsidP="00290959">
      <w:pPr>
        <w:suppressAutoHyphens/>
        <w:spacing w:line="360" w:lineRule="auto"/>
        <w:ind w:firstLine="540"/>
        <w:jc w:val="both"/>
        <w:rPr>
          <w:color w:val="000000"/>
          <w:sz w:val="28"/>
          <w:szCs w:val="28"/>
        </w:rPr>
      </w:pPr>
      <w:r w:rsidRPr="00290959">
        <w:rPr>
          <w:color w:val="000000"/>
          <w:sz w:val="28"/>
          <w:szCs w:val="28"/>
        </w:rPr>
        <w:t>Выявляя внутренние резервы и указывая пути их использования, анализ использования ресурсов способствует повышению эффективности хозяйствования как при составлении планов, так и в процессе их реализации. Правильная и объективная оценка результатов хозяйственной деятельности должна учитывать как степень выполнения планов, так и соответствие этих планов реальным возможностям предприятий.</w:t>
      </w:r>
    </w:p>
    <w:p w:rsidR="00290959" w:rsidRPr="00431523" w:rsidRDefault="00CE5A56" w:rsidP="00290959">
      <w:pPr>
        <w:pStyle w:val="a6"/>
        <w:suppressAutoHyphens/>
        <w:spacing w:line="360" w:lineRule="auto"/>
        <w:ind w:firstLine="709"/>
        <w:outlineLvl w:val="0"/>
        <w:rPr>
          <w:color w:val="000000"/>
        </w:rPr>
      </w:pPr>
      <w:bookmarkStart w:id="0" w:name="_Toc91407776"/>
      <w:bookmarkStart w:id="1" w:name="_Toc99898569"/>
      <w:r>
        <w:rPr>
          <w:color w:val="000000"/>
        </w:rPr>
        <w:t>В</w:t>
      </w:r>
      <w:r w:rsidR="00290959" w:rsidRPr="00431523">
        <w:rPr>
          <w:color w:val="000000"/>
        </w:rPr>
        <w:t xml:space="preserve"> современных условиях большое значение приобрело всестороннее изучение и полное выявление причин любых отклонений от запланированных результатов, недостаточной эффективности использования материальных, трудовых и финансовых ресурсов, мобилизации резервов стало особенно необходимо. А это в свою очередь требует, прежде всего, экономического анализа деятельности предприятий.</w:t>
      </w:r>
      <w:bookmarkEnd w:id="0"/>
      <w:bookmarkEnd w:id="1"/>
    </w:p>
    <w:p w:rsidR="00290959" w:rsidRDefault="00114E70" w:rsidP="00EB19DF">
      <w:pPr>
        <w:pStyle w:val="a4"/>
        <w:spacing w:before="0" w:beforeAutospacing="0" w:after="0" w:afterAutospacing="0" w:line="360" w:lineRule="auto"/>
        <w:ind w:firstLine="709"/>
        <w:jc w:val="both"/>
        <w:rPr>
          <w:sz w:val="28"/>
          <w:szCs w:val="28"/>
        </w:rPr>
      </w:pPr>
      <w:r>
        <w:rPr>
          <w:sz w:val="28"/>
          <w:szCs w:val="28"/>
        </w:rPr>
        <w:t>Целью работы является выявление п</w:t>
      </w:r>
      <w:r w:rsidR="0024426C">
        <w:rPr>
          <w:sz w:val="28"/>
          <w:szCs w:val="28"/>
        </w:rPr>
        <w:t>отребностей в ресурсах субъектов</w:t>
      </w:r>
      <w:r>
        <w:rPr>
          <w:sz w:val="28"/>
          <w:szCs w:val="28"/>
        </w:rPr>
        <w:t xml:space="preserve"> туристской деятельности.</w:t>
      </w:r>
    </w:p>
    <w:p w:rsidR="00114E70" w:rsidRDefault="00114E70" w:rsidP="00EB19DF">
      <w:pPr>
        <w:pStyle w:val="a4"/>
        <w:spacing w:before="0" w:beforeAutospacing="0" w:after="0" w:afterAutospacing="0" w:line="360" w:lineRule="auto"/>
        <w:ind w:firstLine="709"/>
        <w:jc w:val="both"/>
        <w:rPr>
          <w:sz w:val="28"/>
          <w:szCs w:val="28"/>
        </w:rPr>
      </w:pPr>
      <w:r>
        <w:rPr>
          <w:sz w:val="28"/>
          <w:szCs w:val="28"/>
        </w:rPr>
        <w:t>Для достижение поставленной цели необходимо решить следующие задачи:</w:t>
      </w:r>
    </w:p>
    <w:p w:rsidR="00114E70" w:rsidRDefault="00114E70" w:rsidP="00EB19DF">
      <w:pPr>
        <w:pStyle w:val="a4"/>
        <w:spacing w:before="0" w:beforeAutospacing="0" w:after="0" w:afterAutospacing="0" w:line="360" w:lineRule="auto"/>
        <w:ind w:firstLine="709"/>
        <w:jc w:val="both"/>
        <w:rPr>
          <w:sz w:val="28"/>
          <w:szCs w:val="28"/>
        </w:rPr>
      </w:pPr>
      <w:r>
        <w:rPr>
          <w:sz w:val="28"/>
          <w:szCs w:val="28"/>
        </w:rPr>
        <w:t>- рассмотреть теоретические основы понятия ресурсы;</w:t>
      </w:r>
    </w:p>
    <w:p w:rsidR="00114E70" w:rsidRDefault="00114E70" w:rsidP="00EB19DF">
      <w:pPr>
        <w:pStyle w:val="a4"/>
        <w:spacing w:before="0" w:beforeAutospacing="0" w:after="0" w:afterAutospacing="0" w:line="360" w:lineRule="auto"/>
        <w:ind w:firstLine="709"/>
        <w:jc w:val="both"/>
        <w:rPr>
          <w:sz w:val="28"/>
          <w:szCs w:val="28"/>
        </w:rPr>
      </w:pPr>
      <w:r>
        <w:rPr>
          <w:sz w:val="28"/>
          <w:szCs w:val="28"/>
        </w:rPr>
        <w:t>- проанализировать ресурсы предприятия;</w:t>
      </w:r>
    </w:p>
    <w:p w:rsidR="00114E70" w:rsidRDefault="00114E70" w:rsidP="00EB19DF">
      <w:pPr>
        <w:pStyle w:val="a4"/>
        <w:spacing w:before="0" w:beforeAutospacing="0" w:after="0" w:afterAutospacing="0" w:line="360" w:lineRule="auto"/>
        <w:ind w:firstLine="709"/>
        <w:jc w:val="both"/>
        <w:rPr>
          <w:sz w:val="28"/>
          <w:szCs w:val="28"/>
        </w:rPr>
      </w:pPr>
      <w:r>
        <w:rPr>
          <w:sz w:val="28"/>
          <w:szCs w:val="28"/>
        </w:rPr>
        <w:t>-выявить потребности в ресурсах предприятия.</w:t>
      </w:r>
    </w:p>
    <w:p w:rsidR="00EB19DF" w:rsidRPr="0053750C" w:rsidRDefault="00EB19DF" w:rsidP="00EB19DF">
      <w:pPr>
        <w:pStyle w:val="a4"/>
        <w:spacing w:before="0" w:beforeAutospacing="0" w:after="0" w:afterAutospacing="0" w:line="360" w:lineRule="auto"/>
        <w:ind w:firstLine="709"/>
        <w:jc w:val="both"/>
        <w:rPr>
          <w:sz w:val="28"/>
          <w:szCs w:val="28"/>
        </w:rPr>
      </w:pPr>
      <w:r w:rsidRPr="0053750C">
        <w:rPr>
          <w:sz w:val="28"/>
          <w:szCs w:val="28"/>
        </w:rPr>
        <w:t>Объектом</w:t>
      </w:r>
      <w:r>
        <w:rPr>
          <w:sz w:val="28"/>
          <w:szCs w:val="28"/>
        </w:rPr>
        <w:t xml:space="preserve"> </w:t>
      </w:r>
      <w:r w:rsidRPr="0053750C">
        <w:rPr>
          <w:sz w:val="28"/>
          <w:szCs w:val="28"/>
        </w:rPr>
        <w:t>исследования</w:t>
      </w:r>
      <w:r>
        <w:rPr>
          <w:sz w:val="28"/>
          <w:szCs w:val="28"/>
        </w:rPr>
        <w:t xml:space="preserve"> </w:t>
      </w:r>
      <w:r w:rsidRPr="0053750C">
        <w:rPr>
          <w:sz w:val="28"/>
          <w:szCs w:val="28"/>
        </w:rPr>
        <w:t>является</w:t>
      </w:r>
      <w:r>
        <w:rPr>
          <w:sz w:val="28"/>
          <w:szCs w:val="28"/>
        </w:rPr>
        <w:t xml:space="preserve"> </w:t>
      </w:r>
      <w:r w:rsidRPr="0053750C">
        <w:rPr>
          <w:sz w:val="28"/>
          <w:szCs w:val="28"/>
        </w:rPr>
        <w:t>туристская</w:t>
      </w:r>
      <w:r>
        <w:rPr>
          <w:sz w:val="28"/>
          <w:szCs w:val="28"/>
        </w:rPr>
        <w:t xml:space="preserve"> </w:t>
      </w:r>
      <w:r w:rsidRPr="0053750C">
        <w:rPr>
          <w:sz w:val="28"/>
          <w:szCs w:val="28"/>
        </w:rPr>
        <w:t>фирма</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которая</w:t>
      </w:r>
      <w:r>
        <w:rPr>
          <w:sz w:val="28"/>
          <w:szCs w:val="28"/>
        </w:rPr>
        <w:t xml:space="preserve"> </w:t>
      </w:r>
      <w:r w:rsidRPr="0053750C">
        <w:rPr>
          <w:sz w:val="28"/>
          <w:szCs w:val="28"/>
        </w:rPr>
        <w:t>является</w:t>
      </w:r>
      <w:r>
        <w:rPr>
          <w:sz w:val="28"/>
          <w:szCs w:val="28"/>
        </w:rPr>
        <w:t xml:space="preserve"> </w:t>
      </w:r>
      <w:r w:rsidRPr="0053750C">
        <w:rPr>
          <w:sz w:val="28"/>
          <w:szCs w:val="28"/>
        </w:rPr>
        <w:t>коммерческой</w:t>
      </w:r>
      <w:r>
        <w:rPr>
          <w:sz w:val="28"/>
          <w:szCs w:val="28"/>
        </w:rPr>
        <w:t xml:space="preserve"> </w:t>
      </w:r>
      <w:r w:rsidRPr="0053750C">
        <w:rPr>
          <w:sz w:val="28"/>
          <w:szCs w:val="28"/>
        </w:rPr>
        <w:t>организацией.</w:t>
      </w:r>
    </w:p>
    <w:p w:rsidR="00EB19DF" w:rsidRPr="0053750C" w:rsidRDefault="00EB19DF" w:rsidP="00EB19DF">
      <w:pPr>
        <w:pStyle w:val="a4"/>
        <w:spacing w:before="0" w:beforeAutospacing="0" w:after="0" w:afterAutospacing="0" w:line="360" w:lineRule="auto"/>
        <w:ind w:firstLine="709"/>
        <w:jc w:val="both"/>
        <w:rPr>
          <w:sz w:val="28"/>
          <w:szCs w:val="28"/>
        </w:rPr>
      </w:pPr>
      <w:r w:rsidRPr="0053750C">
        <w:rPr>
          <w:sz w:val="28"/>
          <w:szCs w:val="28"/>
        </w:rPr>
        <w:t>Данная</w:t>
      </w:r>
      <w:r>
        <w:rPr>
          <w:sz w:val="28"/>
          <w:szCs w:val="28"/>
        </w:rPr>
        <w:t xml:space="preserve"> </w:t>
      </w:r>
      <w:r w:rsidRPr="0053750C">
        <w:rPr>
          <w:sz w:val="28"/>
          <w:szCs w:val="28"/>
        </w:rPr>
        <w:t>курсовая</w:t>
      </w:r>
      <w:r>
        <w:rPr>
          <w:sz w:val="28"/>
          <w:szCs w:val="28"/>
        </w:rPr>
        <w:t xml:space="preserve"> </w:t>
      </w:r>
      <w:r w:rsidRPr="0053750C">
        <w:rPr>
          <w:sz w:val="28"/>
          <w:szCs w:val="28"/>
        </w:rPr>
        <w:t>работа</w:t>
      </w:r>
      <w:r>
        <w:rPr>
          <w:sz w:val="28"/>
          <w:szCs w:val="28"/>
        </w:rPr>
        <w:t xml:space="preserve"> </w:t>
      </w:r>
      <w:r w:rsidRPr="0053750C">
        <w:rPr>
          <w:sz w:val="28"/>
          <w:szCs w:val="28"/>
        </w:rPr>
        <w:t>имеет</w:t>
      </w:r>
      <w:r>
        <w:rPr>
          <w:sz w:val="28"/>
          <w:szCs w:val="28"/>
        </w:rPr>
        <w:t xml:space="preserve"> </w:t>
      </w:r>
      <w:r w:rsidRPr="0053750C">
        <w:rPr>
          <w:sz w:val="28"/>
          <w:szCs w:val="28"/>
        </w:rPr>
        <w:t>следующую</w:t>
      </w:r>
      <w:r>
        <w:rPr>
          <w:sz w:val="28"/>
          <w:szCs w:val="28"/>
        </w:rPr>
        <w:t xml:space="preserve"> </w:t>
      </w:r>
      <w:r w:rsidRPr="0053750C">
        <w:rPr>
          <w:sz w:val="28"/>
          <w:szCs w:val="28"/>
        </w:rPr>
        <w:t>структуру:</w:t>
      </w:r>
      <w:r>
        <w:rPr>
          <w:sz w:val="28"/>
          <w:szCs w:val="28"/>
        </w:rPr>
        <w:t xml:space="preserve"> </w:t>
      </w:r>
      <w:r w:rsidRPr="0053750C">
        <w:rPr>
          <w:sz w:val="28"/>
          <w:szCs w:val="28"/>
        </w:rPr>
        <w:t>введение,</w:t>
      </w:r>
      <w:r>
        <w:rPr>
          <w:sz w:val="28"/>
          <w:szCs w:val="28"/>
        </w:rPr>
        <w:t xml:space="preserve"> </w:t>
      </w:r>
      <w:r w:rsidR="00114E70">
        <w:rPr>
          <w:sz w:val="28"/>
          <w:szCs w:val="28"/>
        </w:rPr>
        <w:t>2</w:t>
      </w:r>
      <w:r>
        <w:rPr>
          <w:sz w:val="28"/>
          <w:szCs w:val="28"/>
        </w:rPr>
        <w:t xml:space="preserve"> </w:t>
      </w:r>
      <w:r w:rsidRPr="0053750C">
        <w:rPr>
          <w:sz w:val="28"/>
          <w:szCs w:val="28"/>
        </w:rPr>
        <w:t>главы,</w:t>
      </w:r>
      <w:r>
        <w:rPr>
          <w:sz w:val="28"/>
          <w:szCs w:val="28"/>
        </w:rPr>
        <w:t xml:space="preserve"> </w:t>
      </w:r>
      <w:r w:rsidRPr="0053750C">
        <w:rPr>
          <w:sz w:val="28"/>
          <w:szCs w:val="28"/>
        </w:rPr>
        <w:t>заключение,</w:t>
      </w:r>
      <w:r>
        <w:rPr>
          <w:sz w:val="28"/>
          <w:szCs w:val="28"/>
        </w:rPr>
        <w:t xml:space="preserve"> </w:t>
      </w:r>
      <w:r w:rsidRPr="0053750C">
        <w:rPr>
          <w:sz w:val="28"/>
          <w:szCs w:val="28"/>
        </w:rPr>
        <w:t>список</w:t>
      </w:r>
      <w:r>
        <w:rPr>
          <w:sz w:val="28"/>
          <w:szCs w:val="28"/>
        </w:rPr>
        <w:t xml:space="preserve"> </w:t>
      </w:r>
      <w:r w:rsidRPr="0053750C">
        <w:rPr>
          <w:sz w:val="28"/>
          <w:szCs w:val="28"/>
        </w:rPr>
        <w:t>литературы.</w:t>
      </w:r>
    </w:p>
    <w:p w:rsidR="00EB19DF" w:rsidRPr="0053750C" w:rsidRDefault="00EB19DF" w:rsidP="00EB19DF">
      <w:pPr>
        <w:spacing w:line="360" w:lineRule="auto"/>
        <w:ind w:firstLine="709"/>
        <w:jc w:val="both"/>
        <w:rPr>
          <w:sz w:val="28"/>
          <w:szCs w:val="28"/>
        </w:rPr>
      </w:pPr>
    </w:p>
    <w:p w:rsidR="00290959" w:rsidRPr="001757E7" w:rsidRDefault="00EB19DF" w:rsidP="001757E7">
      <w:pPr>
        <w:spacing w:line="360" w:lineRule="auto"/>
        <w:ind w:firstLine="540"/>
        <w:jc w:val="center"/>
        <w:rPr>
          <w:b/>
          <w:sz w:val="28"/>
          <w:szCs w:val="28"/>
        </w:rPr>
      </w:pPr>
      <w:r w:rsidRPr="0053750C">
        <w:rPr>
          <w:sz w:val="28"/>
          <w:szCs w:val="28"/>
        </w:rPr>
        <w:br w:type="page"/>
      </w:r>
      <w:r w:rsidR="00290959" w:rsidRPr="001757E7">
        <w:rPr>
          <w:b/>
          <w:sz w:val="28"/>
          <w:szCs w:val="28"/>
        </w:rPr>
        <w:t>1. Теоретические основы анализа эффективности использования ресурсов предприятия</w:t>
      </w:r>
    </w:p>
    <w:p w:rsidR="00290959" w:rsidRPr="001757E7" w:rsidRDefault="00290959" w:rsidP="001757E7">
      <w:pPr>
        <w:spacing w:line="360" w:lineRule="auto"/>
        <w:ind w:firstLine="540"/>
        <w:jc w:val="center"/>
        <w:rPr>
          <w:b/>
          <w:sz w:val="28"/>
          <w:szCs w:val="28"/>
        </w:rPr>
      </w:pPr>
      <w:bookmarkStart w:id="2" w:name="_Toc99898571"/>
      <w:r w:rsidRPr="001757E7">
        <w:rPr>
          <w:b/>
          <w:sz w:val="28"/>
          <w:szCs w:val="28"/>
        </w:rPr>
        <w:t>1.1 Анализ материально-технического обеспечения и использования материальных ресурсов</w:t>
      </w:r>
      <w:bookmarkEnd w:id="2"/>
    </w:p>
    <w:p w:rsidR="00EB19DF" w:rsidRPr="001757E7" w:rsidRDefault="00EB19DF" w:rsidP="001757E7">
      <w:pPr>
        <w:spacing w:line="360" w:lineRule="auto"/>
        <w:ind w:firstLine="540"/>
        <w:jc w:val="both"/>
        <w:rPr>
          <w:sz w:val="28"/>
          <w:szCs w:val="28"/>
        </w:rPr>
      </w:pPr>
    </w:p>
    <w:p w:rsidR="00290959" w:rsidRPr="001757E7" w:rsidRDefault="00290959" w:rsidP="001757E7">
      <w:pPr>
        <w:spacing w:line="360" w:lineRule="auto"/>
        <w:ind w:firstLine="540"/>
        <w:jc w:val="both"/>
        <w:rPr>
          <w:sz w:val="28"/>
          <w:szCs w:val="28"/>
        </w:rPr>
      </w:pPr>
      <w:r w:rsidRPr="001757E7">
        <w:rPr>
          <w:sz w:val="28"/>
          <w:szCs w:val="28"/>
        </w:rPr>
        <w:t xml:space="preserve">Рациональное использование материальных ресурсов - один из важнейших факторов роста объема продаж и снижения себестоимости продукции, а следовательно, и роста прибыли и рентабельности материалы, используемые при производстве продукции, оказывают непосредственное влияние и на качество производимой продукции, и на цены ее реализации. </w:t>
      </w:r>
    </w:p>
    <w:p w:rsidR="00290959" w:rsidRPr="001757E7" w:rsidRDefault="00290959" w:rsidP="001757E7">
      <w:pPr>
        <w:spacing w:line="360" w:lineRule="auto"/>
        <w:ind w:firstLine="540"/>
        <w:jc w:val="both"/>
        <w:rPr>
          <w:sz w:val="28"/>
          <w:szCs w:val="28"/>
        </w:rPr>
      </w:pPr>
      <w:r w:rsidRPr="001757E7">
        <w:rPr>
          <w:sz w:val="28"/>
          <w:szCs w:val="28"/>
        </w:rPr>
        <w:t xml:space="preserve">Анализ материальных ресурсов проводится в следующей последовательности: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анализ обеспеченности организации материальными ресурсами;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анализ состояния запасов материалов для производственных целей;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оценка эффективности использования материалов в производстве;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факторный анализ материалоемкости;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анализ отходов;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анализ брака в производстве. </w:t>
      </w:r>
    </w:p>
    <w:p w:rsidR="00290959" w:rsidRPr="001757E7" w:rsidRDefault="00290959" w:rsidP="001757E7">
      <w:pPr>
        <w:spacing w:line="360" w:lineRule="auto"/>
        <w:ind w:firstLine="540"/>
        <w:jc w:val="both"/>
        <w:rPr>
          <w:sz w:val="28"/>
          <w:szCs w:val="28"/>
        </w:rPr>
      </w:pPr>
      <w:r w:rsidRPr="001757E7">
        <w:rPr>
          <w:sz w:val="28"/>
          <w:szCs w:val="28"/>
        </w:rPr>
        <w:t xml:space="preserve">Материальные затраты составляют значительную долю всех затрат на производство продукции, работ, услуг. Поэтому производственная программа предприятия может быть выполнена только при условии своевременного и полного обеспечения ее необходимыми материально-энергетическими ресурсами. </w:t>
      </w:r>
    </w:p>
    <w:p w:rsidR="00290959" w:rsidRPr="001757E7" w:rsidRDefault="00290959" w:rsidP="001757E7">
      <w:pPr>
        <w:spacing w:line="360" w:lineRule="auto"/>
        <w:ind w:firstLine="540"/>
        <w:jc w:val="both"/>
        <w:rPr>
          <w:sz w:val="28"/>
          <w:szCs w:val="28"/>
        </w:rPr>
      </w:pPr>
      <w:r w:rsidRPr="001757E7">
        <w:rPr>
          <w:sz w:val="28"/>
          <w:szCs w:val="28"/>
        </w:rPr>
        <w:t xml:space="preserve">Удовлетворение потребности предприятия в материальных ресурсах осуществляется двумя путями: экстенсивным и интенсивным. Экстенсивный путь предполагает увеличение добычи и производства материальных ресурсов и связан с дополнительными затратами. Интенсивный путь удовлетворения потребности предприятия в материалах, сырье, топливе и других материальных ресурсах предусматривает более экономное расходование имеющихся запасов в процессе производства продукции. </w:t>
      </w:r>
    </w:p>
    <w:p w:rsidR="00290959" w:rsidRPr="001757E7" w:rsidRDefault="00290959" w:rsidP="001757E7">
      <w:pPr>
        <w:spacing w:line="360" w:lineRule="auto"/>
        <w:ind w:firstLine="540"/>
        <w:jc w:val="both"/>
        <w:rPr>
          <w:sz w:val="28"/>
          <w:szCs w:val="28"/>
        </w:rPr>
      </w:pPr>
      <w:r w:rsidRPr="001757E7">
        <w:rPr>
          <w:sz w:val="28"/>
          <w:szCs w:val="28"/>
        </w:rPr>
        <w:t xml:space="preserve">На практике по данным баланса рассчитывают коэффициент мобильности, показывающий удельный вес запасов или остатков сырья и материалов в общей сумме имущества предприятия. Его рост приводит к затруднению оборачиваемости и, следовательно, к дополнительному привлечению капитала. С точки зрения привлечения инвестиций это оценивается отрицательно. </w:t>
      </w:r>
    </w:p>
    <w:p w:rsidR="00290959" w:rsidRPr="001757E7" w:rsidRDefault="00290959" w:rsidP="001757E7">
      <w:pPr>
        <w:spacing w:line="360" w:lineRule="auto"/>
        <w:ind w:firstLine="540"/>
        <w:jc w:val="both"/>
        <w:rPr>
          <w:sz w:val="28"/>
          <w:szCs w:val="28"/>
        </w:rPr>
      </w:pPr>
      <w:r w:rsidRPr="001757E7">
        <w:rPr>
          <w:sz w:val="28"/>
          <w:szCs w:val="28"/>
        </w:rPr>
        <w:t xml:space="preserve">Важнейшим инструментом изыскания внутрипроизводственных резервов экономии и рационального использования материальных ресурсов является экономический анализ, задачами которого являются: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оценка потребности предприятия в материальных ресурсах;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характеристика динамики и выполнения плана по показателям использования материальных ресурсов;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определение системы факторов, обусловливающих отклонение фактических показателей использования материалов от данных плана или данных за предыдущий период;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количественное влияние факторов на выявленные отклонения и оценка внутрипроизводственных резервов экономии материальных ресурсов.</w:t>
      </w:r>
      <w:r w:rsidR="00196341">
        <w:rPr>
          <w:rStyle w:val="af"/>
          <w:sz w:val="28"/>
          <w:szCs w:val="28"/>
        </w:rPr>
        <w:footnoteReference w:id="1"/>
      </w:r>
      <w:r w:rsidR="00290959" w:rsidRPr="001757E7">
        <w:rPr>
          <w:sz w:val="28"/>
          <w:szCs w:val="28"/>
        </w:rPr>
        <w:t xml:space="preserve"> </w:t>
      </w:r>
    </w:p>
    <w:p w:rsidR="00290959" w:rsidRPr="001757E7" w:rsidRDefault="00290959" w:rsidP="001757E7">
      <w:pPr>
        <w:spacing w:line="360" w:lineRule="auto"/>
        <w:ind w:firstLine="540"/>
        <w:jc w:val="both"/>
        <w:rPr>
          <w:sz w:val="28"/>
          <w:szCs w:val="28"/>
        </w:rPr>
      </w:pPr>
      <w:r w:rsidRPr="001757E7">
        <w:rPr>
          <w:sz w:val="28"/>
          <w:szCs w:val="28"/>
        </w:rPr>
        <w:t xml:space="preserve">Источниками информации анализа использования материалов являются баланс предприятия (ф. № 1), план материально-технического обеспечения, заявки, договоры на поставку сырья и материалов, формы статистической отчетности о наличии и использовании материальных ресурсов, плановые и отчетные калькуляции себестоимости выпускаемых изделий и др. </w:t>
      </w:r>
    </w:p>
    <w:p w:rsidR="00290959" w:rsidRPr="001757E7" w:rsidRDefault="00290959" w:rsidP="001757E7">
      <w:pPr>
        <w:spacing w:line="360" w:lineRule="auto"/>
        <w:ind w:firstLine="540"/>
        <w:jc w:val="both"/>
        <w:rPr>
          <w:sz w:val="28"/>
          <w:szCs w:val="28"/>
        </w:rPr>
      </w:pPr>
      <w:r w:rsidRPr="001757E7">
        <w:rPr>
          <w:sz w:val="28"/>
          <w:szCs w:val="28"/>
        </w:rPr>
        <w:t xml:space="preserve">Оценку материально-технического обеспечения можно получить в результате изучения обеспеченности организации материальными ресурсами. По необходимым материальным ресурсам заключаются договоры поставки, а также в результате централизованных поставок, бартерных сделок, материалов заказчика. </w:t>
      </w:r>
    </w:p>
    <w:p w:rsidR="00290959" w:rsidRPr="001757E7" w:rsidRDefault="00290959" w:rsidP="001757E7">
      <w:pPr>
        <w:spacing w:line="360" w:lineRule="auto"/>
        <w:ind w:firstLine="540"/>
        <w:jc w:val="both"/>
        <w:rPr>
          <w:sz w:val="28"/>
          <w:szCs w:val="28"/>
        </w:rPr>
      </w:pPr>
      <w:r w:rsidRPr="001757E7">
        <w:rPr>
          <w:sz w:val="28"/>
          <w:szCs w:val="28"/>
        </w:rPr>
        <w:t xml:space="preserve">Важными факторами обеспеченности организации материальными ресурсами являются правильность расчета потребности в них, рационально организованное материально-техническое снабжение и экономное эффективное использование материальных ресурсов в производстве. </w:t>
      </w:r>
    </w:p>
    <w:p w:rsidR="00290959" w:rsidRPr="001757E7" w:rsidRDefault="00290959" w:rsidP="001757E7">
      <w:pPr>
        <w:spacing w:line="360" w:lineRule="auto"/>
        <w:ind w:firstLine="540"/>
        <w:jc w:val="both"/>
        <w:rPr>
          <w:sz w:val="28"/>
          <w:szCs w:val="28"/>
        </w:rPr>
      </w:pPr>
      <w:r w:rsidRPr="001757E7">
        <w:rPr>
          <w:sz w:val="28"/>
          <w:szCs w:val="28"/>
        </w:rPr>
        <w:t xml:space="preserve">В основу расчета потребности организации в материальных ресурсах положены нормы их расхода и складских запасов. Величина потребности в соответствующем материале может быть выявлена путем умножения нормы расхода на количество продукции или объем работ в анализируемый период. </w:t>
      </w:r>
    </w:p>
    <w:p w:rsidR="00290959" w:rsidRPr="001757E7" w:rsidRDefault="00290959" w:rsidP="001757E7">
      <w:pPr>
        <w:spacing w:line="360" w:lineRule="auto"/>
        <w:ind w:firstLine="540"/>
        <w:jc w:val="both"/>
        <w:rPr>
          <w:sz w:val="28"/>
          <w:szCs w:val="28"/>
        </w:rPr>
      </w:pPr>
      <w:r w:rsidRPr="001757E7">
        <w:rPr>
          <w:sz w:val="28"/>
          <w:szCs w:val="28"/>
        </w:rPr>
        <w:t xml:space="preserve">Потребность в материальных ресурсах на образование запасов определяется в трех оценках: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в натуральных единицах;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по стоимости (в денежной оценке);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в днях обеспеченности.</w:t>
      </w:r>
    </w:p>
    <w:p w:rsidR="00290959" w:rsidRPr="001757E7" w:rsidRDefault="00290959" w:rsidP="001757E7">
      <w:pPr>
        <w:spacing w:line="360" w:lineRule="auto"/>
        <w:ind w:firstLine="540"/>
        <w:jc w:val="both"/>
        <w:rPr>
          <w:sz w:val="28"/>
          <w:szCs w:val="28"/>
        </w:rPr>
      </w:pPr>
      <w:r w:rsidRPr="001757E7">
        <w:rPr>
          <w:sz w:val="28"/>
          <w:szCs w:val="28"/>
        </w:rPr>
        <w:t xml:space="preserve">Обеспеченность предложения в днях исчисляется как отношение остатка данного вида материального ресурса к его среднему расходу. </w:t>
      </w:r>
    </w:p>
    <w:p w:rsidR="00290959" w:rsidRPr="001757E7" w:rsidRDefault="00290959" w:rsidP="001757E7">
      <w:pPr>
        <w:spacing w:line="360" w:lineRule="auto"/>
        <w:ind w:firstLine="540"/>
        <w:jc w:val="both"/>
        <w:rPr>
          <w:sz w:val="28"/>
          <w:szCs w:val="28"/>
        </w:rPr>
      </w:pPr>
      <w:r w:rsidRPr="001757E7">
        <w:rPr>
          <w:sz w:val="28"/>
          <w:szCs w:val="28"/>
        </w:rPr>
        <w:t xml:space="preserve">При анализе материально-технического обеспечения большое внимание уделяется равномерности получения ресурсов. </w:t>
      </w:r>
    </w:p>
    <w:p w:rsidR="00290959" w:rsidRPr="001757E7" w:rsidRDefault="00290959" w:rsidP="001757E7">
      <w:pPr>
        <w:spacing w:line="360" w:lineRule="auto"/>
        <w:ind w:firstLine="540"/>
        <w:jc w:val="both"/>
        <w:rPr>
          <w:sz w:val="28"/>
          <w:szCs w:val="28"/>
        </w:rPr>
      </w:pPr>
      <w:r w:rsidRPr="001757E7">
        <w:rPr>
          <w:sz w:val="28"/>
          <w:szCs w:val="28"/>
        </w:rPr>
        <w:t xml:space="preserve">Анализ осуществляется путем сопоставления тоннодней, фактически обеспеченных к тоннодням, поступившим по графику. </w:t>
      </w:r>
    </w:p>
    <w:p w:rsidR="00290959" w:rsidRPr="001757E7" w:rsidRDefault="00290959" w:rsidP="001757E7">
      <w:pPr>
        <w:spacing w:line="360" w:lineRule="auto"/>
        <w:ind w:firstLine="540"/>
        <w:jc w:val="both"/>
        <w:rPr>
          <w:sz w:val="28"/>
          <w:szCs w:val="28"/>
        </w:rPr>
      </w:pPr>
      <w:r w:rsidRPr="001757E7">
        <w:rPr>
          <w:sz w:val="28"/>
          <w:szCs w:val="28"/>
        </w:rPr>
        <w:t xml:space="preserve">Где тоннодни рассчитываются как произведение количества материалов по количеству дней до конца месяца. </w:t>
      </w:r>
    </w:p>
    <w:p w:rsidR="00290959" w:rsidRPr="001757E7" w:rsidRDefault="00290959" w:rsidP="001757E7">
      <w:pPr>
        <w:spacing w:line="360" w:lineRule="auto"/>
        <w:ind w:firstLine="540"/>
        <w:jc w:val="both"/>
        <w:rPr>
          <w:sz w:val="28"/>
          <w:szCs w:val="28"/>
        </w:rPr>
      </w:pPr>
      <w:r w:rsidRPr="001757E7">
        <w:rPr>
          <w:sz w:val="28"/>
          <w:szCs w:val="28"/>
        </w:rPr>
        <w:t xml:space="preserve">Если коэффициент равномерности снабжения ниже 0,6, значит, в организации недостаточное снабжение ресурсами. </w:t>
      </w:r>
    </w:p>
    <w:p w:rsidR="00290959" w:rsidRPr="001757E7" w:rsidRDefault="00290959" w:rsidP="001757E7">
      <w:pPr>
        <w:spacing w:line="360" w:lineRule="auto"/>
        <w:ind w:firstLine="540"/>
        <w:jc w:val="both"/>
        <w:rPr>
          <w:sz w:val="28"/>
          <w:szCs w:val="28"/>
        </w:rPr>
      </w:pPr>
      <w:r w:rsidRPr="001757E7">
        <w:rPr>
          <w:sz w:val="28"/>
          <w:szCs w:val="28"/>
        </w:rPr>
        <w:t xml:space="preserve">В практике работы промышленных предприятий наблюдается тенденция к получению излишних материальных и сырьевых ресурсов. </w:t>
      </w:r>
    </w:p>
    <w:p w:rsidR="00290959" w:rsidRPr="001757E7" w:rsidRDefault="00290959" w:rsidP="001757E7">
      <w:pPr>
        <w:spacing w:line="360" w:lineRule="auto"/>
        <w:ind w:firstLine="540"/>
        <w:jc w:val="both"/>
        <w:rPr>
          <w:sz w:val="28"/>
          <w:szCs w:val="28"/>
        </w:rPr>
      </w:pPr>
      <w:r w:rsidRPr="001757E7">
        <w:rPr>
          <w:sz w:val="28"/>
          <w:szCs w:val="28"/>
        </w:rPr>
        <w:t xml:space="preserve">Поэтому важным условием бесперебойной работы является правильность установления плана формирования материальных ресурсов, которые включают в себя поставщика, вид материального ресурса, объем поставок, цену, график поставки. </w:t>
      </w:r>
    </w:p>
    <w:p w:rsidR="00290959" w:rsidRPr="001757E7" w:rsidRDefault="00290959" w:rsidP="001757E7">
      <w:pPr>
        <w:spacing w:line="360" w:lineRule="auto"/>
        <w:ind w:firstLine="540"/>
        <w:jc w:val="both"/>
        <w:rPr>
          <w:sz w:val="28"/>
          <w:szCs w:val="28"/>
        </w:rPr>
      </w:pPr>
      <w:r w:rsidRPr="001757E7">
        <w:rPr>
          <w:sz w:val="28"/>
          <w:szCs w:val="28"/>
        </w:rPr>
        <w:t xml:space="preserve">В результате анализа поступления материалов определяется: выполнение договоров поставки по количеству и сроку и равномерность выполнения плана по объемам поставки. </w:t>
      </w:r>
    </w:p>
    <w:p w:rsidR="00290959" w:rsidRPr="001757E7" w:rsidRDefault="00290959" w:rsidP="001757E7">
      <w:pPr>
        <w:spacing w:line="360" w:lineRule="auto"/>
        <w:ind w:firstLine="540"/>
        <w:jc w:val="both"/>
        <w:rPr>
          <w:sz w:val="28"/>
          <w:szCs w:val="28"/>
        </w:rPr>
      </w:pPr>
      <w:r w:rsidRPr="001757E7">
        <w:rPr>
          <w:sz w:val="28"/>
          <w:szCs w:val="28"/>
        </w:rPr>
        <w:t xml:space="preserve">На основании этого подсчитываются потери продукции: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из-за недопоставки материалов;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плохого качества материалов;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за счет материалов;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 xml:space="preserve">изменения цен на материалы; </w:t>
      </w:r>
    </w:p>
    <w:p w:rsidR="00290959" w:rsidRPr="001757E7" w:rsidRDefault="001757E7" w:rsidP="001757E7">
      <w:pPr>
        <w:spacing w:line="360" w:lineRule="auto"/>
        <w:ind w:firstLine="540"/>
        <w:jc w:val="both"/>
        <w:rPr>
          <w:sz w:val="28"/>
          <w:szCs w:val="28"/>
        </w:rPr>
      </w:pPr>
      <w:r>
        <w:rPr>
          <w:sz w:val="28"/>
          <w:szCs w:val="28"/>
        </w:rPr>
        <w:t xml:space="preserve">- </w:t>
      </w:r>
      <w:r w:rsidR="00290959" w:rsidRPr="001757E7">
        <w:rPr>
          <w:sz w:val="28"/>
          <w:szCs w:val="28"/>
        </w:rPr>
        <w:t>простоев в связи с нарушением графика поставки.</w:t>
      </w:r>
    </w:p>
    <w:p w:rsidR="00290959" w:rsidRPr="001757E7" w:rsidRDefault="00290959" w:rsidP="001757E7">
      <w:pPr>
        <w:spacing w:line="360" w:lineRule="auto"/>
        <w:ind w:firstLine="540"/>
        <w:jc w:val="both"/>
        <w:rPr>
          <w:sz w:val="28"/>
          <w:szCs w:val="28"/>
        </w:rPr>
      </w:pPr>
    </w:p>
    <w:p w:rsidR="001757E7" w:rsidRPr="001757E7" w:rsidRDefault="001757E7" w:rsidP="001757E7">
      <w:pPr>
        <w:spacing w:line="360" w:lineRule="auto"/>
        <w:ind w:firstLine="540"/>
        <w:jc w:val="center"/>
        <w:rPr>
          <w:b/>
          <w:snapToGrid w:val="0"/>
          <w:sz w:val="28"/>
          <w:szCs w:val="28"/>
        </w:rPr>
      </w:pPr>
      <w:r w:rsidRPr="001757E7">
        <w:rPr>
          <w:b/>
          <w:sz w:val="28"/>
          <w:szCs w:val="28"/>
        </w:rPr>
        <w:t xml:space="preserve">1.2 </w:t>
      </w:r>
      <w:bookmarkStart w:id="3" w:name="_Toc25392230"/>
      <w:bookmarkStart w:id="4" w:name="_Toc39470843"/>
      <w:bookmarkStart w:id="5" w:name="_Toc56498303"/>
      <w:r w:rsidRPr="001757E7">
        <w:rPr>
          <w:b/>
          <w:sz w:val="28"/>
          <w:szCs w:val="28"/>
        </w:rPr>
        <w:t xml:space="preserve">Теоретические аспекты оценки состояния и использования </w:t>
      </w:r>
      <w:bookmarkEnd w:id="3"/>
      <w:bookmarkEnd w:id="4"/>
      <w:bookmarkEnd w:id="5"/>
      <w:r w:rsidRPr="001757E7">
        <w:rPr>
          <w:b/>
          <w:sz w:val="28"/>
          <w:szCs w:val="28"/>
        </w:rPr>
        <w:t>трудовых ресурсов</w:t>
      </w:r>
    </w:p>
    <w:p w:rsidR="00290959" w:rsidRPr="001757E7" w:rsidRDefault="00290959" w:rsidP="001757E7">
      <w:pPr>
        <w:spacing w:line="360" w:lineRule="auto"/>
        <w:ind w:firstLine="540"/>
        <w:jc w:val="both"/>
        <w:rPr>
          <w:sz w:val="28"/>
          <w:szCs w:val="28"/>
        </w:rPr>
      </w:pPr>
    </w:p>
    <w:p w:rsidR="001757E7" w:rsidRPr="001757E7" w:rsidRDefault="001757E7" w:rsidP="001757E7">
      <w:pPr>
        <w:spacing w:line="360" w:lineRule="auto"/>
        <w:ind w:firstLine="540"/>
        <w:jc w:val="both"/>
        <w:rPr>
          <w:sz w:val="28"/>
          <w:szCs w:val="28"/>
        </w:rPr>
      </w:pPr>
      <w:r w:rsidRPr="001757E7">
        <w:rPr>
          <w:sz w:val="28"/>
          <w:szCs w:val="28"/>
        </w:rPr>
        <w:t xml:space="preserve">Известно, что основными факторами производства на предприятии являются: средства труда, предметы труда и кадры. </w:t>
      </w:r>
    </w:p>
    <w:p w:rsidR="001757E7" w:rsidRPr="001757E7" w:rsidRDefault="001757E7" w:rsidP="001757E7">
      <w:pPr>
        <w:spacing w:line="360" w:lineRule="auto"/>
        <w:ind w:firstLine="540"/>
        <w:jc w:val="both"/>
        <w:rPr>
          <w:sz w:val="28"/>
          <w:szCs w:val="28"/>
        </w:rPr>
      </w:pPr>
      <w:r w:rsidRPr="001757E7">
        <w:rPr>
          <w:sz w:val="28"/>
          <w:szCs w:val="28"/>
        </w:rPr>
        <w:t>Основная роль принадлежит кадровому потенциалу на предприятии. Именно кадры играют первую скрипку в производственном процессе, именно от них зависит, насколько эффективно используются на предприятии средства производства и насколько успешно работает предприятие в целом. Поэтому на каждом предприятии должна разрабатываться и осуществляться</w:t>
      </w:r>
      <w:r w:rsidRPr="001757E7">
        <w:rPr>
          <w:bCs/>
          <w:sz w:val="28"/>
          <w:szCs w:val="28"/>
        </w:rPr>
        <w:t xml:space="preserve"> кадровая политика,</w:t>
      </w:r>
      <w:r w:rsidRPr="001757E7">
        <w:rPr>
          <w:sz w:val="28"/>
          <w:szCs w:val="28"/>
        </w:rPr>
        <w:t xml:space="preserve"> которая должна быть направлена на достижение следующих целей: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создание здорового и работоспособного коллектива;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повышение уровня квалификации работников предприятия;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создание трудового коллектива, оптимального по половой и возрастной структуре, а также по уровню квалификации;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создание высокопрофессионального руководящего звена, способного гибко реагировать на изменяющиеся обстоятельства, чувствовать и внедрять все новое и передовое и умеющего смотреть далеко вперед. </w:t>
      </w:r>
    </w:p>
    <w:p w:rsidR="001757E7" w:rsidRPr="001757E7" w:rsidRDefault="001757E7" w:rsidP="001757E7">
      <w:pPr>
        <w:spacing w:line="360" w:lineRule="auto"/>
        <w:ind w:firstLine="540"/>
        <w:jc w:val="both"/>
        <w:rPr>
          <w:sz w:val="28"/>
          <w:szCs w:val="28"/>
        </w:rPr>
      </w:pPr>
      <w:r w:rsidRPr="001757E7">
        <w:rPr>
          <w:sz w:val="28"/>
          <w:szCs w:val="28"/>
        </w:rPr>
        <w:t xml:space="preserve">Кадровая политика на предприятии включает в себя: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отбор и продвижение кадров;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подготовку кадров и их непрерывное обучение;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найм работников в условиях неполной занятости;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расстановку работников в соответствии со сложившейся системой производства;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стимулирование труда;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 xml:space="preserve">совершенствование организации труда; </w:t>
      </w:r>
    </w:p>
    <w:p w:rsidR="001757E7" w:rsidRPr="001757E7" w:rsidRDefault="001757E7" w:rsidP="001757E7">
      <w:pPr>
        <w:spacing w:line="360" w:lineRule="auto"/>
        <w:ind w:firstLine="540"/>
        <w:jc w:val="both"/>
        <w:rPr>
          <w:sz w:val="28"/>
          <w:szCs w:val="28"/>
        </w:rPr>
      </w:pPr>
      <w:r>
        <w:rPr>
          <w:sz w:val="28"/>
          <w:szCs w:val="28"/>
        </w:rPr>
        <w:t xml:space="preserve">- </w:t>
      </w:r>
      <w:r w:rsidRPr="001757E7">
        <w:rPr>
          <w:sz w:val="28"/>
          <w:szCs w:val="28"/>
        </w:rPr>
        <w:t>создание благоприятных условий труда для работников предприятия и др.</w:t>
      </w:r>
      <w:r w:rsidR="00196341">
        <w:rPr>
          <w:rStyle w:val="af"/>
          <w:sz w:val="28"/>
          <w:szCs w:val="28"/>
        </w:rPr>
        <w:footnoteReference w:id="2"/>
      </w:r>
      <w:r w:rsidRPr="001757E7">
        <w:rPr>
          <w:sz w:val="28"/>
          <w:szCs w:val="28"/>
        </w:rPr>
        <w:t xml:space="preserve"> </w:t>
      </w:r>
    </w:p>
    <w:p w:rsidR="001757E7" w:rsidRPr="001757E7" w:rsidRDefault="001757E7" w:rsidP="001757E7">
      <w:pPr>
        <w:spacing w:line="360" w:lineRule="auto"/>
        <w:ind w:firstLine="540"/>
        <w:jc w:val="both"/>
        <w:rPr>
          <w:sz w:val="28"/>
          <w:szCs w:val="28"/>
        </w:rPr>
      </w:pPr>
      <w:r w:rsidRPr="001757E7">
        <w:rPr>
          <w:sz w:val="28"/>
          <w:szCs w:val="28"/>
        </w:rPr>
        <w:t xml:space="preserve">Необходимо отметить, что управление персоналом является составной частью управления предприятием в целом. </w:t>
      </w:r>
    </w:p>
    <w:p w:rsidR="001757E7" w:rsidRPr="001757E7" w:rsidRDefault="001757E7" w:rsidP="001757E7">
      <w:pPr>
        <w:spacing w:line="360" w:lineRule="auto"/>
        <w:ind w:firstLine="540"/>
        <w:jc w:val="both"/>
        <w:rPr>
          <w:sz w:val="28"/>
          <w:szCs w:val="28"/>
        </w:rPr>
      </w:pPr>
      <w:r w:rsidRPr="001757E7">
        <w:rPr>
          <w:sz w:val="28"/>
          <w:szCs w:val="28"/>
        </w:rPr>
        <w:t xml:space="preserve">Процесс управления предприятием можно разбить на следующие составляющие: управление техникой, экономикой, кадрами. </w:t>
      </w:r>
    </w:p>
    <w:p w:rsidR="001757E7" w:rsidRPr="001757E7" w:rsidRDefault="001757E7" w:rsidP="001757E7">
      <w:pPr>
        <w:spacing w:line="360" w:lineRule="auto"/>
        <w:ind w:firstLine="540"/>
        <w:jc w:val="both"/>
        <w:rPr>
          <w:sz w:val="28"/>
          <w:szCs w:val="28"/>
        </w:rPr>
      </w:pPr>
      <w:r w:rsidRPr="001757E7">
        <w:rPr>
          <w:sz w:val="28"/>
          <w:szCs w:val="28"/>
        </w:rPr>
        <w:t>Если первые две составляющие процесса управления для специалиста не представляют особой трудности, то наиболее сложным является управление кадрами. Это связано с</w:t>
      </w:r>
      <w:r w:rsidRPr="001757E7">
        <w:rPr>
          <w:bCs/>
          <w:sz w:val="28"/>
          <w:szCs w:val="28"/>
        </w:rPr>
        <w:t xml:space="preserve"> </w:t>
      </w:r>
      <w:r w:rsidRPr="001757E7">
        <w:rPr>
          <w:sz w:val="28"/>
          <w:szCs w:val="28"/>
        </w:rPr>
        <w:t xml:space="preserve">тем, что каждый член трудового коллектива имеет свои потенциальные трудовые возможности, свои черты характера, в своем плане он неповторим. Поэтому руководители различного уровня обязаны знать психологию каждого подчиненного им работника и на этой основе так воздействовать на него, чтобы полностью раскрылись и реализовались его потенциальные возможности на работе. </w:t>
      </w:r>
    </w:p>
    <w:p w:rsidR="001757E7" w:rsidRPr="001757E7" w:rsidRDefault="001757E7" w:rsidP="001757E7">
      <w:pPr>
        <w:spacing w:line="360" w:lineRule="auto"/>
        <w:ind w:firstLine="540"/>
        <w:jc w:val="both"/>
        <w:rPr>
          <w:bCs/>
          <w:sz w:val="28"/>
          <w:szCs w:val="28"/>
        </w:rPr>
      </w:pPr>
      <w:r w:rsidRPr="001757E7">
        <w:rPr>
          <w:sz w:val="28"/>
          <w:szCs w:val="28"/>
        </w:rPr>
        <w:t xml:space="preserve">Для анализа, планирования, учета и управления персоналом все работники предприятия классифицируются по ряду признаков. В зависимости от участия в производственном процессе весь персонал предприятия делится на две категории: промышленно-производственный персонал (ППП) и непромышленный. </w:t>
      </w:r>
    </w:p>
    <w:p w:rsidR="001757E7" w:rsidRPr="001757E7" w:rsidRDefault="001757E7" w:rsidP="001757E7">
      <w:pPr>
        <w:spacing w:line="360" w:lineRule="auto"/>
        <w:ind w:firstLine="540"/>
        <w:jc w:val="both"/>
        <w:rPr>
          <w:bCs/>
          <w:sz w:val="28"/>
          <w:szCs w:val="28"/>
        </w:rPr>
      </w:pPr>
      <w:r w:rsidRPr="001757E7">
        <w:rPr>
          <w:bCs/>
          <w:sz w:val="28"/>
          <w:szCs w:val="28"/>
        </w:rPr>
        <w:t>К промышленно-производственному персоналу</w:t>
      </w:r>
      <w:r w:rsidRPr="001757E7">
        <w:rPr>
          <w:sz w:val="28"/>
          <w:szCs w:val="28"/>
        </w:rPr>
        <w:t xml:space="preserve"> относятся работники, которые непосредственно связаны с производством и его обслуживанием. </w:t>
      </w:r>
    </w:p>
    <w:p w:rsidR="001757E7" w:rsidRPr="001757E7" w:rsidRDefault="001757E7" w:rsidP="001757E7">
      <w:pPr>
        <w:spacing w:line="360" w:lineRule="auto"/>
        <w:ind w:firstLine="540"/>
        <w:jc w:val="both"/>
        <w:rPr>
          <w:sz w:val="28"/>
          <w:szCs w:val="28"/>
        </w:rPr>
      </w:pPr>
      <w:r w:rsidRPr="001757E7">
        <w:rPr>
          <w:bCs/>
          <w:sz w:val="28"/>
          <w:szCs w:val="28"/>
        </w:rPr>
        <w:t>К непромышленному персоналу</w:t>
      </w:r>
      <w:r w:rsidRPr="001757E7">
        <w:rPr>
          <w:sz w:val="28"/>
          <w:szCs w:val="28"/>
        </w:rPr>
        <w:t xml:space="preserve"> относятся работники, которые непосредственно не связаны с производством и его обслуживанием. В основном это работники жилищно-коммунального хозяйства, детских и врачебно-санитарных учреждений, принадлежащих предприятию. </w:t>
      </w:r>
    </w:p>
    <w:p w:rsidR="001757E7" w:rsidRPr="001757E7" w:rsidRDefault="001757E7" w:rsidP="001757E7">
      <w:pPr>
        <w:spacing w:line="360" w:lineRule="auto"/>
        <w:ind w:firstLine="540"/>
        <w:jc w:val="both"/>
        <w:rPr>
          <w:sz w:val="28"/>
          <w:szCs w:val="28"/>
        </w:rPr>
      </w:pPr>
      <w:r w:rsidRPr="001757E7">
        <w:rPr>
          <w:sz w:val="28"/>
          <w:szCs w:val="28"/>
        </w:rPr>
        <w:t xml:space="preserve">В свою очередь, промышленно-производственный персонал в зависимости от выполняемых им функций классифицируется на следующие категории: рабочие, руководители, специалисты, служащие. </w:t>
      </w:r>
    </w:p>
    <w:p w:rsidR="001757E7" w:rsidRPr="001757E7" w:rsidRDefault="001757E7" w:rsidP="001757E7">
      <w:pPr>
        <w:spacing w:line="360" w:lineRule="auto"/>
        <w:ind w:firstLine="540"/>
        <w:jc w:val="both"/>
        <w:rPr>
          <w:bCs/>
          <w:sz w:val="28"/>
          <w:szCs w:val="28"/>
        </w:rPr>
      </w:pPr>
      <w:r w:rsidRPr="001757E7">
        <w:rPr>
          <w:sz w:val="28"/>
          <w:szCs w:val="28"/>
        </w:rPr>
        <w:t>К рабочим относятся работники предприятия, непосредственно занятые созданием материальных ценностей или оказанием производственных и транспортных услуг. Рабочие, в свою очередь, подразделяются на основных и вспомогательных. К основным относятся рабочие, которые непосредственно связаны с производством продукции, к</w:t>
      </w:r>
      <w:r w:rsidRPr="001757E7">
        <w:rPr>
          <w:bCs/>
          <w:sz w:val="28"/>
          <w:szCs w:val="28"/>
        </w:rPr>
        <w:t xml:space="preserve"> вспомогательным</w:t>
      </w:r>
      <w:r w:rsidRPr="001757E7">
        <w:rPr>
          <w:sz w:val="28"/>
          <w:szCs w:val="28"/>
        </w:rPr>
        <w:t xml:space="preserve"> — обслуживанием производства. Это деление чисто условное, и на практике иногда их трудно разграничить. </w:t>
      </w:r>
    </w:p>
    <w:p w:rsidR="001757E7" w:rsidRPr="001757E7" w:rsidRDefault="001757E7" w:rsidP="001757E7">
      <w:pPr>
        <w:spacing w:line="360" w:lineRule="auto"/>
        <w:ind w:firstLine="540"/>
        <w:jc w:val="both"/>
        <w:rPr>
          <w:bCs/>
          <w:sz w:val="28"/>
          <w:szCs w:val="28"/>
        </w:rPr>
      </w:pPr>
      <w:r w:rsidRPr="001757E7">
        <w:rPr>
          <w:bCs/>
          <w:sz w:val="28"/>
          <w:szCs w:val="28"/>
        </w:rPr>
        <w:t>К специалистам</w:t>
      </w:r>
      <w:r w:rsidRPr="001757E7">
        <w:rPr>
          <w:sz w:val="28"/>
          <w:szCs w:val="28"/>
        </w:rPr>
        <w:t xml:space="preserve"> на предприятии относятся: бухгалтеры, экономисты, техники, механики, психологи, социологи, художники, товароведы, технологи и др. </w:t>
      </w:r>
    </w:p>
    <w:p w:rsidR="001757E7" w:rsidRPr="001757E7" w:rsidRDefault="001757E7" w:rsidP="001757E7">
      <w:pPr>
        <w:spacing w:line="360" w:lineRule="auto"/>
        <w:ind w:firstLine="540"/>
        <w:jc w:val="both"/>
        <w:rPr>
          <w:sz w:val="28"/>
          <w:szCs w:val="28"/>
        </w:rPr>
      </w:pPr>
      <w:r w:rsidRPr="001757E7">
        <w:rPr>
          <w:bCs/>
          <w:sz w:val="28"/>
          <w:szCs w:val="28"/>
        </w:rPr>
        <w:t>К служащим</w:t>
      </w:r>
      <w:r w:rsidRPr="001757E7">
        <w:rPr>
          <w:sz w:val="28"/>
          <w:szCs w:val="28"/>
        </w:rPr>
        <w:t xml:space="preserve"> на предприятии относятся, агенты по снабжению, машинистки, секретари-машинистки, кассиры, делопроизводители, табельщики, экспедиторы и др. </w:t>
      </w:r>
    </w:p>
    <w:p w:rsidR="001757E7" w:rsidRPr="001757E7" w:rsidRDefault="001757E7" w:rsidP="001757E7">
      <w:pPr>
        <w:spacing w:line="360" w:lineRule="auto"/>
        <w:ind w:firstLine="540"/>
        <w:jc w:val="both"/>
        <w:rPr>
          <w:sz w:val="28"/>
          <w:szCs w:val="28"/>
        </w:rPr>
      </w:pPr>
      <w:r w:rsidRPr="001757E7">
        <w:rPr>
          <w:sz w:val="28"/>
          <w:szCs w:val="28"/>
        </w:rPr>
        <w:t>Кроме общепринятой классификации ППП по категориям существуют классификации и внутри каждой категории. Например,</w:t>
      </w:r>
      <w:r w:rsidRPr="001757E7">
        <w:rPr>
          <w:bCs/>
          <w:sz w:val="28"/>
          <w:szCs w:val="28"/>
        </w:rPr>
        <w:t xml:space="preserve"> руководителей</w:t>
      </w:r>
      <w:r w:rsidRPr="001757E7">
        <w:rPr>
          <w:sz w:val="28"/>
          <w:szCs w:val="28"/>
        </w:rPr>
        <w:t xml:space="preserve"> на производстве в зависимости от возглавляемых ими коллективов принято подразделять на линейных и функциональных. К</w:t>
      </w:r>
      <w:r w:rsidRPr="001757E7">
        <w:rPr>
          <w:bCs/>
          <w:sz w:val="28"/>
          <w:szCs w:val="28"/>
        </w:rPr>
        <w:t xml:space="preserve"> линейным</w:t>
      </w:r>
      <w:r w:rsidRPr="001757E7">
        <w:rPr>
          <w:sz w:val="28"/>
          <w:szCs w:val="28"/>
        </w:rPr>
        <w:t xml:space="preserve"> относятся руководители, возглавляющие коллективы производственных подразделений, предприятий, объединений, отраслей, и их заместители; к</w:t>
      </w:r>
      <w:r w:rsidRPr="001757E7">
        <w:rPr>
          <w:bCs/>
          <w:sz w:val="28"/>
          <w:szCs w:val="28"/>
        </w:rPr>
        <w:t xml:space="preserve"> функциональным</w:t>
      </w:r>
      <w:r w:rsidRPr="001757E7">
        <w:rPr>
          <w:sz w:val="28"/>
          <w:szCs w:val="28"/>
        </w:rPr>
        <w:t xml:space="preserve"> — руководители, возглавляющие коллективы функциональных служб (отделов, управлений), и их заместители. </w:t>
      </w:r>
    </w:p>
    <w:p w:rsidR="001757E7" w:rsidRPr="001757E7" w:rsidRDefault="001757E7" w:rsidP="001757E7">
      <w:pPr>
        <w:spacing w:line="360" w:lineRule="auto"/>
        <w:ind w:firstLine="540"/>
        <w:jc w:val="both"/>
        <w:rPr>
          <w:bCs/>
          <w:sz w:val="28"/>
          <w:szCs w:val="28"/>
        </w:rPr>
      </w:pPr>
      <w:r w:rsidRPr="001757E7">
        <w:rPr>
          <w:sz w:val="28"/>
          <w:szCs w:val="28"/>
        </w:rPr>
        <w:t xml:space="preserve">По уровню, занимаемому в общей системе управления народным хозяйством, все руководители подразделяются на: руководителей низового звена, среднего и высшего звена. </w:t>
      </w:r>
    </w:p>
    <w:p w:rsidR="001757E7" w:rsidRPr="001757E7" w:rsidRDefault="001757E7" w:rsidP="001757E7">
      <w:pPr>
        <w:spacing w:line="360" w:lineRule="auto"/>
        <w:ind w:firstLine="540"/>
        <w:jc w:val="both"/>
        <w:rPr>
          <w:bCs/>
          <w:sz w:val="28"/>
          <w:szCs w:val="28"/>
        </w:rPr>
      </w:pPr>
      <w:r w:rsidRPr="001757E7">
        <w:rPr>
          <w:bCs/>
          <w:sz w:val="28"/>
          <w:szCs w:val="28"/>
        </w:rPr>
        <w:t>К руководителям низового звена</w:t>
      </w:r>
      <w:r w:rsidRPr="001757E7">
        <w:rPr>
          <w:sz w:val="28"/>
          <w:szCs w:val="28"/>
        </w:rPr>
        <w:t xml:space="preserve"> принято относить мастеров, старших мастеров, прорабов, начальников небольших цехов, а также руководителей подразделений внутри функциональных отделов и служб. </w:t>
      </w:r>
    </w:p>
    <w:p w:rsidR="001757E7" w:rsidRPr="001757E7" w:rsidRDefault="001757E7" w:rsidP="001757E7">
      <w:pPr>
        <w:spacing w:line="360" w:lineRule="auto"/>
        <w:ind w:firstLine="540"/>
        <w:jc w:val="both"/>
        <w:rPr>
          <w:bCs/>
          <w:sz w:val="28"/>
          <w:szCs w:val="28"/>
        </w:rPr>
      </w:pPr>
      <w:r w:rsidRPr="001757E7">
        <w:rPr>
          <w:bCs/>
          <w:sz w:val="28"/>
          <w:szCs w:val="28"/>
        </w:rPr>
        <w:t>Руководителями среднего звена</w:t>
      </w:r>
      <w:r w:rsidRPr="001757E7">
        <w:rPr>
          <w:sz w:val="28"/>
          <w:szCs w:val="28"/>
        </w:rPr>
        <w:t xml:space="preserve"> считаются директора предприятий, генеральные директора всевозможных объединений и их заместители, начальники крупных цехов. </w:t>
      </w:r>
    </w:p>
    <w:p w:rsidR="001757E7" w:rsidRPr="001757E7" w:rsidRDefault="001757E7" w:rsidP="001757E7">
      <w:pPr>
        <w:spacing w:line="360" w:lineRule="auto"/>
        <w:ind w:firstLine="540"/>
        <w:jc w:val="both"/>
        <w:rPr>
          <w:sz w:val="28"/>
          <w:szCs w:val="28"/>
        </w:rPr>
      </w:pPr>
      <w:r w:rsidRPr="001757E7">
        <w:rPr>
          <w:bCs/>
          <w:sz w:val="28"/>
          <w:szCs w:val="28"/>
        </w:rPr>
        <w:t>К руководящим работникам высшего звена</w:t>
      </w:r>
      <w:r w:rsidRPr="001757E7">
        <w:rPr>
          <w:sz w:val="28"/>
          <w:szCs w:val="28"/>
        </w:rPr>
        <w:t xml:space="preserve"> обычно относятся руководители ФПГ, генеральные директора крупных объединений, руководители функциональных управлений министерств, ведомств и их заместители. </w:t>
      </w:r>
    </w:p>
    <w:p w:rsidR="001757E7" w:rsidRPr="001757E7" w:rsidRDefault="001757E7" w:rsidP="001757E7">
      <w:pPr>
        <w:spacing w:line="360" w:lineRule="auto"/>
        <w:ind w:firstLine="540"/>
        <w:jc w:val="both"/>
        <w:rPr>
          <w:sz w:val="28"/>
          <w:szCs w:val="28"/>
        </w:rPr>
      </w:pPr>
      <w:r w:rsidRPr="001757E7">
        <w:rPr>
          <w:sz w:val="28"/>
          <w:szCs w:val="28"/>
        </w:rPr>
        <w:t xml:space="preserve">Наукой и практикой уже давно установлено, что эффективность работы предприятия на 70—80% зависит от его руководителя. Именно руководитель подбирает для себя команду и определяет кадровую политику на предприятии. От того, как он это делает, зависит очень многое. Если на предприятии нет перспективного плана развития предприятия, если нет стратегии на дальнюю и ближнюю перспективу, значит, нет всего этого и в голове руководителя. В этом случае считайте, что у предприятия плохое будущее. Поэтому на каждом предприятии основным стержнем в кадровой политике должны быть подбор и расстановка в первую очередь руководителей различного звена. </w:t>
      </w:r>
    </w:p>
    <w:p w:rsidR="001757E7" w:rsidRPr="001757E7" w:rsidRDefault="001757E7" w:rsidP="001757E7">
      <w:pPr>
        <w:spacing w:line="360" w:lineRule="auto"/>
        <w:ind w:firstLine="540"/>
        <w:jc w:val="both"/>
        <w:rPr>
          <w:sz w:val="28"/>
          <w:szCs w:val="28"/>
        </w:rPr>
      </w:pPr>
      <w:r w:rsidRPr="001757E7">
        <w:rPr>
          <w:sz w:val="28"/>
          <w:szCs w:val="28"/>
        </w:rPr>
        <w:t xml:space="preserve">Эффективность использования рабочей силы на предприятии в определенной мере зависит и от структуры кадров предприятия — состава кадров по категориям и их доли в общей численности. </w:t>
      </w:r>
    </w:p>
    <w:p w:rsidR="001757E7" w:rsidRPr="001757E7" w:rsidRDefault="001757E7" w:rsidP="001757E7">
      <w:pPr>
        <w:spacing w:line="360" w:lineRule="auto"/>
        <w:ind w:firstLine="540"/>
        <w:jc w:val="both"/>
        <w:rPr>
          <w:sz w:val="28"/>
          <w:szCs w:val="28"/>
        </w:rPr>
      </w:pPr>
      <w:r w:rsidRPr="001757E7">
        <w:rPr>
          <w:sz w:val="28"/>
          <w:szCs w:val="28"/>
        </w:rPr>
        <w:t xml:space="preserve">На структуру ППП влияют следующие факторы: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уровень механизации и автоматизации производства;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тип производства (единичный, мелкосерийный, крупносерийный, массовый);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размеры предприятия;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организационно-правовая форма хозяйствования;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сложность и наукоемкость выпускаемой продукции; </w:t>
      </w:r>
    </w:p>
    <w:p w:rsidR="001757E7" w:rsidRPr="001757E7" w:rsidRDefault="00CE5A56" w:rsidP="001757E7">
      <w:pPr>
        <w:spacing w:line="360" w:lineRule="auto"/>
        <w:ind w:firstLine="540"/>
        <w:jc w:val="both"/>
        <w:rPr>
          <w:sz w:val="28"/>
          <w:szCs w:val="28"/>
        </w:rPr>
      </w:pPr>
      <w:r>
        <w:rPr>
          <w:sz w:val="28"/>
          <w:szCs w:val="28"/>
        </w:rPr>
        <w:t>-</w:t>
      </w:r>
      <w:r w:rsidR="001757E7" w:rsidRPr="001757E7">
        <w:rPr>
          <w:sz w:val="28"/>
          <w:szCs w:val="28"/>
        </w:rPr>
        <w:t xml:space="preserve"> отраслевая принадлежность предприятия и др. Кадровая политика на предприятии должна</w:t>
      </w:r>
      <w:r w:rsidR="001757E7" w:rsidRPr="001757E7">
        <w:rPr>
          <w:bCs/>
          <w:sz w:val="28"/>
          <w:szCs w:val="28"/>
        </w:rPr>
        <w:t xml:space="preserve"> </w:t>
      </w:r>
      <w:r w:rsidR="001757E7" w:rsidRPr="001757E7">
        <w:rPr>
          <w:sz w:val="28"/>
          <w:szCs w:val="28"/>
        </w:rPr>
        <w:t xml:space="preserve">быть направлена на оптимальное сочетание категорий ППП. </w:t>
      </w:r>
    </w:p>
    <w:p w:rsidR="001757E7" w:rsidRPr="001757E7" w:rsidRDefault="001757E7" w:rsidP="001757E7">
      <w:pPr>
        <w:spacing w:line="360" w:lineRule="auto"/>
        <w:ind w:firstLine="540"/>
        <w:jc w:val="both"/>
        <w:rPr>
          <w:sz w:val="28"/>
          <w:szCs w:val="28"/>
        </w:rPr>
      </w:pPr>
      <w:r w:rsidRPr="001757E7">
        <w:rPr>
          <w:sz w:val="28"/>
          <w:szCs w:val="28"/>
        </w:rPr>
        <w:t xml:space="preserve">Процесс управления персоналом требует, чтобы на каждом предприятии определялась и анализировалась структура ППП по половому и возрастному составу, а также по уровню квалификации. Это необходимо для того, чтобы своевременно готовить замену кадров, а также для достижения наиболее приемлемой для предприятия структуры кадров по половому и возрастному составу, по уровню квалификации.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В основные задачи анализа использования труда и заработной платы входят:</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в области использования рабочей силы</w:t>
      </w:r>
      <w:r w:rsidRPr="00946153">
        <w:rPr>
          <w:noProof/>
          <w:color w:val="000000"/>
          <w:sz w:val="28"/>
          <w:szCs w:val="28"/>
        </w:rPr>
        <w:t xml:space="preserve"> —</w:t>
      </w:r>
      <w:r w:rsidRPr="00946153">
        <w:rPr>
          <w:color w:val="000000"/>
          <w:sz w:val="28"/>
          <w:szCs w:val="28"/>
        </w:rPr>
        <w:t xml:space="preserve"> исследование ее численности, состава и структуры, уровня квалификации и путей повышения культурно-технического уровня; проверка данных об использовании рабочего времени и разработка необходимых организационно-технических и других мероприятий с целью достижения наилучших результатов; изучение форм, динамики и причин движения рабочей силы, дисциплины труда; анализ влияния численности работающих на динамику продукции;</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в области производительности труда</w:t>
      </w:r>
      <w:r w:rsidRPr="00946153">
        <w:rPr>
          <w:noProof/>
          <w:color w:val="000000"/>
          <w:sz w:val="28"/>
          <w:szCs w:val="28"/>
        </w:rPr>
        <w:t xml:space="preserve"> —</w:t>
      </w:r>
      <w:r w:rsidRPr="00946153">
        <w:rPr>
          <w:color w:val="000000"/>
          <w:sz w:val="28"/>
          <w:szCs w:val="28"/>
        </w:rPr>
        <w:t xml:space="preserve"> установление уровня производительности труда по предприятию, цехам и рабочим местам, сопоставление полученных показателей с показателями предыдущих периодов и достигнутыми на аналогичных предприятиях или в цехах; определение интенсивных и экстенсивных факторов роста производительности труда и на этой основе выявление, классификация и расчет влияния факторов, исследование качества применяемых норм выработки, их выполнения и влияния на рост производительности труда; выявление резервов дальнейшего роста производительности труда и расчет их влияния на динамику продукции;</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в области оплаты труда</w:t>
      </w:r>
      <w:r w:rsidRPr="00946153">
        <w:rPr>
          <w:noProof/>
          <w:color w:val="000000"/>
          <w:sz w:val="28"/>
          <w:szCs w:val="28"/>
        </w:rPr>
        <w:t xml:space="preserve"> —</w:t>
      </w:r>
      <w:r w:rsidRPr="00946153">
        <w:rPr>
          <w:color w:val="000000"/>
          <w:sz w:val="28"/>
          <w:szCs w:val="28"/>
        </w:rPr>
        <w:t xml:space="preserve"> проверка степени обоснованности применяемых форм и систем оплаты труда; определение размеров и динамики средней заработной платы отдельных категорий и профессий работников; выявление отклонений в численности работников и в средней заработной плате на расход фонда заработной платы; изучение эффективности применяемых систем премирования; исследование темпов роста заработной платы, их соотношения с темпами роста производительности труда; выявление и мобилизация резервов повышения эффективности использования фонда заработной платы.</w:t>
      </w:r>
      <w:r w:rsidR="00196341">
        <w:rPr>
          <w:rStyle w:val="af"/>
          <w:color w:val="000000"/>
          <w:sz w:val="28"/>
          <w:szCs w:val="28"/>
        </w:rPr>
        <w:footnoteReference w:id="3"/>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Основная задача анализа использования труда на предприятии состоит в том, чтобы выявить все факторы, препятствующие росту производительности труда, приводящие к потерям рабочего времени и снижающие заработную плату персонала.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В процессе анализа трудовых ресурсов изучается:</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обеспеченность рабочих мест производственных подразделений персоналом в требуемом для производства профессиональном и квалификационном составе (обеспеченность производства трудовыми ресурсами);</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использование трудовых ресурсов (рабочего времени) в процессе производства;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эффективность использования трудовых ресурсов (изменение выработки продукции на одного работающего и на этой основе изменение производительности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эффективность использования средств на оплату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Основными показателями, характеризующими использование труда на предприятии, являются: использование рабочей силы, рабочего времени, производительность труда, относительные показатели расходов на заработную плату.</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Анализ трудовых ресурсов проводится по следующим направлениям:</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оценка обеспеченности предприятия трудовыми ресурсами и движения рабочей силы;</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оценка эффективности использования рабочего времени;</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изучение производительности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изучение расходов на заработную плату.</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xml:space="preserve">При анализе численности работников по составу устанавливаются: </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iCs/>
          <w:color w:val="000000"/>
          <w:sz w:val="28"/>
          <w:szCs w:val="28"/>
        </w:rPr>
        <w:t>-</w:t>
      </w:r>
      <w:r w:rsidRPr="00946153">
        <w:rPr>
          <w:iCs/>
          <w:color w:val="000000"/>
          <w:sz w:val="28"/>
          <w:szCs w:val="28"/>
        </w:rPr>
        <w:t xml:space="preserve"> </w:t>
      </w:r>
      <w:r w:rsidRPr="00946153">
        <w:rPr>
          <w:color w:val="000000"/>
          <w:sz w:val="28"/>
          <w:szCs w:val="28"/>
        </w:rPr>
        <w:t xml:space="preserve">соответствие численности штатному расписанию; </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color w:val="000000"/>
          <w:sz w:val="28"/>
          <w:szCs w:val="28"/>
        </w:rPr>
        <w:t>-</w:t>
      </w:r>
      <w:r w:rsidRPr="00946153">
        <w:rPr>
          <w:color w:val="000000"/>
          <w:sz w:val="28"/>
          <w:szCs w:val="28"/>
        </w:rPr>
        <w:t xml:space="preserve"> изменения в структуре персонала в динамике;</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color w:val="000000"/>
          <w:sz w:val="28"/>
          <w:szCs w:val="28"/>
        </w:rPr>
        <w:t>-</w:t>
      </w:r>
      <w:r w:rsidRPr="00946153">
        <w:rPr>
          <w:color w:val="000000"/>
          <w:sz w:val="28"/>
          <w:szCs w:val="28"/>
        </w:rPr>
        <w:t xml:space="preserve"> влияние изменения в составе работников на результаты работы предприятия;</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color w:val="000000"/>
          <w:sz w:val="28"/>
          <w:szCs w:val="28"/>
        </w:rPr>
        <w:t>-</w:t>
      </w:r>
      <w:r w:rsidRPr="00946153">
        <w:rPr>
          <w:color w:val="000000"/>
          <w:sz w:val="28"/>
          <w:szCs w:val="28"/>
        </w:rPr>
        <w:t xml:space="preserve"> изменения квалификационного уровня персонала;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color w:val="000000"/>
          <w:sz w:val="28"/>
          <w:szCs w:val="28"/>
        </w:rPr>
        <w:t>-</w:t>
      </w:r>
      <w:r w:rsidRPr="00946153">
        <w:rPr>
          <w:color w:val="000000"/>
          <w:sz w:val="28"/>
          <w:szCs w:val="28"/>
        </w:rPr>
        <w:t xml:space="preserve"> влияние затрат на обучение и повышение квалификации персонала на уровень производительности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Pr>
          <w:color w:val="000000"/>
          <w:sz w:val="28"/>
          <w:szCs w:val="28"/>
        </w:rPr>
        <w:t>-</w:t>
      </w:r>
      <w:r w:rsidRPr="00946153">
        <w:rPr>
          <w:color w:val="000000"/>
          <w:sz w:val="28"/>
          <w:szCs w:val="28"/>
        </w:rPr>
        <w:t xml:space="preserve"> изменение текучести кадров.</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i/>
          <w:color w:val="000000"/>
          <w:sz w:val="28"/>
          <w:szCs w:val="28"/>
        </w:rPr>
        <w:t>В процессе анализа использования рабочего времени</w:t>
      </w:r>
      <w:r w:rsidRPr="00946153">
        <w:rPr>
          <w:color w:val="000000"/>
          <w:sz w:val="28"/>
          <w:szCs w:val="28"/>
        </w:rPr>
        <w:t xml:space="preserve"> на предприятии следует проверить обоснованность производственных заданий, изучить уровень их выполнения, установить целесообразность выполнения отдельных видов работ, выявить потери рабочего времени, установить их причины, наметить пути дальнейшего улучшения использования рабочего времени, разработать необходимые мероприятия.</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Одним из важнейших условий выполнения плана производства, увеличения выработки продукции на каждого члена трудового коллектива, а также рационального использования трудовых ресурсов является экономное и эффективное использование 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аналитической работы на промышленном предприятии.</w:t>
      </w:r>
    </w:p>
    <w:p w:rsidR="00946153" w:rsidRPr="00946153" w:rsidRDefault="00946153" w:rsidP="00946153">
      <w:pPr>
        <w:pStyle w:val="21"/>
        <w:suppressAutoHyphens/>
        <w:spacing w:line="360" w:lineRule="auto"/>
        <w:ind w:firstLine="540"/>
        <w:jc w:val="both"/>
        <w:rPr>
          <w:color w:val="000000"/>
          <w:sz w:val="28"/>
          <w:szCs w:val="28"/>
        </w:rPr>
      </w:pPr>
      <w:r w:rsidRPr="00946153">
        <w:rPr>
          <w:color w:val="000000"/>
          <w:sz w:val="28"/>
          <w:szCs w:val="28"/>
        </w:rPr>
        <w:t>Уровень использования трудовых ресурсов характеризуется показателями степени участия трудовых ресурсов в производственном процессе и показателями степени использования возможного фонда рабочего времени.</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 по беременности и родам отпуск на время учебы и т.д.). Уменьшение потерь рабочего времени по причинам, зависящим от трудового коллектива, до полного их устранения является резервом, не требующим капитальных вложений, но позволяющим быстро получить отдачу.</w:t>
      </w:r>
    </w:p>
    <w:p w:rsidR="00946153" w:rsidRPr="00946153" w:rsidRDefault="00946153" w:rsidP="00946153">
      <w:pPr>
        <w:shd w:val="clear" w:color="auto" w:fill="FFFFFF"/>
        <w:suppressAutoHyphens/>
        <w:autoSpaceDE w:val="0"/>
        <w:autoSpaceDN w:val="0"/>
        <w:adjustRightInd w:val="0"/>
        <w:spacing w:line="360" w:lineRule="auto"/>
        <w:ind w:firstLine="540"/>
        <w:jc w:val="both"/>
        <w:rPr>
          <w:bCs/>
          <w:i/>
          <w:color w:val="000000"/>
          <w:sz w:val="28"/>
          <w:szCs w:val="28"/>
        </w:rPr>
      </w:pPr>
      <w:r w:rsidRPr="00946153">
        <w:rPr>
          <w:bCs/>
          <w:i/>
          <w:color w:val="000000"/>
          <w:sz w:val="28"/>
          <w:szCs w:val="28"/>
        </w:rPr>
        <w:t>Анализ производительности труда.</w:t>
      </w:r>
    </w:p>
    <w:p w:rsidR="00946153" w:rsidRPr="00946153" w:rsidRDefault="00946153" w:rsidP="00946153">
      <w:pPr>
        <w:suppressAutoHyphens/>
        <w:spacing w:line="360" w:lineRule="auto"/>
        <w:ind w:firstLine="540"/>
        <w:jc w:val="both"/>
        <w:rPr>
          <w:color w:val="000000"/>
          <w:sz w:val="28"/>
          <w:szCs w:val="28"/>
        </w:rPr>
      </w:pPr>
      <w:r w:rsidRPr="00946153">
        <w:rPr>
          <w:snapToGrid w:val="0"/>
          <w:color w:val="000000"/>
          <w:sz w:val="28"/>
          <w:szCs w:val="28"/>
        </w:rPr>
        <w:t xml:space="preserve">Уровень производительности труда измеряется количеством продукции, создаваемой в единицу времени, либо затратами времени на единицу продукции. </w:t>
      </w:r>
      <w:r w:rsidRPr="00946153">
        <w:rPr>
          <w:color w:val="000000"/>
          <w:sz w:val="28"/>
          <w:szCs w:val="28"/>
        </w:rPr>
        <w:t>Если выработанную продукцию обозначить через q, а время, затраченное на ее производство, через Т, то для расчета уровня производительности труда получим следующие формулы:</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 xml:space="preserve">w = q </w:t>
      </w:r>
      <w:r w:rsidRPr="00946153">
        <w:rPr>
          <w:color w:val="000000"/>
          <w:position w:val="-6"/>
          <w:sz w:val="28"/>
          <w:szCs w:val="28"/>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v:imagedata r:id="rId7" o:title=""/>
          </v:shape>
          <o:OLEObject Type="Embed" ProgID="Equation.3" ShapeID="_x0000_i1025" DrawAspect="Content" ObjectID="_1459336120" r:id="rId8"/>
        </w:object>
      </w:r>
      <w:r w:rsidRPr="00946153">
        <w:rPr>
          <w:color w:val="000000"/>
          <w:sz w:val="28"/>
          <w:szCs w:val="28"/>
        </w:rPr>
        <w:t xml:space="preserve"> или t = T</w:t>
      </w:r>
      <w:r w:rsidRPr="00946153">
        <w:rPr>
          <w:color w:val="000000"/>
          <w:position w:val="-12"/>
          <w:sz w:val="28"/>
          <w:szCs w:val="28"/>
        </w:rPr>
        <w:object w:dxaOrig="380" w:dyaOrig="400">
          <v:shape id="_x0000_i1026" type="#_x0000_t75" style="width:18.75pt;height:20.25pt" o:ole="">
            <v:imagedata r:id="rId9" o:title=""/>
          </v:shape>
          <o:OLEObject Type="Embed" ProgID="Equation.3" ShapeID="_x0000_i1026" DrawAspect="Content" ObjectID="_1459336121" r:id="rId10"/>
        </w:object>
      </w:r>
      <w:r w:rsidRPr="00946153">
        <w:rPr>
          <w:color w:val="000000"/>
          <w:sz w:val="28"/>
          <w:szCs w:val="28"/>
        </w:rPr>
        <w:t xml:space="preserve">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где w - выработка продукции в единицу времени</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t - затраты времени на единицу продукции</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iCs/>
          <w:color w:val="000000"/>
          <w:sz w:val="28"/>
          <w:szCs w:val="28"/>
        </w:rPr>
        <w:t xml:space="preserve">Выработка продукции в стоимостном измерении </w:t>
      </w:r>
      <w:r w:rsidRPr="00946153">
        <w:rPr>
          <w:color w:val="000000"/>
          <w:sz w:val="28"/>
          <w:szCs w:val="28"/>
        </w:rPr>
        <w:t>на одного среднесписочного работника как показатель производительности труда состоит из выработки продукции, вызванной повышением технического уровня производства вследствие уменьшения затрат рабочего времени на изготовление единицы продукции (собственно производительность труда), и определяется факторами, изменяющими объем продукции в стоимостном измерении и ничего общего не имеющими с производительностью труда, т.е. факторами оценочного характера.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В процессе анализа использования трудовых ресурсов необходимо установить:</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степень выполнения задания по росту производительности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напряженность задания по росту производительности труда и определить прирост продукции за счет этого фактора;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факторы, влияющие на изменение показателей производительности труда;</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color w:val="000000"/>
          <w:sz w:val="28"/>
          <w:szCs w:val="28"/>
        </w:rPr>
        <w:t>- резервы роста производительности труда и мероприятия по их использованию.</w:t>
      </w:r>
      <w:r w:rsidR="00196341">
        <w:rPr>
          <w:rStyle w:val="af"/>
          <w:color w:val="000000"/>
          <w:sz w:val="28"/>
          <w:szCs w:val="28"/>
        </w:rPr>
        <w:footnoteReference w:id="4"/>
      </w:r>
    </w:p>
    <w:p w:rsidR="00946153" w:rsidRPr="00946153" w:rsidRDefault="00946153" w:rsidP="00946153">
      <w:pPr>
        <w:suppressAutoHyphens/>
        <w:spacing w:line="360" w:lineRule="auto"/>
        <w:ind w:firstLine="540"/>
        <w:jc w:val="both"/>
        <w:rPr>
          <w:noProof/>
          <w:color w:val="000000"/>
          <w:sz w:val="28"/>
          <w:szCs w:val="28"/>
        </w:rPr>
      </w:pPr>
      <w:r w:rsidRPr="00946153">
        <w:rPr>
          <w:color w:val="000000"/>
          <w:sz w:val="28"/>
          <w:szCs w:val="28"/>
        </w:rPr>
        <w:t>Основными показателями по производительности труда являются: выработка среднегодовая на одного работающего, на одного рабочего; выработка среднедневная на одного рабочего; выработка среднечасовая на одного рабочего. Расчеты этих показателей представлены ниже</w:t>
      </w:r>
      <w:r w:rsidRPr="00946153">
        <w:rPr>
          <w:noProof/>
          <w:color w:val="000000"/>
          <w:sz w:val="28"/>
          <w:szCs w:val="28"/>
        </w:rPr>
        <w:t>.</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 xml:space="preserve"> Для этого используется система показателей: среднечасовая, среднедневная и среднегодовая выработки продукции одним рабочим, а также среднечасовая выработка одного работающего в стоимостном выражении.</w:t>
      </w:r>
    </w:p>
    <w:p w:rsidR="00946153" w:rsidRPr="00946153" w:rsidRDefault="00946153" w:rsidP="00946153">
      <w:pPr>
        <w:shd w:val="clear" w:color="auto" w:fill="FFFFFF"/>
        <w:suppressAutoHyphens/>
        <w:autoSpaceDE w:val="0"/>
        <w:autoSpaceDN w:val="0"/>
        <w:adjustRightInd w:val="0"/>
        <w:spacing w:line="360" w:lineRule="auto"/>
        <w:ind w:firstLine="540"/>
        <w:jc w:val="both"/>
        <w:rPr>
          <w:color w:val="000000"/>
          <w:sz w:val="28"/>
          <w:szCs w:val="28"/>
        </w:rPr>
      </w:pPr>
      <w:r w:rsidRPr="00946153">
        <w:rPr>
          <w:i/>
          <w:color w:val="000000"/>
          <w:sz w:val="28"/>
          <w:szCs w:val="28"/>
        </w:rPr>
        <w:t>Анализ труда и заработной платы</w:t>
      </w:r>
      <w:r w:rsidRPr="00946153">
        <w:rPr>
          <w:color w:val="000000"/>
          <w:sz w:val="28"/>
          <w:szCs w:val="28"/>
        </w:rPr>
        <w:t xml:space="preserve"> должен быть ориентирован на решение таких целей управления, как: организация набора рабочей силы; подготовка кадров; правильная организация труда; планирование баланса рабочего времени; организация борьбы с потерями рабочего времени; нормирование труда, контроль за отклонениями от норм; организация оплаты труда; рациональное использование и борьба с непроизводительными расходами фонда оплаты труда; система стимулирования труда; производительность труда, резервы ее увеличения; анализ соотношения темпов роста производительности труда и заработной платы; эффективность использования трудовых ресурсов.</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 xml:space="preserve">Кроме определения среднегодовой заработной платы на 1 работающего, не менее важно установить соответствие между темпами роста среднегодовой заработной платы и производительности труда.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 xml:space="preserve">Изменение среднего заработка работающих за тот или иной отрезок времени характеризуется его индексом </w:t>
      </w:r>
      <w:r w:rsidRPr="00946153">
        <w:rPr>
          <w:color w:val="000000"/>
          <w:sz w:val="28"/>
          <w:szCs w:val="28"/>
          <w:lang w:val="en-US"/>
        </w:rPr>
        <w:t>I</w:t>
      </w:r>
      <w:r w:rsidRPr="00946153">
        <w:rPr>
          <w:color w:val="000000"/>
          <w:sz w:val="28"/>
          <w:szCs w:val="28"/>
          <w:vertAlign w:val="subscript"/>
        </w:rPr>
        <w:t>сз</w:t>
      </w:r>
      <w:r w:rsidRPr="00946153">
        <w:rPr>
          <w:color w:val="000000"/>
          <w:sz w:val="28"/>
          <w:szCs w:val="28"/>
        </w:rPr>
        <w:t>, который определяется отношением средней заработной платы за отчетный период (СЗ</w:t>
      </w:r>
      <w:r w:rsidRPr="00946153">
        <w:rPr>
          <w:color w:val="000000"/>
          <w:sz w:val="28"/>
          <w:szCs w:val="28"/>
          <w:vertAlign w:val="subscript"/>
        </w:rPr>
        <w:t>1</w:t>
      </w:r>
      <w:r w:rsidRPr="00946153">
        <w:rPr>
          <w:color w:val="000000"/>
          <w:sz w:val="28"/>
          <w:szCs w:val="28"/>
        </w:rPr>
        <w:t>) к средней заработной плате в базисном периоде (СЗ</w:t>
      </w:r>
      <w:r w:rsidRPr="00946153">
        <w:rPr>
          <w:color w:val="000000"/>
          <w:sz w:val="28"/>
          <w:szCs w:val="28"/>
          <w:vertAlign w:val="subscript"/>
        </w:rPr>
        <w:t>0</w:t>
      </w:r>
      <w:r w:rsidRPr="00946153">
        <w:rPr>
          <w:color w:val="000000"/>
          <w:sz w:val="28"/>
          <w:szCs w:val="28"/>
        </w:rPr>
        <w:t>). Аналогичным образом рассчитывается индекс производительности труда (</w:t>
      </w:r>
      <w:r w:rsidRPr="00946153">
        <w:rPr>
          <w:color w:val="000000"/>
          <w:sz w:val="28"/>
          <w:szCs w:val="28"/>
          <w:lang w:val="en-US"/>
        </w:rPr>
        <w:t>I</w:t>
      </w:r>
      <w:r w:rsidRPr="00946153">
        <w:rPr>
          <w:color w:val="000000"/>
          <w:sz w:val="28"/>
          <w:szCs w:val="28"/>
          <w:vertAlign w:val="subscript"/>
        </w:rPr>
        <w:t>гв</w:t>
      </w:r>
      <w:r w:rsidRPr="00946153">
        <w:rPr>
          <w:color w:val="000000"/>
          <w:sz w:val="28"/>
          <w:szCs w:val="28"/>
        </w:rPr>
        <w:t>):</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lang w:val="en-US"/>
        </w:rPr>
        <w:t>I</w:t>
      </w:r>
      <w:r w:rsidRPr="00946153">
        <w:rPr>
          <w:color w:val="000000"/>
          <w:sz w:val="28"/>
          <w:szCs w:val="28"/>
          <w:vertAlign w:val="subscript"/>
        </w:rPr>
        <w:t>сз</w:t>
      </w:r>
      <w:r w:rsidRPr="00946153">
        <w:rPr>
          <w:color w:val="000000"/>
          <w:sz w:val="28"/>
          <w:szCs w:val="28"/>
        </w:rPr>
        <w:t xml:space="preserve"> = </w:t>
      </w:r>
      <w:r w:rsidRPr="00946153">
        <w:rPr>
          <w:color w:val="000000"/>
          <w:sz w:val="28"/>
          <w:szCs w:val="28"/>
          <w:u w:val="single"/>
        </w:rPr>
        <w:t xml:space="preserve">СЗ1 </w:t>
      </w:r>
    </w:p>
    <w:p w:rsidR="00946153" w:rsidRPr="00946153" w:rsidRDefault="00946153" w:rsidP="00946153">
      <w:pPr>
        <w:pStyle w:val="9"/>
        <w:suppressAutoHyphens/>
        <w:spacing w:line="360" w:lineRule="auto"/>
        <w:ind w:firstLine="540"/>
        <w:jc w:val="both"/>
        <w:rPr>
          <w:rFonts w:ascii="Times New Roman" w:hAnsi="Times New Roman"/>
          <w:b/>
          <w:color w:val="000000"/>
          <w:sz w:val="28"/>
          <w:szCs w:val="28"/>
        </w:rPr>
      </w:pPr>
      <w:r w:rsidRPr="00946153">
        <w:rPr>
          <w:rFonts w:ascii="Times New Roman" w:hAnsi="Times New Roman"/>
          <w:b/>
          <w:color w:val="000000"/>
          <w:sz w:val="28"/>
          <w:szCs w:val="28"/>
        </w:rPr>
        <w:t xml:space="preserve">СЗ0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lang w:val="en-US"/>
        </w:rPr>
        <w:t>I</w:t>
      </w:r>
      <w:r w:rsidRPr="00946153">
        <w:rPr>
          <w:color w:val="000000"/>
          <w:sz w:val="28"/>
          <w:szCs w:val="28"/>
          <w:vertAlign w:val="subscript"/>
        </w:rPr>
        <w:t>гв</w:t>
      </w:r>
      <w:r w:rsidRPr="00946153">
        <w:rPr>
          <w:color w:val="000000"/>
          <w:sz w:val="28"/>
          <w:szCs w:val="28"/>
        </w:rPr>
        <w:t xml:space="preserve"> = </w:t>
      </w:r>
      <w:r w:rsidRPr="00946153">
        <w:rPr>
          <w:color w:val="000000"/>
          <w:sz w:val="28"/>
          <w:szCs w:val="28"/>
          <w:u w:val="single"/>
        </w:rPr>
        <w:t>ГВ1</w:t>
      </w:r>
      <w:r w:rsidRPr="00946153">
        <w:rPr>
          <w:color w:val="000000"/>
          <w:sz w:val="28"/>
          <w:szCs w:val="28"/>
        </w:rPr>
        <w:t xml:space="preserve">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ГВ0</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Коэффициент опережения (отставания) равен:</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К</w:t>
      </w:r>
      <w:r w:rsidRPr="00946153">
        <w:rPr>
          <w:color w:val="000000"/>
          <w:sz w:val="28"/>
          <w:szCs w:val="28"/>
          <w:vertAlign w:val="subscript"/>
        </w:rPr>
        <w:t>оп</w:t>
      </w:r>
      <w:r w:rsidRPr="00946153">
        <w:rPr>
          <w:color w:val="000000"/>
          <w:sz w:val="28"/>
          <w:szCs w:val="28"/>
        </w:rPr>
        <w:t xml:space="preserve"> = </w:t>
      </w:r>
      <w:r w:rsidRPr="00946153">
        <w:rPr>
          <w:color w:val="000000"/>
          <w:sz w:val="28"/>
          <w:szCs w:val="28"/>
          <w:u w:val="single"/>
          <w:lang w:val="en-US"/>
        </w:rPr>
        <w:t>I</w:t>
      </w:r>
      <w:r w:rsidRPr="00946153">
        <w:rPr>
          <w:color w:val="000000"/>
          <w:sz w:val="28"/>
          <w:szCs w:val="28"/>
          <w:u w:val="single"/>
        </w:rPr>
        <w:t xml:space="preserve">гв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lang w:val="en-US"/>
        </w:rPr>
        <w:t>I</w:t>
      </w:r>
      <w:r w:rsidRPr="00946153">
        <w:rPr>
          <w:color w:val="000000"/>
          <w:sz w:val="28"/>
          <w:szCs w:val="28"/>
        </w:rPr>
        <w:t xml:space="preserve"> сз</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Для определения суммы экономии (-Э) или перерасхода (+Э) фонда заработной платы в связи с изменением соотношений оплаты можно использовать следующую формулу:</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rPr>
        <w:t xml:space="preserve">+Э = ФЗП * </w:t>
      </w:r>
      <w:r w:rsidRPr="00946153">
        <w:rPr>
          <w:color w:val="000000"/>
          <w:sz w:val="28"/>
          <w:szCs w:val="28"/>
          <w:u w:val="single"/>
          <w:lang w:val="en-US"/>
        </w:rPr>
        <w:t>I</w:t>
      </w:r>
      <w:r w:rsidRPr="00946153">
        <w:rPr>
          <w:color w:val="000000"/>
          <w:sz w:val="28"/>
          <w:szCs w:val="28"/>
          <w:u w:val="single"/>
          <w:vertAlign w:val="subscript"/>
        </w:rPr>
        <w:t>сз</w:t>
      </w:r>
      <w:r w:rsidRPr="00946153">
        <w:rPr>
          <w:color w:val="000000"/>
          <w:sz w:val="28"/>
          <w:szCs w:val="28"/>
          <w:u w:val="single"/>
        </w:rPr>
        <w:t xml:space="preserve"> – </w:t>
      </w:r>
      <w:r w:rsidRPr="00946153">
        <w:rPr>
          <w:color w:val="000000"/>
          <w:sz w:val="28"/>
          <w:szCs w:val="28"/>
          <w:u w:val="single"/>
          <w:lang w:val="en-US"/>
        </w:rPr>
        <w:t>I</w:t>
      </w:r>
      <w:r w:rsidRPr="00946153">
        <w:rPr>
          <w:color w:val="000000"/>
          <w:sz w:val="28"/>
          <w:szCs w:val="28"/>
          <w:u w:val="single"/>
          <w:vertAlign w:val="subscript"/>
        </w:rPr>
        <w:t>гв</w:t>
      </w:r>
      <w:r w:rsidRPr="00946153">
        <w:rPr>
          <w:color w:val="000000"/>
          <w:sz w:val="28"/>
          <w:szCs w:val="28"/>
        </w:rPr>
        <w:t xml:space="preserve"> </w:t>
      </w:r>
    </w:p>
    <w:p w:rsidR="00946153" w:rsidRPr="00946153" w:rsidRDefault="00946153" w:rsidP="00946153">
      <w:pPr>
        <w:suppressAutoHyphens/>
        <w:spacing w:line="360" w:lineRule="auto"/>
        <w:ind w:firstLine="540"/>
        <w:jc w:val="both"/>
        <w:rPr>
          <w:color w:val="000000"/>
          <w:sz w:val="28"/>
          <w:szCs w:val="28"/>
        </w:rPr>
      </w:pPr>
      <w:r w:rsidRPr="00946153">
        <w:rPr>
          <w:color w:val="000000"/>
          <w:sz w:val="28"/>
          <w:szCs w:val="28"/>
          <w:lang w:val="en-US"/>
        </w:rPr>
        <w:t>I</w:t>
      </w:r>
      <w:r w:rsidRPr="00946153">
        <w:rPr>
          <w:color w:val="000000"/>
          <w:sz w:val="28"/>
          <w:szCs w:val="28"/>
          <w:vertAlign w:val="subscript"/>
        </w:rPr>
        <w:t>гв</w:t>
      </w:r>
      <w:r w:rsidRPr="00946153">
        <w:rPr>
          <w:color w:val="000000"/>
          <w:sz w:val="28"/>
          <w:szCs w:val="28"/>
        </w:rPr>
        <w:t xml:space="preserve"> </w:t>
      </w:r>
    </w:p>
    <w:p w:rsidR="00946153" w:rsidRPr="00946153" w:rsidRDefault="00946153" w:rsidP="00946153">
      <w:pPr>
        <w:pStyle w:val="21"/>
        <w:suppressAutoHyphens/>
        <w:spacing w:line="360" w:lineRule="auto"/>
        <w:ind w:firstLine="540"/>
        <w:jc w:val="both"/>
        <w:rPr>
          <w:color w:val="000000"/>
          <w:sz w:val="28"/>
          <w:szCs w:val="28"/>
        </w:rPr>
      </w:pPr>
      <w:r w:rsidRPr="00946153">
        <w:rPr>
          <w:color w:val="000000"/>
          <w:sz w:val="28"/>
          <w:szCs w:val="28"/>
        </w:rPr>
        <w:t xml:space="preserve">Анализ использования трудовых ресурсов на предприятии, уровня производительности труда необходимо рассматривать в тесной связи с оплатой труда. С увеличением производительности труда создаются реальные предпосылки для повышения уровня ее оплаты. </w:t>
      </w:r>
    </w:p>
    <w:p w:rsidR="00EB19DF" w:rsidRPr="001757E7" w:rsidRDefault="00EB19DF" w:rsidP="001757E7">
      <w:pPr>
        <w:spacing w:line="360" w:lineRule="auto"/>
        <w:ind w:firstLine="540"/>
        <w:jc w:val="both"/>
        <w:rPr>
          <w:sz w:val="28"/>
          <w:szCs w:val="28"/>
        </w:rPr>
      </w:pPr>
    </w:p>
    <w:p w:rsidR="00EB19DF" w:rsidRDefault="00EB19DF" w:rsidP="00EB19DF">
      <w:pPr>
        <w:pStyle w:val="2"/>
        <w:spacing w:before="0" w:beforeAutospacing="0" w:after="0" w:afterAutospacing="0" w:line="360" w:lineRule="auto"/>
        <w:ind w:firstLine="709"/>
        <w:jc w:val="center"/>
        <w:rPr>
          <w:sz w:val="28"/>
          <w:szCs w:val="28"/>
        </w:rPr>
      </w:pPr>
      <w:r>
        <w:rPr>
          <w:b w:val="0"/>
          <w:sz w:val="28"/>
          <w:szCs w:val="28"/>
        </w:rPr>
        <w:br w:type="page"/>
      </w:r>
      <w:r w:rsidRPr="0053750C">
        <w:rPr>
          <w:sz w:val="28"/>
          <w:szCs w:val="28"/>
        </w:rPr>
        <w:t>2.</w:t>
      </w:r>
      <w:r>
        <w:rPr>
          <w:sz w:val="28"/>
          <w:szCs w:val="28"/>
        </w:rPr>
        <w:t xml:space="preserve"> </w:t>
      </w:r>
      <w:r w:rsidRPr="0053750C">
        <w:rPr>
          <w:sz w:val="28"/>
          <w:szCs w:val="28"/>
        </w:rPr>
        <w:t>Оценка</w:t>
      </w:r>
      <w:r>
        <w:rPr>
          <w:sz w:val="28"/>
          <w:szCs w:val="28"/>
        </w:rPr>
        <w:t xml:space="preserve"> </w:t>
      </w:r>
      <w:r w:rsidRPr="0053750C">
        <w:rPr>
          <w:sz w:val="28"/>
          <w:szCs w:val="28"/>
        </w:rPr>
        <w:t>хозяйственной</w:t>
      </w:r>
      <w:r>
        <w:rPr>
          <w:sz w:val="28"/>
          <w:szCs w:val="28"/>
        </w:rPr>
        <w:t xml:space="preserve"> </w:t>
      </w:r>
      <w:r w:rsidRPr="0053750C">
        <w:rPr>
          <w:sz w:val="28"/>
          <w:szCs w:val="28"/>
        </w:rPr>
        <w:t>деятельности</w:t>
      </w:r>
      <w:r>
        <w:rPr>
          <w:sz w:val="28"/>
          <w:szCs w:val="28"/>
        </w:rPr>
        <w:t xml:space="preserve"> </w:t>
      </w:r>
      <w:r w:rsidRPr="0053750C">
        <w:rPr>
          <w:sz w:val="28"/>
          <w:szCs w:val="28"/>
        </w:rPr>
        <w:t>и</w:t>
      </w:r>
      <w:r>
        <w:rPr>
          <w:sz w:val="28"/>
          <w:szCs w:val="28"/>
        </w:rPr>
        <w:t xml:space="preserve"> </w:t>
      </w:r>
      <w:r w:rsidRPr="0053750C">
        <w:rPr>
          <w:sz w:val="28"/>
          <w:szCs w:val="28"/>
        </w:rPr>
        <w:t>финансового</w:t>
      </w:r>
      <w:r>
        <w:rPr>
          <w:sz w:val="28"/>
          <w:szCs w:val="28"/>
        </w:rPr>
        <w:t xml:space="preserve"> </w:t>
      </w:r>
      <w:r w:rsidRPr="0053750C">
        <w:rPr>
          <w:sz w:val="28"/>
          <w:szCs w:val="28"/>
        </w:rPr>
        <w:t>состояния</w:t>
      </w:r>
      <w:r>
        <w:rPr>
          <w:sz w:val="28"/>
          <w:szCs w:val="28"/>
        </w:rPr>
        <w:t xml:space="preserve"> </w:t>
      </w:r>
      <w:r w:rsidRPr="0053750C">
        <w:rPr>
          <w:sz w:val="28"/>
          <w:szCs w:val="28"/>
        </w:rPr>
        <w:t>предприятия</w:t>
      </w:r>
    </w:p>
    <w:p w:rsidR="00EB19DF" w:rsidRDefault="00EB19DF" w:rsidP="00EB19DF">
      <w:pPr>
        <w:pStyle w:val="2"/>
        <w:spacing w:before="0" w:beforeAutospacing="0" w:after="0" w:afterAutospacing="0" w:line="360" w:lineRule="auto"/>
        <w:ind w:firstLine="709"/>
        <w:jc w:val="center"/>
        <w:rPr>
          <w:sz w:val="28"/>
          <w:szCs w:val="28"/>
        </w:rPr>
      </w:pPr>
      <w:r w:rsidRPr="0053750C">
        <w:rPr>
          <w:sz w:val="28"/>
          <w:szCs w:val="28"/>
        </w:rPr>
        <w:t>2.1</w:t>
      </w:r>
      <w:r>
        <w:rPr>
          <w:sz w:val="28"/>
          <w:szCs w:val="28"/>
        </w:rPr>
        <w:t xml:space="preserve"> </w:t>
      </w:r>
      <w:r w:rsidRPr="0053750C">
        <w:rPr>
          <w:sz w:val="28"/>
          <w:szCs w:val="28"/>
        </w:rPr>
        <w:t>Общая</w:t>
      </w:r>
      <w:r>
        <w:rPr>
          <w:sz w:val="28"/>
          <w:szCs w:val="28"/>
        </w:rPr>
        <w:t xml:space="preserve"> </w:t>
      </w:r>
      <w:r w:rsidRPr="0053750C">
        <w:rPr>
          <w:sz w:val="28"/>
          <w:szCs w:val="28"/>
        </w:rPr>
        <w:t>характеристика</w:t>
      </w:r>
      <w:r>
        <w:rPr>
          <w:sz w:val="28"/>
          <w:szCs w:val="28"/>
        </w:rPr>
        <w:t xml:space="preserve"> </w:t>
      </w:r>
      <w:r w:rsidR="00CE5A56">
        <w:rPr>
          <w:sz w:val="28"/>
          <w:szCs w:val="28"/>
        </w:rPr>
        <w:t>туристской фирмы «Алые Паруса»</w:t>
      </w:r>
    </w:p>
    <w:p w:rsidR="00EB19DF" w:rsidRPr="0053750C" w:rsidRDefault="00EB19DF" w:rsidP="00EB19DF">
      <w:pPr>
        <w:pStyle w:val="2"/>
        <w:spacing w:before="0" w:beforeAutospacing="0" w:after="0" w:afterAutospacing="0" w:line="360" w:lineRule="auto"/>
        <w:ind w:firstLine="709"/>
        <w:jc w:val="both"/>
        <w:rPr>
          <w:sz w:val="28"/>
          <w:szCs w:val="28"/>
        </w:rPr>
      </w:pPr>
    </w:p>
    <w:p w:rsidR="00CE5A56" w:rsidRPr="004F23C3" w:rsidRDefault="00CE5A56" w:rsidP="00CE5A56">
      <w:pPr>
        <w:pStyle w:val="a6"/>
        <w:tabs>
          <w:tab w:val="left" w:pos="0"/>
        </w:tabs>
        <w:spacing w:line="360" w:lineRule="auto"/>
        <w:ind w:firstLine="709"/>
      </w:pPr>
      <w:r w:rsidRPr="004F23C3">
        <w:t>Туристическая фирма «</w:t>
      </w:r>
      <w:r>
        <w:t>Алые Паруса</w:t>
      </w:r>
      <w:r w:rsidRPr="004F23C3">
        <w:t xml:space="preserve">» была основана </w:t>
      </w:r>
      <w:r>
        <w:t>2000</w:t>
      </w:r>
      <w:r w:rsidRPr="004F23C3">
        <w:t xml:space="preserve"> год</w:t>
      </w:r>
      <w:r>
        <w:t>у</w:t>
      </w:r>
      <w:r w:rsidRPr="004F23C3">
        <w:t>. В настоящий момент является членом Российской Ассоциации туристических агентств (РАТА).</w:t>
      </w:r>
    </w:p>
    <w:p w:rsidR="00CE5A56" w:rsidRPr="004F23C3" w:rsidRDefault="00CE5A56" w:rsidP="00CE5A56">
      <w:pPr>
        <w:pStyle w:val="a6"/>
        <w:tabs>
          <w:tab w:val="left" w:pos="0"/>
        </w:tabs>
        <w:spacing w:line="360" w:lineRule="auto"/>
        <w:ind w:firstLine="709"/>
      </w:pPr>
      <w:r w:rsidRPr="004F23C3">
        <w:t xml:space="preserve">Фирма сотрудничает с ведущими российскими туристическими организациями в различных регионах России и ближнего зарубежья. </w:t>
      </w:r>
    </w:p>
    <w:p w:rsidR="00CE5A56" w:rsidRPr="004F23C3" w:rsidRDefault="00CE5A56" w:rsidP="00CE5A56">
      <w:pPr>
        <w:pStyle w:val="a6"/>
        <w:tabs>
          <w:tab w:val="left" w:pos="0"/>
        </w:tabs>
        <w:spacing w:line="360" w:lineRule="auto"/>
        <w:ind w:firstLine="709"/>
      </w:pPr>
      <w:r w:rsidRPr="004F23C3">
        <w:t>Штат сотрудников насчитывает 35 человек.</w:t>
      </w:r>
    </w:p>
    <w:p w:rsidR="00CE5A56" w:rsidRPr="004F23C3" w:rsidRDefault="00CE5A56" w:rsidP="00CE5A56">
      <w:pPr>
        <w:pStyle w:val="a6"/>
        <w:tabs>
          <w:tab w:val="left" w:pos="0"/>
        </w:tabs>
        <w:spacing w:line="360" w:lineRule="auto"/>
        <w:ind w:firstLine="709"/>
      </w:pPr>
      <w:r w:rsidRPr="004F23C3">
        <w:t>Половая структура персонала характеризуется следующими данными: мужчины – 46%, женщины – 54%. Среди персонала фирмы преобладают лица в возрасте от 25 до 35 лет. Стаж работы 29% персонала составляет 2 года, 34% - от 3 до 5 лет, 37% - свыше 5 лет.</w:t>
      </w:r>
    </w:p>
    <w:p w:rsidR="00CE5A56" w:rsidRPr="004F23C3" w:rsidRDefault="00CE5A56" w:rsidP="00CE5A56">
      <w:pPr>
        <w:pStyle w:val="a6"/>
        <w:tabs>
          <w:tab w:val="left" w:pos="0"/>
          <w:tab w:val="num" w:pos="1080"/>
        </w:tabs>
        <w:spacing w:line="360" w:lineRule="auto"/>
        <w:ind w:firstLine="709"/>
      </w:pPr>
      <w:r w:rsidRPr="004F23C3">
        <w:t>Фирма предоставляет следующие виды услуг:</w:t>
      </w:r>
    </w:p>
    <w:p w:rsidR="00CE5A56" w:rsidRPr="004F23C3" w:rsidRDefault="00CE5A56" w:rsidP="00CE5A56">
      <w:pPr>
        <w:pStyle w:val="a6"/>
        <w:numPr>
          <w:ilvl w:val="0"/>
          <w:numId w:val="25"/>
        </w:numPr>
        <w:tabs>
          <w:tab w:val="clear" w:pos="1429"/>
          <w:tab w:val="left" w:pos="0"/>
          <w:tab w:val="num" w:pos="1080"/>
        </w:tabs>
        <w:spacing w:line="360" w:lineRule="auto"/>
        <w:ind w:left="0" w:firstLine="709"/>
      </w:pPr>
      <w:r w:rsidRPr="004F23C3">
        <w:t>Услуги в области туризма, организации и участия в организации и эксплуатации отелей, турбаз, услуги по организации экскурсий, обслуживание частных и деловых поездок, культурных, гастрольных, благотворительных и других мероприятий;</w:t>
      </w:r>
    </w:p>
    <w:p w:rsidR="00CE5A56" w:rsidRPr="004F23C3" w:rsidRDefault="00CE5A56" w:rsidP="00CE5A56">
      <w:pPr>
        <w:pStyle w:val="a6"/>
        <w:numPr>
          <w:ilvl w:val="0"/>
          <w:numId w:val="25"/>
        </w:numPr>
        <w:tabs>
          <w:tab w:val="clear" w:pos="1429"/>
          <w:tab w:val="left" w:pos="0"/>
          <w:tab w:val="num" w:pos="1080"/>
        </w:tabs>
        <w:spacing w:line="360" w:lineRule="auto"/>
        <w:ind w:left="0" w:firstLine="709"/>
      </w:pPr>
      <w:r w:rsidRPr="004F23C3">
        <w:t>Организация туристических поездок, командировок специалистов;</w:t>
      </w:r>
    </w:p>
    <w:p w:rsidR="00CE5A56" w:rsidRPr="004F23C3" w:rsidRDefault="00CE5A56" w:rsidP="00CE5A56">
      <w:pPr>
        <w:pStyle w:val="a6"/>
        <w:numPr>
          <w:ilvl w:val="0"/>
          <w:numId w:val="25"/>
        </w:numPr>
        <w:tabs>
          <w:tab w:val="clear" w:pos="1429"/>
          <w:tab w:val="left" w:pos="0"/>
          <w:tab w:val="num" w:pos="1080"/>
        </w:tabs>
        <w:spacing w:line="360" w:lineRule="auto"/>
        <w:ind w:left="0" w:firstLine="709"/>
      </w:pPr>
      <w:r w:rsidRPr="004F23C3">
        <w:t>Осуществление международной туристической деятельности в ближнем и дальнем зарубежье;</w:t>
      </w:r>
    </w:p>
    <w:p w:rsidR="00CE5A56" w:rsidRPr="004F23C3" w:rsidRDefault="00CE5A56" w:rsidP="00CE5A56">
      <w:pPr>
        <w:pStyle w:val="a6"/>
        <w:numPr>
          <w:ilvl w:val="0"/>
          <w:numId w:val="25"/>
        </w:numPr>
        <w:tabs>
          <w:tab w:val="clear" w:pos="1429"/>
          <w:tab w:val="left" w:pos="0"/>
          <w:tab w:val="num" w:pos="1080"/>
        </w:tabs>
        <w:spacing w:line="360" w:lineRule="auto"/>
        <w:ind w:left="0" w:firstLine="709"/>
      </w:pPr>
      <w:r w:rsidRPr="004F23C3">
        <w:t>Продажа авиабилетов на внутренние и загранрейсы авиакомпаний разных стран;</w:t>
      </w:r>
    </w:p>
    <w:p w:rsidR="00CE5A56" w:rsidRPr="004F23C3" w:rsidRDefault="00CE5A56" w:rsidP="00CE5A56">
      <w:pPr>
        <w:pStyle w:val="a6"/>
        <w:numPr>
          <w:ilvl w:val="0"/>
          <w:numId w:val="25"/>
        </w:numPr>
        <w:tabs>
          <w:tab w:val="clear" w:pos="1429"/>
          <w:tab w:val="left" w:pos="0"/>
          <w:tab w:val="num" w:pos="1080"/>
        </w:tabs>
        <w:spacing w:line="360" w:lineRule="auto"/>
        <w:ind w:left="0" w:firstLine="709"/>
      </w:pPr>
      <w:r w:rsidRPr="004F23C3">
        <w:t>Реализация путевок в здравницы и дома отдыха.</w:t>
      </w:r>
    </w:p>
    <w:p w:rsidR="00CE5A56" w:rsidRPr="004F23C3" w:rsidRDefault="00CE5A56" w:rsidP="00CE5A56">
      <w:pPr>
        <w:pStyle w:val="a6"/>
        <w:tabs>
          <w:tab w:val="left" w:pos="0"/>
          <w:tab w:val="num" w:pos="1080"/>
        </w:tabs>
        <w:spacing w:line="360" w:lineRule="auto"/>
        <w:ind w:firstLine="709"/>
      </w:pPr>
      <w:r w:rsidRPr="004F23C3">
        <w:t>Осуществляет отправку клиентов более чем в 30 стран мира и является туроператором по направлениям:</w:t>
      </w:r>
      <w:r>
        <w:t xml:space="preserve"> </w:t>
      </w:r>
      <w:r w:rsidRPr="004F23C3">
        <w:t>Турция, Египет, ОАЭ, Чехия, Венгрия, Италия, Голландия, Франция, Австрия, Англия, Швейцария.</w:t>
      </w:r>
    </w:p>
    <w:p w:rsidR="00CE5A56" w:rsidRPr="004F23C3" w:rsidRDefault="00CE5A56" w:rsidP="00CE5A56">
      <w:pPr>
        <w:pStyle w:val="a6"/>
        <w:tabs>
          <w:tab w:val="left" w:pos="0"/>
          <w:tab w:val="num" w:pos="1080"/>
        </w:tabs>
        <w:spacing w:line="360" w:lineRule="auto"/>
        <w:ind w:firstLine="709"/>
      </w:pPr>
      <w:r w:rsidRPr="004F23C3">
        <w:t>Конкретный перечень предоставляемых туристических услуг фирмы очень велик. Приведем только некоторые из них (туристические пакеты).</w:t>
      </w:r>
    </w:p>
    <w:p w:rsidR="00CE5A56" w:rsidRPr="004F23C3" w:rsidRDefault="00CE5A56" w:rsidP="00CE5A56">
      <w:pPr>
        <w:pStyle w:val="a6"/>
        <w:tabs>
          <w:tab w:val="left" w:pos="0"/>
          <w:tab w:val="num" w:pos="1080"/>
        </w:tabs>
        <w:spacing w:line="360" w:lineRule="auto"/>
        <w:ind w:firstLine="709"/>
      </w:pPr>
      <w:r w:rsidRPr="004F23C3">
        <w:t>Так же агентство «</w:t>
      </w:r>
      <w:r>
        <w:t>Алые Паруса</w:t>
      </w:r>
      <w:r w:rsidRPr="004F23C3">
        <w:t xml:space="preserve">» оказывает услуги по продаже авиабилетов практически в любые точки мира, более чем </w:t>
      </w:r>
      <w:r>
        <w:t>в</w:t>
      </w:r>
      <w:r w:rsidRPr="004F23C3">
        <w:t xml:space="preserve"> 20 авиакомпаниях, в том числе такие как: “Аэрофлот”, CSA, KLM, Malev, AirFrance и т.д.</w:t>
      </w:r>
    </w:p>
    <w:p w:rsidR="00CE5A56" w:rsidRDefault="00CE5A56" w:rsidP="00CE5A56">
      <w:pPr>
        <w:pStyle w:val="a6"/>
        <w:tabs>
          <w:tab w:val="left" w:pos="0"/>
          <w:tab w:val="num" w:pos="1080"/>
        </w:tabs>
        <w:spacing w:line="360" w:lineRule="auto"/>
        <w:ind w:firstLine="709"/>
      </w:pPr>
      <w:r w:rsidRPr="004F23C3">
        <w:t>Помимо организации внутренних туров ООО «</w:t>
      </w:r>
      <w:r>
        <w:t>Алые Паруса</w:t>
      </w:r>
      <w:r w:rsidRPr="004F23C3">
        <w:t>» активно работает в сфере приема в</w:t>
      </w:r>
      <w:r>
        <w:t>о</w:t>
      </w:r>
      <w:r w:rsidRPr="004F23C3">
        <w:t xml:space="preserve"> </w:t>
      </w:r>
      <w:r>
        <w:t>Владимире</w:t>
      </w:r>
      <w:r w:rsidRPr="004F23C3">
        <w:t xml:space="preserve"> иностранных граждан, предоставляя полный комплекс туристических услуг. Фирма осуществляет обслуживание, как туристических групп, так и индивидуальных туристов, иностранных граждан, прибывающих в</w:t>
      </w:r>
      <w:r>
        <w:t>о Владимир</w:t>
      </w:r>
      <w:r w:rsidRPr="004F23C3">
        <w:t xml:space="preserve"> с деловыми целями. </w:t>
      </w:r>
    </w:p>
    <w:p w:rsidR="00CE5A56" w:rsidRPr="008F2252" w:rsidRDefault="00CE5A56" w:rsidP="00CE5A56">
      <w:pPr>
        <w:shd w:val="clear" w:color="auto" w:fill="FFFFFF"/>
        <w:spacing w:line="360" w:lineRule="auto"/>
        <w:ind w:firstLine="794"/>
        <w:jc w:val="both"/>
        <w:rPr>
          <w:sz w:val="28"/>
          <w:szCs w:val="28"/>
        </w:rPr>
      </w:pPr>
      <w:r w:rsidRPr="00450C83">
        <w:rPr>
          <w:sz w:val="28"/>
          <w:szCs w:val="28"/>
        </w:rPr>
        <w:t>ООО «Алые Паруса» функционирует в рамках следующих</w:t>
      </w:r>
      <w:r w:rsidRPr="008F2252">
        <w:rPr>
          <w:sz w:val="28"/>
          <w:szCs w:val="28"/>
        </w:rPr>
        <w:t xml:space="preserve"> законодательных актов:</w:t>
      </w:r>
    </w:p>
    <w:p w:rsidR="00CE5A56" w:rsidRPr="008F2252" w:rsidRDefault="00CE5A56" w:rsidP="00CE5A56">
      <w:pPr>
        <w:widowControl w:val="0"/>
        <w:numPr>
          <w:ilvl w:val="0"/>
          <w:numId w:val="27"/>
        </w:numPr>
        <w:shd w:val="clear" w:color="auto" w:fill="FFFFFF"/>
        <w:spacing w:line="360" w:lineRule="auto"/>
        <w:ind w:left="0" w:firstLine="794"/>
        <w:jc w:val="both"/>
        <w:rPr>
          <w:sz w:val="28"/>
          <w:szCs w:val="28"/>
        </w:rPr>
      </w:pPr>
      <w:r w:rsidRPr="008F2252">
        <w:rPr>
          <w:sz w:val="28"/>
          <w:szCs w:val="28"/>
        </w:rPr>
        <w:t>Федерального закона «Об основ туристической деятельности РФ». Принят Гос. Думой 4 октября 1996 года, одобрен Советом Федерации 14 ноября 1996 года.</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Настоящий Федеральный закон определяет принципы государственной политики, направленный на установление правовых основ единого туристического рынка в РФ, и регулирует отношения, возникающие при реализации права граждан РФ, иностранных граждан, и лиц без гражданства на отдых, свободу передвижения и иных прав при совершении путешествий, а так же определяет порядок рационального использования туристических резервов РФ.</w:t>
      </w:r>
    </w:p>
    <w:p w:rsidR="00CE5A56" w:rsidRPr="008F2252" w:rsidRDefault="00CE5A56" w:rsidP="00CE5A56">
      <w:pPr>
        <w:widowControl w:val="0"/>
        <w:numPr>
          <w:ilvl w:val="0"/>
          <w:numId w:val="27"/>
        </w:numPr>
        <w:shd w:val="clear" w:color="auto" w:fill="FFFFFF"/>
        <w:spacing w:line="360" w:lineRule="auto"/>
        <w:ind w:left="0" w:firstLine="794"/>
        <w:jc w:val="both"/>
        <w:rPr>
          <w:sz w:val="28"/>
          <w:szCs w:val="28"/>
        </w:rPr>
      </w:pPr>
      <w:r w:rsidRPr="008F2252">
        <w:rPr>
          <w:sz w:val="28"/>
          <w:szCs w:val="28"/>
        </w:rPr>
        <w:t>В соо</w:t>
      </w:r>
      <w:r>
        <w:rPr>
          <w:sz w:val="28"/>
          <w:szCs w:val="28"/>
        </w:rPr>
        <w:t>тветствии с Уставом организации</w:t>
      </w:r>
      <w:r w:rsidRPr="008F2252">
        <w:rPr>
          <w:sz w:val="28"/>
          <w:szCs w:val="28"/>
        </w:rPr>
        <w:t>. Устав состоит из разделов:</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Общие положения</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Предмет и цели деятельности</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Уставный капитал. Состав и доли учредителей Общества. В данном разделе обговаривается сумма, доли капитала, а также число учредителей. Этот раздел делится на подразделы: 1) Увеличение Уставного капитала Общества, 2)Уменьшение Уставного капитала общества, 3)Переход доли (части доли) учредителя общества в Уставный Капитал общества к другим учредителям Общества к третьим лицам, 4)Обращение взыскания на долю (часть доли) учредителя в Уставный Капитал общества</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Права и обязанности учредителей Общества</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Имущество. Порядок распределения прибыли. Образование фондов и возмещение убытков</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Размещение Обществом облигаций</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Органы управления и контроля, их компетенция</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Хозяйственная деятельность</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Трудовые отношения коллектива общества</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Учет и отчетность</w:t>
      </w:r>
    </w:p>
    <w:p w:rsidR="00CE5A56" w:rsidRPr="008F2252" w:rsidRDefault="00CE5A56" w:rsidP="00CE5A56">
      <w:pPr>
        <w:widowControl w:val="0"/>
        <w:numPr>
          <w:ilvl w:val="1"/>
          <w:numId w:val="26"/>
        </w:numPr>
        <w:shd w:val="clear" w:color="auto" w:fill="FFFFFF"/>
        <w:tabs>
          <w:tab w:val="clear" w:pos="1980"/>
          <w:tab w:val="num" w:pos="1260"/>
        </w:tabs>
        <w:spacing w:line="360" w:lineRule="auto"/>
        <w:ind w:left="0" w:firstLine="794"/>
        <w:jc w:val="both"/>
        <w:rPr>
          <w:sz w:val="28"/>
          <w:szCs w:val="28"/>
        </w:rPr>
      </w:pPr>
      <w:r w:rsidRPr="008F2252">
        <w:rPr>
          <w:sz w:val="28"/>
          <w:szCs w:val="28"/>
        </w:rPr>
        <w:t>Порядок реорганизации и ликвидации Общества</w:t>
      </w:r>
    </w:p>
    <w:p w:rsidR="00CE5A56" w:rsidRPr="008F2252" w:rsidRDefault="00CE5A56" w:rsidP="00CE5A56">
      <w:pPr>
        <w:widowControl w:val="0"/>
        <w:numPr>
          <w:ilvl w:val="0"/>
          <w:numId w:val="27"/>
        </w:numPr>
        <w:shd w:val="clear" w:color="auto" w:fill="FFFFFF"/>
        <w:spacing w:line="360" w:lineRule="auto"/>
        <w:ind w:left="0" w:firstLine="794"/>
        <w:jc w:val="both"/>
        <w:rPr>
          <w:sz w:val="28"/>
          <w:szCs w:val="28"/>
        </w:rPr>
      </w:pPr>
      <w:r w:rsidRPr="008F2252">
        <w:rPr>
          <w:sz w:val="28"/>
          <w:szCs w:val="28"/>
        </w:rPr>
        <w:t xml:space="preserve">Общество действует на основе учредительного договора, оформленного и зарегистрированного в г. </w:t>
      </w:r>
      <w:r>
        <w:rPr>
          <w:sz w:val="28"/>
          <w:szCs w:val="28"/>
        </w:rPr>
        <w:t>Владимире</w:t>
      </w:r>
      <w:r w:rsidRPr="008F2252">
        <w:rPr>
          <w:sz w:val="28"/>
          <w:szCs w:val="28"/>
        </w:rPr>
        <w:t xml:space="preserve">.  </w:t>
      </w:r>
    </w:p>
    <w:p w:rsidR="00E16EA1" w:rsidRDefault="00E16EA1" w:rsidP="00CE5A56">
      <w:pPr>
        <w:shd w:val="clear" w:color="auto" w:fill="FFFFFF"/>
        <w:spacing w:line="360" w:lineRule="auto"/>
        <w:ind w:firstLine="794"/>
        <w:jc w:val="both"/>
        <w:rPr>
          <w:sz w:val="28"/>
          <w:szCs w:val="28"/>
        </w:rPr>
      </w:pPr>
    </w:p>
    <w:p w:rsidR="00E16EA1" w:rsidRDefault="00E16EA1" w:rsidP="00E16EA1">
      <w:pPr>
        <w:pStyle w:val="2"/>
        <w:spacing w:before="0" w:beforeAutospacing="0" w:after="0" w:afterAutospacing="0" w:line="360" w:lineRule="auto"/>
        <w:ind w:firstLine="709"/>
        <w:jc w:val="center"/>
        <w:rPr>
          <w:sz w:val="28"/>
          <w:szCs w:val="28"/>
        </w:rPr>
      </w:pPr>
      <w:r w:rsidRPr="0053750C">
        <w:rPr>
          <w:sz w:val="28"/>
          <w:szCs w:val="28"/>
        </w:rPr>
        <w:t>2.2</w:t>
      </w:r>
      <w:r>
        <w:rPr>
          <w:sz w:val="28"/>
          <w:szCs w:val="28"/>
        </w:rPr>
        <w:t xml:space="preserve"> </w:t>
      </w:r>
      <w:r w:rsidRPr="0053750C">
        <w:rPr>
          <w:sz w:val="28"/>
          <w:szCs w:val="28"/>
        </w:rPr>
        <w:t>Оценка</w:t>
      </w:r>
      <w:r>
        <w:rPr>
          <w:sz w:val="28"/>
          <w:szCs w:val="28"/>
        </w:rPr>
        <w:t xml:space="preserve"> </w:t>
      </w:r>
      <w:r w:rsidRPr="0053750C">
        <w:rPr>
          <w:sz w:val="28"/>
          <w:szCs w:val="28"/>
        </w:rPr>
        <w:t>хозяйственной</w:t>
      </w:r>
      <w:r>
        <w:rPr>
          <w:sz w:val="28"/>
          <w:szCs w:val="28"/>
        </w:rPr>
        <w:t xml:space="preserve"> </w:t>
      </w:r>
      <w:r w:rsidRPr="0053750C">
        <w:rPr>
          <w:sz w:val="28"/>
          <w:szCs w:val="28"/>
        </w:rPr>
        <w:t>деятельности</w:t>
      </w:r>
      <w:r>
        <w:rPr>
          <w:sz w:val="28"/>
          <w:szCs w:val="28"/>
        </w:rPr>
        <w:t xml:space="preserve"> </w:t>
      </w:r>
      <w:r w:rsidRPr="0053750C">
        <w:rPr>
          <w:sz w:val="28"/>
          <w:szCs w:val="28"/>
        </w:rPr>
        <w:t>и</w:t>
      </w:r>
      <w:r>
        <w:rPr>
          <w:sz w:val="28"/>
          <w:szCs w:val="28"/>
        </w:rPr>
        <w:t xml:space="preserve"> </w:t>
      </w:r>
      <w:r w:rsidRPr="0053750C">
        <w:rPr>
          <w:sz w:val="28"/>
          <w:szCs w:val="28"/>
        </w:rPr>
        <w:t>финансового</w:t>
      </w:r>
      <w:r>
        <w:rPr>
          <w:sz w:val="28"/>
          <w:szCs w:val="28"/>
        </w:rPr>
        <w:t xml:space="preserve"> </w:t>
      </w:r>
      <w:r w:rsidRPr="0053750C">
        <w:rPr>
          <w:sz w:val="28"/>
          <w:szCs w:val="28"/>
        </w:rPr>
        <w:t>состояния</w:t>
      </w:r>
      <w:r>
        <w:rPr>
          <w:sz w:val="28"/>
          <w:szCs w:val="28"/>
        </w:rPr>
        <w:t xml:space="preserve"> «Алые Паруса»</w:t>
      </w:r>
    </w:p>
    <w:p w:rsidR="00E16EA1" w:rsidRDefault="00E16EA1" w:rsidP="00CE5A56">
      <w:pPr>
        <w:shd w:val="clear" w:color="auto" w:fill="FFFFFF"/>
        <w:spacing w:line="360" w:lineRule="auto"/>
        <w:ind w:firstLine="794"/>
        <w:jc w:val="both"/>
        <w:rPr>
          <w:sz w:val="28"/>
          <w:szCs w:val="28"/>
        </w:rPr>
      </w:pPr>
    </w:p>
    <w:p w:rsidR="00E16EA1" w:rsidRPr="0053750C" w:rsidRDefault="00E16EA1" w:rsidP="00E16EA1">
      <w:pPr>
        <w:autoSpaceDE w:val="0"/>
        <w:autoSpaceDN w:val="0"/>
        <w:adjustRightInd w:val="0"/>
        <w:spacing w:line="360" w:lineRule="auto"/>
        <w:ind w:firstLine="709"/>
        <w:jc w:val="both"/>
        <w:rPr>
          <w:bCs/>
          <w:iCs/>
          <w:sz w:val="28"/>
          <w:szCs w:val="28"/>
        </w:rPr>
      </w:pPr>
      <w:r w:rsidRPr="0053750C">
        <w:rPr>
          <w:bCs/>
          <w:iCs/>
          <w:sz w:val="28"/>
          <w:szCs w:val="28"/>
        </w:rPr>
        <w:t>Одной</w:t>
      </w:r>
      <w:r>
        <w:rPr>
          <w:bCs/>
          <w:iCs/>
          <w:sz w:val="28"/>
          <w:szCs w:val="28"/>
        </w:rPr>
        <w:t xml:space="preserve"> </w:t>
      </w:r>
      <w:r w:rsidRPr="0053750C">
        <w:rPr>
          <w:bCs/>
          <w:iCs/>
          <w:sz w:val="28"/>
          <w:szCs w:val="28"/>
        </w:rPr>
        <w:t>из</w:t>
      </w:r>
      <w:r>
        <w:rPr>
          <w:bCs/>
          <w:iCs/>
          <w:sz w:val="28"/>
          <w:szCs w:val="28"/>
        </w:rPr>
        <w:t xml:space="preserve"> </w:t>
      </w:r>
      <w:r w:rsidRPr="0053750C">
        <w:rPr>
          <w:bCs/>
          <w:iCs/>
          <w:sz w:val="28"/>
          <w:szCs w:val="28"/>
        </w:rPr>
        <w:t>важных</w:t>
      </w:r>
      <w:r>
        <w:rPr>
          <w:bCs/>
          <w:iCs/>
          <w:sz w:val="28"/>
          <w:szCs w:val="28"/>
        </w:rPr>
        <w:t xml:space="preserve"> </w:t>
      </w:r>
      <w:r w:rsidRPr="0053750C">
        <w:rPr>
          <w:bCs/>
          <w:iCs/>
          <w:sz w:val="28"/>
          <w:szCs w:val="28"/>
        </w:rPr>
        <w:t>задач</w:t>
      </w:r>
      <w:r>
        <w:rPr>
          <w:bCs/>
          <w:iCs/>
          <w:sz w:val="28"/>
          <w:szCs w:val="28"/>
        </w:rPr>
        <w:t xml:space="preserve"> </w:t>
      </w:r>
      <w:r w:rsidRPr="0053750C">
        <w:rPr>
          <w:bCs/>
          <w:iCs/>
          <w:sz w:val="28"/>
          <w:szCs w:val="28"/>
        </w:rPr>
        <w:t>для</w:t>
      </w:r>
      <w:r>
        <w:rPr>
          <w:bCs/>
          <w:iCs/>
          <w:sz w:val="28"/>
          <w:szCs w:val="28"/>
        </w:rPr>
        <w:t xml:space="preserve"> </w:t>
      </w:r>
      <w:r w:rsidRPr="0053750C">
        <w:rPr>
          <w:bCs/>
          <w:iCs/>
          <w:sz w:val="28"/>
          <w:szCs w:val="28"/>
        </w:rPr>
        <w:t>предприятия</w:t>
      </w:r>
      <w:r>
        <w:rPr>
          <w:bCs/>
          <w:iCs/>
          <w:sz w:val="28"/>
          <w:szCs w:val="28"/>
        </w:rPr>
        <w:t xml:space="preserve"> </w:t>
      </w:r>
      <w:r w:rsidRPr="0053750C">
        <w:rPr>
          <w:bCs/>
          <w:iCs/>
          <w:sz w:val="28"/>
          <w:szCs w:val="28"/>
        </w:rPr>
        <w:t>системы</w:t>
      </w:r>
      <w:r>
        <w:rPr>
          <w:bCs/>
          <w:iCs/>
          <w:sz w:val="28"/>
          <w:szCs w:val="28"/>
        </w:rPr>
        <w:t xml:space="preserve"> </w:t>
      </w:r>
      <w:r w:rsidRPr="0053750C">
        <w:rPr>
          <w:bCs/>
          <w:iCs/>
          <w:sz w:val="28"/>
          <w:szCs w:val="28"/>
        </w:rPr>
        <w:t>туризма</w:t>
      </w:r>
      <w:r>
        <w:rPr>
          <w:bCs/>
          <w:iCs/>
          <w:sz w:val="28"/>
          <w:szCs w:val="28"/>
        </w:rPr>
        <w:t xml:space="preserve"> </w:t>
      </w:r>
      <w:r w:rsidRPr="0053750C">
        <w:rPr>
          <w:bCs/>
          <w:iCs/>
          <w:sz w:val="28"/>
          <w:szCs w:val="28"/>
        </w:rPr>
        <w:t>является</w:t>
      </w:r>
      <w:r>
        <w:rPr>
          <w:bCs/>
          <w:iCs/>
          <w:sz w:val="28"/>
          <w:szCs w:val="28"/>
        </w:rPr>
        <w:t xml:space="preserve"> </w:t>
      </w:r>
      <w:r w:rsidRPr="0053750C">
        <w:rPr>
          <w:bCs/>
          <w:iCs/>
          <w:sz w:val="28"/>
          <w:szCs w:val="28"/>
        </w:rPr>
        <w:t>повышение</w:t>
      </w:r>
      <w:r>
        <w:rPr>
          <w:bCs/>
          <w:iCs/>
          <w:sz w:val="28"/>
          <w:szCs w:val="28"/>
        </w:rPr>
        <w:t xml:space="preserve"> </w:t>
      </w:r>
      <w:r w:rsidRPr="0053750C">
        <w:rPr>
          <w:bCs/>
          <w:iCs/>
          <w:sz w:val="28"/>
          <w:szCs w:val="28"/>
        </w:rPr>
        <w:t>эффективности</w:t>
      </w:r>
      <w:r>
        <w:rPr>
          <w:bCs/>
          <w:iCs/>
          <w:sz w:val="28"/>
          <w:szCs w:val="28"/>
        </w:rPr>
        <w:t xml:space="preserve"> </w:t>
      </w:r>
      <w:r w:rsidRPr="0053750C">
        <w:rPr>
          <w:bCs/>
          <w:iCs/>
          <w:sz w:val="28"/>
          <w:szCs w:val="28"/>
        </w:rPr>
        <w:t>производства.</w:t>
      </w:r>
      <w:r>
        <w:rPr>
          <w:bCs/>
          <w:iCs/>
          <w:sz w:val="28"/>
          <w:szCs w:val="28"/>
        </w:rPr>
        <w:t xml:space="preserve"> </w:t>
      </w:r>
      <w:r w:rsidRPr="0053750C">
        <w:rPr>
          <w:bCs/>
          <w:iCs/>
          <w:sz w:val="28"/>
          <w:szCs w:val="28"/>
        </w:rPr>
        <w:t>Главная</w:t>
      </w:r>
      <w:r>
        <w:rPr>
          <w:bCs/>
          <w:iCs/>
          <w:sz w:val="28"/>
          <w:szCs w:val="28"/>
        </w:rPr>
        <w:t xml:space="preserve"> </w:t>
      </w:r>
      <w:r w:rsidRPr="0053750C">
        <w:rPr>
          <w:bCs/>
          <w:iCs/>
          <w:sz w:val="28"/>
          <w:szCs w:val="28"/>
        </w:rPr>
        <w:t>роль</w:t>
      </w:r>
      <w:r>
        <w:rPr>
          <w:bCs/>
          <w:iCs/>
          <w:sz w:val="28"/>
          <w:szCs w:val="28"/>
        </w:rPr>
        <w:t xml:space="preserve"> </w:t>
      </w:r>
      <w:r w:rsidRPr="0053750C">
        <w:rPr>
          <w:bCs/>
          <w:iCs/>
          <w:sz w:val="28"/>
          <w:szCs w:val="28"/>
        </w:rPr>
        <w:t>в</w:t>
      </w:r>
      <w:r>
        <w:rPr>
          <w:bCs/>
          <w:iCs/>
          <w:sz w:val="28"/>
          <w:szCs w:val="28"/>
        </w:rPr>
        <w:t xml:space="preserve"> </w:t>
      </w:r>
      <w:r w:rsidRPr="0053750C">
        <w:rPr>
          <w:bCs/>
          <w:iCs/>
          <w:sz w:val="28"/>
          <w:szCs w:val="28"/>
        </w:rPr>
        <w:t>ее</w:t>
      </w:r>
      <w:r>
        <w:rPr>
          <w:bCs/>
          <w:iCs/>
          <w:sz w:val="28"/>
          <w:szCs w:val="28"/>
        </w:rPr>
        <w:t xml:space="preserve"> </w:t>
      </w:r>
      <w:r w:rsidRPr="0053750C">
        <w:rPr>
          <w:bCs/>
          <w:iCs/>
          <w:sz w:val="28"/>
          <w:szCs w:val="28"/>
        </w:rPr>
        <w:t>решении</w:t>
      </w:r>
      <w:r>
        <w:rPr>
          <w:bCs/>
          <w:iCs/>
          <w:sz w:val="28"/>
          <w:szCs w:val="28"/>
        </w:rPr>
        <w:t xml:space="preserve"> </w:t>
      </w:r>
      <w:r w:rsidRPr="0053750C">
        <w:rPr>
          <w:bCs/>
          <w:iCs/>
          <w:sz w:val="28"/>
          <w:szCs w:val="28"/>
        </w:rPr>
        <w:t>принадлежит</w:t>
      </w:r>
      <w:r>
        <w:rPr>
          <w:bCs/>
          <w:iCs/>
          <w:sz w:val="28"/>
          <w:szCs w:val="28"/>
        </w:rPr>
        <w:t xml:space="preserve"> </w:t>
      </w:r>
      <w:r w:rsidRPr="0053750C">
        <w:rPr>
          <w:bCs/>
          <w:iCs/>
          <w:sz w:val="28"/>
          <w:szCs w:val="28"/>
        </w:rPr>
        <w:t>оценке</w:t>
      </w:r>
      <w:r>
        <w:rPr>
          <w:bCs/>
          <w:iCs/>
          <w:sz w:val="28"/>
          <w:szCs w:val="28"/>
        </w:rPr>
        <w:t xml:space="preserve"> </w:t>
      </w:r>
      <w:r w:rsidRPr="0053750C">
        <w:rPr>
          <w:bCs/>
          <w:iCs/>
          <w:sz w:val="28"/>
          <w:szCs w:val="28"/>
        </w:rPr>
        <w:t>хозяйственной</w:t>
      </w:r>
      <w:r>
        <w:rPr>
          <w:bCs/>
          <w:iCs/>
          <w:sz w:val="28"/>
          <w:szCs w:val="28"/>
        </w:rPr>
        <w:t xml:space="preserve"> </w:t>
      </w:r>
      <w:r w:rsidRPr="0053750C">
        <w:rPr>
          <w:bCs/>
          <w:iCs/>
          <w:sz w:val="28"/>
          <w:szCs w:val="28"/>
        </w:rPr>
        <w:t>деятельности,</w:t>
      </w:r>
      <w:r>
        <w:rPr>
          <w:bCs/>
          <w:iCs/>
          <w:sz w:val="28"/>
          <w:szCs w:val="28"/>
        </w:rPr>
        <w:t xml:space="preserve"> </w:t>
      </w:r>
      <w:r w:rsidRPr="0053750C">
        <w:rPr>
          <w:bCs/>
          <w:iCs/>
          <w:sz w:val="28"/>
          <w:szCs w:val="28"/>
        </w:rPr>
        <w:t>или</w:t>
      </w:r>
      <w:r>
        <w:rPr>
          <w:bCs/>
          <w:iCs/>
          <w:sz w:val="28"/>
          <w:szCs w:val="28"/>
        </w:rPr>
        <w:t xml:space="preserve"> </w:t>
      </w:r>
      <w:r w:rsidRPr="0053750C">
        <w:rPr>
          <w:bCs/>
          <w:iCs/>
          <w:sz w:val="28"/>
          <w:szCs w:val="28"/>
        </w:rPr>
        <w:t>экономическому</w:t>
      </w:r>
      <w:r>
        <w:rPr>
          <w:bCs/>
          <w:iCs/>
          <w:sz w:val="28"/>
          <w:szCs w:val="28"/>
        </w:rPr>
        <w:t xml:space="preserve"> </w:t>
      </w:r>
      <w:r w:rsidRPr="0053750C">
        <w:rPr>
          <w:bCs/>
          <w:iCs/>
          <w:sz w:val="28"/>
          <w:szCs w:val="28"/>
        </w:rPr>
        <w:t>анализу</w:t>
      </w:r>
      <w:r>
        <w:rPr>
          <w:bCs/>
          <w:iCs/>
          <w:sz w:val="28"/>
          <w:szCs w:val="28"/>
        </w:rPr>
        <w:t xml:space="preserve"> </w:t>
      </w:r>
      <w:r w:rsidRPr="0053750C">
        <w:rPr>
          <w:bCs/>
          <w:iCs/>
          <w:sz w:val="28"/>
          <w:szCs w:val="28"/>
        </w:rPr>
        <w:t>как</w:t>
      </w:r>
      <w:r>
        <w:rPr>
          <w:bCs/>
          <w:iCs/>
          <w:sz w:val="28"/>
          <w:szCs w:val="28"/>
        </w:rPr>
        <w:t xml:space="preserve"> </w:t>
      </w:r>
      <w:r w:rsidRPr="0053750C">
        <w:rPr>
          <w:bCs/>
          <w:iCs/>
          <w:sz w:val="28"/>
          <w:szCs w:val="28"/>
        </w:rPr>
        <w:t>средству</w:t>
      </w:r>
      <w:r>
        <w:rPr>
          <w:bCs/>
          <w:iCs/>
          <w:sz w:val="28"/>
          <w:szCs w:val="28"/>
        </w:rPr>
        <w:t xml:space="preserve"> </w:t>
      </w:r>
      <w:r w:rsidRPr="0053750C">
        <w:rPr>
          <w:bCs/>
          <w:iCs/>
          <w:sz w:val="28"/>
          <w:szCs w:val="28"/>
        </w:rPr>
        <w:t>выявления</w:t>
      </w:r>
      <w:r>
        <w:rPr>
          <w:bCs/>
          <w:iCs/>
          <w:sz w:val="28"/>
          <w:szCs w:val="28"/>
        </w:rPr>
        <w:t xml:space="preserve"> </w:t>
      </w:r>
      <w:r w:rsidRPr="0053750C">
        <w:rPr>
          <w:bCs/>
          <w:iCs/>
          <w:sz w:val="28"/>
          <w:szCs w:val="28"/>
        </w:rPr>
        <w:t>резервов</w:t>
      </w:r>
      <w:r>
        <w:rPr>
          <w:bCs/>
          <w:iCs/>
          <w:sz w:val="28"/>
          <w:szCs w:val="28"/>
        </w:rPr>
        <w:t xml:space="preserve"> </w:t>
      </w:r>
      <w:r w:rsidRPr="0053750C">
        <w:rPr>
          <w:bCs/>
          <w:iCs/>
          <w:sz w:val="28"/>
          <w:szCs w:val="28"/>
        </w:rPr>
        <w:t>повышения</w:t>
      </w:r>
      <w:r>
        <w:rPr>
          <w:bCs/>
          <w:iCs/>
          <w:sz w:val="28"/>
          <w:szCs w:val="28"/>
        </w:rPr>
        <w:t xml:space="preserve"> </w:t>
      </w:r>
      <w:r w:rsidRPr="0053750C">
        <w:rPr>
          <w:bCs/>
          <w:iCs/>
          <w:sz w:val="28"/>
          <w:szCs w:val="28"/>
        </w:rPr>
        <w:t>эффективности</w:t>
      </w:r>
      <w:r>
        <w:rPr>
          <w:bCs/>
          <w:iCs/>
          <w:sz w:val="28"/>
          <w:szCs w:val="28"/>
        </w:rPr>
        <w:t xml:space="preserve"> </w:t>
      </w:r>
      <w:r w:rsidRPr="0053750C">
        <w:rPr>
          <w:bCs/>
          <w:iCs/>
          <w:sz w:val="28"/>
          <w:szCs w:val="28"/>
        </w:rPr>
        <w:t>хозяйствования.</w:t>
      </w:r>
    </w:p>
    <w:p w:rsidR="00E16EA1" w:rsidRPr="0053750C" w:rsidRDefault="00E16EA1" w:rsidP="00E16EA1">
      <w:pPr>
        <w:spacing w:line="360" w:lineRule="auto"/>
        <w:ind w:firstLine="709"/>
        <w:jc w:val="both"/>
        <w:rPr>
          <w:sz w:val="28"/>
          <w:szCs w:val="28"/>
        </w:rPr>
      </w:pPr>
      <w:r w:rsidRPr="0053750C">
        <w:rPr>
          <w:sz w:val="28"/>
          <w:szCs w:val="28"/>
        </w:rPr>
        <w:t>Оценка</w:t>
      </w:r>
      <w:r>
        <w:rPr>
          <w:sz w:val="28"/>
          <w:szCs w:val="28"/>
        </w:rPr>
        <w:t xml:space="preserve"> </w:t>
      </w:r>
      <w:r w:rsidRPr="0053750C">
        <w:rPr>
          <w:sz w:val="28"/>
          <w:szCs w:val="28"/>
        </w:rPr>
        <w:t>хозяйственной</w:t>
      </w:r>
      <w:r>
        <w:rPr>
          <w:sz w:val="28"/>
          <w:szCs w:val="28"/>
        </w:rPr>
        <w:t xml:space="preserve"> </w:t>
      </w:r>
      <w:r w:rsidRPr="0053750C">
        <w:rPr>
          <w:sz w:val="28"/>
          <w:szCs w:val="28"/>
        </w:rPr>
        <w:t>деятельности</w:t>
      </w:r>
      <w:r>
        <w:rPr>
          <w:sz w:val="28"/>
          <w:szCs w:val="28"/>
        </w:rPr>
        <w:t xml:space="preserve"> </w:t>
      </w:r>
      <w:r w:rsidRPr="0053750C">
        <w:rPr>
          <w:sz w:val="28"/>
          <w:szCs w:val="28"/>
        </w:rPr>
        <w:t>-</w:t>
      </w:r>
      <w:r>
        <w:rPr>
          <w:sz w:val="28"/>
          <w:szCs w:val="28"/>
        </w:rPr>
        <w:t xml:space="preserve"> </w:t>
      </w:r>
      <w:r w:rsidRPr="0053750C">
        <w:rPr>
          <w:sz w:val="28"/>
          <w:szCs w:val="28"/>
        </w:rPr>
        <w:t>метод</w:t>
      </w:r>
      <w:r>
        <w:rPr>
          <w:sz w:val="28"/>
          <w:szCs w:val="28"/>
        </w:rPr>
        <w:t xml:space="preserve"> </w:t>
      </w:r>
      <w:r w:rsidRPr="0053750C">
        <w:rPr>
          <w:sz w:val="28"/>
          <w:szCs w:val="28"/>
        </w:rPr>
        <w:t>изучения</w:t>
      </w:r>
      <w:r>
        <w:rPr>
          <w:sz w:val="28"/>
          <w:szCs w:val="28"/>
        </w:rPr>
        <w:t xml:space="preserve"> </w:t>
      </w:r>
      <w:r w:rsidRPr="0053750C">
        <w:rPr>
          <w:sz w:val="28"/>
          <w:szCs w:val="28"/>
        </w:rPr>
        <w:t>процесса</w:t>
      </w:r>
      <w:r>
        <w:rPr>
          <w:sz w:val="28"/>
          <w:szCs w:val="28"/>
        </w:rPr>
        <w:t xml:space="preserve"> </w:t>
      </w:r>
      <w:r w:rsidRPr="0053750C">
        <w:rPr>
          <w:sz w:val="28"/>
          <w:szCs w:val="28"/>
        </w:rPr>
        <w:t>и</w:t>
      </w:r>
      <w:r>
        <w:rPr>
          <w:sz w:val="28"/>
          <w:szCs w:val="28"/>
        </w:rPr>
        <w:t xml:space="preserve"> </w:t>
      </w:r>
      <w:r w:rsidRPr="0053750C">
        <w:rPr>
          <w:sz w:val="28"/>
          <w:szCs w:val="28"/>
        </w:rPr>
        <w:t>оценки</w:t>
      </w:r>
      <w:r>
        <w:rPr>
          <w:sz w:val="28"/>
          <w:szCs w:val="28"/>
        </w:rPr>
        <w:t xml:space="preserve"> </w:t>
      </w:r>
      <w:r w:rsidRPr="0053750C">
        <w:rPr>
          <w:sz w:val="28"/>
          <w:szCs w:val="28"/>
        </w:rPr>
        <w:t>результатов</w:t>
      </w:r>
      <w:r>
        <w:rPr>
          <w:sz w:val="28"/>
          <w:szCs w:val="28"/>
        </w:rPr>
        <w:t xml:space="preserve"> </w:t>
      </w:r>
      <w:r w:rsidRPr="0053750C">
        <w:rPr>
          <w:sz w:val="28"/>
          <w:szCs w:val="28"/>
        </w:rPr>
        <w:t>производственной,</w:t>
      </w:r>
      <w:r>
        <w:rPr>
          <w:sz w:val="28"/>
          <w:szCs w:val="28"/>
        </w:rPr>
        <w:t xml:space="preserve"> </w:t>
      </w:r>
      <w:r w:rsidRPr="0053750C">
        <w:rPr>
          <w:sz w:val="28"/>
          <w:szCs w:val="28"/>
        </w:rPr>
        <w:t>торговой,</w:t>
      </w:r>
      <w:r>
        <w:rPr>
          <w:sz w:val="28"/>
          <w:szCs w:val="28"/>
        </w:rPr>
        <w:t xml:space="preserve"> </w:t>
      </w:r>
      <w:r w:rsidRPr="0053750C">
        <w:rPr>
          <w:sz w:val="28"/>
          <w:szCs w:val="28"/>
        </w:rPr>
        <w:t>сервисной</w:t>
      </w:r>
      <w:r>
        <w:rPr>
          <w:sz w:val="28"/>
          <w:szCs w:val="28"/>
        </w:rPr>
        <w:t xml:space="preserve"> </w:t>
      </w:r>
      <w:r w:rsidRPr="0053750C">
        <w:rPr>
          <w:sz w:val="28"/>
          <w:szCs w:val="28"/>
        </w:rPr>
        <w:t>и</w:t>
      </w:r>
      <w:r>
        <w:rPr>
          <w:sz w:val="28"/>
          <w:szCs w:val="28"/>
        </w:rPr>
        <w:t xml:space="preserve"> </w:t>
      </w:r>
      <w:r w:rsidRPr="0053750C">
        <w:rPr>
          <w:sz w:val="28"/>
          <w:szCs w:val="28"/>
        </w:rPr>
        <w:t>других</w:t>
      </w:r>
      <w:r>
        <w:rPr>
          <w:sz w:val="28"/>
          <w:szCs w:val="28"/>
        </w:rPr>
        <w:t xml:space="preserve"> </w:t>
      </w:r>
      <w:r w:rsidRPr="0053750C">
        <w:rPr>
          <w:sz w:val="28"/>
          <w:szCs w:val="28"/>
        </w:rPr>
        <w:t>видов</w:t>
      </w:r>
      <w:r>
        <w:rPr>
          <w:sz w:val="28"/>
          <w:szCs w:val="28"/>
        </w:rPr>
        <w:t xml:space="preserve"> </w:t>
      </w:r>
      <w:r w:rsidRPr="0053750C">
        <w:rPr>
          <w:sz w:val="28"/>
          <w:szCs w:val="28"/>
        </w:rPr>
        <w:t>экономической</w:t>
      </w:r>
      <w:r>
        <w:rPr>
          <w:sz w:val="28"/>
          <w:szCs w:val="28"/>
        </w:rPr>
        <w:t xml:space="preserve"> </w:t>
      </w:r>
      <w:r w:rsidRPr="0053750C">
        <w:rPr>
          <w:sz w:val="28"/>
          <w:szCs w:val="28"/>
        </w:rPr>
        <w:t>деятельности</w:t>
      </w:r>
      <w:r>
        <w:rPr>
          <w:sz w:val="28"/>
          <w:szCs w:val="28"/>
        </w:rPr>
        <w:t xml:space="preserve"> </w:t>
      </w:r>
      <w:r w:rsidRPr="0053750C">
        <w:rPr>
          <w:sz w:val="28"/>
          <w:szCs w:val="28"/>
        </w:rPr>
        <w:t>фирмы</w:t>
      </w:r>
      <w:r>
        <w:rPr>
          <w:sz w:val="28"/>
          <w:szCs w:val="28"/>
        </w:rPr>
        <w:t xml:space="preserve"> </w:t>
      </w:r>
      <w:r w:rsidRPr="0053750C">
        <w:rPr>
          <w:sz w:val="28"/>
          <w:szCs w:val="28"/>
        </w:rPr>
        <w:t>(предприятия,</w:t>
      </w:r>
      <w:r>
        <w:rPr>
          <w:sz w:val="28"/>
          <w:szCs w:val="28"/>
        </w:rPr>
        <w:t xml:space="preserve"> </w:t>
      </w:r>
      <w:r w:rsidRPr="0053750C">
        <w:rPr>
          <w:sz w:val="28"/>
          <w:szCs w:val="28"/>
        </w:rPr>
        <w:t>организации).</w:t>
      </w:r>
      <w:r>
        <w:rPr>
          <w:sz w:val="28"/>
          <w:szCs w:val="28"/>
        </w:rPr>
        <w:t xml:space="preserve"> </w:t>
      </w:r>
      <w:r w:rsidRPr="0053750C">
        <w:rPr>
          <w:sz w:val="28"/>
          <w:szCs w:val="28"/>
        </w:rPr>
        <w:t>Оценка</w:t>
      </w:r>
      <w:r>
        <w:rPr>
          <w:sz w:val="28"/>
          <w:szCs w:val="28"/>
        </w:rPr>
        <w:t xml:space="preserve"> </w:t>
      </w:r>
      <w:r w:rsidRPr="0053750C">
        <w:rPr>
          <w:sz w:val="28"/>
          <w:szCs w:val="28"/>
        </w:rPr>
        <w:t>хозяйственной</w:t>
      </w:r>
      <w:r>
        <w:rPr>
          <w:sz w:val="28"/>
          <w:szCs w:val="28"/>
        </w:rPr>
        <w:t xml:space="preserve"> </w:t>
      </w:r>
      <w:r w:rsidRPr="0053750C">
        <w:rPr>
          <w:sz w:val="28"/>
          <w:szCs w:val="28"/>
        </w:rPr>
        <w:t>деятельности</w:t>
      </w:r>
      <w:r>
        <w:rPr>
          <w:sz w:val="28"/>
          <w:szCs w:val="28"/>
        </w:rPr>
        <w:t xml:space="preserve"> </w:t>
      </w:r>
      <w:r w:rsidRPr="0053750C">
        <w:rPr>
          <w:sz w:val="28"/>
          <w:szCs w:val="28"/>
        </w:rPr>
        <w:t>служит</w:t>
      </w:r>
      <w:r>
        <w:rPr>
          <w:sz w:val="28"/>
          <w:szCs w:val="28"/>
        </w:rPr>
        <w:t xml:space="preserve"> </w:t>
      </w:r>
      <w:r w:rsidRPr="0053750C">
        <w:rPr>
          <w:sz w:val="28"/>
          <w:szCs w:val="28"/>
        </w:rPr>
        <w:t>аналитической</w:t>
      </w:r>
      <w:r>
        <w:rPr>
          <w:sz w:val="28"/>
          <w:szCs w:val="28"/>
        </w:rPr>
        <w:t xml:space="preserve"> </w:t>
      </w:r>
      <w:r w:rsidRPr="0053750C">
        <w:rPr>
          <w:sz w:val="28"/>
          <w:szCs w:val="28"/>
        </w:rPr>
        <w:t>базой</w:t>
      </w:r>
      <w:r>
        <w:rPr>
          <w:sz w:val="28"/>
          <w:szCs w:val="28"/>
        </w:rPr>
        <w:t xml:space="preserve"> </w:t>
      </w:r>
      <w:r w:rsidRPr="0053750C">
        <w:rPr>
          <w:sz w:val="28"/>
          <w:szCs w:val="28"/>
        </w:rPr>
        <w:t>для</w:t>
      </w:r>
      <w:r>
        <w:rPr>
          <w:sz w:val="28"/>
          <w:szCs w:val="28"/>
        </w:rPr>
        <w:t xml:space="preserve"> </w:t>
      </w:r>
      <w:r w:rsidRPr="0053750C">
        <w:rPr>
          <w:sz w:val="28"/>
          <w:szCs w:val="28"/>
        </w:rPr>
        <w:t>устранения</w:t>
      </w:r>
      <w:r>
        <w:rPr>
          <w:sz w:val="28"/>
          <w:szCs w:val="28"/>
        </w:rPr>
        <w:t xml:space="preserve"> </w:t>
      </w:r>
      <w:r w:rsidRPr="0053750C">
        <w:rPr>
          <w:sz w:val="28"/>
          <w:szCs w:val="28"/>
        </w:rPr>
        <w:t>недостатков</w:t>
      </w:r>
      <w:r>
        <w:rPr>
          <w:sz w:val="28"/>
          <w:szCs w:val="28"/>
        </w:rPr>
        <w:t xml:space="preserve"> </w:t>
      </w:r>
      <w:r w:rsidRPr="0053750C">
        <w:rPr>
          <w:sz w:val="28"/>
          <w:szCs w:val="28"/>
        </w:rPr>
        <w:t>и</w:t>
      </w:r>
      <w:r>
        <w:rPr>
          <w:sz w:val="28"/>
          <w:szCs w:val="28"/>
        </w:rPr>
        <w:t xml:space="preserve"> </w:t>
      </w:r>
      <w:r w:rsidRPr="0053750C">
        <w:rPr>
          <w:sz w:val="28"/>
          <w:szCs w:val="28"/>
        </w:rPr>
        <w:t>развития</w:t>
      </w:r>
      <w:r>
        <w:rPr>
          <w:sz w:val="28"/>
          <w:szCs w:val="28"/>
        </w:rPr>
        <w:t xml:space="preserve"> </w:t>
      </w:r>
      <w:r w:rsidRPr="0053750C">
        <w:rPr>
          <w:sz w:val="28"/>
          <w:szCs w:val="28"/>
        </w:rPr>
        <w:t>позитивных</w:t>
      </w:r>
      <w:r>
        <w:rPr>
          <w:sz w:val="28"/>
          <w:szCs w:val="28"/>
        </w:rPr>
        <w:t xml:space="preserve"> </w:t>
      </w:r>
      <w:r w:rsidRPr="0053750C">
        <w:rPr>
          <w:sz w:val="28"/>
          <w:szCs w:val="28"/>
        </w:rPr>
        <w:t>направлений</w:t>
      </w:r>
      <w:r>
        <w:rPr>
          <w:sz w:val="28"/>
          <w:szCs w:val="28"/>
        </w:rPr>
        <w:t xml:space="preserve"> </w:t>
      </w:r>
      <w:r w:rsidRPr="0053750C">
        <w:rPr>
          <w:sz w:val="28"/>
          <w:szCs w:val="28"/>
        </w:rPr>
        <w:t>деятельности</w:t>
      </w:r>
      <w:r>
        <w:rPr>
          <w:sz w:val="28"/>
          <w:szCs w:val="28"/>
        </w:rPr>
        <w:t xml:space="preserve"> </w:t>
      </w:r>
      <w:r w:rsidRPr="0053750C">
        <w:rPr>
          <w:sz w:val="28"/>
          <w:szCs w:val="28"/>
        </w:rPr>
        <w:t>фирмы.</w:t>
      </w:r>
    </w:p>
    <w:p w:rsidR="00E16EA1" w:rsidRPr="0053750C" w:rsidRDefault="00E16EA1" w:rsidP="00E16EA1">
      <w:pPr>
        <w:spacing w:line="360" w:lineRule="auto"/>
        <w:ind w:firstLine="709"/>
        <w:jc w:val="both"/>
        <w:rPr>
          <w:sz w:val="28"/>
          <w:szCs w:val="28"/>
        </w:rPr>
      </w:pPr>
      <w:r w:rsidRPr="0053750C">
        <w:rPr>
          <w:sz w:val="28"/>
          <w:szCs w:val="28"/>
        </w:rPr>
        <w:t>На</w:t>
      </w:r>
      <w:r>
        <w:rPr>
          <w:sz w:val="28"/>
          <w:szCs w:val="28"/>
        </w:rPr>
        <w:t xml:space="preserve"> </w:t>
      </w:r>
      <w:r w:rsidRPr="0053750C">
        <w:rPr>
          <w:sz w:val="28"/>
          <w:szCs w:val="28"/>
        </w:rPr>
        <w:t>современном</w:t>
      </w:r>
      <w:r>
        <w:rPr>
          <w:sz w:val="28"/>
          <w:szCs w:val="28"/>
        </w:rPr>
        <w:t xml:space="preserve"> </w:t>
      </w:r>
      <w:r w:rsidRPr="0053750C">
        <w:rPr>
          <w:sz w:val="28"/>
          <w:szCs w:val="28"/>
        </w:rPr>
        <w:t>этапе</w:t>
      </w:r>
      <w:r>
        <w:rPr>
          <w:sz w:val="28"/>
          <w:szCs w:val="28"/>
        </w:rPr>
        <w:t xml:space="preserve"> </w:t>
      </w:r>
      <w:r w:rsidRPr="0053750C">
        <w:rPr>
          <w:sz w:val="28"/>
          <w:szCs w:val="28"/>
        </w:rPr>
        <w:t>развития</w:t>
      </w:r>
      <w:r>
        <w:rPr>
          <w:sz w:val="28"/>
          <w:szCs w:val="28"/>
        </w:rPr>
        <w:t xml:space="preserve"> </w:t>
      </w:r>
      <w:r w:rsidRPr="0053750C">
        <w:rPr>
          <w:sz w:val="28"/>
          <w:szCs w:val="28"/>
        </w:rPr>
        <w:t>нашей</w:t>
      </w:r>
      <w:r>
        <w:rPr>
          <w:sz w:val="28"/>
          <w:szCs w:val="28"/>
        </w:rPr>
        <w:t xml:space="preserve"> </w:t>
      </w:r>
      <w:r w:rsidRPr="0053750C">
        <w:rPr>
          <w:sz w:val="28"/>
          <w:szCs w:val="28"/>
        </w:rPr>
        <w:t>экономики</w:t>
      </w:r>
      <w:r>
        <w:rPr>
          <w:sz w:val="28"/>
          <w:szCs w:val="28"/>
        </w:rPr>
        <w:t xml:space="preserve"> </w:t>
      </w:r>
      <w:r w:rsidRPr="0053750C">
        <w:rPr>
          <w:sz w:val="28"/>
          <w:szCs w:val="28"/>
        </w:rPr>
        <w:t>вопрос</w:t>
      </w:r>
      <w:r>
        <w:rPr>
          <w:sz w:val="28"/>
          <w:szCs w:val="28"/>
        </w:rPr>
        <w:t xml:space="preserve"> </w:t>
      </w:r>
      <w:r w:rsidRPr="0053750C">
        <w:rPr>
          <w:rStyle w:val="a5"/>
          <w:b w:val="0"/>
          <w:sz w:val="28"/>
          <w:szCs w:val="28"/>
        </w:rPr>
        <w:t>анализа</w:t>
      </w:r>
      <w:r>
        <w:rPr>
          <w:rStyle w:val="a5"/>
          <w:b w:val="0"/>
          <w:sz w:val="28"/>
          <w:szCs w:val="28"/>
        </w:rPr>
        <w:t xml:space="preserve"> </w:t>
      </w:r>
      <w:r w:rsidRPr="0053750C">
        <w:rPr>
          <w:rStyle w:val="a5"/>
          <w:b w:val="0"/>
          <w:sz w:val="28"/>
          <w:szCs w:val="28"/>
        </w:rPr>
        <w:t>финансового</w:t>
      </w:r>
      <w:r>
        <w:rPr>
          <w:rStyle w:val="a5"/>
          <w:b w:val="0"/>
          <w:sz w:val="28"/>
          <w:szCs w:val="28"/>
        </w:rPr>
        <w:t xml:space="preserve"> </w:t>
      </w:r>
      <w:r w:rsidRPr="0053750C">
        <w:rPr>
          <w:rStyle w:val="a5"/>
          <w:b w:val="0"/>
          <w:sz w:val="28"/>
          <w:szCs w:val="28"/>
        </w:rPr>
        <w:t>состояния</w:t>
      </w:r>
      <w:r>
        <w:rPr>
          <w:rStyle w:val="a5"/>
          <w:b w:val="0"/>
          <w:sz w:val="28"/>
          <w:szCs w:val="28"/>
        </w:rPr>
        <w:t xml:space="preserve"> </w:t>
      </w:r>
      <w:r w:rsidRPr="0053750C">
        <w:rPr>
          <w:rStyle w:val="a5"/>
          <w:b w:val="0"/>
          <w:sz w:val="28"/>
          <w:szCs w:val="28"/>
        </w:rPr>
        <w:t>предприятия</w:t>
      </w:r>
      <w:r>
        <w:rPr>
          <w:sz w:val="28"/>
          <w:szCs w:val="28"/>
        </w:rPr>
        <w:t xml:space="preserve"> </w:t>
      </w:r>
      <w:r w:rsidRPr="0053750C">
        <w:rPr>
          <w:sz w:val="28"/>
          <w:szCs w:val="28"/>
        </w:rPr>
        <w:t>является</w:t>
      </w:r>
      <w:r>
        <w:rPr>
          <w:sz w:val="28"/>
          <w:szCs w:val="28"/>
        </w:rPr>
        <w:t xml:space="preserve"> </w:t>
      </w:r>
      <w:r w:rsidRPr="0053750C">
        <w:rPr>
          <w:sz w:val="28"/>
          <w:szCs w:val="28"/>
        </w:rPr>
        <w:t>очень</w:t>
      </w:r>
      <w:r>
        <w:rPr>
          <w:sz w:val="28"/>
          <w:szCs w:val="28"/>
        </w:rPr>
        <w:t xml:space="preserve"> </w:t>
      </w:r>
      <w:r w:rsidRPr="0053750C">
        <w:rPr>
          <w:sz w:val="28"/>
          <w:szCs w:val="28"/>
        </w:rPr>
        <w:t>актуальным.</w:t>
      </w:r>
      <w:r>
        <w:rPr>
          <w:sz w:val="28"/>
          <w:szCs w:val="28"/>
        </w:rPr>
        <w:t xml:space="preserve"> </w:t>
      </w:r>
      <w:r w:rsidRPr="0053750C">
        <w:rPr>
          <w:sz w:val="28"/>
          <w:szCs w:val="28"/>
        </w:rPr>
        <w:t>От</w:t>
      </w:r>
      <w:r>
        <w:rPr>
          <w:sz w:val="28"/>
          <w:szCs w:val="28"/>
        </w:rPr>
        <w:t xml:space="preserve"> </w:t>
      </w:r>
      <w:r w:rsidRPr="0053750C">
        <w:rPr>
          <w:sz w:val="28"/>
          <w:szCs w:val="28"/>
        </w:rPr>
        <w:t>финансового</w:t>
      </w:r>
      <w:r>
        <w:rPr>
          <w:sz w:val="28"/>
          <w:szCs w:val="28"/>
        </w:rPr>
        <w:t xml:space="preserve"> </w:t>
      </w:r>
      <w:r w:rsidRPr="0053750C">
        <w:rPr>
          <w:sz w:val="28"/>
          <w:szCs w:val="28"/>
        </w:rPr>
        <w:t>состояния</w:t>
      </w:r>
      <w:r>
        <w:rPr>
          <w:sz w:val="28"/>
          <w:szCs w:val="28"/>
        </w:rPr>
        <w:t xml:space="preserve"> </w:t>
      </w:r>
      <w:r w:rsidRPr="0053750C">
        <w:rPr>
          <w:sz w:val="28"/>
          <w:szCs w:val="28"/>
        </w:rPr>
        <w:t>предприятия</w:t>
      </w:r>
      <w:r>
        <w:rPr>
          <w:sz w:val="28"/>
          <w:szCs w:val="28"/>
        </w:rPr>
        <w:t xml:space="preserve"> </w:t>
      </w:r>
      <w:r w:rsidRPr="0053750C">
        <w:rPr>
          <w:sz w:val="28"/>
          <w:szCs w:val="28"/>
        </w:rPr>
        <w:t>зависит</w:t>
      </w:r>
      <w:r>
        <w:rPr>
          <w:sz w:val="28"/>
          <w:szCs w:val="28"/>
        </w:rPr>
        <w:t xml:space="preserve"> </w:t>
      </w:r>
      <w:r w:rsidRPr="0053750C">
        <w:rPr>
          <w:sz w:val="28"/>
          <w:szCs w:val="28"/>
        </w:rPr>
        <w:t>во</w:t>
      </w:r>
      <w:r>
        <w:rPr>
          <w:sz w:val="28"/>
          <w:szCs w:val="28"/>
        </w:rPr>
        <w:t xml:space="preserve"> </w:t>
      </w:r>
      <w:r w:rsidRPr="0053750C">
        <w:rPr>
          <w:sz w:val="28"/>
          <w:szCs w:val="28"/>
        </w:rPr>
        <w:t>многом</w:t>
      </w:r>
      <w:r>
        <w:rPr>
          <w:sz w:val="28"/>
          <w:szCs w:val="28"/>
        </w:rPr>
        <w:t xml:space="preserve"> </w:t>
      </w:r>
      <w:r w:rsidRPr="0053750C">
        <w:rPr>
          <w:sz w:val="28"/>
          <w:szCs w:val="28"/>
        </w:rPr>
        <w:t>успех</w:t>
      </w:r>
      <w:r>
        <w:rPr>
          <w:sz w:val="28"/>
          <w:szCs w:val="28"/>
        </w:rPr>
        <w:t xml:space="preserve"> </w:t>
      </w:r>
      <w:r w:rsidRPr="0053750C">
        <w:rPr>
          <w:sz w:val="28"/>
          <w:szCs w:val="28"/>
        </w:rPr>
        <w:t>его</w:t>
      </w:r>
      <w:r>
        <w:rPr>
          <w:sz w:val="28"/>
          <w:szCs w:val="28"/>
        </w:rPr>
        <w:t xml:space="preserve"> </w:t>
      </w:r>
      <w:r w:rsidRPr="0053750C">
        <w:rPr>
          <w:sz w:val="28"/>
          <w:szCs w:val="28"/>
        </w:rPr>
        <w:t>деятельности.</w:t>
      </w:r>
      <w:r>
        <w:rPr>
          <w:sz w:val="28"/>
          <w:szCs w:val="28"/>
        </w:rPr>
        <w:t xml:space="preserve"> </w:t>
      </w:r>
      <w:r w:rsidRPr="0053750C">
        <w:rPr>
          <w:sz w:val="28"/>
          <w:szCs w:val="28"/>
        </w:rPr>
        <w:t>Поэтому</w:t>
      </w:r>
      <w:r>
        <w:rPr>
          <w:sz w:val="28"/>
          <w:szCs w:val="28"/>
        </w:rPr>
        <w:t xml:space="preserve"> </w:t>
      </w:r>
      <w:r w:rsidRPr="0053750C">
        <w:rPr>
          <w:sz w:val="28"/>
          <w:szCs w:val="28"/>
        </w:rPr>
        <w:t>анализу</w:t>
      </w:r>
      <w:r>
        <w:rPr>
          <w:sz w:val="28"/>
          <w:szCs w:val="28"/>
        </w:rPr>
        <w:t xml:space="preserve"> </w:t>
      </w:r>
      <w:r w:rsidRPr="0053750C">
        <w:rPr>
          <w:sz w:val="28"/>
          <w:szCs w:val="28"/>
        </w:rPr>
        <w:t>финансового</w:t>
      </w:r>
      <w:r>
        <w:rPr>
          <w:sz w:val="28"/>
          <w:szCs w:val="28"/>
        </w:rPr>
        <w:t xml:space="preserve"> </w:t>
      </w:r>
      <w:r w:rsidRPr="0053750C">
        <w:rPr>
          <w:sz w:val="28"/>
          <w:szCs w:val="28"/>
        </w:rPr>
        <w:t>состояния</w:t>
      </w:r>
      <w:r>
        <w:rPr>
          <w:sz w:val="28"/>
          <w:szCs w:val="28"/>
        </w:rPr>
        <w:t xml:space="preserve"> </w:t>
      </w:r>
      <w:r w:rsidRPr="0053750C">
        <w:rPr>
          <w:sz w:val="28"/>
          <w:szCs w:val="28"/>
        </w:rPr>
        <w:t>предприятия</w:t>
      </w:r>
      <w:r>
        <w:rPr>
          <w:sz w:val="28"/>
          <w:szCs w:val="28"/>
        </w:rPr>
        <w:t xml:space="preserve"> </w:t>
      </w:r>
      <w:r w:rsidRPr="0053750C">
        <w:rPr>
          <w:sz w:val="28"/>
          <w:szCs w:val="28"/>
        </w:rPr>
        <w:t>уделяется</w:t>
      </w:r>
      <w:r>
        <w:rPr>
          <w:sz w:val="28"/>
          <w:szCs w:val="28"/>
        </w:rPr>
        <w:t xml:space="preserve"> </w:t>
      </w:r>
      <w:r w:rsidRPr="0053750C">
        <w:rPr>
          <w:sz w:val="28"/>
          <w:szCs w:val="28"/>
        </w:rPr>
        <w:t>много</w:t>
      </w:r>
      <w:r>
        <w:rPr>
          <w:sz w:val="28"/>
          <w:szCs w:val="28"/>
        </w:rPr>
        <w:t xml:space="preserve"> </w:t>
      </w:r>
      <w:r w:rsidRPr="0053750C">
        <w:rPr>
          <w:sz w:val="28"/>
          <w:szCs w:val="28"/>
        </w:rPr>
        <w:t>внимания.</w:t>
      </w:r>
    </w:p>
    <w:p w:rsidR="00E16EA1" w:rsidRPr="0053750C" w:rsidRDefault="00E16EA1" w:rsidP="00E16EA1">
      <w:pPr>
        <w:spacing w:line="360" w:lineRule="auto"/>
        <w:ind w:firstLine="709"/>
        <w:jc w:val="both"/>
        <w:rPr>
          <w:sz w:val="28"/>
          <w:szCs w:val="28"/>
        </w:rPr>
      </w:pPr>
      <w:r w:rsidRPr="0053750C">
        <w:rPr>
          <w:sz w:val="28"/>
          <w:szCs w:val="28"/>
        </w:rPr>
        <w:t>Финансовое</w:t>
      </w:r>
      <w:r>
        <w:rPr>
          <w:sz w:val="28"/>
          <w:szCs w:val="28"/>
        </w:rPr>
        <w:t xml:space="preserve"> </w:t>
      </w:r>
      <w:r w:rsidRPr="0053750C">
        <w:rPr>
          <w:sz w:val="28"/>
          <w:szCs w:val="28"/>
        </w:rPr>
        <w:t>состояние</w:t>
      </w:r>
      <w:r>
        <w:rPr>
          <w:sz w:val="28"/>
          <w:szCs w:val="28"/>
        </w:rPr>
        <w:t xml:space="preserve"> </w:t>
      </w:r>
      <w:r w:rsidRPr="0053750C">
        <w:rPr>
          <w:sz w:val="28"/>
          <w:szCs w:val="28"/>
        </w:rPr>
        <w:t>туристского</w:t>
      </w:r>
      <w:r>
        <w:rPr>
          <w:sz w:val="28"/>
          <w:szCs w:val="28"/>
        </w:rPr>
        <w:t xml:space="preserve"> </w:t>
      </w:r>
      <w:r w:rsidRPr="0053750C">
        <w:rPr>
          <w:sz w:val="28"/>
          <w:szCs w:val="28"/>
        </w:rPr>
        <w:t>предприятия</w:t>
      </w:r>
      <w:r>
        <w:rPr>
          <w:sz w:val="28"/>
          <w:szCs w:val="28"/>
        </w:rPr>
        <w:t xml:space="preserve"> </w:t>
      </w:r>
      <w:r w:rsidRPr="0053750C">
        <w:rPr>
          <w:sz w:val="28"/>
          <w:szCs w:val="28"/>
        </w:rPr>
        <w:t>характеризуется</w:t>
      </w:r>
      <w:r>
        <w:rPr>
          <w:sz w:val="28"/>
          <w:szCs w:val="28"/>
        </w:rPr>
        <w:t xml:space="preserve"> </w:t>
      </w:r>
      <w:r w:rsidRPr="0053750C">
        <w:rPr>
          <w:sz w:val="28"/>
          <w:szCs w:val="28"/>
        </w:rPr>
        <w:t>совокупностью</w:t>
      </w:r>
      <w:r>
        <w:rPr>
          <w:sz w:val="28"/>
          <w:szCs w:val="28"/>
        </w:rPr>
        <w:t xml:space="preserve"> </w:t>
      </w:r>
      <w:r w:rsidRPr="0053750C">
        <w:rPr>
          <w:sz w:val="28"/>
          <w:szCs w:val="28"/>
        </w:rPr>
        <w:t>показателей,</w:t>
      </w:r>
      <w:r>
        <w:rPr>
          <w:sz w:val="28"/>
          <w:szCs w:val="28"/>
        </w:rPr>
        <w:t xml:space="preserve"> </w:t>
      </w:r>
      <w:r w:rsidRPr="0053750C">
        <w:rPr>
          <w:sz w:val="28"/>
          <w:szCs w:val="28"/>
        </w:rPr>
        <w:t>отражающих</w:t>
      </w:r>
      <w:r>
        <w:rPr>
          <w:sz w:val="28"/>
          <w:szCs w:val="28"/>
        </w:rPr>
        <w:t xml:space="preserve"> </w:t>
      </w:r>
      <w:r w:rsidRPr="0053750C">
        <w:rPr>
          <w:sz w:val="28"/>
          <w:szCs w:val="28"/>
        </w:rPr>
        <w:t>процесс</w:t>
      </w:r>
      <w:r>
        <w:rPr>
          <w:sz w:val="28"/>
          <w:szCs w:val="28"/>
        </w:rPr>
        <w:t xml:space="preserve"> </w:t>
      </w:r>
      <w:r w:rsidRPr="0053750C">
        <w:rPr>
          <w:sz w:val="28"/>
          <w:szCs w:val="28"/>
        </w:rPr>
        <w:t>формирования</w:t>
      </w:r>
      <w:r>
        <w:rPr>
          <w:sz w:val="28"/>
          <w:szCs w:val="28"/>
        </w:rPr>
        <w:t xml:space="preserve"> </w:t>
      </w:r>
      <w:r w:rsidRPr="0053750C">
        <w:rPr>
          <w:sz w:val="28"/>
          <w:szCs w:val="28"/>
        </w:rPr>
        <w:t>и</w:t>
      </w:r>
      <w:r>
        <w:rPr>
          <w:sz w:val="28"/>
          <w:szCs w:val="28"/>
        </w:rPr>
        <w:t xml:space="preserve"> </w:t>
      </w:r>
      <w:r w:rsidRPr="0053750C">
        <w:rPr>
          <w:sz w:val="28"/>
          <w:szCs w:val="28"/>
        </w:rPr>
        <w:t>использования</w:t>
      </w:r>
      <w:r>
        <w:rPr>
          <w:sz w:val="28"/>
          <w:szCs w:val="28"/>
        </w:rPr>
        <w:t xml:space="preserve"> </w:t>
      </w:r>
      <w:r w:rsidRPr="0053750C">
        <w:rPr>
          <w:sz w:val="28"/>
          <w:szCs w:val="28"/>
        </w:rPr>
        <w:t>его</w:t>
      </w:r>
      <w:r>
        <w:rPr>
          <w:sz w:val="28"/>
          <w:szCs w:val="28"/>
        </w:rPr>
        <w:t xml:space="preserve"> </w:t>
      </w:r>
      <w:r w:rsidRPr="0053750C">
        <w:rPr>
          <w:sz w:val="28"/>
          <w:szCs w:val="28"/>
        </w:rPr>
        <w:t>финансовых</w:t>
      </w:r>
      <w:r>
        <w:rPr>
          <w:sz w:val="28"/>
          <w:szCs w:val="28"/>
        </w:rPr>
        <w:t xml:space="preserve"> </w:t>
      </w:r>
      <w:r w:rsidRPr="0053750C">
        <w:rPr>
          <w:sz w:val="28"/>
          <w:szCs w:val="28"/>
        </w:rPr>
        <w:t>средств.</w:t>
      </w:r>
      <w:r>
        <w:rPr>
          <w:sz w:val="28"/>
          <w:szCs w:val="28"/>
        </w:rPr>
        <w:t xml:space="preserve"> </w:t>
      </w:r>
      <w:r w:rsidRPr="0053750C">
        <w:rPr>
          <w:sz w:val="28"/>
          <w:szCs w:val="28"/>
        </w:rPr>
        <w:t>В</w:t>
      </w:r>
      <w:r>
        <w:rPr>
          <w:sz w:val="28"/>
          <w:szCs w:val="28"/>
        </w:rPr>
        <w:t xml:space="preserve"> </w:t>
      </w:r>
      <w:r w:rsidRPr="0053750C">
        <w:rPr>
          <w:sz w:val="28"/>
          <w:szCs w:val="28"/>
        </w:rPr>
        <w:t>рыночной</w:t>
      </w:r>
      <w:r>
        <w:rPr>
          <w:sz w:val="28"/>
          <w:szCs w:val="28"/>
        </w:rPr>
        <w:t xml:space="preserve"> </w:t>
      </w:r>
      <w:r w:rsidRPr="0053750C">
        <w:rPr>
          <w:sz w:val="28"/>
          <w:szCs w:val="28"/>
        </w:rPr>
        <w:t>экономике</w:t>
      </w:r>
      <w:r>
        <w:rPr>
          <w:sz w:val="28"/>
          <w:szCs w:val="28"/>
        </w:rPr>
        <w:t xml:space="preserve"> </w:t>
      </w:r>
      <w:r w:rsidRPr="0053750C">
        <w:rPr>
          <w:sz w:val="28"/>
          <w:szCs w:val="28"/>
        </w:rPr>
        <w:t>финансовое</w:t>
      </w:r>
      <w:r>
        <w:rPr>
          <w:sz w:val="28"/>
          <w:szCs w:val="28"/>
        </w:rPr>
        <w:t xml:space="preserve"> </w:t>
      </w:r>
      <w:r w:rsidRPr="0053750C">
        <w:rPr>
          <w:sz w:val="28"/>
          <w:szCs w:val="28"/>
        </w:rPr>
        <w:t>состояние</w:t>
      </w:r>
      <w:r>
        <w:rPr>
          <w:sz w:val="28"/>
          <w:szCs w:val="28"/>
        </w:rPr>
        <w:t xml:space="preserve"> </w:t>
      </w:r>
      <w:r w:rsidRPr="0053750C">
        <w:rPr>
          <w:sz w:val="28"/>
          <w:szCs w:val="28"/>
        </w:rPr>
        <w:t>предприятия</w:t>
      </w:r>
      <w:r>
        <w:rPr>
          <w:sz w:val="28"/>
          <w:szCs w:val="28"/>
        </w:rPr>
        <w:t xml:space="preserve"> </w:t>
      </w:r>
      <w:r w:rsidRPr="0053750C">
        <w:rPr>
          <w:sz w:val="28"/>
          <w:szCs w:val="28"/>
        </w:rPr>
        <w:t>по</w:t>
      </w:r>
      <w:r>
        <w:rPr>
          <w:sz w:val="28"/>
          <w:szCs w:val="28"/>
        </w:rPr>
        <w:t xml:space="preserve"> </w:t>
      </w:r>
      <w:r w:rsidRPr="0053750C">
        <w:rPr>
          <w:sz w:val="28"/>
          <w:szCs w:val="28"/>
        </w:rPr>
        <w:t>сути</w:t>
      </w:r>
      <w:r>
        <w:rPr>
          <w:sz w:val="28"/>
          <w:szCs w:val="28"/>
        </w:rPr>
        <w:t xml:space="preserve"> </w:t>
      </w:r>
      <w:r w:rsidRPr="0053750C">
        <w:rPr>
          <w:sz w:val="28"/>
          <w:szCs w:val="28"/>
        </w:rPr>
        <w:t>дела</w:t>
      </w:r>
      <w:r>
        <w:rPr>
          <w:sz w:val="28"/>
          <w:szCs w:val="28"/>
        </w:rPr>
        <w:t xml:space="preserve"> </w:t>
      </w:r>
      <w:r w:rsidRPr="0053750C">
        <w:rPr>
          <w:sz w:val="28"/>
          <w:szCs w:val="28"/>
        </w:rPr>
        <w:t>отражает</w:t>
      </w:r>
      <w:r>
        <w:rPr>
          <w:sz w:val="28"/>
          <w:szCs w:val="28"/>
        </w:rPr>
        <w:t xml:space="preserve"> </w:t>
      </w:r>
      <w:r w:rsidRPr="0053750C">
        <w:rPr>
          <w:sz w:val="28"/>
          <w:szCs w:val="28"/>
        </w:rPr>
        <w:t>результаты</w:t>
      </w:r>
      <w:r>
        <w:rPr>
          <w:sz w:val="28"/>
          <w:szCs w:val="28"/>
        </w:rPr>
        <w:t xml:space="preserve"> </w:t>
      </w:r>
      <w:r w:rsidRPr="0053750C">
        <w:rPr>
          <w:sz w:val="28"/>
          <w:szCs w:val="28"/>
        </w:rPr>
        <w:t>его</w:t>
      </w:r>
      <w:r>
        <w:rPr>
          <w:sz w:val="28"/>
          <w:szCs w:val="28"/>
        </w:rPr>
        <w:t xml:space="preserve"> </w:t>
      </w:r>
      <w:r w:rsidRPr="0053750C">
        <w:rPr>
          <w:sz w:val="28"/>
          <w:szCs w:val="28"/>
        </w:rPr>
        <w:t>деятельности.</w:t>
      </w:r>
      <w:r>
        <w:rPr>
          <w:sz w:val="28"/>
          <w:szCs w:val="28"/>
        </w:rPr>
        <w:t xml:space="preserve"> </w:t>
      </w:r>
      <w:r w:rsidRPr="0053750C">
        <w:rPr>
          <w:sz w:val="28"/>
          <w:szCs w:val="28"/>
        </w:rPr>
        <w:t>Результаты</w:t>
      </w:r>
      <w:r>
        <w:rPr>
          <w:sz w:val="28"/>
          <w:szCs w:val="28"/>
        </w:rPr>
        <w:t xml:space="preserve"> </w:t>
      </w:r>
      <w:r w:rsidRPr="0053750C">
        <w:rPr>
          <w:sz w:val="28"/>
          <w:szCs w:val="28"/>
        </w:rPr>
        <w:t>деятельности</w:t>
      </w:r>
      <w:r>
        <w:rPr>
          <w:sz w:val="28"/>
          <w:szCs w:val="28"/>
        </w:rPr>
        <w:t xml:space="preserve"> </w:t>
      </w:r>
      <w:r w:rsidRPr="0053750C">
        <w:rPr>
          <w:sz w:val="28"/>
          <w:szCs w:val="28"/>
        </w:rPr>
        <w:t>предприятия</w:t>
      </w:r>
      <w:r>
        <w:rPr>
          <w:sz w:val="28"/>
          <w:szCs w:val="28"/>
        </w:rPr>
        <w:t xml:space="preserve"> </w:t>
      </w:r>
      <w:r w:rsidRPr="0053750C">
        <w:rPr>
          <w:sz w:val="28"/>
          <w:szCs w:val="28"/>
        </w:rPr>
        <w:t>обуславливают</w:t>
      </w:r>
      <w:r>
        <w:rPr>
          <w:sz w:val="28"/>
          <w:szCs w:val="28"/>
        </w:rPr>
        <w:t xml:space="preserve"> </w:t>
      </w:r>
      <w:r w:rsidRPr="0053750C">
        <w:rPr>
          <w:sz w:val="28"/>
          <w:szCs w:val="28"/>
        </w:rPr>
        <w:t>активы</w:t>
      </w:r>
      <w:r>
        <w:rPr>
          <w:sz w:val="28"/>
          <w:szCs w:val="28"/>
        </w:rPr>
        <w:t xml:space="preserve"> </w:t>
      </w:r>
      <w:r w:rsidRPr="0053750C">
        <w:rPr>
          <w:sz w:val="28"/>
          <w:szCs w:val="28"/>
        </w:rPr>
        <w:t>предприятия,</w:t>
      </w:r>
      <w:r>
        <w:rPr>
          <w:sz w:val="28"/>
          <w:szCs w:val="28"/>
        </w:rPr>
        <w:t xml:space="preserve"> </w:t>
      </w:r>
      <w:r w:rsidRPr="0053750C">
        <w:rPr>
          <w:sz w:val="28"/>
          <w:szCs w:val="28"/>
        </w:rPr>
        <w:t>их</w:t>
      </w:r>
      <w:r>
        <w:rPr>
          <w:sz w:val="28"/>
          <w:szCs w:val="28"/>
        </w:rPr>
        <w:t xml:space="preserve"> </w:t>
      </w:r>
      <w:r w:rsidRPr="0053750C">
        <w:rPr>
          <w:sz w:val="28"/>
          <w:szCs w:val="28"/>
        </w:rPr>
        <w:t>объём,</w:t>
      </w:r>
      <w:r>
        <w:rPr>
          <w:sz w:val="28"/>
          <w:szCs w:val="28"/>
        </w:rPr>
        <w:t xml:space="preserve"> </w:t>
      </w:r>
      <w:r w:rsidRPr="0053750C">
        <w:rPr>
          <w:sz w:val="28"/>
          <w:szCs w:val="28"/>
        </w:rPr>
        <w:t>состав,</w:t>
      </w:r>
      <w:r>
        <w:rPr>
          <w:sz w:val="28"/>
          <w:szCs w:val="28"/>
        </w:rPr>
        <w:t xml:space="preserve"> </w:t>
      </w:r>
      <w:r w:rsidRPr="0053750C">
        <w:rPr>
          <w:sz w:val="28"/>
          <w:szCs w:val="28"/>
        </w:rPr>
        <w:t>структура</w:t>
      </w:r>
      <w:r>
        <w:rPr>
          <w:sz w:val="28"/>
          <w:szCs w:val="28"/>
        </w:rPr>
        <w:t xml:space="preserve"> </w:t>
      </w:r>
      <w:r w:rsidRPr="0053750C">
        <w:rPr>
          <w:sz w:val="28"/>
          <w:szCs w:val="28"/>
        </w:rPr>
        <w:t>и</w:t>
      </w:r>
      <w:r>
        <w:rPr>
          <w:sz w:val="28"/>
          <w:szCs w:val="28"/>
        </w:rPr>
        <w:t xml:space="preserve"> </w:t>
      </w:r>
      <w:r w:rsidRPr="0053750C">
        <w:rPr>
          <w:sz w:val="28"/>
          <w:szCs w:val="28"/>
        </w:rPr>
        <w:t>эффективность</w:t>
      </w:r>
      <w:r>
        <w:rPr>
          <w:sz w:val="28"/>
          <w:szCs w:val="28"/>
        </w:rPr>
        <w:t xml:space="preserve"> </w:t>
      </w:r>
      <w:r w:rsidRPr="0053750C">
        <w:rPr>
          <w:sz w:val="28"/>
          <w:szCs w:val="28"/>
        </w:rPr>
        <w:t>использования.</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В туристической фирме «</w:t>
      </w:r>
      <w:r>
        <w:rPr>
          <w:sz w:val="28"/>
          <w:szCs w:val="28"/>
        </w:rPr>
        <w:t>Алые Паруса</w:t>
      </w:r>
      <w:r w:rsidRPr="008F2252">
        <w:rPr>
          <w:sz w:val="28"/>
          <w:szCs w:val="28"/>
        </w:rPr>
        <w:t>» прибыль является основой работы и процветания. Ни разу за всю многолетнюю историю фирмы не было перерасхода, т.е. превышения расходов над доходами, те самым отсутствие прибыли. Это охарактеризовано тем, что фирма выступает только в форме посредников, т.е. клиент сам оплачивает все затраты фирмы. Все затраты и издержки, которые появляются во время работы с клиентом входят в оплату тура, а определенный процент от стоимости тура идет в форме прибыли фирмы.</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Вся чистая прибыль фирмы идет на ее дальнейшее развитие. Например: тур фирма «</w:t>
      </w:r>
      <w:r>
        <w:rPr>
          <w:sz w:val="28"/>
          <w:szCs w:val="28"/>
        </w:rPr>
        <w:t>Алые Паруса</w:t>
      </w:r>
      <w:r w:rsidRPr="008F2252">
        <w:rPr>
          <w:sz w:val="28"/>
          <w:szCs w:val="28"/>
        </w:rPr>
        <w:t>» перебралась из старого офиса в новый, более комфортный, более технически оснащенный за счет свой прибыли. Также постоянно обновляются программы ЭВМ, делается периодический ремонт, основная часть маркетинговой деятельности фирмы – реклама также держится за счет прибыли.</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Расширение производства и процветание национальной экономики требует максимизации прибыли и устойчивого ее роста. Только так предприятие может существовать в конкурентно-рыночной среде. Расширение производства может проявляться в увеличении масштабов самого предприятия, укреплений его позиций на рынке, но оно может выражаться и в поглощении других предприятий, в привлечении новых рынков, наконец, оно может стать следствием простого слияния с другими предприятиями.</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Прибыль и увеличение масштабов деятельности, сопровождаемое обновлением и совершенствованием предприятия – самая общая цель предпринимательства.</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Чистая прибыль от реализации услуг определяется в данном случае как выручка от реализации услуг минус единый налог на доходы минус расходы. После этой формулы мы можем заговорить о рентабельности предприятия.</w:t>
      </w:r>
    </w:p>
    <w:p w:rsidR="00CE5A56" w:rsidRPr="008F2252" w:rsidRDefault="00CE5A56" w:rsidP="00CE5A56">
      <w:pPr>
        <w:shd w:val="clear" w:color="auto" w:fill="FFFFFF"/>
        <w:spacing w:line="360" w:lineRule="auto"/>
        <w:ind w:firstLine="794"/>
        <w:jc w:val="both"/>
        <w:rPr>
          <w:sz w:val="28"/>
          <w:szCs w:val="28"/>
        </w:rPr>
      </w:pPr>
      <w:r w:rsidRPr="008F2252">
        <w:rPr>
          <w:bCs/>
          <w:i/>
          <w:iCs/>
          <w:sz w:val="28"/>
          <w:szCs w:val="28"/>
        </w:rPr>
        <w:t xml:space="preserve">Рентабельность предприятия – </w:t>
      </w:r>
      <w:r w:rsidRPr="008F2252">
        <w:rPr>
          <w:sz w:val="28"/>
          <w:szCs w:val="28"/>
        </w:rPr>
        <w:t xml:space="preserve">это относительный показатель эффективности производства, характеризующий уровень отдачи затрат и степень использования ресурсов. В основе построения коэффициентов рентабельности лежит отношение прибыли (чаще всего в расчет рентабельности включают чистую прибыль) или к затраченным средствам, или к выручке от реализации, или к активам предприятия. Таким образом, коэффициенты рентабельности показывают степень эффективности деятельности фирмы. </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 xml:space="preserve">По этим показателям можно судить, что </w:t>
      </w:r>
      <w:r>
        <w:rPr>
          <w:sz w:val="28"/>
          <w:szCs w:val="28"/>
        </w:rPr>
        <w:t>ООО</w:t>
      </w:r>
      <w:r w:rsidRPr="008F2252">
        <w:rPr>
          <w:sz w:val="28"/>
          <w:szCs w:val="28"/>
        </w:rPr>
        <w:t xml:space="preserve"> «</w:t>
      </w:r>
      <w:r>
        <w:rPr>
          <w:sz w:val="28"/>
          <w:szCs w:val="28"/>
        </w:rPr>
        <w:t>Алые Паруса</w:t>
      </w:r>
      <w:r w:rsidRPr="008F2252">
        <w:rPr>
          <w:sz w:val="28"/>
          <w:szCs w:val="28"/>
        </w:rPr>
        <w:t xml:space="preserve">» является абсолютно рентабельной, т.е. она полностью самоокупается, и  еще ни разу за </w:t>
      </w:r>
      <w:r>
        <w:rPr>
          <w:sz w:val="28"/>
          <w:szCs w:val="28"/>
        </w:rPr>
        <w:t xml:space="preserve">свое </w:t>
      </w:r>
      <w:r w:rsidRPr="008F2252">
        <w:rPr>
          <w:sz w:val="28"/>
          <w:szCs w:val="28"/>
        </w:rPr>
        <w:t>существования не пришлось прибегать к кредитам, займам и т.д.</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 xml:space="preserve">Следующий экономический показатель, на который мне хотелось бы обратить внимание – это </w:t>
      </w:r>
      <w:r w:rsidRPr="008F2252">
        <w:rPr>
          <w:bCs/>
          <w:i/>
          <w:iCs/>
          <w:sz w:val="28"/>
          <w:szCs w:val="28"/>
        </w:rPr>
        <w:t>наличие фондов</w:t>
      </w:r>
      <w:r w:rsidRPr="008F2252">
        <w:rPr>
          <w:sz w:val="28"/>
          <w:szCs w:val="28"/>
        </w:rPr>
        <w:t>.</w:t>
      </w:r>
    </w:p>
    <w:p w:rsidR="00CE5A56" w:rsidRPr="008F2252" w:rsidRDefault="00CE5A56" w:rsidP="00CE5A56">
      <w:pPr>
        <w:shd w:val="clear" w:color="auto" w:fill="FFFFFF"/>
        <w:spacing w:line="360" w:lineRule="auto"/>
        <w:ind w:firstLine="794"/>
        <w:jc w:val="both"/>
        <w:rPr>
          <w:sz w:val="28"/>
          <w:szCs w:val="28"/>
        </w:rPr>
      </w:pPr>
      <w:r>
        <w:rPr>
          <w:sz w:val="28"/>
          <w:szCs w:val="28"/>
        </w:rPr>
        <w:t>ООО</w:t>
      </w:r>
      <w:r w:rsidRPr="008F2252">
        <w:rPr>
          <w:sz w:val="28"/>
          <w:szCs w:val="28"/>
        </w:rPr>
        <w:t xml:space="preserve"> «</w:t>
      </w:r>
      <w:r>
        <w:rPr>
          <w:sz w:val="28"/>
          <w:szCs w:val="28"/>
        </w:rPr>
        <w:t>Алые Паруса</w:t>
      </w:r>
      <w:r w:rsidRPr="008F2252">
        <w:rPr>
          <w:sz w:val="28"/>
          <w:szCs w:val="28"/>
        </w:rPr>
        <w:t xml:space="preserve">» не имеет никаких основных фондов. Даже оплата труда на предприятие производится с денег не расчетном счете. Фирме не надо вести фонды, поскольку на расчетном счете всегда имеются средства для оплаты всех нужд фирмы, в том числе и  для выплат заработной платы сотрудникам. </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 xml:space="preserve">Такой показатель как </w:t>
      </w:r>
      <w:r w:rsidRPr="008F2252">
        <w:rPr>
          <w:bCs/>
          <w:i/>
          <w:iCs/>
          <w:sz w:val="28"/>
          <w:szCs w:val="28"/>
        </w:rPr>
        <w:t xml:space="preserve">выручка </w:t>
      </w:r>
      <w:r w:rsidRPr="008F2252">
        <w:rPr>
          <w:sz w:val="28"/>
          <w:szCs w:val="28"/>
        </w:rPr>
        <w:t xml:space="preserve">мы уже затрагивали в вопросе о прибыли. Но так как получение выручки не означает получение прибыли ее нужно рассмотреть отдельно, но для </w:t>
      </w:r>
      <w:r>
        <w:rPr>
          <w:sz w:val="28"/>
          <w:szCs w:val="28"/>
        </w:rPr>
        <w:t>ООО</w:t>
      </w:r>
      <w:r w:rsidRPr="008F2252">
        <w:rPr>
          <w:sz w:val="28"/>
          <w:szCs w:val="28"/>
        </w:rPr>
        <w:t xml:space="preserve"> «</w:t>
      </w:r>
      <w:r>
        <w:rPr>
          <w:sz w:val="28"/>
          <w:szCs w:val="28"/>
        </w:rPr>
        <w:t>Алые Паруса</w:t>
      </w:r>
      <w:r w:rsidRPr="008F2252">
        <w:rPr>
          <w:sz w:val="28"/>
          <w:szCs w:val="28"/>
        </w:rPr>
        <w:t>» выручка является показателем дохода, т.е. получение выручки от реализации услуг облагается единым налогом. Больше никакого интереса выручка как таковая не представляет для предприятия, поскольку в основном рассматривается прибыль и доходы.</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 xml:space="preserve">Поскольку фирма не имеет никакого имущества и не имеет основных средств,  такой экономический показатель как </w:t>
      </w:r>
      <w:r w:rsidRPr="008F2252">
        <w:rPr>
          <w:bCs/>
          <w:i/>
          <w:iCs/>
          <w:sz w:val="28"/>
          <w:szCs w:val="28"/>
        </w:rPr>
        <w:t>амортизация</w:t>
      </w:r>
      <w:r w:rsidRPr="008F2252">
        <w:rPr>
          <w:sz w:val="28"/>
          <w:szCs w:val="28"/>
        </w:rPr>
        <w:t xml:space="preserve"> ни на что не начисляется. </w:t>
      </w:r>
    </w:p>
    <w:p w:rsidR="00CE5A56" w:rsidRPr="008F2252" w:rsidRDefault="00CE5A56" w:rsidP="00CE5A56">
      <w:pPr>
        <w:shd w:val="clear" w:color="auto" w:fill="FFFFFF"/>
        <w:spacing w:line="360" w:lineRule="auto"/>
        <w:ind w:firstLine="794"/>
        <w:jc w:val="both"/>
        <w:rPr>
          <w:sz w:val="28"/>
          <w:szCs w:val="28"/>
        </w:rPr>
      </w:pPr>
      <w:r w:rsidRPr="008F2252">
        <w:rPr>
          <w:sz w:val="28"/>
          <w:szCs w:val="28"/>
        </w:rPr>
        <w:t xml:space="preserve">У фирмы есть такой </w:t>
      </w:r>
      <w:r w:rsidRPr="008F2252">
        <w:rPr>
          <w:bCs/>
          <w:i/>
          <w:iCs/>
          <w:sz w:val="28"/>
          <w:szCs w:val="28"/>
        </w:rPr>
        <w:t>внереализационный доход</w:t>
      </w:r>
      <w:r w:rsidRPr="008F2252">
        <w:rPr>
          <w:sz w:val="28"/>
          <w:szCs w:val="28"/>
        </w:rPr>
        <w:t xml:space="preserve"> – это проценты в банке с остатка расчетного счета. Они небольшие и составляют 1% годовых.</w:t>
      </w:r>
    </w:p>
    <w:p w:rsidR="00CE5A56" w:rsidRDefault="00CE5A56" w:rsidP="00CE5A56">
      <w:pPr>
        <w:spacing w:line="360" w:lineRule="auto"/>
        <w:ind w:firstLine="540"/>
        <w:jc w:val="both"/>
        <w:rPr>
          <w:sz w:val="28"/>
          <w:szCs w:val="28"/>
        </w:rPr>
      </w:pPr>
      <w:r>
        <w:rPr>
          <w:sz w:val="28"/>
          <w:szCs w:val="28"/>
        </w:rPr>
        <w:t>Финансовой состояние - это комплексное понятие, которое характеризуется системой показателей, отражающих наличие, размещение и использование финансовых ресурсов.</w:t>
      </w:r>
    </w:p>
    <w:p w:rsidR="00CE5A56" w:rsidRDefault="00CE5A56" w:rsidP="00CE5A56">
      <w:pPr>
        <w:spacing w:line="360" w:lineRule="auto"/>
        <w:ind w:firstLine="540"/>
        <w:jc w:val="both"/>
        <w:rPr>
          <w:sz w:val="28"/>
          <w:szCs w:val="28"/>
        </w:rPr>
      </w:pPr>
      <w:r>
        <w:rPr>
          <w:sz w:val="28"/>
          <w:szCs w:val="28"/>
        </w:rPr>
        <w:t>Финансовые ресурсы - это денежные средства, поступающие за реализованную продукцию и услуги, целевые поступления из бюджета, из отраслевых и межотраслевых фондов, кредиты банка и временно привлеченные средства (задолженности поставщикам, временно свободные средства специальных фондов и другие). Источником информации является бухгалтерский баланс с приложениями.</w:t>
      </w:r>
      <w:r w:rsidR="00196341">
        <w:rPr>
          <w:rStyle w:val="af"/>
          <w:sz w:val="28"/>
          <w:szCs w:val="28"/>
        </w:rPr>
        <w:footnoteReference w:id="5"/>
      </w:r>
      <w:r>
        <w:rPr>
          <w:sz w:val="28"/>
          <w:szCs w:val="28"/>
        </w:rPr>
        <w:t xml:space="preserve"> </w:t>
      </w:r>
    </w:p>
    <w:p w:rsidR="00CE5A56" w:rsidRPr="00CC77B2" w:rsidRDefault="00CE5A56" w:rsidP="00CE5A56">
      <w:pPr>
        <w:spacing w:line="360" w:lineRule="auto"/>
        <w:ind w:firstLine="540"/>
        <w:jc w:val="both"/>
        <w:rPr>
          <w:sz w:val="28"/>
          <w:szCs w:val="28"/>
        </w:rPr>
      </w:pPr>
      <w:r w:rsidRPr="00CC77B2">
        <w:rPr>
          <w:sz w:val="28"/>
          <w:szCs w:val="28"/>
        </w:rPr>
        <w:t xml:space="preserve">Из данных таблицы 2. следует, что за </w:t>
      </w:r>
      <w:r w:rsidR="00E16EA1">
        <w:rPr>
          <w:sz w:val="28"/>
          <w:szCs w:val="28"/>
        </w:rPr>
        <w:t>2007</w:t>
      </w:r>
      <w:r w:rsidRPr="00CC77B2">
        <w:rPr>
          <w:sz w:val="28"/>
          <w:szCs w:val="28"/>
        </w:rPr>
        <w:t xml:space="preserve"> года активы предприятия увеличились на 2567,723 тыс. руб. или на 30,6 %, в том числе за счет прироста недвижимого имущества на 1435,41 тыс. руб. и текущих активов на 1132,313 тыс. руб. Иначе говоря, за </w:t>
      </w:r>
      <w:r w:rsidR="00E16EA1">
        <w:rPr>
          <w:sz w:val="28"/>
          <w:szCs w:val="28"/>
        </w:rPr>
        <w:t>2007</w:t>
      </w:r>
      <w:r w:rsidRPr="00CC77B2">
        <w:rPr>
          <w:sz w:val="28"/>
          <w:szCs w:val="28"/>
        </w:rPr>
        <w:t xml:space="preserve"> год в текущие активы была вложена большая часть всех инвестиционных средств. При этом, усчитывая, что предприятие в течение года не пользовалось долгосрочными займами, можно сделать вывод о том, что все инвестиционные вложения осуществлялись за счет собственных источников.</w:t>
      </w:r>
    </w:p>
    <w:p w:rsidR="00CE5A56" w:rsidRDefault="00CE5A56" w:rsidP="00CE5A56">
      <w:pPr>
        <w:spacing w:line="360" w:lineRule="auto"/>
        <w:ind w:firstLine="540"/>
        <w:jc w:val="both"/>
        <w:rPr>
          <w:sz w:val="28"/>
          <w:szCs w:val="28"/>
        </w:rPr>
      </w:pPr>
    </w:p>
    <w:p w:rsidR="00CE5A56" w:rsidRDefault="00E16EA1" w:rsidP="00CE5A56">
      <w:pPr>
        <w:spacing w:line="360" w:lineRule="auto"/>
        <w:ind w:firstLine="540"/>
        <w:jc w:val="center"/>
        <w:rPr>
          <w:sz w:val="28"/>
          <w:szCs w:val="28"/>
        </w:rPr>
      </w:pPr>
      <w:r>
        <w:rPr>
          <w:sz w:val="28"/>
          <w:szCs w:val="28"/>
        </w:rPr>
        <w:br w:type="page"/>
      </w:r>
      <w:r w:rsidR="00CE5A56">
        <w:rPr>
          <w:sz w:val="28"/>
          <w:szCs w:val="28"/>
        </w:rPr>
        <w:t xml:space="preserve">Таблица 2. - Структура имущества предприятия и источников его образования за </w:t>
      </w:r>
      <w:r>
        <w:rPr>
          <w:sz w:val="28"/>
          <w:szCs w:val="28"/>
        </w:rPr>
        <w:t>2007</w:t>
      </w:r>
      <w:r w:rsidR="00CE5A56">
        <w:rPr>
          <w:sz w:val="28"/>
          <w:szCs w:val="28"/>
        </w:rPr>
        <w:t xml:space="preserve"> год</w:t>
      </w:r>
    </w:p>
    <w:tbl>
      <w:tblPr>
        <w:tblW w:w="959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1294"/>
        <w:gridCol w:w="1294"/>
        <w:gridCol w:w="1294"/>
        <w:gridCol w:w="1294"/>
        <w:gridCol w:w="1295"/>
      </w:tblGrid>
      <w:tr w:rsidR="00CE5A56">
        <w:trPr>
          <w:trHeight w:val="149"/>
        </w:trPr>
        <w:tc>
          <w:tcPr>
            <w:tcW w:w="3123"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Показатели</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На начало года, тыс. руб.</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В % к валюте баланса</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К концу года, тыс. руб.</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В % к валюте баланса</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Отклонения, %</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center"/>
            </w:pPr>
            <w:r w:rsidRPr="00CC77B2">
              <w:t>А</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4</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5</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center"/>
            </w:pPr>
            <w:r w:rsidRPr="00CC77B2">
              <w:t>Актив: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1. Недвижимое имущество</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5564,835</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66,33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7000,245</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63,88</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-2,45</w:t>
            </w:r>
          </w:p>
        </w:tc>
      </w:tr>
      <w:tr w:rsidR="00CE5A56">
        <w:trPr>
          <w:trHeight w:val="149"/>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2. Текущие активы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2825,084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33,67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3957,397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36,12</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+2,45</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В том числе:</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 - производственные запасы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1381,416</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16,47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1526,66</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13,93</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-2,54</w:t>
            </w:r>
          </w:p>
        </w:tc>
      </w:tr>
      <w:tr w:rsidR="00CE5A56">
        <w:trPr>
          <w:trHeight w:val="168"/>
        </w:trPr>
        <w:tc>
          <w:tcPr>
            <w:tcW w:w="3123" w:type="dxa"/>
            <w:tcBorders>
              <w:top w:val="single" w:sz="4" w:space="0" w:color="auto"/>
              <w:left w:val="single" w:sz="4" w:space="0" w:color="auto"/>
              <w:bottom w:val="nil"/>
              <w:right w:val="single" w:sz="4" w:space="0" w:color="auto"/>
            </w:tcBorders>
          </w:tcPr>
          <w:p w:rsidR="00CE5A56" w:rsidRPr="00CC77B2" w:rsidRDefault="00CE5A56" w:rsidP="008A3A65">
            <w:pPr>
              <w:jc w:val="both"/>
            </w:pPr>
            <w:r w:rsidRPr="00CC77B2">
              <w:t xml:space="preserve"> - готовая продукция</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68,788</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0,82</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46,55</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0,42</w:t>
            </w:r>
          </w:p>
        </w:tc>
        <w:tc>
          <w:tcPr>
            <w:tcW w:w="1295"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-0,4</w:t>
            </w:r>
          </w:p>
        </w:tc>
      </w:tr>
      <w:tr w:rsidR="00CE5A56">
        <w:trPr>
          <w:trHeight w:val="673"/>
        </w:trPr>
        <w:tc>
          <w:tcPr>
            <w:tcW w:w="3123" w:type="dxa"/>
            <w:tcBorders>
              <w:top w:val="single" w:sz="4" w:space="0" w:color="auto"/>
              <w:left w:val="single" w:sz="4" w:space="0" w:color="auto"/>
              <w:bottom w:val="nil"/>
              <w:right w:val="single" w:sz="4" w:space="0" w:color="auto"/>
            </w:tcBorders>
          </w:tcPr>
          <w:p w:rsidR="00CE5A56" w:rsidRPr="00CC77B2" w:rsidRDefault="00CE5A56" w:rsidP="008A3A65">
            <w:pPr>
              <w:jc w:val="both"/>
            </w:pPr>
            <w:r w:rsidRPr="00CC77B2">
              <w:t xml:space="preserve"> - денежные средства и краткосрочные финансовые вложения</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266,09</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3,17</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94,733</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6,63</w:t>
            </w:r>
          </w:p>
        </w:tc>
        <w:tc>
          <w:tcPr>
            <w:tcW w:w="1295"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+3,46</w:t>
            </w:r>
          </w:p>
        </w:tc>
      </w:tr>
      <w:tr w:rsidR="00CE5A56">
        <w:trPr>
          <w:trHeight w:val="299"/>
        </w:trPr>
        <w:tc>
          <w:tcPr>
            <w:tcW w:w="3123" w:type="dxa"/>
            <w:tcBorders>
              <w:top w:val="single" w:sz="4" w:space="0" w:color="auto"/>
              <w:left w:val="single" w:sz="4" w:space="0" w:color="auto"/>
              <w:bottom w:val="nil"/>
              <w:right w:val="single" w:sz="4" w:space="0" w:color="auto"/>
            </w:tcBorders>
          </w:tcPr>
          <w:p w:rsidR="00CE5A56" w:rsidRPr="00CC77B2" w:rsidRDefault="00CE5A56" w:rsidP="008A3A65">
            <w:pPr>
              <w:jc w:val="both"/>
            </w:pPr>
            <w:r w:rsidRPr="00CC77B2">
              <w:t xml:space="preserve"> - дебиторская задолженность </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1094,038</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13,04</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2173,731</w:t>
            </w:r>
          </w:p>
        </w:tc>
        <w:tc>
          <w:tcPr>
            <w:tcW w:w="1294"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19,84</w:t>
            </w:r>
          </w:p>
        </w:tc>
        <w:tc>
          <w:tcPr>
            <w:tcW w:w="1295" w:type="dxa"/>
            <w:tcBorders>
              <w:top w:val="single" w:sz="4" w:space="0" w:color="auto"/>
              <w:left w:val="single" w:sz="4" w:space="0" w:color="auto"/>
              <w:bottom w:val="nil"/>
              <w:right w:val="single" w:sz="4" w:space="0" w:color="auto"/>
            </w:tcBorders>
            <w:vAlign w:val="center"/>
          </w:tcPr>
          <w:p w:rsidR="00CE5A56" w:rsidRPr="00CC77B2" w:rsidRDefault="00CE5A56" w:rsidP="008A3A65">
            <w:pPr>
              <w:jc w:val="center"/>
            </w:pPr>
            <w:r w:rsidRPr="00CC77B2">
              <w:t>-6,8</w:t>
            </w:r>
          </w:p>
        </w:tc>
      </w:tr>
      <w:tr w:rsidR="00CE5A56">
        <w:trPr>
          <w:trHeight w:val="569"/>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Итого </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8389,919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100,0</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10957,64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100,0</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r>
      <w:tr w:rsidR="00CE5A56">
        <w:trPr>
          <w:trHeight w:val="130"/>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center"/>
            </w:pPr>
            <w:r w:rsidRPr="00CC77B2">
              <w:t>Пассив: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r>
      <w:tr w:rsidR="00CE5A56">
        <w:trPr>
          <w:trHeight w:val="149"/>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1. Источники собственных средств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6042,845</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72,03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8477,931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77,37</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+5,34</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2. Заемные средства, всего</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2347,074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27,97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2479,711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22,63</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-5,34</w:t>
            </w:r>
          </w:p>
        </w:tc>
      </w:tr>
      <w:tr w:rsidR="00CE5A56">
        <w:trPr>
          <w:trHeight w:val="521"/>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В том числе:</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 - краткосрочные ссуды банков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 - краткосрочные займы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 - расчеты с кредиторами</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2298,333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27,39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2424,969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22,13</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-5,26</w:t>
            </w:r>
          </w:p>
        </w:tc>
      </w:tr>
      <w:tr w:rsidR="00CE5A56">
        <w:trPr>
          <w:trHeight w:val="469"/>
        </w:trPr>
        <w:tc>
          <w:tcPr>
            <w:tcW w:w="3123" w:type="dxa"/>
            <w:tcBorders>
              <w:top w:val="single" w:sz="4" w:space="0" w:color="auto"/>
              <w:left w:val="single" w:sz="4" w:space="0" w:color="auto"/>
              <w:bottom w:val="single" w:sz="4" w:space="0" w:color="auto"/>
              <w:right w:val="single" w:sz="4" w:space="0" w:color="auto"/>
            </w:tcBorders>
          </w:tcPr>
          <w:p w:rsidR="00CE5A56" w:rsidRPr="00CC77B2" w:rsidRDefault="00CE5A56" w:rsidP="008A3A65">
            <w:pPr>
              <w:jc w:val="both"/>
            </w:pPr>
            <w:r w:rsidRPr="00CC77B2">
              <w:t xml:space="preserve">Итого </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8389,919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100,0</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10957,64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100,0</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CC77B2" w:rsidRDefault="00CE5A56" w:rsidP="008A3A65">
            <w:pPr>
              <w:jc w:val="center"/>
            </w:pPr>
            <w:r w:rsidRPr="00CC77B2">
              <w:t>-</w:t>
            </w:r>
          </w:p>
        </w:tc>
      </w:tr>
    </w:tbl>
    <w:p w:rsidR="00CE5A56" w:rsidRPr="00CC77B2" w:rsidRDefault="00CE5A56" w:rsidP="00CE5A56">
      <w:pPr>
        <w:spacing w:line="360" w:lineRule="auto"/>
        <w:ind w:firstLine="540"/>
        <w:jc w:val="both"/>
        <w:rPr>
          <w:sz w:val="28"/>
          <w:szCs w:val="28"/>
        </w:rPr>
      </w:pPr>
      <w:r w:rsidRPr="00CC77B2">
        <w:rPr>
          <w:sz w:val="28"/>
          <w:szCs w:val="28"/>
        </w:rPr>
        <w:t xml:space="preserve"> </w:t>
      </w:r>
    </w:p>
    <w:p w:rsidR="00CE5A56" w:rsidRPr="00CC77B2" w:rsidRDefault="00CE5A56" w:rsidP="00CE5A56">
      <w:pPr>
        <w:spacing w:line="360" w:lineRule="auto"/>
        <w:ind w:firstLine="540"/>
        <w:jc w:val="both"/>
        <w:rPr>
          <w:sz w:val="28"/>
          <w:szCs w:val="28"/>
        </w:rPr>
      </w:pPr>
      <w:r w:rsidRPr="00CC77B2">
        <w:rPr>
          <w:sz w:val="28"/>
          <w:szCs w:val="28"/>
        </w:rPr>
        <w:t>Пассивная часть баланса, характеризуется преобладающим  удельным весом собственных источников средств, их доля в общем объеме источников возросла с 72,03 % до 77,37 %, то есть на 5,34 %. Структура заемных средств претерпела серьезные изменения, так доля кредиторской задолженности уменьшилась на 5,26 % и составила 22,13 %.</w:t>
      </w:r>
    </w:p>
    <w:p w:rsidR="00CE5A56" w:rsidRPr="00CC77B2" w:rsidRDefault="00CE5A56" w:rsidP="00CE5A56">
      <w:pPr>
        <w:spacing w:line="360" w:lineRule="auto"/>
        <w:ind w:firstLine="540"/>
        <w:jc w:val="center"/>
        <w:rPr>
          <w:sz w:val="28"/>
          <w:szCs w:val="28"/>
        </w:rPr>
      </w:pPr>
      <w:r>
        <w:rPr>
          <w:sz w:val="28"/>
          <w:szCs w:val="28"/>
        </w:rPr>
        <w:br w:type="page"/>
      </w:r>
      <w:r w:rsidRPr="00CC77B2">
        <w:rPr>
          <w:sz w:val="28"/>
          <w:szCs w:val="28"/>
        </w:rPr>
        <w:t xml:space="preserve">Таблица </w:t>
      </w:r>
      <w:r>
        <w:rPr>
          <w:sz w:val="28"/>
          <w:szCs w:val="28"/>
        </w:rPr>
        <w:t>3.</w:t>
      </w:r>
      <w:r w:rsidRPr="00CC77B2">
        <w:rPr>
          <w:sz w:val="28"/>
          <w:szCs w:val="28"/>
        </w:rPr>
        <w:t xml:space="preserve"> - Структура имущества предприятия и источников его образования за </w:t>
      </w:r>
      <w:r w:rsidR="00E16EA1">
        <w:rPr>
          <w:sz w:val="28"/>
          <w:szCs w:val="28"/>
        </w:rPr>
        <w:t>2008</w:t>
      </w:r>
      <w:r w:rsidRPr="00CC77B2">
        <w:rPr>
          <w:sz w:val="28"/>
          <w:szCs w:val="28"/>
        </w:rPr>
        <w:t xml:space="preserve"> год</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1294"/>
        <w:gridCol w:w="1294"/>
        <w:gridCol w:w="1294"/>
        <w:gridCol w:w="1294"/>
        <w:gridCol w:w="1295"/>
      </w:tblGrid>
      <w:tr w:rsidR="00CE5A56">
        <w:trPr>
          <w:trHeight w:val="149"/>
        </w:trPr>
        <w:tc>
          <w:tcPr>
            <w:tcW w:w="3123"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Показатели</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На начало года, тыс. руб.</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В % к валюте баланса</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К концу года, тыс. руб.</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В % к валюте баланса</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Отклонения, %</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center"/>
            </w:pPr>
            <w:r w:rsidRPr="00D93688">
              <w:t>А</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4</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5</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center"/>
            </w:pPr>
            <w:r w:rsidRPr="00D93688">
              <w:t>Актив: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1. Недвижимое имущество</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7000,245</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63,88</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4974,505</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47,41</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-16,47</w:t>
            </w:r>
          </w:p>
        </w:tc>
      </w:tr>
      <w:tr w:rsidR="00CE5A56">
        <w:trPr>
          <w:trHeight w:val="149"/>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2. Текущие активы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3957,397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36,12</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5518,562</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52,59</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+16,47</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В том числе:</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производственные запасы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1526,66</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13,93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2587,397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24,66</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+11,0</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готовая продукция</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46,550</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0,42</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192,024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1,83</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+1,41</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денежные средства и краткосрочные финансовые вложения</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94,733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6,63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64,847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0,62</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-6,01</w:t>
            </w:r>
          </w:p>
        </w:tc>
      </w:tr>
      <w:tr w:rsidR="00CE5A56">
        <w:trPr>
          <w:trHeight w:val="299"/>
        </w:trPr>
        <w:tc>
          <w:tcPr>
            <w:tcW w:w="3123" w:type="dxa"/>
            <w:tcBorders>
              <w:top w:val="single" w:sz="4" w:space="0" w:color="auto"/>
              <w:left w:val="single" w:sz="4" w:space="0" w:color="auto"/>
              <w:bottom w:val="nil"/>
              <w:right w:val="single" w:sz="4" w:space="0" w:color="auto"/>
            </w:tcBorders>
          </w:tcPr>
          <w:p w:rsidR="00CE5A56" w:rsidRPr="00D93688" w:rsidRDefault="00CE5A56" w:rsidP="008A3A65">
            <w:pPr>
              <w:jc w:val="both"/>
            </w:pPr>
            <w:r w:rsidRPr="00D93688">
              <w:t xml:space="preserve"> - дебиторская задолженность </w:t>
            </w:r>
          </w:p>
        </w:tc>
        <w:tc>
          <w:tcPr>
            <w:tcW w:w="1294" w:type="dxa"/>
            <w:tcBorders>
              <w:top w:val="single" w:sz="4" w:space="0" w:color="auto"/>
              <w:left w:val="single" w:sz="4" w:space="0" w:color="auto"/>
              <w:bottom w:val="nil"/>
              <w:right w:val="single" w:sz="4" w:space="0" w:color="auto"/>
            </w:tcBorders>
            <w:vAlign w:val="center"/>
          </w:tcPr>
          <w:p w:rsidR="00CE5A56" w:rsidRPr="00D93688" w:rsidRDefault="00CE5A56" w:rsidP="008A3A65">
            <w:pPr>
              <w:jc w:val="center"/>
            </w:pPr>
            <w:r w:rsidRPr="00D93688">
              <w:t>2173,731</w:t>
            </w:r>
          </w:p>
        </w:tc>
        <w:tc>
          <w:tcPr>
            <w:tcW w:w="1294" w:type="dxa"/>
            <w:tcBorders>
              <w:top w:val="single" w:sz="4" w:space="0" w:color="auto"/>
              <w:left w:val="single" w:sz="4" w:space="0" w:color="auto"/>
              <w:bottom w:val="nil"/>
              <w:right w:val="single" w:sz="4" w:space="0" w:color="auto"/>
            </w:tcBorders>
            <w:vAlign w:val="center"/>
          </w:tcPr>
          <w:p w:rsidR="00CE5A56" w:rsidRPr="00D93688" w:rsidRDefault="00CE5A56" w:rsidP="008A3A65">
            <w:pPr>
              <w:jc w:val="center"/>
            </w:pPr>
            <w:r w:rsidRPr="00D93688">
              <w:t>19,84</w:t>
            </w:r>
          </w:p>
        </w:tc>
        <w:tc>
          <w:tcPr>
            <w:tcW w:w="1294" w:type="dxa"/>
            <w:tcBorders>
              <w:top w:val="single" w:sz="4" w:space="0" w:color="auto"/>
              <w:left w:val="single" w:sz="4" w:space="0" w:color="auto"/>
              <w:bottom w:val="nil"/>
              <w:right w:val="single" w:sz="4" w:space="0" w:color="auto"/>
            </w:tcBorders>
            <w:vAlign w:val="center"/>
          </w:tcPr>
          <w:p w:rsidR="00CE5A56" w:rsidRPr="00D93688" w:rsidRDefault="00CE5A56" w:rsidP="008A3A65">
            <w:pPr>
              <w:jc w:val="center"/>
            </w:pPr>
            <w:r w:rsidRPr="00D93688">
              <w:t>2468,736</w:t>
            </w:r>
          </w:p>
        </w:tc>
        <w:tc>
          <w:tcPr>
            <w:tcW w:w="1294" w:type="dxa"/>
            <w:tcBorders>
              <w:top w:val="single" w:sz="4" w:space="0" w:color="auto"/>
              <w:left w:val="single" w:sz="4" w:space="0" w:color="auto"/>
              <w:bottom w:val="nil"/>
              <w:right w:val="single" w:sz="4" w:space="0" w:color="auto"/>
            </w:tcBorders>
            <w:vAlign w:val="center"/>
          </w:tcPr>
          <w:p w:rsidR="00CE5A56" w:rsidRPr="00D93688" w:rsidRDefault="00CE5A56" w:rsidP="008A3A65">
            <w:pPr>
              <w:jc w:val="center"/>
            </w:pPr>
            <w:r w:rsidRPr="00D93688">
              <w:t>23,53</w:t>
            </w:r>
          </w:p>
        </w:tc>
        <w:tc>
          <w:tcPr>
            <w:tcW w:w="1295" w:type="dxa"/>
            <w:tcBorders>
              <w:top w:val="single" w:sz="4" w:space="0" w:color="auto"/>
              <w:left w:val="single" w:sz="4" w:space="0" w:color="auto"/>
              <w:bottom w:val="nil"/>
              <w:right w:val="single" w:sz="4" w:space="0" w:color="auto"/>
            </w:tcBorders>
            <w:vAlign w:val="center"/>
          </w:tcPr>
          <w:p w:rsidR="00CE5A56" w:rsidRPr="00D93688" w:rsidRDefault="00CE5A56" w:rsidP="008A3A65">
            <w:pPr>
              <w:jc w:val="center"/>
            </w:pPr>
            <w:r w:rsidRPr="00D93688">
              <w:t>+3,69</w:t>
            </w:r>
          </w:p>
        </w:tc>
      </w:tr>
      <w:tr w:rsidR="00CE5A56">
        <w:trPr>
          <w:trHeight w:val="569"/>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Итого </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10957,64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100,0</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10493,07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100,0</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r>
      <w:tr w:rsidR="00CE5A56">
        <w:trPr>
          <w:trHeight w:val="130"/>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center"/>
            </w:pPr>
            <w:r w:rsidRPr="00D93688">
              <w:t>Пассив: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r>
      <w:tr w:rsidR="00CE5A56">
        <w:trPr>
          <w:trHeight w:val="149"/>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1. Источники собственных средств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8477,931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77,37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7717,006</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73,54</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-3,83</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2. Заемные средства, всего</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2479,711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22,63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2776,061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26,46</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+3,83</w:t>
            </w:r>
          </w:p>
        </w:tc>
      </w:tr>
      <w:tr w:rsidR="00CE5A56">
        <w:trPr>
          <w:trHeight w:val="187"/>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В том числе:</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краткосрочные ссуды банков</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128,69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1,23</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+1,23</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краткосрочные займы</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 - расчеты с кредиторами</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2424,969</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22,13</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2496,531</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23,79</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+1,66</w:t>
            </w:r>
          </w:p>
        </w:tc>
      </w:tr>
      <w:tr w:rsidR="00CE5A56">
        <w:trPr>
          <w:trHeight w:val="168"/>
        </w:trPr>
        <w:tc>
          <w:tcPr>
            <w:tcW w:w="3123" w:type="dxa"/>
            <w:tcBorders>
              <w:top w:val="single" w:sz="4" w:space="0" w:color="auto"/>
              <w:left w:val="single" w:sz="4" w:space="0" w:color="auto"/>
              <w:bottom w:val="single" w:sz="4" w:space="0" w:color="auto"/>
              <w:right w:val="single" w:sz="4" w:space="0" w:color="auto"/>
            </w:tcBorders>
          </w:tcPr>
          <w:p w:rsidR="00CE5A56" w:rsidRPr="00D93688" w:rsidRDefault="00CE5A56" w:rsidP="008A3A65">
            <w:pPr>
              <w:jc w:val="both"/>
            </w:pPr>
            <w:r w:rsidRPr="00D93688">
              <w:t xml:space="preserve">Итого </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10957,64</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100,0</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10493,07</w:t>
            </w:r>
          </w:p>
        </w:tc>
        <w:tc>
          <w:tcPr>
            <w:tcW w:w="1294"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100,0</w:t>
            </w:r>
          </w:p>
        </w:tc>
        <w:tc>
          <w:tcPr>
            <w:tcW w:w="1295" w:type="dxa"/>
            <w:tcBorders>
              <w:top w:val="single" w:sz="4" w:space="0" w:color="auto"/>
              <w:left w:val="single" w:sz="4" w:space="0" w:color="auto"/>
              <w:bottom w:val="single" w:sz="4" w:space="0" w:color="auto"/>
              <w:right w:val="single" w:sz="4" w:space="0" w:color="auto"/>
            </w:tcBorders>
            <w:vAlign w:val="center"/>
          </w:tcPr>
          <w:p w:rsidR="00CE5A56" w:rsidRPr="00D93688" w:rsidRDefault="00CE5A56" w:rsidP="008A3A65">
            <w:pPr>
              <w:jc w:val="center"/>
            </w:pPr>
            <w:r w:rsidRPr="00D93688">
              <w:t>-</w:t>
            </w:r>
          </w:p>
        </w:tc>
      </w:tr>
    </w:tbl>
    <w:p w:rsidR="00CE5A56" w:rsidRDefault="00CE5A56" w:rsidP="00CE5A56">
      <w:pPr>
        <w:spacing w:line="264" w:lineRule="auto"/>
        <w:ind w:firstLine="851"/>
        <w:jc w:val="both"/>
        <w:rPr>
          <w:sz w:val="16"/>
          <w:szCs w:val="16"/>
        </w:rPr>
      </w:pPr>
      <w:r>
        <w:rPr>
          <w:sz w:val="28"/>
          <w:szCs w:val="28"/>
        </w:rPr>
        <w:t xml:space="preserve"> </w:t>
      </w:r>
    </w:p>
    <w:p w:rsidR="00CE5A56" w:rsidRDefault="00CE5A56" w:rsidP="00CE5A56">
      <w:pPr>
        <w:tabs>
          <w:tab w:val="left" w:pos="7505"/>
        </w:tabs>
        <w:spacing w:line="360" w:lineRule="auto"/>
        <w:ind w:firstLine="540"/>
        <w:jc w:val="both"/>
        <w:rPr>
          <w:sz w:val="28"/>
          <w:szCs w:val="28"/>
        </w:rPr>
      </w:pPr>
      <w:r>
        <w:rPr>
          <w:sz w:val="28"/>
          <w:szCs w:val="28"/>
        </w:rPr>
        <w:t xml:space="preserve">Из данных таблицы 3 следует, что за </w:t>
      </w:r>
      <w:r w:rsidR="00E16EA1">
        <w:rPr>
          <w:sz w:val="28"/>
          <w:szCs w:val="28"/>
        </w:rPr>
        <w:t>2008</w:t>
      </w:r>
      <w:r>
        <w:rPr>
          <w:sz w:val="28"/>
          <w:szCs w:val="28"/>
        </w:rPr>
        <w:t xml:space="preserve"> год активы предприятия уменьшились на 464,575 тыс. руб. или на 4,24 %, в том числе за счет уменьшения недвижимого имущества на 2025,74 тыс. руб. и прироста оборотных средств на 1561,165 тыс. руб. Иначе говоря, за </w:t>
      </w:r>
      <w:r w:rsidR="00E16EA1">
        <w:rPr>
          <w:sz w:val="28"/>
          <w:szCs w:val="28"/>
        </w:rPr>
        <w:t>2008</w:t>
      </w:r>
      <w:r>
        <w:rPr>
          <w:sz w:val="28"/>
          <w:szCs w:val="28"/>
        </w:rPr>
        <w:t xml:space="preserve"> год в текущие активы были вложены все инвестиционные средства. При этом, учитывая, что предприятие в течение года не пользовалось долгосрочными займами, можно сделать вывод о том, что все инвестиционные вложения осуществлялись за счет собственных источников средств.</w:t>
      </w:r>
    </w:p>
    <w:p w:rsidR="00CE5A56" w:rsidRDefault="00CE5A56" w:rsidP="00CE5A56">
      <w:pPr>
        <w:tabs>
          <w:tab w:val="left" w:pos="7505"/>
        </w:tabs>
        <w:spacing w:line="360" w:lineRule="auto"/>
        <w:ind w:firstLine="540"/>
        <w:jc w:val="both"/>
        <w:rPr>
          <w:sz w:val="28"/>
          <w:szCs w:val="28"/>
        </w:rPr>
      </w:pPr>
      <w:r>
        <w:rPr>
          <w:sz w:val="28"/>
          <w:szCs w:val="28"/>
        </w:rPr>
        <w:t>Пассивная часть баланса характеризуется преобладающим удельным весом собственных источников средств, хотя их доля в общем объеме источников уменьшалась с 77,37 % до 73,54 %. Структура заемных средств  претерпела серьезные изменения, так доля кредиторской задолженности выросла на 1,66 %.</w:t>
      </w:r>
    </w:p>
    <w:p w:rsidR="00CE5A56" w:rsidRPr="00D93688" w:rsidRDefault="00CE5A56" w:rsidP="00CE5A56">
      <w:pPr>
        <w:tabs>
          <w:tab w:val="left" w:pos="7505"/>
        </w:tabs>
        <w:spacing w:line="360" w:lineRule="auto"/>
        <w:ind w:firstLine="540"/>
        <w:jc w:val="both"/>
        <w:rPr>
          <w:sz w:val="28"/>
          <w:szCs w:val="28"/>
        </w:rPr>
      </w:pPr>
      <w:r w:rsidRPr="00D93688">
        <w:rPr>
          <w:sz w:val="28"/>
          <w:szCs w:val="28"/>
        </w:rPr>
        <w:t xml:space="preserve">Кроме того, предприятию пришлось в </w:t>
      </w:r>
      <w:r w:rsidR="00E16EA1">
        <w:rPr>
          <w:sz w:val="28"/>
          <w:szCs w:val="28"/>
        </w:rPr>
        <w:t>2008</w:t>
      </w:r>
      <w:r w:rsidRPr="00D93688">
        <w:rPr>
          <w:sz w:val="28"/>
          <w:szCs w:val="28"/>
        </w:rPr>
        <w:t xml:space="preserve"> году взять краткосрочную ссуду банка в размере 128,69 тыс. руб. доля которая в общем объеме источников средств составила 1,23 %</w:t>
      </w:r>
    </w:p>
    <w:p w:rsidR="00CE5A56" w:rsidRPr="00D93688" w:rsidRDefault="00CE5A56" w:rsidP="00CE5A56">
      <w:pPr>
        <w:spacing w:line="360" w:lineRule="auto"/>
        <w:ind w:firstLine="540"/>
        <w:jc w:val="both"/>
        <w:rPr>
          <w:sz w:val="28"/>
          <w:szCs w:val="28"/>
        </w:rPr>
      </w:pPr>
      <w:r w:rsidRPr="00D93688">
        <w:rPr>
          <w:sz w:val="28"/>
          <w:szCs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Отдельные виды активов предприятия имеют различную скорость оборота.  Так наибольший период оборота имеет недвижимое имущество и прочие внеоборотные активы (основные средства, нематериальные активы и др.), представляющие собой  средства, предназначенные для долгосрочного использования предприятия. Все остальные активы, называемые текущими (оборотными), могут неоднократно менять свою форму (материально- вещественную на денежную) в течении одного операционного цикла предприятия.</w:t>
      </w:r>
    </w:p>
    <w:p w:rsidR="00CE5A56" w:rsidRPr="00D93688" w:rsidRDefault="00CE5A56" w:rsidP="00CE5A56">
      <w:pPr>
        <w:spacing w:line="360" w:lineRule="auto"/>
        <w:ind w:firstLine="540"/>
        <w:jc w:val="center"/>
        <w:rPr>
          <w:sz w:val="28"/>
          <w:szCs w:val="28"/>
        </w:rPr>
      </w:pPr>
      <w:r w:rsidRPr="00D93688">
        <w:rPr>
          <w:sz w:val="28"/>
          <w:szCs w:val="28"/>
        </w:rPr>
        <w:t>Таблица 4 - Динамика показателей текущих активов</w:t>
      </w:r>
      <w:r w:rsidRPr="00DD45EB">
        <w:rPr>
          <w:sz w:val="28"/>
          <w:szCs w:val="28"/>
        </w:rPr>
        <w:t xml:space="preserve"> </w:t>
      </w:r>
      <w:r>
        <w:rPr>
          <w:sz w:val="28"/>
          <w:szCs w:val="28"/>
        </w:rPr>
        <w:t>ООО «Алые Паруса»</w:t>
      </w:r>
    </w:p>
    <w:tbl>
      <w:tblPr>
        <w:tblW w:w="934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080"/>
        <w:gridCol w:w="1080"/>
        <w:gridCol w:w="1080"/>
        <w:gridCol w:w="721"/>
        <w:gridCol w:w="721"/>
        <w:gridCol w:w="721"/>
        <w:gridCol w:w="721"/>
        <w:gridCol w:w="721"/>
        <w:gridCol w:w="721"/>
      </w:tblGrid>
      <w:tr w:rsidR="00CE5A56">
        <w:trPr>
          <w:cantSplit/>
          <w:trHeight w:val="112"/>
        </w:trPr>
        <w:tc>
          <w:tcPr>
            <w:tcW w:w="1781" w:type="dxa"/>
            <w:vMerge w:val="restart"/>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Показатели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E5A56" w:rsidRPr="00B63445" w:rsidRDefault="00E16EA1" w:rsidP="008A3A65">
            <w:pPr>
              <w:jc w:val="center"/>
              <w:rPr>
                <w:sz w:val="20"/>
                <w:szCs w:val="20"/>
              </w:rPr>
            </w:pPr>
            <w:smartTag w:uri="urn:schemas-microsoft-com:office:smarttags" w:element="metricconverter">
              <w:smartTagPr>
                <w:attr w:name="ProductID" w:val="2007 г"/>
              </w:smartTagPr>
              <w:r>
                <w:rPr>
                  <w:sz w:val="20"/>
                  <w:szCs w:val="20"/>
                </w:rPr>
                <w:t>2007</w:t>
              </w:r>
              <w:r w:rsidR="00CE5A56" w:rsidRPr="00B63445">
                <w:rPr>
                  <w:sz w:val="20"/>
                  <w:szCs w:val="20"/>
                </w:rPr>
                <w:t xml:space="preserve"> г</w:t>
              </w:r>
            </w:smartTag>
            <w:r w:rsidR="00CE5A56" w:rsidRPr="00B63445">
              <w:rPr>
                <w:sz w:val="20"/>
                <w:szCs w:val="20"/>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E5A56" w:rsidRPr="00B63445" w:rsidRDefault="00E16EA1" w:rsidP="008A3A65">
            <w:pPr>
              <w:jc w:val="center"/>
              <w:rPr>
                <w:sz w:val="20"/>
                <w:szCs w:val="20"/>
              </w:rPr>
            </w:pPr>
            <w:smartTag w:uri="urn:schemas-microsoft-com:office:smarttags" w:element="metricconverter">
              <w:smartTagPr>
                <w:attr w:name="ProductID" w:val="2008 г"/>
              </w:smartTagPr>
              <w:r>
                <w:rPr>
                  <w:sz w:val="20"/>
                  <w:szCs w:val="20"/>
                </w:rPr>
                <w:t>2008</w:t>
              </w:r>
              <w:r w:rsidR="00CE5A56" w:rsidRPr="00B63445">
                <w:rPr>
                  <w:sz w:val="20"/>
                  <w:szCs w:val="20"/>
                </w:rPr>
                <w:t xml:space="preserve"> г</w:t>
              </w:r>
            </w:smartTag>
            <w:r w:rsidR="00CE5A56" w:rsidRPr="00B63445">
              <w:rPr>
                <w:sz w:val="20"/>
                <w:szCs w:val="20"/>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E5A56" w:rsidRPr="00B63445" w:rsidRDefault="00E16EA1" w:rsidP="008A3A65">
            <w:pPr>
              <w:jc w:val="center"/>
              <w:rPr>
                <w:sz w:val="20"/>
                <w:szCs w:val="20"/>
              </w:rPr>
            </w:pPr>
            <w:smartTag w:uri="urn:schemas-microsoft-com:office:smarttags" w:element="metricconverter">
              <w:smartTagPr>
                <w:attr w:name="ProductID" w:val="2009 г"/>
              </w:smartTagPr>
              <w:r>
                <w:rPr>
                  <w:sz w:val="20"/>
                  <w:szCs w:val="20"/>
                </w:rPr>
                <w:t>2009</w:t>
              </w:r>
              <w:r w:rsidR="00CE5A56" w:rsidRPr="00B63445">
                <w:rPr>
                  <w:sz w:val="20"/>
                  <w:szCs w:val="20"/>
                </w:rPr>
                <w:t xml:space="preserve"> г</w:t>
              </w:r>
            </w:smartTag>
            <w:r w:rsidR="00CE5A56" w:rsidRPr="00B63445">
              <w:rPr>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200</w:t>
            </w:r>
            <w:r w:rsidR="00E16EA1">
              <w:rPr>
                <w:sz w:val="20"/>
                <w:szCs w:val="20"/>
              </w:rPr>
              <w:t>8</w:t>
            </w:r>
            <w:r w:rsidRPr="00B63445">
              <w:rPr>
                <w:sz w:val="20"/>
                <w:szCs w:val="20"/>
              </w:rPr>
              <w:t>. к 200</w:t>
            </w:r>
            <w:r w:rsidR="00E16EA1">
              <w:rPr>
                <w:sz w:val="20"/>
                <w:szCs w:val="20"/>
              </w:rPr>
              <w:t>7</w:t>
            </w:r>
            <w:r w:rsidRPr="00B63445">
              <w:rPr>
                <w:sz w:val="20"/>
                <w:szCs w:val="20"/>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200</w:t>
            </w:r>
            <w:r w:rsidR="00E16EA1">
              <w:rPr>
                <w:sz w:val="20"/>
                <w:szCs w:val="20"/>
              </w:rPr>
              <w:t>9</w:t>
            </w:r>
            <w:r w:rsidRPr="00B63445">
              <w:rPr>
                <w:sz w:val="20"/>
                <w:szCs w:val="20"/>
              </w:rPr>
              <w:t>. к 200</w:t>
            </w:r>
            <w:r w:rsidR="00E16EA1">
              <w:rPr>
                <w:sz w:val="20"/>
                <w:szCs w:val="20"/>
              </w:rPr>
              <w:t>8</w:t>
            </w:r>
            <w:r w:rsidRPr="00B63445">
              <w:rPr>
                <w:sz w:val="20"/>
                <w:szCs w:val="20"/>
              </w:rPr>
              <w:t xml:space="preserve">. </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200</w:t>
            </w:r>
            <w:r w:rsidR="00E16EA1">
              <w:rPr>
                <w:sz w:val="20"/>
                <w:szCs w:val="20"/>
              </w:rPr>
              <w:t>9</w:t>
            </w:r>
            <w:r w:rsidRPr="00B63445">
              <w:rPr>
                <w:sz w:val="20"/>
                <w:szCs w:val="20"/>
              </w:rPr>
              <w:t>. к 200</w:t>
            </w:r>
            <w:r w:rsidR="00E16EA1">
              <w:rPr>
                <w:sz w:val="20"/>
                <w:szCs w:val="20"/>
              </w:rPr>
              <w:t>7</w:t>
            </w:r>
            <w:r w:rsidRPr="00B63445">
              <w:rPr>
                <w:sz w:val="20"/>
                <w:szCs w:val="20"/>
              </w:rPr>
              <w:t>.</w:t>
            </w:r>
          </w:p>
        </w:tc>
      </w:tr>
      <w:tr w:rsidR="00CE5A56">
        <w:trPr>
          <w:cantSplit/>
          <w:trHeight w:val="224"/>
        </w:trPr>
        <w:tc>
          <w:tcPr>
            <w:tcW w:w="1781" w:type="dxa"/>
            <w:vMerge/>
            <w:tcBorders>
              <w:top w:val="single" w:sz="4" w:space="0" w:color="auto"/>
              <w:left w:val="single" w:sz="4" w:space="0" w:color="auto"/>
              <w:bottom w:val="single" w:sz="4" w:space="0" w:color="auto"/>
              <w:right w:val="single" w:sz="4" w:space="0" w:color="auto"/>
            </w:tcBorders>
          </w:tcPr>
          <w:p w:rsidR="00CE5A56" w:rsidRPr="00B63445" w:rsidRDefault="00CE5A56" w:rsidP="008A3A65">
            <w:pPr>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 xml:space="preserve">+/- </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 xml:space="preserve">+/- </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 xml:space="preserve">+/- </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r>
      <w:tr w:rsidR="00CE5A56">
        <w:trPr>
          <w:cantSplit/>
          <w:trHeight w:val="1465"/>
        </w:trPr>
        <w:tc>
          <w:tcPr>
            <w:tcW w:w="1781" w:type="dxa"/>
            <w:tcBorders>
              <w:top w:val="single" w:sz="4" w:space="0" w:color="auto"/>
              <w:left w:val="single" w:sz="4" w:space="0" w:color="auto"/>
              <w:bottom w:val="single" w:sz="4" w:space="0" w:color="auto"/>
              <w:right w:val="single" w:sz="4" w:space="0" w:color="auto"/>
            </w:tcBorders>
          </w:tcPr>
          <w:p w:rsidR="00CE5A56" w:rsidRPr="00B63445" w:rsidRDefault="00CE5A56" w:rsidP="008A3A65">
            <w:pPr>
              <w:jc w:val="both"/>
              <w:rPr>
                <w:sz w:val="20"/>
                <w:szCs w:val="20"/>
              </w:rPr>
            </w:pPr>
            <w:r w:rsidRPr="00B63445">
              <w:rPr>
                <w:sz w:val="20"/>
                <w:szCs w:val="20"/>
              </w:rPr>
              <w:t>1. Выручка от реализации,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7917,994</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15002,517</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23810,642</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r>
      <w:tr w:rsidR="00CE5A56">
        <w:trPr>
          <w:cantSplit/>
          <w:trHeight w:val="1260"/>
        </w:trPr>
        <w:tc>
          <w:tcPr>
            <w:tcW w:w="1781" w:type="dxa"/>
            <w:tcBorders>
              <w:top w:val="single" w:sz="4" w:space="0" w:color="auto"/>
              <w:left w:val="single" w:sz="4" w:space="0" w:color="auto"/>
              <w:bottom w:val="single" w:sz="4" w:space="0" w:color="auto"/>
              <w:right w:val="single" w:sz="4" w:space="0" w:color="auto"/>
            </w:tcBorders>
          </w:tcPr>
          <w:p w:rsidR="00CE5A56" w:rsidRPr="00B63445" w:rsidRDefault="00CE5A56" w:rsidP="008A3A65">
            <w:pPr>
              <w:rPr>
                <w:sz w:val="20"/>
                <w:szCs w:val="20"/>
              </w:rPr>
            </w:pPr>
            <w:r w:rsidRPr="00B63445">
              <w:rPr>
                <w:sz w:val="20"/>
                <w:szCs w:val="20"/>
              </w:rPr>
              <w:t>2. Средняя величина текущих активов,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3391,24</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4737,98</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7143,1</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w:t>
            </w:r>
          </w:p>
        </w:tc>
      </w:tr>
      <w:tr w:rsidR="00CE5A56">
        <w:trPr>
          <w:cantSplit/>
          <w:trHeight w:val="1134"/>
        </w:trPr>
        <w:tc>
          <w:tcPr>
            <w:tcW w:w="1781" w:type="dxa"/>
            <w:tcBorders>
              <w:top w:val="single" w:sz="4" w:space="0" w:color="auto"/>
              <w:left w:val="single" w:sz="4" w:space="0" w:color="auto"/>
              <w:bottom w:val="single" w:sz="4" w:space="0" w:color="auto"/>
              <w:right w:val="single" w:sz="4" w:space="0" w:color="auto"/>
            </w:tcBorders>
          </w:tcPr>
          <w:p w:rsidR="00CE5A56" w:rsidRPr="00B63445" w:rsidRDefault="00CE5A56" w:rsidP="008A3A65">
            <w:pPr>
              <w:rPr>
                <w:sz w:val="20"/>
                <w:szCs w:val="20"/>
              </w:rPr>
            </w:pPr>
            <w:r w:rsidRPr="00B63445">
              <w:rPr>
                <w:sz w:val="20"/>
                <w:szCs w:val="20"/>
              </w:rPr>
              <w:t>3. Оборачиваемость текущих активов, раз (1/2)</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vertAlign w:val="superscript"/>
              </w:rPr>
            </w:pPr>
            <w:r w:rsidRPr="00B63445">
              <w:rPr>
                <w:sz w:val="20"/>
                <w:szCs w:val="20"/>
              </w:rPr>
              <w:t>2,33</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vertAlign w:val="superscript"/>
              </w:rPr>
            </w:pPr>
            <w:r w:rsidRPr="00B63445">
              <w:rPr>
                <w:sz w:val="20"/>
                <w:szCs w:val="20"/>
              </w:rPr>
              <w:t>3,17</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3,33</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+0,84</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136,05</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+0,15</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105,05</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+1,0</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142,92</w:t>
            </w:r>
          </w:p>
        </w:tc>
      </w:tr>
      <w:tr w:rsidR="00CE5A56">
        <w:trPr>
          <w:cantSplit/>
          <w:trHeight w:val="1134"/>
        </w:trPr>
        <w:tc>
          <w:tcPr>
            <w:tcW w:w="1781" w:type="dxa"/>
            <w:tcBorders>
              <w:top w:val="single" w:sz="4" w:space="0" w:color="auto"/>
              <w:left w:val="single" w:sz="4" w:space="0" w:color="auto"/>
              <w:bottom w:val="single" w:sz="4" w:space="0" w:color="auto"/>
              <w:right w:val="single" w:sz="4" w:space="0" w:color="auto"/>
            </w:tcBorders>
          </w:tcPr>
          <w:p w:rsidR="00CE5A56" w:rsidRPr="00B63445" w:rsidRDefault="00CE5A56" w:rsidP="008A3A65">
            <w:pPr>
              <w:rPr>
                <w:sz w:val="20"/>
                <w:szCs w:val="20"/>
              </w:rPr>
            </w:pPr>
            <w:r w:rsidRPr="00B63445">
              <w:rPr>
                <w:sz w:val="20"/>
                <w:szCs w:val="20"/>
              </w:rPr>
              <w:t>4. Продолжительность оборота текущих активов, дни</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154,5</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vertAlign w:val="superscript"/>
              </w:rPr>
            </w:pPr>
            <w:r w:rsidRPr="00B63445">
              <w:rPr>
                <w:sz w:val="20"/>
                <w:szCs w:val="20"/>
              </w:rPr>
              <w:t>113,56</w:t>
            </w:r>
          </w:p>
        </w:tc>
        <w:tc>
          <w:tcPr>
            <w:tcW w:w="1080"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108,11</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-40,94</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73,5</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-5,45</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95,2</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-46,39</w:t>
            </w:r>
          </w:p>
        </w:tc>
        <w:tc>
          <w:tcPr>
            <w:tcW w:w="721" w:type="dxa"/>
            <w:tcBorders>
              <w:top w:val="single" w:sz="4" w:space="0" w:color="auto"/>
              <w:left w:val="single" w:sz="4" w:space="0" w:color="auto"/>
              <w:bottom w:val="single" w:sz="4" w:space="0" w:color="auto"/>
              <w:right w:val="single" w:sz="4" w:space="0" w:color="auto"/>
            </w:tcBorders>
            <w:vAlign w:val="center"/>
          </w:tcPr>
          <w:p w:rsidR="00CE5A56" w:rsidRPr="00B63445" w:rsidRDefault="00CE5A56" w:rsidP="008A3A65">
            <w:pPr>
              <w:jc w:val="center"/>
              <w:rPr>
                <w:sz w:val="20"/>
                <w:szCs w:val="20"/>
              </w:rPr>
            </w:pPr>
            <w:r w:rsidRPr="00B63445">
              <w:rPr>
                <w:sz w:val="20"/>
                <w:szCs w:val="20"/>
              </w:rPr>
              <w:t>69,97</w:t>
            </w:r>
          </w:p>
        </w:tc>
      </w:tr>
    </w:tbl>
    <w:p w:rsidR="00CE5A56" w:rsidRDefault="00CE5A56" w:rsidP="00CE5A56">
      <w:pPr>
        <w:spacing w:line="360" w:lineRule="auto"/>
        <w:ind w:firstLine="540"/>
        <w:jc w:val="both"/>
        <w:rPr>
          <w:sz w:val="28"/>
          <w:szCs w:val="28"/>
        </w:rPr>
      </w:pPr>
    </w:p>
    <w:p w:rsidR="00CE5A56" w:rsidRDefault="00CE5A56" w:rsidP="00CE5A56">
      <w:pPr>
        <w:spacing w:line="360" w:lineRule="auto"/>
        <w:ind w:firstLine="540"/>
        <w:jc w:val="both"/>
        <w:rPr>
          <w:sz w:val="28"/>
          <w:szCs w:val="28"/>
        </w:rPr>
      </w:pPr>
    </w:p>
    <w:p w:rsidR="00CE5A56" w:rsidRPr="00D93688" w:rsidRDefault="00CE5A56" w:rsidP="00CE5A56">
      <w:pPr>
        <w:spacing w:line="360" w:lineRule="auto"/>
        <w:ind w:firstLine="540"/>
        <w:jc w:val="both"/>
        <w:rPr>
          <w:sz w:val="28"/>
          <w:szCs w:val="28"/>
        </w:rPr>
      </w:pPr>
      <w:r w:rsidRPr="00D93688">
        <w:rPr>
          <w:sz w:val="28"/>
          <w:szCs w:val="28"/>
        </w:rPr>
        <w:t>Общая оценка оборотных средств производится с помощью коэффициента оборачиваемости текущих активов, продолжительность оборота активов путем сравнения их с предыдущими годами. Динамика этих показателей приведена в таблице 4.</w:t>
      </w:r>
    </w:p>
    <w:p w:rsidR="00CE5A56" w:rsidRDefault="00CE5A56" w:rsidP="00CE5A56">
      <w:pPr>
        <w:spacing w:line="360" w:lineRule="auto"/>
        <w:ind w:firstLine="540"/>
        <w:jc w:val="both"/>
        <w:rPr>
          <w:sz w:val="28"/>
          <w:szCs w:val="28"/>
        </w:rPr>
      </w:pPr>
      <w:r>
        <w:rPr>
          <w:sz w:val="28"/>
          <w:szCs w:val="28"/>
        </w:rPr>
        <w:t>Из данных таблицы 4 следует, что за 200</w:t>
      </w:r>
      <w:r w:rsidR="00E16EA1">
        <w:rPr>
          <w:sz w:val="28"/>
          <w:szCs w:val="28"/>
        </w:rPr>
        <w:t>7</w:t>
      </w:r>
      <w:r>
        <w:rPr>
          <w:sz w:val="28"/>
          <w:szCs w:val="28"/>
        </w:rPr>
        <w:t xml:space="preserve"> год по сравнению с 200</w:t>
      </w:r>
      <w:r w:rsidR="00E16EA1">
        <w:rPr>
          <w:sz w:val="28"/>
          <w:szCs w:val="28"/>
        </w:rPr>
        <w:t>8</w:t>
      </w:r>
      <w:r>
        <w:rPr>
          <w:sz w:val="28"/>
          <w:szCs w:val="28"/>
        </w:rPr>
        <w:t xml:space="preserve"> годом продолжительность оборота текущих активов возросла на 40,94 дня, в 200</w:t>
      </w:r>
      <w:r w:rsidR="00E16EA1">
        <w:rPr>
          <w:sz w:val="28"/>
          <w:szCs w:val="28"/>
        </w:rPr>
        <w:t>9</w:t>
      </w:r>
      <w:r>
        <w:rPr>
          <w:sz w:val="28"/>
          <w:szCs w:val="28"/>
        </w:rPr>
        <w:t xml:space="preserve"> году оп сравнению с 200</w:t>
      </w:r>
      <w:r w:rsidR="00E16EA1">
        <w:rPr>
          <w:sz w:val="28"/>
          <w:szCs w:val="28"/>
        </w:rPr>
        <w:t>8</w:t>
      </w:r>
      <w:r>
        <w:rPr>
          <w:sz w:val="28"/>
          <w:szCs w:val="28"/>
        </w:rPr>
        <w:t xml:space="preserve"> годом на 5,45 дня, а в целом за весь период с 200</w:t>
      </w:r>
      <w:r w:rsidR="00E16EA1">
        <w:rPr>
          <w:sz w:val="28"/>
          <w:szCs w:val="28"/>
        </w:rPr>
        <w:t>7</w:t>
      </w:r>
      <w:r>
        <w:rPr>
          <w:sz w:val="28"/>
          <w:szCs w:val="28"/>
        </w:rPr>
        <w:t>-200</w:t>
      </w:r>
      <w:r w:rsidR="00E16EA1">
        <w:rPr>
          <w:sz w:val="28"/>
          <w:szCs w:val="28"/>
        </w:rPr>
        <w:t>9</w:t>
      </w:r>
      <w:r>
        <w:rPr>
          <w:sz w:val="28"/>
          <w:szCs w:val="28"/>
        </w:rPr>
        <w:t xml:space="preserve"> годы на 46,39 дней. Это свидетельствует об улучшении финансового положения предприятия и было вызвана улучшением снабженческо-сбытовой базы предприятия.</w:t>
      </w:r>
    </w:p>
    <w:p w:rsidR="00CE5A56" w:rsidRDefault="00CE5A56" w:rsidP="00CE5A56">
      <w:pPr>
        <w:spacing w:line="360" w:lineRule="auto"/>
        <w:ind w:firstLine="540"/>
        <w:jc w:val="both"/>
        <w:rPr>
          <w:sz w:val="28"/>
          <w:szCs w:val="28"/>
        </w:rPr>
      </w:pPr>
      <w:r>
        <w:rPr>
          <w:sz w:val="28"/>
          <w:szCs w:val="28"/>
        </w:rPr>
        <w:t>Анализ финансового состояния показал, что в структуре источников имущества предприятия преобладают собственные средства, хотя их доля в 200</w:t>
      </w:r>
      <w:r w:rsidR="00E16EA1">
        <w:rPr>
          <w:sz w:val="28"/>
          <w:szCs w:val="28"/>
        </w:rPr>
        <w:t>9</w:t>
      </w:r>
      <w:r>
        <w:rPr>
          <w:sz w:val="28"/>
          <w:szCs w:val="28"/>
        </w:rPr>
        <w:t xml:space="preserve"> году по сравнению с </w:t>
      </w:r>
      <w:r w:rsidR="00E16EA1">
        <w:rPr>
          <w:sz w:val="28"/>
          <w:szCs w:val="28"/>
        </w:rPr>
        <w:t>2007</w:t>
      </w:r>
      <w:r>
        <w:rPr>
          <w:sz w:val="28"/>
          <w:szCs w:val="28"/>
        </w:rPr>
        <w:t xml:space="preserve"> годом уменьшилась с 77,37 до 72,75 %. Все показатели ликвидности соответствуют нормативным значениям, за исключением коэффициента абсолютной ликвидности, что обусловлено недостатком денежных средств и отсутствием быстрореализуемых ценных бумаг. Однако в </w:t>
      </w:r>
      <w:r w:rsidR="00E16EA1">
        <w:rPr>
          <w:sz w:val="28"/>
          <w:szCs w:val="28"/>
        </w:rPr>
        <w:t>2008</w:t>
      </w:r>
      <w:r>
        <w:rPr>
          <w:sz w:val="28"/>
          <w:szCs w:val="28"/>
        </w:rPr>
        <w:t xml:space="preserve"> году по данному коэффициенту заметно улучшение динамики.</w:t>
      </w:r>
    </w:p>
    <w:p w:rsidR="00CE5A56" w:rsidRDefault="00CE5A56" w:rsidP="00CE5A56">
      <w:pPr>
        <w:spacing w:line="360" w:lineRule="auto"/>
        <w:ind w:firstLine="540"/>
        <w:jc w:val="both"/>
        <w:rPr>
          <w:sz w:val="28"/>
          <w:szCs w:val="28"/>
        </w:rPr>
      </w:pPr>
      <w:r>
        <w:rPr>
          <w:sz w:val="28"/>
          <w:szCs w:val="28"/>
        </w:rPr>
        <w:t>Несмотря на снижение коэффициентов финансовой устойчивости, их абсолютные значения свидетельствуют о весьма благоприятном финансовом состоянии предприятия. А также подтверждением этого является ускорение оборачиваемости активов, дебиторской задолженности, запасов.</w:t>
      </w:r>
    </w:p>
    <w:p w:rsidR="00CE5A56" w:rsidRDefault="00CE5A56" w:rsidP="00CE5A56">
      <w:pPr>
        <w:spacing w:line="360" w:lineRule="auto"/>
        <w:ind w:firstLine="540"/>
        <w:jc w:val="both"/>
        <w:rPr>
          <w:sz w:val="28"/>
          <w:szCs w:val="28"/>
        </w:rPr>
      </w:pPr>
      <w:r>
        <w:rPr>
          <w:sz w:val="28"/>
          <w:szCs w:val="28"/>
        </w:rPr>
        <w:t xml:space="preserve">Отвлечение средств в расширение производства и накапливание запасов повлекли за собой необходимость привлечения дополнительных источников финансирования, которыми стали дорогостоящие кредиты банков. </w:t>
      </w:r>
    </w:p>
    <w:p w:rsidR="00EB19DF" w:rsidRDefault="00CE5A56" w:rsidP="00CE5A56">
      <w:pPr>
        <w:spacing w:line="360" w:lineRule="auto"/>
        <w:ind w:firstLine="709"/>
        <w:jc w:val="both"/>
        <w:rPr>
          <w:sz w:val="28"/>
          <w:szCs w:val="28"/>
        </w:rPr>
      </w:pPr>
      <w:r>
        <w:rPr>
          <w:sz w:val="28"/>
          <w:szCs w:val="28"/>
        </w:rPr>
        <w:t>В целом результат проведенного анализа позволяет охарактеризовать финансовой состояние, как устойчивое с тенденцией к улучшению.</w:t>
      </w:r>
    </w:p>
    <w:p w:rsidR="00CE5A56" w:rsidRPr="0053750C" w:rsidRDefault="00CE5A56" w:rsidP="00CE5A56">
      <w:pPr>
        <w:spacing w:line="360" w:lineRule="auto"/>
        <w:ind w:firstLine="709"/>
        <w:jc w:val="both"/>
        <w:rPr>
          <w:sz w:val="28"/>
          <w:szCs w:val="28"/>
        </w:rPr>
      </w:pPr>
    </w:p>
    <w:p w:rsidR="00EB19DF" w:rsidRPr="0053750C" w:rsidRDefault="00EB19DF" w:rsidP="00EB19DF">
      <w:pPr>
        <w:pStyle w:val="2"/>
        <w:spacing w:before="0" w:beforeAutospacing="0" w:after="0" w:afterAutospacing="0" w:line="360" w:lineRule="auto"/>
        <w:ind w:firstLine="709"/>
        <w:jc w:val="center"/>
        <w:rPr>
          <w:sz w:val="28"/>
          <w:szCs w:val="28"/>
        </w:rPr>
      </w:pPr>
    </w:p>
    <w:p w:rsidR="00E16EA1" w:rsidRDefault="00E16EA1" w:rsidP="00EB19DF">
      <w:pPr>
        <w:autoSpaceDE w:val="0"/>
        <w:autoSpaceDN w:val="0"/>
        <w:adjustRightInd w:val="0"/>
        <w:spacing w:line="360" w:lineRule="auto"/>
        <w:ind w:firstLine="709"/>
        <w:jc w:val="both"/>
        <w:rPr>
          <w:bCs/>
          <w:iCs/>
          <w:sz w:val="28"/>
          <w:szCs w:val="28"/>
        </w:rPr>
      </w:pPr>
    </w:p>
    <w:p w:rsidR="00EB19DF" w:rsidRDefault="00EB19DF" w:rsidP="00EB19DF">
      <w:pPr>
        <w:spacing w:line="360" w:lineRule="auto"/>
        <w:ind w:firstLine="709"/>
        <w:jc w:val="center"/>
        <w:rPr>
          <w:b/>
          <w:sz w:val="28"/>
          <w:szCs w:val="28"/>
        </w:rPr>
      </w:pPr>
      <w:r w:rsidRPr="0053750C">
        <w:rPr>
          <w:b/>
          <w:sz w:val="28"/>
          <w:szCs w:val="28"/>
        </w:rPr>
        <w:t>2.3</w:t>
      </w:r>
      <w:r>
        <w:rPr>
          <w:b/>
          <w:sz w:val="28"/>
          <w:szCs w:val="28"/>
        </w:rPr>
        <w:t xml:space="preserve"> </w:t>
      </w:r>
      <w:r w:rsidR="00E16EA1">
        <w:rPr>
          <w:b/>
          <w:sz w:val="28"/>
          <w:szCs w:val="28"/>
        </w:rPr>
        <w:t>Потребность в финансовых ресурсах</w:t>
      </w:r>
      <w:r>
        <w:rPr>
          <w:b/>
          <w:sz w:val="28"/>
          <w:szCs w:val="28"/>
        </w:rPr>
        <w:t xml:space="preserve"> </w:t>
      </w:r>
      <w:r w:rsidRPr="0053750C">
        <w:rPr>
          <w:b/>
          <w:sz w:val="28"/>
          <w:szCs w:val="28"/>
        </w:rPr>
        <w:t>ООО</w:t>
      </w:r>
      <w:r>
        <w:rPr>
          <w:b/>
          <w:sz w:val="28"/>
          <w:szCs w:val="28"/>
        </w:rPr>
        <w:t xml:space="preserve"> </w:t>
      </w:r>
      <w:r w:rsidRPr="0053750C">
        <w:rPr>
          <w:b/>
          <w:sz w:val="28"/>
          <w:szCs w:val="28"/>
        </w:rPr>
        <w:t>«</w:t>
      </w:r>
      <w:r w:rsidR="00CE5A56">
        <w:rPr>
          <w:b/>
          <w:sz w:val="28"/>
          <w:szCs w:val="28"/>
        </w:rPr>
        <w:t>Алые Паруса</w:t>
      </w:r>
      <w:r w:rsidRPr="0053750C">
        <w:rPr>
          <w:b/>
          <w:sz w:val="28"/>
          <w:szCs w:val="28"/>
        </w:rPr>
        <w:t>»</w:t>
      </w:r>
    </w:p>
    <w:p w:rsidR="00EB19DF" w:rsidRPr="0053750C" w:rsidRDefault="00EB19DF" w:rsidP="00EB19DF">
      <w:pPr>
        <w:spacing w:line="360" w:lineRule="auto"/>
        <w:ind w:firstLine="709"/>
        <w:jc w:val="both"/>
        <w:rPr>
          <w:b/>
          <w:sz w:val="28"/>
          <w:szCs w:val="28"/>
        </w:rPr>
      </w:pPr>
    </w:p>
    <w:p w:rsidR="00EB19DF" w:rsidRPr="0053750C" w:rsidRDefault="00EB19DF" w:rsidP="00EB19DF">
      <w:pPr>
        <w:spacing w:line="360" w:lineRule="auto"/>
        <w:ind w:firstLine="709"/>
        <w:jc w:val="both"/>
        <w:rPr>
          <w:sz w:val="28"/>
          <w:szCs w:val="28"/>
        </w:rPr>
      </w:pPr>
      <w:r w:rsidRPr="0053750C">
        <w:rPr>
          <w:sz w:val="28"/>
          <w:szCs w:val="28"/>
        </w:rPr>
        <w:t>Источниками</w:t>
      </w:r>
      <w:r>
        <w:rPr>
          <w:sz w:val="28"/>
          <w:szCs w:val="28"/>
        </w:rPr>
        <w:t xml:space="preserve"> </w:t>
      </w:r>
      <w:r w:rsidRPr="0053750C">
        <w:rPr>
          <w:sz w:val="28"/>
          <w:szCs w:val="28"/>
        </w:rPr>
        <w:t>финансирования</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являются:</w:t>
      </w:r>
    </w:p>
    <w:p w:rsidR="00EB19DF" w:rsidRPr="0053750C" w:rsidRDefault="00EB19DF" w:rsidP="00EB19DF">
      <w:pPr>
        <w:numPr>
          <w:ilvl w:val="1"/>
          <w:numId w:val="6"/>
        </w:numPr>
        <w:tabs>
          <w:tab w:val="clear" w:pos="1485"/>
        </w:tabs>
        <w:spacing w:line="360" w:lineRule="auto"/>
        <w:ind w:left="0" w:firstLine="709"/>
        <w:jc w:val="both"/>
        <w:rPr>
          <w:sz w:val="28"/>
          <w:szCs w:val="28"/>
        </w:rPr>
      </w:pPr>
      <w:r w:rsidRPr="0053750C">
        <w:rPr>
          <w:sz w:val="28"/>
          <w:szCs w:val="28"/>
        </w:rPr>
        <w:t>заемные</w:t>
      </w:r>
      <w:r>
        <w:rPr>
          <w:sz w:val="28"/>
          <w:szCs w:val="28"/>
        </w:rPr>
        <w:t xml:space="preserve"> </w:t>
      </w:r>
      <w:r w:rsidRPr="0053750C">
        <w:rPr>
          <w:sz w:val="28"/>
          <w:szCs w:val="28"/>
        </w:rPr>
        <w:t>финансовые</w:t>
      </w:r>
      <w:r>
        <w:rPr>
          <w:sz w:val="28"/>
          <w:szCs w:val="28"/>
        </w:rPr>
        <w:t xml:space="preserve"> </w:t>
      </w:r>
      <w:r w:rsidRPr="0053750C">
        <w:rPr>
          <w:sz w:val="28"/>
          <w:szCs w:val="28"/>
        </w:rPr>
        <w:t>средства</w:t>
      </w:r>
      <w:r>
        <w:rPr>
          <w:sz w:val="28"/>
          <w:szCs w:val="28"/>
        </w:rPr>
        <w:t xml:space="preserve"> </w:t>
      </w:r>
      <w:r w:rsidRPr="0053750C">
        <w:rPr>
          <w:sz w:val="28"/>
          <w:szCs w:val="28"/>
        </w:rPr>
        <w:t>(облигационные</w:t>
      </w:r>
      <w:r>
        <w:rPr>
          <w:sz w:val="28"/>
          <w:szCs w:val="28"/>
        </w:rPr>
        <w:t xml:space="preserve"> </w:t>
      </w:r>
      <w:r w:rsidRPr="0053750C">
        <w:rPr>
          <w:sz w:val="28"/>
          <w:szCs w:val="28"/>
        </w:rPr>
        <w:t>займы,</w:t>
      </w:r>
      <w:r>
        <w:rPr>
          <w:sz w:val="28"/>
          <w:szCs w:val="28"/>
        </w:rPr>
        <w:t xml:space="preserve"> </w:t>
      </w:r>
      <w:r w:rsidRPr="0053750C">
        <w:rPr>
          <w:sz w:val="28"/>
          <w:szCs w:val="28"/>
        </w:rPr>
        <w:t>банковские</w:t>
      </w:r>
      <w:r>
        <w:rPr>
          <w:sz w:val="28"/>
          <w:szCs w:val="28"/>
        </w:rPr>
        <w:t xml:space="preserve"> </w:t>
      </w:r>
      <w:r w:rsidRPr="0053750C">
        <w:rPr>
          <w:sz w:val="28"/>
          <w:szCs w:val="28"/>
        </w:rPr>
        <w:t>и</w:t>
      </w:r>
      <w:r>
        <w:rPr>
          <w:sz w:val="28"/>
          <w:szCs w:val="28"/>
        </w:rPr>
        <w:t xml:space="preserve"> </w:t>
      </w:r>
      <w:r w:rsidRPr="0053750C">
        <w:rPr>
          <w:sz w:val="28"/>
          <w:szCs w:val="28"/>
        </w:rPr>
        <w:t>бюджетные</w:t>
      </w:r>
      <w:r>
        <w:rPr>
          <w:sz w:val="28"/>
          <w:szCs w:val="28"/>
        </w:rPr>
        <w:t xml:space="preserve"> </w:t>
      </w:r>
      <w:r w:rsidRPr="0053750C">
        <w:rPr>
          <w:sz w:val="28"/>
          <w:szCs w:val="28"/>
        </w:rPr>
        <w:t>кредиты);</w:t>
      </w:r>
    </w:p>
    <w:p w:rsidR="00EB19DF" w:rsidRPr="0053750C" w:rsidRDefault="00EB19DF" w:rsidP="00EB19DF">
      <w:pPr>
        <w:numPr>
          <w:ilvl w:val="1"/>
          <w:numId w:val="6"/>
        </w:numPr>
        <w:tabs>
          <w:tab w:val="clear" w:pos="1485"/>
        </w:tabs>
        <w:spacing w:line="360" w:lineRule="auto"/>
        <w:ind w:left="0" w:firstLine="709"/>
        <w:jc w:val="both"/>
        <w:rPr>
          <w:sz w:val="28"/>
          <w:szCs w:val="28"/>
        </w:rPr>
      </w:pPr>
      <w:r w:rsidRPr="0053750C">
        <w:rPr>
          <w:sz w:val="28"/>
          <w:szCs w:val="28"/>
        </w:rPr>
        <w:t>иностранные</w:t>
      </w:r>
      <w:r>
        <w:rPr>
          <w:sz w:val="28"/>
          <w:szCs w:val="28"/>
        </w:rPr>
        <w:t xml:space="preserve"> </w:t>
      </w:r>
      <w:r w:rsidRPr="0053750C">
        <w:rPr>
          <w:sz w:val="28"/>
          <w:szCs w:val="28"/>
        </w:rPr>
        <w:t>инвестиции;</w:t>
      </w:r>
    </w:p>
    <w:p w:rsidR="00EB19DF" w:rsidRPr="0053750C" w:rsidRDefault="00EB19DF" w:rsidP="00EB19DF">
      <w:pPr>
        <w:numPr>
          <w:ilvl w:val="1"/>
          <w:numId w:val="6"/>
        </w:numPr>
        <w:tabs>
          <w:tab w:val="clear" w:pos="1485"/>
        </w:tabs>
        <w:spacing w:line="360" w:lineRule="auto"/>
        <w:ind w:left="0" w:firstLine="709"/>
        <w:jc w:val="both"/>
        <w:rPr>
          <w:sz w:val="28"/>
          <w:szCs w:val="28"/>
        </w:rPr>
      </w:pPr>
      <w:r w:rsidRPr="0053750C">
        <w:rPr>
          <w:bCs/>
          <w:sz w:val="28"/>
          <w:szCs w:val="28"/>
        </w:rPr>
        <w:t>основным</w:t>
      </w:r>
      <w:r>
        <w:rPr>
          <w:bCs/>
          <w:sz w:val="28"/>
          <w:szCs w:val="28"/>
        </w:rPr>
        <w:t xml:space="preserve"> </w:t>
      </w:r>
      <w:r w:rsidRPr="0053750C">
        <w:rPr>
          <w:bCs/>
          <w:sz w:val="28"/>
          <w:szCs w:val="28"/>
        </w:rPr>
        <w:t>финансовым</w:t>
      </w:r>
      <w:r>
        <w:rPr>
          <w:bCs/>
          <w:sz w:val="28"/>
          <w:szCs w:val="28"/>
        </w:rPr>
        <w:t xml:space="preserve"> </w:t>
      </w:r>
      <w:r w:rsidR="00E16EA1" w:rsidRPr="0053750C">
        <w:rPr>
          <w:bCs/>
          <w:sz w:val="28"/>
          <w:szCs w:val="28"/>
        </w:rPr>
        <w:t>обеспечением</w:t>
      </w:r>
      <w:r>
        <w:rPr>
          <w:sz w:val="28"/>
          <w:szCs w:val="28"/>
        </w:rPr>
        <w:t xml:space="preserve"> </w:t>
      </w:r>
      <w:r w:rsidR="00E16EA1">
        <w:rPr>
          <w:sz w:val="28"/>
          <w:szCs w:val="28"/>
        </w:rPr>
        <w:t>туристской</w:t>
      </w:r>
      <w:r>
        <w:rPr>
          <w:sz w:val="28"/>
          <w:szCs w:val="28"/>
        </w:rPr>
        <w:t xml:space="preserve"> </w:t>
      </w:r>
      <w:r w:rsidRPr="0053750C">
        <w:rPr>
          <w:sz w:val="28"/>
          <w:szCs w:val="28"/>
        </w:rPr>
        <w:t>фирмы</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является</w:t>
      </w:r>
      <w:r>
        <w:rPr>
          <w:sz w:val="28"/>
          <w:szCs w:val="28"/>
        </w:rPr>
        <w:t xml:space="preserve"> </w:t>
      </w:r>
      <w:r w:rsidRPr="0053750C">
        <w:rPr>
          <w:sz w:val="28"/>
          <w:szCs w:val="28"/>
        </w:rPr>
        <w:t>договор</w:t>
      </w:r>
      <w:r>
        <w:rPr>
          <w:sz w:val="28"/>
          <w:szCs w:val="28"/>
        </w:rPr>
        <w:t xml:space="preserve"> </w:t>
      </w:r>
      <w:r w:rsidRPr="0053750C">
        <w:rPr>
          <w:sz w:val="28"/>
          <w:szCs w:val="28"/>
        </w:rPr>
        <w:t>страхования</w:t>
      </w:r>
      <w:r>
        <w:rPr>
          <w:sz w:val="28"/>
          <w:szCs w:val="28"/>
        </w:rPr>
        <w:t xml:space="preserve"> </w:t>
      </w:r>
      <w:r w:rsidRPr="0053750C">
        <w:rPr>
          <w:sz w:val="28"/>
          <w:szCs w:val="28"/>
        </w:rPr>
        <w:t>гражданской</w:t>
      </w:r>
      <w:r>
        <w:rPr>
          <w:sz w:val="28"/>
          <w:szCs w:val="28"/>
        </w:rPr>
        <w:t xml:space="preserve"> </w:t>
      </w:r>
      <w:r w:rsidRPr="0053750C">
        <w:rPr>
          <w:sz w:val="28"/>
          <w:szCs w:val="28"/>
        </w:rPr>
        <w:t>ответственности</w:t>
      </w:r>
      <w:r>
        <w:rPr>
          <w:sz w:val="28"/>
          <w:szCs w:val="28"/>
        </w:rPr>
        <w:t xml:space="preserve"> </w:t>
      </w:r>
      <w:r w:rsidRPr="0053750C">
        <w:rPr>
          <w:sz w:val="28"/>
          <w:szCs w:val="28"/>
        </w:rPr>
        <w:t>за</w:t>
      </w:r>
      <w:r>
        <w:rPr>
          <w:sz w:val="28"/>
          <w:szCs w:val="28"/>
        </w:rPr>
        <w:t xml:space="preserve"> </w:t>
      </w:r>
      <w:r w:rsidRPr="0053750C">
        <w:rPr>
          <w:sz w:val="28"/>
          <w:szCs w:val="28"/>
        </w:rPr>
        <w:t>неисполнение</w:t>
      </w:r>
      <w:r>
        <w:rPr>
          <w:sz w:val="28"/>
          <w:szCs w:val="28"/>
        </w:rPr>
        <w:t xml:space="preserve"> </w:t>
      </w:r>
      <w:r w:rsidRPr="0053750C">
        <w:rPr>
          <w:sz w:val="28"/>
          <w:szCs w:val="28"/>
        </w:rPr>
        <w:t>либо</w:t>
      </w:r>
      <w:r>
        <w:rPr>
          <w:sz w:val="28"/>
          <w:szCs w:val="28"/>
        </w:rPr>
        <w:t xml:space="preserve"> </w:t>
      </w:r>
      <w:r w:rsidRPr="0053750C">
        <w:rPr>
          <w:sz w:val="28"/>
          <w:szCs w:val="28"/>
        </w:rPr>
        <w:t>ненадлежащее</w:t>
      </w:r>
      <w:r>
        <w:rPr>
          <w:sz w:val="28"/>
          <w:szCs w:val="28"/>
        </w:rPr>
        <w:t xml:space="preserve"> </w:t>
      </w:r>
      <w:r w:rsidRPr="0053750C">
        <w:rPr>
          <w:sz w:val="28"/>
          <w:szCs w:val="28"/>
        </w:rPr>
        <w:t>исполнение</w:t>
      </w:r>
      <w:r>
        <w:rPr>
          <w:sz w:val="28"/>
          <w:szCs w:val="28"/>
        </w:rPr>
        <w:t xml:space="preserve"> </w:t>
      </w:r>
      <w:r w:rsidRPr="0053750C">
        <w:rPr>
          <w:sz w:val="28"/>
          <w:szCs w:val="28"/>
        </w:rPr>
        <w:t>обязательств</w:t>
      </w:r>
      <w:r>
        <w:rPr>
          <w:sz w:val="28"/>
          <w:szCs w:val="28"/>
        </w:rPr>
        <w:t xml:space="preserve"> </w:t>
      </w:r>
      <w:r w:rsidRPr="0053750C">
        <w:rPr>
          <w:sz w:val="28"/>
          <w:szCs w:val="28"/>
        </w:rPr>
        <w:t>по</w:t>
      </w:r>
      <w:r>
        <w:rPr>
          <w:sz w:val="28"/>
          <w:szCs w:val="28"/>
        </w:rPr>
        <w:t xml:space="preserve"> </w:t>
      </w:r>
      <w:r w:rsidRPr="0053750C">
        <w:rPr>
          <w:sz w:val="28"/>
          <w:szCs w:val="28"/>
        </w:rPr>
        <w:t>договору</w:t>
      </w:r>
      <w:r>
        <w:rPr>
          <w:sz w:val="28"/>
          <w:szCs w:val="28"/>
        </w:rPr>
        <w:t xml:space="preserve"> </w:t>
      </w:r>
      <w:r w:rsidRPr="0053750C">
        <w:rPr>
          <w:sz w:val="28"/>
          <w:szCs w:val="28"/>
        </w:rPr>
        <w:t>о</w:t>
      </w:r>
      <w:r>
        <w:rPr>
          <w:sz w:val="28"/>
          <w:szCs w:val="28"/>
        </w:rPr>
        <w:t xml:space="preserve"> </w:t>
      </w:r>
      <w:r w:rsidRPr="0053750C">
        <w:rPr>
          <w:sz w:val="28"/>
          <w:szCs w:val="28"/>
        </w:rPr>
        <w:t>реализации</w:t>
      </w:r>
      <w:r>
        <w:rPr>
          <w:sz w:val="28"/>
          <w:szCs w:val="28"/>
        </w:rPr>
        <w:t xml:space="preserve"> </w:t>
      </w:r>
      <w:r w:rsidRPr="0053750C">
        <w:rPr>
          <w:sz w:val="28"/>
          <w:szCs w:val="28"/>
        </w:rPr>
        <w:t>туристского</w:t>
      </w:r>
      <w:r>
        <w:rPr>
          <w:sz w:val="28"/>
          <w:szCs w:val="28"/>
        </w:rPr>
        <w:t xml:space="preserve"> </w:t>
      </w:r>
      <w:r w:rsidRPr="0053750C">
        <w:rPr>
          <w:sz w:val="28"/>
          <w:szCs w:val="28"/>
        </w:rPr>
        <w:t>продукта.</w:t>
      </w:r>
    </w:p>
    <w:p w:rsidR="00EB19DF" w:rsidRPr="0053750C" w:rsidRDefault="00EB19DF" w:rsidP="00EB19DF">
      <w:pPr>
        <w:spacing w:line="360" w:lineRule="auto"/>
        <w:ind w:firstLine="709"/>
        <w:jc w:val="both"/>
        <w:rPr>
          <w:sz w:val="28"/>
          <w:szCs w:val="28"/>
        </w:rPr>
      </w:pPr>
      <w:r w:rsidRPr="0053750C">
        <w:rPr>
          <w:sz w:val="28"/>
          <w:szCs w:val="28"/>
        </w:rPr>
        <w:t>Размер</w:t>
      </w:r>
      <w:r>
        <w:rPr>
          <w:sz w:val="28"/>
          <w:szCs w:val="28"/>
        </w:rPr>
        <w:t xml:space="preserve"> </w:t>
      </w:r>
      <w:r w:rsidRPr="0053750C">
        <w:rPr>
          <w:sz w:val="28"/>
          <w:szCs w:val="28"/>
        </w:rPr>
        <w:t>Финансового</w:t>
      </w:r>
      <w:r>
        <w:rPr>
          <w:sz w:val="28"/>
          <w:szCs w:val="28"/>
        </w:rPr>
        <w:t xml:space="preserve"> </w:t>
      </w:r>
      <w:r w:rsidRPr="0053750C">
        <w:rPr>
          <w:sz w:val="28"/>
          <w:szCs w:val="28"/>
        </w:rPr>
        <w:t>обеспечения</w:t>
      </w:r>
      <w:r>
        <w:rPr>
          <w:sz w:val="28"/>
          <w:szCs w:val="28"/>
        </w:rPr>
        <w:t xml:space="preserve"> </w:t>
      </w:r>
      <w:r w:rsidRPr="0053750C">
        <w:rPr>
          <w:sz w:val="28"/>
          <w:szCs w:val="28"/>
        </w:rPr>
        <w:t>составляет</w:t>
      </w:r>
      <w:r>
        <w:rPr>
          <w:sz w:val="28"/>
          <w:szCs w:val="28"/>
        </w:rPr>
        <w:t xml:space="preserve"> </w:t>
      </w:r>
      <w:r w:rsidRPr="0053750C">
        <w:rPr>
          <w:sz w:val="28"/>
          <w:szCs w:val="28"/>
        </w:rPr>
        <w:t>30</w:t>
      </w:r>
      <w:r>
        <w:rPr>
          <w:sz w:val="28"/>
          <w:szCs w:val="28"/>
        </w:rPr>
        <w:t xml:space="preserve"> </w:t>
      </w:r>
      <w:r w:rsidRPr="0053750C">
        <w:rPr>
          <w:sz w:val="28"/>
          <w:szCs w:val="28"/>
        </w:rPr>
        <w:t>000</w:t>
      </w:r>
      <w:r w:rsidR="00E16EA1">
        <w:rPr>
          <w:sz w:val="28"/>
          <w:szCs w:val="28"/>
        </w:rPr>
        <w:t xml:space="preserve"> 000 </w:t>
      </w:r>
      <w:r w:rsidRPr="0053750C">
        <w:rPr>
          <w:sz w:val="28"/>
          <w:szCs w:val="28"/>
        </w:rPr>
        <w:t>(тридцать</w:t>
      </w:r>
      <w:r>
        <w:rPr>
          <w:sz w:val="28"/>
          <w:szCs w:val="28"/>
        </w:rPr>
        <w:t xml:space="preserve"> </w:t>
      </w:r>
      <w:r w:rsidRPr="0053750C">
        <w:rPr>
          <w:sz w:val="28"/>
          <w:szCs w:val="28"/>
        </w:rPr>
        <w:t>миллионов)</w:t>
      </w:r>
      <w:r>
        <w:rPr>
          <w:sz w:val="28"/>
          <w:szCs w:val="28"/>
        </w:rPr>
        <w:t xml:space="preserve"> </w:t>
      </w:r>
      <w:r w:rsidRPr="0053750C">
        <w:rPr>
          <w:sz w:val="28"/>
          <w:szCs w:val="28"/>
        </w:rPr>
        <w:t>рублей.</w:t>
      </w:r>
    </w:p>
    <w:p w:rsidR="00EB19DF" w:rsidRPr="0053750C" w:rsidRDefault="00EB19DF" w:rsidP="00EB19DF">
      <w:pPr>
        <w:spacing w:line="360" w:lineRule="auto"/>
        <w:ind w:firstLine="709"/>
        <w:jc w:val="both"/>
        <w:rPr>
          <w:sz w:val="28"/>
          <w:szCs w:val="28"/>
        </w:rPr>
      </w:pPr>
      <w:r w:rsidRPr="0053750C">
        <w:rPr>
          <w:sz w:val="28"/>
          <w:szCs w:val="28"/>
        </w:rPr>
        <w:t>Финансовое</w:t>
      </w:r>
      <w:r>
        <w:rPr>
          <w:sz w:val="28"/>
          <w:szCs w:val="28"/>
        </w:rPr>
        <w:t xml:space="preserve"> </w:t>
      </w:r>
      <w:r w:rsidRPr="0053750C">
        <w:rPr>
          <w:sz w:val="28"/>
          <w:szCs w:val="28"/>
        </w:rPr>
        <w:t>обеспечение</w:t>
      </w:r>
      <w:r>
        <w:rPr>
          <w:sz w:val="28"/>
          <w:szCs w:val="28"/>
        </w:rPr>
        <w:t xml:space="preserve"> </w:t>
      </w:r>
      <w:r w:rsidRPr="0053750C">
        <w:rPr>
          <w:sz w:val="28"/>
          <w:szCs w:val="28"/>
        </w:rPr>
        <w:t>предоставлено</w:t>
      </w:r>
      <w:r>
        <w:rPr>
          <w:sz w:val="28"/>
          <w:szCs w:val="28"/>
        </w:rPr>
        <w:t xml:space="preserve"> </w:t>
      </w:r>
      <w:r w:rsidRPr="0053750C">
        <w:rPr>
          <w:sz w:val="28"/>
          <w:szCs w:val="28"/>
        </w:rPr>
        <w:t>ЗАО</w:t>
      </w:r>
      <w:r>
        <w:rPr>
          <w:sz w:val="28"/>
          <w:szCs w:val="28"/>
        </w:rPr>
        <w:t xml:space="preserve"> </w:t>
      </w:r>
      <w:r w:rsidRPr="0053750C">
        <w:rPr>
          <w:sz w:val="28"/>
          <w:szCs w:val="28"/>
        </w:rPr>
        <w:t>«Страховая</w:t>
      </w:r>
      <w:r>
        <w:rPr>
          <w:sz w:val="28"/>
          <w:szCs w:val="28"/>
        </w:rPr>
        <w:t xml:space="preserve"> </w:t>
      </w:r>
      <w:r w:rsidRPr="0053750C">
        <w:rPr>
          <w:sz w:val="28"/>
          <w:szCs w:val="28"/>
        </w:rPr>
        <w:t>группа</w:t>
      </w:r>
      <w:r>
        <w:rPr>
          <w:sz w:val="28"/>
          <w:szCs w:val="28"/>
        </w:rPr>
        <w:t xml:space="preserve"> </w:t>
      </w:r>
      <w:r w:rsidRPr="0053750C">
        <w:rPr>
          <w:sz w:val="28"/>
          <w:szCs w:val="28"/>
        </w:rPr>
        <w:t>«Спасские</w:t>
      </w:r>
      <w:r>
        <w:rPr>
          <w:sz w:val="28"/>
          <w:szCs w:val="28"/>
        </w:rPr>
        <w:t xml:space="preserve"> </w:t>
      </w:r>
      <w:r w:rsidRPr="0053750C">
        <w:rPr>
          <w:sz w:val="28"/>
          <w:szCs w:val="28"/>
        </w:rPr>
        <w:t>ворота».</w:t>
      </w:r>
    </w:p>
    <w:p w:rsidR="00EB19DF" w:rsidRPr="0053750C" w:rsidRDefault="00EB19DF" w:rsidP="00EB19DF">
      <w:pPr>
        <w:spacing w:line="360" w:lineRule="auto"/>
        <w:ind w:firstLine="709"/>
        <w:jc w:val="both"/>
        <w:rPr>
          <w:sz w:val="28"/>
          <w:szCs w:val="28"/>
        </w:rPr>
      </w:pPr>
      <w:r w:rsidRPr="0053750C">
        <w:rPr>
          <w:sz w:val="28"/>
          <w:szCs w:val="28"/>
        </w:rPr>
        <w:t>4)</w:t>
      </w:r>
      <w:r>
        <w:rPr>
          <w:sz w:val="28"/>
          <w:szCs w:val="28"/>
        </w:rPr>
        <w:t xml:space="preserve"> </w:t>
      </w:r>
      <w:r w:rsidRPr="0053750C">
        <w:rPr>
          <w:sz w:val="28"/>
          <w:szCs w:val="28"/>
        </w:rPr>
        <w:t>бесплатные</w:t>
      </w:r>
      <w:r>
        <w:rPr>
          <w:sz w:val="28"/>
          <w:szCs w:val="28"/>
        </w:rPr>
        <w:t xml:space="preserve"> </w:t>
      </w:r>
      <w:r w:rsidRPr="0053750C">
        <w:rPr>
          <w:sz w:val="28"/>
          <w:szCs w:val="28"/>
        </w:rPr>
        <w:t>и</w:t>
      </w:r>
      <w:r>
        <w:rPr>
          <w:sz w:val="28"/>
          <w:szCs w:val="28"/>
        </w:rPr>
        <w:t xml:space="preserve"> </w:t>
      </w:r>
      <w:r w:rsidRPr="0053750C">
        <w:rPr>
          <w:sz w:val="28"/>
          <w:szCs w:val="28"/>
        </w:rPr>
        <w:t>благотворительные</w:t>
      </w:r>
      <w:r>
        <w:rPr>
          <w:sz w:val="28"/>
          <w:szCs w:val="28"/>
        </w:rPr>
        <w:t xml:space="preserve"> </w:t>
      </w:r>
      <w:r w:rsidRPr="0053750C">
        <w:rPr>
          <w:sz w:val="28"/>
          <w:szCs w:val="28"/>
        </w:rPr>
        <w:t>взносы</w:t>
      </w:r>
      <w:r>
        <w:rPr>
          <w:sz w:val="28"/>
          <w:szCs w:val="28"/>
        </w:rPr>
        <w:t xml:space="preserve"> </w:t>
      </w:r>
      <w:r w:rsidRPr="0053750C">
        <w:rPr>
          <w:sz w:val="28"/>
          <w:szCs w:val="28"/>
        </w:rPr>
        <w:t>организаций</w:t>
      </w:r>
      <w:r>
        <w:rPr>
          <w:sz w:val="28"/>
          <w:szCs w:val="28"/>
        </w:rPr>
        <w:t xml:space="preserve"> </w:t>
      </w:r>
      <w:r w:rsidRPr="0053750C">
        <w:rPr>
          <w:sz w:val="28"/>
          <w:szCs w:val="28"/>
        </w:rPr>
        <w:t>и</w:t>
      </w:r>
      <w:r>
        <w:rPr>
          <w:sz w:val="28"/>
          <w:szCs w:val="28"/>
        </w:rPr>
        <w:t xml:space="preserve"> </w:t>
      </w:r>
      <w:r w:rsidRPr="0053750C">
        <w:rPr>
          <w:sz w:val="28"/>
          <w:szCs w:val="28"/>
        </w:rPr>
        <w:t>граждан</w:t>
      </w:r>
    </w:p>
    <w:p w:rsidR="00EB19DF" w:rsidRPr="0053750C" w:rsidRDefault="00EB19DF" w:rsidP="00EB19DF">
      <w:pPr>
        <w:spacing w:line="360" w:lineRule="auto"/>
        <w:ind w:firstLine="709"/>
        <w:jc w:val="both"/>
        <w:rPr>
          <w:sz w:val="28"/>
          <w:szCs w:val="28"/>
        </w:rPr>
      </w:pPr>
      <w:r w:rsidRPr="0053750C">
        <w:rPr>
          <w:sz w:val="28"/>
          <w:szCs w:val="28"/>
        </w:rPr>
        <w:t>Как</w:t>
      </w:r>
      <w:r>
        <w:rPr>
          <w:sz w:val="28"/>
          <w:szCs w:val="28"/>
        </w:rPr>
        <w:t xml:space="preserve"> </w:t>
      </w:r>
      <w:r w:rsidRPr="0053750C">
        <w:rPr>
          <w:sz w:val="28"/>
          <w:szCs w:val="28"/>
        </w:rPr>
        <w:t>уже</w:t>
      </w:r>
      <w:r>
        <w:rPr>
          <w:sz w:val="28"/>
          <w:szCs w:val="28"/>
        </w:rPr>
        <w:t xml:space="preserve"> </w:t>
      </w:r>
      <w:r w:rsidRPr="0053750C">
        <w:rPr>
          <w:sz w:val="28"/>
          <w:szCs w:val="28"/>
        </w:rPr>
        <w:t>было</w:t>
      </w:r>
      <w:r>
        <w:rPr>
          <w:sz w:val="28"/>
          <w:szCs w:val="28"/>
        </w:rPr>
        <w:t xml:space="preserve"> </w:t>
      </w:r>
      <w:r w:rsidRPr="0053750C">
        <w:rPr>
          <w:sz w:val="28"/>
          <w:szCs w:val="28"/>
        </w:rPr>
        <w:t>указано</w:t>
      </w:r>
      <w:r>
        <w:rPr>
          <w:sz w:val="28"/>
          <w:szCs w:val="28"/>
        </w:rPr>
        <w:t xml:space="preserve"> </w:t>
      </w:r>
      <w:r w:rsidRPr="0053750C">
        <w:rPr>
          <w:sz w:val="28"/>
          <w:szCs w:val="28"/>
        </w:rPr>
        <w:t>финансовое</w:t>
      </w:r>
      <w:r>
        <w:rPr>
          <w:sz w:val="28"/>
          <w:szCs w:val="28"/>
        </w:rPr>
        <w:t xml:space="preserve"> </w:t>
      </w:r>
      <w:r w:rsidRPr="0053750C">
        <w:rPr>
          <w:sz w:val="28"/>
          <w:szCs w:val="28"/>
        </w:rPr>
        <w:t>состояние</w:t>
      </w:r>
      <w:r>
        <w:rPr>
          <w:sz w:val="28"/>
          <w:szCs w:val="28"/>
        </w:rPr>
        <w:t xml:space="preserve"> </w:t>
      </w:r>
      <w:r w:rsidRPr="0053750C">
        <w:rPr>
          <w:sz w:val="28"/>
          <w:szCs w:val="28"/>
        </w:rPr>
        <w:t>туристской</w:t>
      </w:r>
      <w:r>
        <w:rPr>
          <w:sz w:val="28"/>
          <w:szCs w:val="28"/>
        </w:rPr>
        <w:t xml:space="preserve"> </w:t>
      </w:r>
      <w:r w:rsidRPr="0053750C">
        <w:rPr>
          <w:sz w:val="28"/>
          <w:szCs w:val="28"/>
        </w:rPr>
        <w:t>фирмы</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является</w:t>
      </w:r>
      <w:r>
        <w:rPr>
          <w:sz w:val="28"/>
          <w:szCs w:val="28"/>
        </w:rPr>
        <w:t xml:space="preserve"> </w:t>
      </w:r>
      <w:r w:rsidRPr="0053750C">
        <w:rPr>
          <w:sz w:val="28"/>
          <w:szCs w:val="28"/>
        </w:rPr>
        <w:t>достаточно</w:t>
      </w:r>
      <w:r>
        <w:rPr>
          <w:sz w:val="28"/>
          <w:szCs w:val="28"/>
        </w:rPr>
        <w:t xml:space="preserve"> </w:t>
      </w:r>
      <w:r w:rsidRPr="0053750C">
        <w:rPr>
          <w:sz w:val="28"/>
          <w:szCs w:val="28"/>
        </w:rPr>
        <w:t>прочным.</w:t>
      </w:r>
    </w:p>
    <w:p w:rsidR="00EB19DF" w:rsidRPr="0053750C" w:rsidRDefault="00EB19DF" w:rsidP="00EB19DF">
      <w:pPr>
        <w:spacing w:line="360" w:lineRule="auto"/>
        <w:ind w:firstLine="709"/>
        <w:jc w:val="both"/>
        <w:rPr>
          <w:sz w:val="28"/>
          <w:szCs w:val="28"/>
        </w:rPr>
      </w:pPr>
      <w:r w:rsidRPr="0053750C">
        <w:rPr>
          <w:sz w:val="28"/>
          <w:szCs w:val="28"/>
        </w:rPr>
        <w:t>Объем</w:t>
      </w:r>
      <w:r>
        <w:rPr>
          <w:sz w:val="28"/>
          <w:szCs w:val="28"/>
        </w:rPr>
        <w:t xml:space="preserve"> </w:t>
      </w:r>
      <w:r w:rsidRPr="0053750C">
        <w:rPr>
          <w:sz w:val="28"/>
          <w:szCs w:val="28"/>
        </w:rPr>
        <w:t>реализации</w:t>
      </w:r>
      <w:r>
        <w:rPr>
          <w:sz w:val="28"/>
          <w:szCs w:val="28"/>
        </w:rPr>
        <w:t xml:space="preserve"> </w:t>
      </w:r>
      <w:r w:rsidRPr="0053750C">
        <w:rPr>
          <w:sz w:val="28"/>
          <w:szCs w:val="28"/>
        </w:rPr>
        <w:t>и</w:t>
      </w:r>
      <w:r>
        <w:rPr>
          <w:sz w:val="28"/>
          <w:szCs w:val="28"/>
        </w:rPr>
        <w:t xml:space="preserve"> </w:t>
      </w:r>
      <w:r w:rsidRPr="0053750C">
        <w:rPr>
          <w:sz w:val="28"/>
          <w:szCs w:val="28"/>
        </w:rPr>
        <w:t>величина</w:t>
      </w:r>
      <w:r>
        <w:rPr>
          <w:sz w:val="28"/>
          <w:szCs w:val="28"/>
        </w:rPr>
        <w:t xml:space="preserve"> </w:t>
      </w:r>
      <w:r w:rsidRPr="0053750C">
        <w:rPr>
          <w:sz w:val="28"/>
          <w:szCs w:val="28"/>
        </w:rPr>
        <w:t>прибыли,</w:t>
      </w:r>
      <w:r>
        <w:rPr>
          <w:sz w:val="28"/>
          <w:szCs w:val="28"/>
        </w:rPr>
        <w:t xml:space="preserve"> </w:t>
      </w:r>
      <w:r w:rsidRPr="0053750C">
        <w:rPr>
          <w:sz w:val="28"/>
          <w:szCs w:val="28"/>
        </w:rPr>
        <w:t>уровень</w:t>
      </w:r>
      <w:r>
        <w:rPr>
          <w:sz w:val="28"/>
          <w:szCs w:val="28"/>
        </w:rPr>
        <w:t xml:space="preserve"> </w:t>
      </w:r>
      <w:r w:rsidRPr="0053750C">
        <w:rPr>
          <w:sz w:val="28"/>
          <w:szCs w:val="28"/>
        </w:rPr>
        <w:t>рентабельности</w:t>
      </w:r>
      <w:r>
        <w:rPr>
          <w:sz w:val="28"/>
          <w:szCs w:val="28"/>
        </w:rPr>
        <w:t xml:space="preserve"> </w:t>
      </w:r>
      <w:r w:rsidRPr="0053750C">
        <w:rPr>
          <w:sz w:val="28"/>
          <w:szCs w:val="28"/>
        </w:rPr>
        <w:t>зависят</w:t>
      </w:r>
      <w:r>
        <w:rPr>
          <w:sz w:val="28"/>
          <w:szCs w:val="28"/>
        </w:rPr>
        <w:t xml:space="preserve"> </w:t>
      </w:r>
      <w:r w:rsidRPr="0053750C">
        <w:rPr>
          <w:sz w:val="28"/>
          <w:szCs w:val="28"/>
        </w:rPr>
        <w:t>от</w:t>
      </w:r>
      <w:r>
        <w:rPr>
          <w:sz w:val="28"/>
          <w:szCs w:val="28"/>
        </w:rPr>
        <w:t xml:space="preserve"> </w:t>
      </w:r>
      <w:r w:rsidRPr="0053750C">
        <w:rPr>
          <w:sz w:val="28"/>
          <w:szCs w:val="28"/>
        </w:rPr>
        <w:t>производственной,</w:t>
      </w:r>
      <w:r>
        <w:rPr>
          <w:sz w:val="28"/>
          <w:szCs w:val="28"/>
        </w:rPr>
        <w:t xml:space="preserve"> </w:t>
      </w:r>
      <w:r w:rsidRPr="0053750C">
        <w:rPr>
          <w:sz w:val="28"/>
          <w:szCs w:val="28"/>
        </w:rPr>
        <w:t>снабженческой,</w:t>
      </w:r>
      <w:r>
        <w:rPr>
          <w:sz w:val="28"/>
          <w:szCs w:val="28"/>
        </w:rPr>
        <w:t xml:space="preserve"> </w:t>
      </w:r>
      <w:r w:rsidRPr="0053750C">
        <w:rPr>
          <w:sz w:val="28"/>
          <w:szCs w:val="28"/>
        </w:rPr>
        <w:t>маркетинговой</w:t>
      </w:r>
      <w:r>
        <w:rPr>
          <w:sz w:val="28"/>
          <w:szCs w:val="28"/>
        </w:rPr>
        <w:t xml:space="preserve"> </w:t>
      </w:r>
      <w:r w:rsidRPr="0053750C">
        <w:rPr>
          <w:sz w:val="28"/>
          <w:szCs w:val="28"/>
        </w:rPr>
        <w:t>и</w:t>
      </w:r>
      <w:r>
        <w:rPr>
          <w:sz w:val="28"/>
          <w:szCs w:val="28"/>
        </w:rPr>
        <w:t xml:space="preserve"> </w:t>
      </w:r>
      <w:r w:rsidRPr="0053750C">
        <w:rPr>
          <w:sz w:val="28"/>
          <w:szCs w:val="28"/>
        </w:rPr>
        <w:t>финансовой</w:t>
      </w:r>
      <w:r>
        <w:rPr>
          <w:sz w:val="28"/>
          <w:szCs w:val="28"/>
        </w:rPr>
        <w:t xml:space="preserve"> </w:t>
      </w:r>
      <w:r w:rsidRPr="0053750C">
        <w:rPr>
          <w:sz w:val="28"/>
          <w:szCs w:val="28"/>
        </w:rPr>
        <w:t>деятельности</w:t>
      </w:r>
      <w:r>
        <w:rPr>
          <w:sz w:val="28"/>
          <w:szCs w:val="28"/>
        </w:rPr>
        <w:t xml:space="preserve"> </w:t>
      </w:r>
      <w:r w:rsidRPr="0053750C">
        <w:rPr>
          <w:sz w:val="28"/>
          <w:szCs w:val="28"/>
        </w:rPr>
        <w:t>предприятия,</w:t>
      </w:r>
      <w:r>
        <w:rPr>
          <w:sz w:val="28"/>
          <w:szCs w:val="28"/>
        </w:rPr>
        <w:t xml:space="preserve"> </w:t>
      </w:r>
      <w:r w:rsidRPr="0053750C">
        <w:rPr>
          <w:sz w:val="28"/>
          <w:szCs w:val="28"/>
        </w:rPr>
        <w:t>иначе</w:t>
      </w:r>
      <w:r>
        <w:rPr>
          <w:sz w:val="28"/>
          <w:szCs w:val="28"/>
        </w:rPr>
        <w:t xml:space="preserve"> </w:t>
      </w:r>
      <w:r w:rsidRPr="0053750C">
        <w:rPr>
          <w:sz w:val="28"/>
          <w:szCs w:val="28"/>
        </w:rPr>
        <w:t>говоря,</w:t>
      </w:r>
      <w:r>
        <w:rPr>
          <w:sz w:val="28"/>
          <w:szCs w:val="28"/>
        </w:rPr>
        <w:t xml:space="preserve"> </w:t>
      </w:r>
      <w:r w:rsidRPr="0053750C">
        <w:rPr>
          <w:sz w:val="28"/>
          <w:szCs w:val="28"/>
        </w:rPr>
        <w:t>эти</w:t>
      </w:r>
      <w:r>
        <w:rPr>
          <w:sz w:val="28"/>
          <w:szCs w:val="28"/>
        </w:rPr>
        <w:t xml:space="preserve"> </w:t>
      </w:r>
      <w:r w:rsidRPr="0053750C">
        <w:rPr>
          <w:sz w:val="28"/>
          <w:szCs w:val="28"/>
        </w:rPr>
        <w:t>показатели</w:t>
      </w:r>
      <w:r>
        <w:rPr>
          <w:sz w:val="28"/>
          <w:szCs w:val="28"/>
        </w:rPr>
        <w:t xml:space="preserve"> </w:t>
      </w:r>
      <w:r w:rsidRPr="0053750C">
        <w:rPr>
          <w:sz w:val="28"/>
          <w:szCs w:val="28"/>
        </w:rPr>
        <w:t>характеризуют</w:t>
      </w:r>
      <w:r>
        <w:rPr>
          <w:sz w:val="28"/>
          <w:szCs w:val="28"/>
        </w:rPr>
        <w:t xml:space="preserve"> </w:t>
      </w:r>
      <w:r w:rsidRPr="0053750C">
        <w:rPr>
          <w:sz w:val="28"/>
          <w:szCs w:val="28"/>
        </w:rPr>
        <w:t>все</w:t>
      </w:r>
      <w:r>
        <w:rPr>
          <w:sz w:val="28"/>
          <w:szCs w:val="28"/>
        </w:rPr>
        <w:t xml:space="preserve"> </w:t>
      </w:r>
      <w:r w:rsidRPr="0053750C">
        <w:rPr>
          <w:sz w:val="28"/>
          <w:szCs w:val="28"/>
        </w:rPr>
        <w:t>стороны</w:t>
      </w:r>
      <w:r>
        <w:rPr>
          <w:sz w:val="28"/>
          <w:szCs w:val="28"/>
        </w:rPr>
        <w:t xml:space="preserve"> </w:t>
      </w:r>
      <w:r w:rsidRPr="0053750C">
        <w:rPr>
          <w:sz w:val="28"/>
          <w:szCs w:val="28"/>
        </w:rPr>
        <w:t>хозяйствования.</w:t>
      </w:r>
    </w:p>
    <w:p w:rsidR="00EB19DF" w:rsidRPr="0053750C" w:rsidRDefault="00EB19DF" w:rsidP="00EB19DF">
      <w:pPr>
        <w:spacing w:line="360" w:lineRule="auto"/>
        <w:ind w:firstLine="709"/>
        <w:jc w:val="both"/>
        <w:rPr>
          <w:sz w:val="28"/>
          <w:szCs w:val="28"/>
        </w:rPr>
      </w:pPr>
      <w:r w:rsidRPr="0053750C">
        <w:rPr>
          <w:sz w:val="28"/>
          <w:szCs w:val="28"/>
        </w:rPr>
        <w:t>Туристская</w:t>
      </w:r>
      <w:r>
        <w:rPr>
          <w:sz w:val="28"/>
          <w:szCs w:val="28"/>
        </w:rPr>
        <w:t xml:space="preserve"> </w:t>
      </w:r>
      <w:r w:rsidRPr="0053750C">
        <w:rPr>
          <w:sz w:val="28"/>
          <w:szCs w:val="28"/>
        </w:rPr>
        <w:t>фирма,</w:t>
      </w:r>
      <w:r>
        <w:rPr>
          <w:sz w:val="28"/>
          <w:szCs w:val="28"/>
        </w:rPr>
        <w:t xml:space="preserve"> </w:t>
      </w:r>
      <w:r w:rsidRPr="0053750C">
        <w:rPr>
          <w:sz w:val="28"/>
          <w:szCs w:val="28"/>
        </w:rPr>
        <w:t>как</w:t>
      </w:r>
      <w:r>
        <w:rPr>
          <w:sz w:val="28"/>
          <w:szCs w:val="28"/>
        </w:rPr>
        <w:t xml:space="preserve"> </w:t>
      </w:r>
      <w:r w:rsidRPr="0053750C">
        <w:rPr>
          <w:sz w:val="28"/>
          <w:szCs w:val="28"/>
        </w:rPr>
        <w:t>и</w:t>
      </w:r>
      <w:r>
        <w:rPr>
          <w:sz w:val="28"/>
          <w:szCs w:val="28"/>
        </w:rPr>
        <w:t xml:space="preserve"> </w:t>
      </w:r>
      <w:r w:rsidRPr="0053750C">
        <w:rPr>
          <w:sz w:val="28"/>
          <w:szCs w:val="28"/>
        </w:rPr>
        <w:t>любое</w:t>
      </w:r>
      <w:r>
        <w:rPr>
          <w:sz w:val="28"/>
          <w:szCs w:val="28"/>
        </w:rPr>
        <w:t xml:space="preserve"> </w:t>
      </w:r>
      <w:r w:rsidRPr="0053750C">
        <w:rPr>
          <w:sz w:val="28"/>
          <w:szCs w:val="28"/>
        </w:rPr>
        <w:t>предприятие,</w:t>
      </w:r>
      <w:r>
        <w:rPr>
          <w:sz w:val="28"/>
          <w:szCs w:val="28"/>
        </w:rPr>
        <w:t xml:space="preserve"> </w:t>
      </w:r>
      <w:r w:rsidRPr="0053750C">
        <w:rPr>
          <w:sz w:val="28"/>
          <w:szCs w:val="28"/>
        </w:rPr>
        <w:t>осуществляет</w:t>
      </w:r>
      <w:r>
        <w:rPr>
          <w:sz w:val="28"/>
          <w:szCs w:val="28"/>
        </w:rPr>
        <w:t xml:space="preserve"> </w:t>
      </w:r>
      <w:r w:rsidRPr="0053750C">
        <w:rPr>
          <w:sz w:val="28"/>
          <w:szCs w:val="28"/>
        </w:rPr>
        <w:t>свою</w:t>
      </w:r>
      <w:r>
        <w:rPr>
          <w:sz w:val="28"/>
          <w:szCs w:val="28"/>
        </w:rPr>
        <w:t xml:space="preserve"> </w:t>
      </w:r>
      <w:r w:rsidRPr="0053750C">
        <w:rPr>
          <w:sz w:val="28"/>
          <w:szCs w:val="28"/>
        </w:rPr>
        <w:t>деятельность</w:t>
      </w:r>
      <w:r>
        <w:rPr>
          <w:sz w:val="28"/>
          <w:szCs w:val="28"/>
        </w:rPr>
        <w:t xml:space="preserve"> </w:t>
      </w:r>
      <w:r w:rsidRPr="0053750C">
        <w:rPr>
          <w:sz w:val="28"/>
          <w:szCs w:val="28"/>
        </w:rPr>
        <w:t>в</w:t>
      </w:r>
      <w:r>
        <w:rPr>
          <w:sz w:val="28"/>
          <w:szCs w:val="28"/>
        </w:rPr>
        <w:t xml:space="preserve"> </w:t>
      </w:r>
      <w:r w:rsidRPr="0053750C">
        <w:rPr>
          <w:sz w:val="28"/>
          <w:szCs w:val="28"/>
        </w:rPr>
        <w:t>условиях</w:t>
      </w:r>
      <w:r>
        <w:rPr>
          <w:sz w:val="28"/>
          <w:szCs w:val="28"/>
        </w:rPr>
        <w:t xml:space="preserve"> </w:t>
      </w:r>
      <w:r w:rsidRPr="0053750C">
        <w:rPr>
          <w:sz w:val="28"/>
          <w:szCs w:val="28"/>
        </w:rPr>
        <w:t>непрерывно</w:t>
      </w:r>
      <w:r>
        <w:rPr>
          <w:sz w:val="28"/>
          <w:szCs w:val="28"/>
        </w:rPr>
        <w:t xml:space="preserve"> </w:t>
      </w:r>
      <w:r w:rsidRPr="0053750C">
        <w:rPr>
          <w:sz w:val="28"/>
          <w:szCs w:val="28"/>
        </w:rPr>
        <w:t>изменяющейся</w:t>
      </w:r>
      <w:r>
        <w:rPr>
          <w:sz w:val="28"/>
          <w:szCs w:val="28"/>
        </w:rPr>
        <w:t xml:space="preserve"> </w:t>
      </w:r>
      <w:r w:rsidRPr="0053750C">
        <w:rPr>
          <w:sz w:val="28"/>
          <w:szCs w:val="28"/>
        </w:rPr>
        <w:t>внешней</w:t>
      </w:r>
      <w:r>
        <w:rPr>
          <w:sz w:val="28"/>
          <w:szCs w:val="28"/>
        </w:rPr>
        <w:t xml:space="preserve"> </w:t>
      </w:r>
      <w:r w:rsidRPr="0053750C">
        <w:rPr>
          <w:sz w:val="28"/>
          <w:szCs w:val="28"/>
        </w:rPr>
        <w:t>среды:</w:t>
      </w:r>
      <w:r>
        <w:rPr>
          <w:sz w:val="28"/>
          <w:szCs w:val="28"/>
        </w:rPr>
        <w:t xml:space="preserve"> </w:t>
      </w:r>
      <w:r w:rsidRPr="0053750C">
        <w:rPr>
          <w:sz w:val="28"/>
          <w:szCs w:val="28"/>
        </w:rPr>
        <w:t>нормативно-правовой</w:t>
      </w:r>
      <w:r>
        <w:rPr>
          <w:sz w:val="28"/>
          <w:szCs w:val="28"/>
        </w:rPr>
        <w:t xml:space="preserve"> </w:t>
      </w:r>
      <w:r w:rsidRPr="0053750C">
        <w:rPr>
          <w:sz w:val="28"/>
          <w:szCs w:val="28"/>
        </w:rPr>
        <w:t>базы,</w:t>
      </w:r>
      <w:r>
        <w:rPr>
          <w:sz w:val="28"/>
          <w:szCs w:val="28"/>
        </w:rPr>
        <w:t xml:space="preserve"> </w:t>
      </w:r>
      <w:r w:rsidRPr="0053750C">
        <w:rPr>
          <w:sz w:val="28"/>
          <w:szCs w:val="28"/>
        </w:rPr>
        <w:t>определяющей</w:t>
      </w:r>
      <w:r>
        <w:rPr>
          <w:sz w:val="28"/>
          <w:szCs w:val="28"/>
        </w:rPr>
        <w:t xml:space="preserve"> </w:t>
      </w:r>
      <w:r w:rsidRPr="0053750C">
        <w:rPr>
          <w:sz w:val="28"/>
          <w:szCs w:val="28"/>
        </w:rPr>
        <w:t>законодательные</w:t>
      </w:r>
      <w:r>
        <w:rPr>
          <w:sz w:val="28"/>
          <w:szCs w:val="28"/>
        </w:rPr>
        <w:t xml:space="preserve"> </w:t>
      </w:r>
      <w:r w:rsidRPr="0053750C">
        <w:rPr>
          <w:sz w:val="28"/>
          <w:szCs w:val="28"/>
        </w:rPr>
        <w:t>рамки;</w:t>
      </w:r>
      <w:r>
        <w:rPr>
          <w:sz w:val="28"/>
          <w:szCs w:val="28"/>
        </w:rPr>
        <w:t xml:space="preserve"> </w:t>
      </w:r>
      <w:r w:rsidRPr="0053750C">
        <w:rPr>
          <w:sz w:val="28"/>
          <w:szCs w:val="28"/>
        </w:rPr>
        <w:t>взаимодействия</w:t>
      </w:r>
      <w:r>
        <w:rPr>
          <w:sz w:val="28"/>
          <w:szCs w:val="28"/>
        </w:rPr>
        <w:t xml:space="preserve"> </w:t>
      </w:r>
      <w:r w:rsidRPr="0053750C">
        <w:rPr>
          <w:sz w:val="28"/>
          <w:szCs w:val="28"/>
        </w:rPr>
        <w:t>со</w:t>
      </w:r>
      <w:r>
        <w:rPr>
          <w:sz w:val="28"/>
          <w:szCs w:val="28"/>
        </w:rPr>
        <w:t xml:space="preserve"> </w:t>
      </w:r>
      <w:r w:rsidRPr="0053750C">
        <w:rPr>
          <w:sz w:val="28"/>
          <w:szCs w:val="28"/>
        </w:rPr>
        <w:t>всеми</w:t>
      </w:r>
      <w:r>
        <w:rPr>
          <w:sz w:val="28"/>
          <w:szCs w:val="28"/>
        </w:rPr>
        <w:t xml:space="preserve"> </w:t>
      </w:r>
      <w:r w:rsidRPr="0053750C">
        <w:rPr>
          <w:sz w:val="28"/>
          <w:szCs w:val="28"/>
        </w:rPr>
        <w:t>субъектами</w:t>
      </w:r>
      <w:r>
        <w:rPr>
          <w:sz w:val="28"/>
          <w:szCs w:val="28"/>
        </w:rPr>
        <w:t xml:space="preserve"> </w:t>
      </w:r>
      <w:r w:rsidRPr="0053750C">
        <w:rPr>
          <w:sz w:val="28"/>
          <w:szCs w:val="28"/>
        </w:rPr>
        <w:t>экономических</w:t>
      </w:r>
      <w:r>
        <w:rPr>
          <w:sz w:val="28"/>
          <w:szCs w:val="28"/>
        </w:rPr>
        <w:t xml:space="preserve"> </w:t>
      </w:r>
      <w:r w:rsidRPr="0053750C">
        <w:rPr>
          <w:sz w:val="28"/>
          <w:szCs w:val="28"/>
        </w:rPr>
        <w:t>отношений;</w:t>
      </w:r>
      <w:r>
        <w:rPr>
          <w:sz w:val="28"/>
          <w:szCs w:val="28"/>
        </w:rPr>
        <w:t xml:space="preserve"> </w:t>
      </w:r>
      <w:r w:rsidRPr="0053750C">
        <w:rPr>
          <w:sz w:val="28"/>
          <w:szCs w:val="28"/>
        </w:rPr>
        <w:t>налогового</w:t>
      </w:r>
      <w:r>
        <w:rPr>
          <w:sz w:val="28"/>
          <w:szCs w:val="28"/>
        </w:rPr>
        <w:t xml:space="preserve"> </w:t>
      </w:r>
      <w:r w:rsidRPr="0053750C">
        <w:rPr>
          <w:sz w:val="28"/>
          <w:szCs w:val="28"/>
        </w:rPr>
        <w:t>регулирования;</w:t>
      </w:r>
      <w:r>
        <w:rPr>
          <w:sz w:val="28"/>
          <w:szCs w:val="28"/>
        </w:rPr>
        <w:t xml:space="preserve"> </w:t>
      </w:r>
      <w:r w:rsidRPr="0053750C">
        <w:rPr>
          <w:sz w:val="28"/>
          <w:szCs w:val="28"/>
        </w:rPr>
        <w:t>спроса</w:t>
      </w:r>
      <w:r>
        <w:rPr>
          <w:sz w:val="28"/>
          <w:szCs w:val="28"/>
        </w:rPr>
        <w:t xml:space="preserve"> </w:t>
      </w:r>
      <w:r w:rsidRPr="0053750C">
        <w:rPr>
          <w:sz w:val="28"/>
          <w:szCs w:val="28"/>
        </w:rPr>
        <w:t>и</w:t>
      </w:r>
      <w:r>
        <w:rPr>
          <w:sz w:val="28"/>
          <w:szCs w:val="28"/>
        </w:rPr>
        <w:t xml:space="preserve"> </w:t>
      </w:r>
      <w:r w:rsidRPr="0053750C">
        <w:rPr>
          <w:sz w:val="28"/>
          <w:szCs w:val="28"/>
        </w:rPr>
        <w:t>предложения</w:t>
      </w:r>
      <w:r>
        <w:rPr>
          <w:sz w:val="28"/>
          <w:szCs w:val="28"/>
        </w:rPr>
        <w:t xml:space="preserve"> </w:t>
      </w:r>
      <w:r w:rsidRPr="0053750C">
        <w:rPr>
          <w:sz w:val="28"/>
          <w:szCs w:val="28"/>
        </w:rPr>
        <w:t>работ</w:t>
      </w:r>
      <w:r>
        <w:rPr>
          <w:sz w:val="28"/>
          <w:szCs w:val="28"/>
        </w:rPr>
        <w:t xml:space="preserve"> </w:t>
      </w:r>
      <w:r w:rsidRPr="0053750C">
        <w:rPr>
          <w:sz w:val="28"/>
          <w:szCs w:val="28"/>
        </w:rPr>
        <w:t>и</w:t>
      </w:r>
      <w:r>
        <w:rPr>
          <w:sz w:val="28"/>
          <w:szCs w:val="28"/>
        </w:rPr>
        <w:t xml:space="preserve"> </w:t>
      </w:r>
      <w:r w:rsidRPr="0053750C">
        <w:rPr>
          <w:sz w:val="28"/>
          <w:szCs w:val="28"/>
        </w:rPr>
        <w:t>услуг;</w:t>
      </w:r>
      <w:r>
        <w:rPr>
          <w:sz w:val="28"/>
          <w:szCs w:val="28"/>
        </w:rPr>
        <w:t xml:space="preserve"> </w:t>
      </w:r>
      <w:r w:rsidRPr="0053750C">
        <w:rPr>
          <w:sz w:val="28"/>
          <w:szCs w:val="28"/>
        </w:rPr>
        <w:t>цен</w:t>
      </w:r>
      <w:r>
        <w:rPr>
          <w:sz w:val="28"/>
          <w:szCs w:val="28"/>
        </w:rPr>
        <w:t xml:space="preserve"> </w:t>
      </w:r>
      <w:r w:rsidRPr="0053750C">
        <w:rPr>
          <w:sz w:val="28"/>
          <w:szCs w:val="28"/>
        </w:rPr>
        <w:t>и</w:t>
      </w:r>
      <w:r>
        <w:rPr>
          <w:sz w:val="28"/>
          <w:szCs w:val="28"/>
        </w:rPr>
        <w:t xml:space="preserve"> </w:t>
      </w:r>
      <w:r w:rsidRPr="0053750C">
        <w:rPr>
          <w:sz w:val="28"/>
          <w:szCs w:val="28"/>
        </w:rPr>
        <w:t>тарифов</w:t>
      </w:r>
      <w:r>
        <w:rPr>
          <w:sz w:val="28"/>
          <w:szCs w:val="28"/>
        </w:rPr>
        <w:t xml:space="preserve"> </w:t>
      </w:r>
      <w:r w:rsidRPr="0053750C">
        <w:rPr>
          <w:sz w:val="28"/>
          <w:szCs w:val="28"/>
        </w:rPr>
        <w:t>на</w:t>
      </w:r>
      <w:r>
        <w:rPr>
          <w:sz w:val="28"/>
          <w:szCs w:val="28"/>
        </w:rPr>
        <w:t xml:space="preserve"> </w:t>
      </w:r>
      <w:r w:rsidRPr="0053750C">
        <w:rPr>
          <w:sz w:val="28"/>
          <w:szCs w:val="28"/>
        </w:rPr>
        <w:t>потребляемые</w:t>
      </w:r>
      <w:r>
        <w:rPr>
          <w:sz w:val="28"/>
          <w:szCs w:val="28"/>
        </w:rPr>
        <w:t xml:space="preserve"> </w:t>
      </w:r>
      <w:r w:rsidRPr="0053750C">
        <w:rPr>
          <w:sz w:val="28"/>
          <w:szCs w:val="28"/>
        </w:rPr>
        <w:t>сырье</w:t>
      </w:r>
      <w:r>
        <w:rPr>
          <w:sz w:val="28"/>
          <w:szCs w:val="28"/>
        </w:rPr>
        <w:t xml:space="preserve"> </w:t>
      </w:r>
      <w:r w:rsidRPr="0053750C">
        <w:rPr>
          <w:sz w:val="28"/>
          <w:szCs w:val="28"/>
        </w:rPr>
        <w:t>и</w:t>
      </w:r>
      <w:r>
        <w:rPr>
          <w:sz w:val="28"/>
          <w:szCs w:val="28"/>
        </w:rPr>
        <w:t xml:space="preserve"> </w:t>
      </w:r>
      <w:r w:rsidRPr="0053750C">
        <w:rPr>
          <w:sz w:val="28"/>
          <w:szCs w:val="28"/>
        </w:rPr>
        <w:t>материалы,</w:t>
      </w:r>
      <w:r>
        <w:rPr>
          <w:sz w:val="28"/>
          <w:szCs w:val="28"/>
        </w:rPr>
        <w:t xml:space="preserve"> </w:t>
      </w:r>
      <w:r w:rsidRPr="0053750C">
        <w:rPr>
          <w:sz w:val="28"/>
          <w:szCs w:val="28"/>
        </w:rPr>
        <w:t>работы</w:t>
      </w:r>
      <w:r>
        <w:rPr>
          <w:sz w:val="28"/>
          <w:szCs w:val="28"/>
        </w:rPr>
        <w:t xml:space="preserve"> </w:t>
      </w:r>
      <w:r w:rsidRPr="0053750C">
        <w:rPr>
          <w:sz w:val="28"/>
          <w:szCs w:val="28"/>
        </w:rPr>
        <w:t>и</w:t>
      </w:r>
      <w:r>
        <w:rPr>
          <w:sz w:val="28"/>
          <w:szCs w:val="28"/>
        </w:rPr>
        <w:t xml:space="preserve"> </w:t>
      </w:r>
      <w:r w:rsidRPr="0053750C">
        <w:rPr>
          <w:sz w:val="28"/>
          <w:szCs w:val="28"/>
        </w:rPr>
        <w:t>услуги</w:t>
      </w:r>
      <w:r>
        <w:rPr>
          <w:sz w:val="28"/>
          <w:szCs w:val="28"/>
        </w:rPr>
        <w:t xml:space="preserve"> </w:t>
      </w:r>
      <w:r w:rsidRPr="0053750C">
        <w:rPr>
          <w:sz w:val="28"/>
          <w:szCs w:val="28"/>
        </w:rPr>
        <w:t>и</w:t>
      </w:r>
      <w:r>
        <w:rPr>
          <w:sz w:val="28"/>
          <w:szCs w:val="28"/>
        </w:rPr>
        <w:t xml:space="preserve"> </w:t>
      </w:r>
      <w:r w:rsidRPr="0053750C">
        <w:rPr>
          <w:sz w:val="28"/>
          <w:szCs w:val="28"/>
        </w:rPr>
        <w:t>т.д.</w:t>
      </w:r>
      <w:r>
        <w:rPr>
          <w:sz w:val="28"/>
          <w:szCs w:val="28"/>
        </w:rPr>
        <w:t xml:space="preserve"> </w:t>
      </w:r>
      <w:r w:rsidRPr="0053750C">
        <w:rPr>
          <w:sz w:val="28"/>
          <w:szCs w:val="28"/>
        </w:rPr>
        <w:t>Более</w:t>
      </w:r>
      <w:r>
        <w:rPr>
          <w:sz w:val="28"/>
          <w:szCs w:val="28"/>
        </w:rPr>
        <w:t xml:space="preserve"> </w:t>
      </w:r>
      <w:r w:rsidRPr="0053750C">
        <w:rPr>
          <w:sz w:val="28"/>
          <w:szCs w:val="28"/>
        </w:rPr>
        <w:t>того,</w:t>
      </w:r>
      <w:r>
        <w:rPr>
          <w:sz w:val="28"/>
          <w:szCs w:val="28"/>
        </w:rPr>
        <w:t xml:space="preserve"> </w:t>
      </w:r>
      <w:r w:rsidRPr="0053750C">
        <w:rPr>
          <w:sz w:val="28"/>
          <w:szCs w:val="28"/>
        </w:rPr>
        <w:t>принимаемые</w:t>
      </w:r>
      <w:r>
        <w:rPr>
          <w:sz w:val="28"/>
          <w:szCs w:val="28"/>
        </w:rPr>
        <w:t xml:space="preserve"> </w:t>
      </w:r>
      <w:r w:rsidRPr="0053750C">
        <w:rPr>
          <w:sz w:val="28"/>
          <w:szCs w:val="28"/>
        </w:rPr>
        <w:t>управленческие</w:t>
      </w:r>
      <w:r>
        <w:rPr>
          <w:sz w:val="28"/>
          <w:szCs w:val="28"/>
        </w:rPr>
        <w:t xml:space="preserve"> </w:t>
      </w:r>
      <w:r w:rsidRPr="0053750C">
        <w:rPr>
          <w:sz w:val="28"/>
          <w:szCs w:val="28"/>
        </w:rPr>
        <w:t>решения</w:t>
      </w:r>
      <w:r>
        <w:rPr>
          <w:sz w:val="28"/>
          <w:szCs w:val="28"/>
        </w:rPr>
        <w:t xml:space="preserve"> </w:t>
      </w:r>
      <w:r w:rsidRPr="0053750C">
        <w:rPr>
          <w:sz w:val="28"/>
          <w:szCs w:val="28"/>
        </w:rPr>
        <w:t>приводят</w:t>
      </w:r>
      <w:r>
        <w:rPr>
          <w:sz w:val="28"/>
          <w:szCs w:val="28"/>
        </w:rPr>
        <w:t xml:space="preserve"> </w:t>
      </w:r>
      <w:r w:rsidRPr="0053750C">
        <w:rPr>
          <w:sz w:val="28"/>
          <w:szCs w:val="28"/>
        </w:rPr>
        <w:t>к</w:t>
      </w:r>
      <w:r>
        <w:rPr>
          <w:sz w:val="28"/>
          <w:szCs w:val="28"/>
        </w:rPr>
        <w:t xml:space="preserve"> </w:t>
      </w:r>
      <w:r w:rsidRPr="0053750C">
        <w:rPr>
          <w:sz w:val="28"/>
          <w:szCs w:val="28"/>
        </w:rPr>
        <w:t>изменению</w:t>
      </w:r>
      <w:r>
        <w:rPr>
          <w:sz w:val="28"/>
          <w:szCs w:val="28"/>
        </w:rPr>
        <w:t xml:space="preserve"> </w:t>
      </w:r>
      <w:r w:rsidRPr="0053750C">
        <w:rPr>
          <w:sz w:val="28"/>
          <w:szCs w:val="28"/>
        </w:rPr>
        <w:t>самой</w:t>
      </w:r>
      <w:r>
        <w:rPr>
          <w:sz w:val="28"/>
          <w:szCs w:val="28"/>
        </w:rPr>
        <w:t xml:space="preserve"> </w:t>
      </w:r>
      <w:r w:rsidRPr="0053750C">
        <w:rPr>
          <w:sz w:val="28"/>
          <w:szCs w:val="28"/>
        </w:rPr>
        <w:t>организации:</w:t>
      </w:r>
      <w:r>
        <w:rPr>
          <w:sz w:val="28"/>
          <w:szCs w:val="28"/>
        </w:rPr>
        <w:t xml:space="preserve"> </w:t>
      </w:r>
      <w:r w:rsidRPr="0053750C">
        <w:rPr>
          <w:sz w:val="28"/>
          <w:szCs w:val="28"/>
        </w:rPr>
        <w:t>применяемой</w:t>
      </w:r>
      <w:r>
        <w:rPr>
          <w:sz w:val="28"/>
          <w:szCs w:val="28"/>
        </w:rPr>
        <w:t xml:space="preserve"> </w:t>
      </w:r>
      <w:r w:rsidRPr="0053750C">
        <w:rPr>
          <w:sz w:val="28"/>
          <w:szCs w:val="28"/>
        </w:rPr>
        <w:t>ею</w:t>
      </w:r>
      <w:r>
        <w:rPr>
          <w:sz w:val="28"/>
          <w:szCs w:val="28"/>
        </w:rPr>
        <w:t xml:space="preserve"> </w:t>
      </w:r>
      <w:r w:rsidRPr="0053750C">
        <w:rPr>
          <w:sz w:val="28"/>
          <w:szCs w:val="28"/>
        </w:rPr>
        <w:t>технологии,</w:t>
      </w:r>
      <w:r>
        <w:rPr>
          <w:sz w:val="28"/>
          <w:szCs w:val="28"/>
        </w:rPr>
        <w:t xml:space="preserve"> </w:t>
      </w:r>
      <w:r w:rsidRPr="0053750C">
        <w:rPr>
          <w:sz w:val="28"/>
          <w:szCs w:val="28"/>
        </w:rPr>
        <w:t>состава</w:t>
      </w:r>
      <w:r>
        <w:rPr>
          <w:sz w:val="28"/>
          <w:szCs w:val="28"/>
        </w:rPr>
        <w:t xml:space="preserve"> </w:t>
      </w:r>
      <w:r w:rsidRPr="0053750C">
        <w:rPr>
          <w:sz w:val="28"/>
          <w:szCs w:val="28"/>
        </w:rPr>
        <w:t>и</w:t>
      </w:r>
      <w:r>
        <w:rPr>
          <w:sz w:val="28"/>
          <w:szCs w:val="28"/>
        </w:rPr>
        <w:t xml:space="preserve"> </w:t>
      </w:r>
      <w:r w:rsidRPr="0053750C">
        <w:rPr>
          <w:sz w:val="28"/>
          <w:szCs w:val="28"/>
        </w:rPr>
        <w:t>количества</w:t>
      </w:r>
      <w:r>
        <w:rPr>
          <w:sz w:val="28"/>
          <w:szCs w:val="28"/>
        </w:rPr>
        <w:t xml:space="preserve"> </w:t>
      </w:r>
      <w:r w:rsidRPr="0053750C">
        <w:rPr>
          <w:sz w:val="28"/>
          <w:szCs w:val="28"/>
        </w:rPr>
        <w:t>клиентов</w:t>
      </w:r>
      <w:r>
        <w:rPr>
          <w:sz w:val="28"/>
          <w:szCs w:val="28"/>
        </w:rPr>
        <w:t xml:space="preserve"> </w:t>
      </w:r>
      <w:r w:rsidRPr="0053750C">
        <w:rPr>
          <w:sz w:val="28"/>
          <w:szCs w:val="28"/>
        </w:rPr>
        <w:t>и</w:t>
      </w:r>
      <w:r>
        <w:rPr>
          <w:sz w:val="28"/>
          <w:szCs w:val="28"/>
        </w:rPr>
        <w:t xml:space="preserve"> </w:t>
      </w:r>
      <w:r w:rsidRPr="0053750C">
        <w:rPr>
          <w:sz w:val="28"/>
          <w:szCs w:val="28"/>
        </w:rPr>
        <w:t>многого</w:t>
      </w:r>
      <w:r>
        <w:rPr>
          <w:sz w:val="28"/>
          <w:szCs w:val="28"/>
        </w:rPr>
        <w:t xml:space="preserve"> </w:t>
      </w:r>
      <w:r w:rsidRPr="0053750C">
        <w:rPr>
          <w:sz w:val="28"/>
          <w:szCs w:val="28"/>
        </w:rPr>
        <w:t>другого.</w:t>
      </w:r>
      <w:r>
        <w:rPr>
          <w:sz w:val="28"/>
          <w:szCs w:val="28"/>
        </w:rPr>
        <w:t xml:space="preserve"> </w:t>
      </w:r>
      <w:r w:rsidRPr="0053750C">
        <w:rPr>
          <w:sz w:val="28"/>
          <w:szCs w:val="28"/>
        </w:rPr>
        <w:t>В</w:t>
      </w:r>
      <w:r>
        <w:rPr>
          <w:sz w:val="28"/>
          <w:szCs w:val="28"/>
        </w:rPr>
        <w:t xml:space="preserve"> </w:t>
      </w:r>
      <w:r w:rsidRPr="0053750C">
        <w:rPr>
          <w:sz w:val="28"/>
          <w:szCs w:val="28"/>
        </w:rPr>
        <w:t>конечном</w:t>
      </w:r>
      <w:r>
        <w:rPr>
          <w:sz w:val="28"/>
          <w:szCs w:val="28"/>
        </w:rPr>
        <w:t xml:space="preserve"> </w:t>
      </w:r>
      <w:r w:rsidRPr="0053750C">
        <w:rPr>
          <w:sz w:val="28"/>
          <w:szCs w:val="28"/>
        </w:rPr>
        <w:t>счете</w:t>
      </w:r>
      <w:r>
        <w:rPr>
          <w:sz w:val="28"/>
          <w:szCs w:val="28"/>
        </w:rPr>
        <w:t xml:space="preserve"> </w:t>
      </w:r>
      <w:r w:rsidRPr="0053750C">
        <w:rPr>
          <w:sz w:val="28"/>
          <w:szCs w:val="28"/>
        </w:rPr>
        <w:t>все</w:t>
      </w:r>
      <w:r>
        <w:rPr>
          <w:sz w:val="28"/>
          <w:szCs w:val="28"/>
        </w:rPr>
        <w:t xml:space="preserve"> </w:t>
      </w:r>
      <w:r w:rsidRPr="0053750C">
        <w:rPr>
          <w:sz w:val="28"/>
          <w:szCs w:val="28"/>
        </w:rPr>
        <w:t>внешние</w:t>
      </w:r>
      <w:r>
        <w:rPr>
          <w:sz w:val="28"/>
          <w:szCs w:val="28"/>
        </w:rPr>
        <w:t xml:space="preserve"> </w:t>
      </w:r>
      <w:r w:rsidRPr="0053750C">
        <w:rPr>
          <w:sz w:val="28"/>
          <w:szCs w:val="28"/>
        </w:rPr>
        <w:t>и</w:t>
      </w:r>
      <w:r>
        <w:rPr>
          <w:sz w:val="28"/>
          <w:szCs w:val="28"/>
        </w:rPr>
        <w:t xml:space="preserve"> </w:t>
      </w:r>
      <w:r w:rsidRPr="0053750C">
        <w:rPr>
          <w:sz w:val="28"/>
          <w:szCs w:val="28"/>
        </w:rPr>
        <w:t>внутренние</w:t>
      </w:r>
      <w:r>
        <w:rPr>
          <w:sz w:val="28"/>
          <w:szCs w:val="28"/>
        </w:rPr>
        <w:t xml:space="preserve"> </w:t>
      </w:r>
      <w:r w:rsidRPr="0053750C">
        <w:rPr>
          <w:sz w:val="28"/>
          <w:szCs w:val="28"/>
        </w:rPr>
        <w:t>изменения</w:t>
      </w:r>
      <w:r>
        <w:rPr>
          <w:sz w:val="28"/>
          <w:szCs w:val="28"/>
        </w:rPr>
        <w:t xml:space="preserve"> </w:t>
      </w:r>
      <w:r w:rsidRPr="0053750C">
        <w:rPr>
          <w:sz w:val="28"/>
          <w:szCs w:val="28"/>
        </w:rPr>
        <w:t>условий</w:t>
      </w:r>
      <w:r>
        <w:rPr>
          <w:sz w:val="28"/>
          <w:szCs w:val="28"/>
        </w:rPr>
        <w:t xml:space="preserve"> </w:t>
      </w:r>
      <w:r w:rsidRPr="0053750C">
        <w:rPr>
          <w:sz w:val="28"/>
          <w:szCs w:val="28"/>
        </w:rPr>
        <w:t>деятельности</w:t>
      </w:r>
      <w:r>
        <w:rPr>
          <w:sz w:val="28"/>
          <w:szCs w:val="28"/>
        </w:rPr>
        <w:t xml:space="preserve"> </w:t>
      </w:r>
      <w:r w:rsidRPr="0053750C">
        <w:rPr>
          <w:sz w:val="28"/>
          <w:szCs w:val="28"/>
        </w:rPr>
        <w:t>туристских</w:t>
      </w:r>
      <w:r>
        <w:rPr>
          <w:sz w:val="28"/>
          <w:szCs w:val="28"/>
        </w:rPr>
        <w:t xml:space="preserve"> </w:t>
      </w:r>
      <w:r w:rsidRPr="0053750C">
        <w:rPr>
          <w:sz w:val="28"/>
          <w:szCs w:val="28"/>
        </w:rPr>
        <w:t>предприятий</w:t>
      </w:r>
      <w:r>
        <w:rPr>
          <w:sz w:val="28"/>
          <w:szCs w:val="28"/>
        </w:rPr>
        <w:t xml:space="preserve"> </w:t>
      </w:r>
      <w:r w:rsidRPr="0053750C">
        <w:rPr>
          <w:sz w:val="28"/>
          <w:szCs w:val="28"/>
        </w:rPr>
        <w:t>влияют</w:t>
      </w:r>
      <w:r>
        <w:rPr>
          <w:sz w:val="28"/>
          <w:szCs w:val="28"/>
        </w:rPr>
        <w:t xml:space="preserve"> </w:t>
      </w:r>
      <w:r w:rsidRPr="0053750C">
        <w:rPr>
          <w:sz w:val="28"/>
          <w:szCs w:val="28"/>
        </w:rPr>
        <w:t>на</w:t>
      </w:r>
      <w:r>
        <w:rPr>
          <w:sz w:val="28"/>
          <w:szCs w:val="28"/>
        </w:rPr>
        <w:t xml:space="preserve"> </w:t>
      </w:r>
      <w:r w:rsidRPr="0053750C">
        <w:rPr>
          <w:sz w:val="28"/>
          <w:szCs w:val="28"/>
        </w:rPr>
        <w:t>их</w:t>
      </w:r>
      <w:r>
        <w:rPr>
          <w:sz w:val="28"/>
          <w:szCs w:val="28"/>
        </w:rPr>
        <w:t xml:space="preserve"> </w:t>
      </w:r>
      <w:r w:rsidRPr="0053750C">
        <w:rPr>
          <w:sz w:val="28"/>
          <w:szCs w:val="28"/>
        </w:rPr>
        <w:t>результативность.</w:t>
      </w:r>
      <w:r>
        <w:rPr>
          <w:sz w:val="28"/>
          <w:szCs w:val="28"/>
        </w:rPr>
        <w:t xml:space="preserve"> </w:t>
      </w:r>
      <w:r w:rsidRPr="0053750C">
        <w:rPr>
          <w:sz w:val="28"/>
          <w:szCs w:val="28"/>
        </w:rPr>
        <w:t>Повышение</w:t>
      </w:r>
      <w:r>
        <w:rPr>
          <w:sz w:val="28"/>
          <w:szCs w:val="28"/>
        </w:rPr>
        <w:t xml:space="preserve"> </w:t>
      </w:r>
      <w:r w:rsidRPr="0053750C">
        <w:rPr>
          <w:sz w:val="28"/>
          <w:szCs w:val="28"/>
        </w:rPr>
        <w:t>результативности</w:t>
      </w:r>
      <w:r>
        <w:rPr>
          <w:sz w:val="28"/>
          <w:szCs w:val="28"/>
        </w:rPr>
        <w:t xml:space="preserve"> </w:t>
      </w:r>
      <w:r w:rsidRPr="0053750C">
        <w:rPr>
          <w:sz w:val="28"/>
          <w:szCs w:val="28"/>
        </w:rPr>
        <w:t>функционирующего</w:t>
      </w:r>
      <w:r>
        <w:rPr>
          <w:sz w:val="28"/>
          <w:szCs w:val="28"/>
        </w:rPr>
        <w:t xml:space="preserve"> </w:t>
      </w:r>
      <w:r w:rsidRPr="0053750C">
        <w:rPr>
          <w:sz w:val="28"/>
          <w:szCs w:val="28"/>
        </w:rPr>
        <w:t>предприятия</w:t>
      </w:r>
      <w:r>
        <w:rPr>
          <w:sz w:val="28"/>
          <w:szCs w:val="28"/>
        </w:rPr>
        <w:t xml:space="preserve"> </w:t>
      </w:r>
      <w:r w:rsidRPr="0053750C">
        <w:rPr>
          <w:sz w:val="28"/>
          <w:szCs w:val="28"/>
        </w:rPr>
        <w:t>означает,</w:t>
      </w:r>
      <w:r>
        <w:rPr>
          <w:sz w:val="28"/>
          <w:szCs w:val="28"/>
        </w:rPr>
        <w:t xml:space="preserve"> </w:t>
      </w:r>
      <w:r w:rsidRPr="0053750C">
        <w:rPr>
          <w:sz w:val="28"/>
          <w:szCs w:val="28"/>
        </w:rPr>
        <w:t>что</w:t>
      </w:r>
      <w:r>
        <w:rPr>
          <w:sz w:val="28"/>
          <w:szCs w:val="28"/>
        </w:rPr>
        <w:t xml:space="preserve"> </w:t>
      </w:r>
      <w:r w:rsidRPr="0053750C">
        <w:rPr>
          <w:sz w:val="28"/>
          <w:szCs w:val="28"/>
        </w:rPr>
        <w:t>в</w:t>
      </w:r>
      <w:r>
        <w:rPr>
          <w:sz w:val="28"/>
          <w:szCs w:val="28"/>
        </w:rPr>
        <w:t xml:space="preserve"> </w:t>
      </w:r>
      <w:r w:rsidRPr="0053750C">
        <w:rPr>
          <w:sz w:val="28"/>
          <w:szCs w:val="28"/>
        </w:rPr>
        <w:t>постоянно</w:t>
      </w:r>
      <w:r>
        <w:rPr>
          <w:sz w:val="28"/>
          <w:szCs w:val="28"/>
        </w:rPr>
        <w:t xml:space="preserve"> </w:t>
      </w:r>
      <w:r w:rsidRPr="0053750C">
        <w:rPr>
          <w:sz w:val="28"/>
          <w:szCs w:val="28"/>
        </w:rPr>
        <w:t>изменяющихся</w:t>
      </w:r>
      <w:r>
        <w:rPr>
          <w:sz w:val="28"/>
          <w:szCs w:val="28"/>
        </w:rPr>
        <w:t xml:space="preserve"> </w:t>
      </w:r>
      <w:r w:rsidRPr="0053750C">
        <w:rPr>
          <w:sz w:val="28"/>
          <w:szCs w:val="28"/>
        </w:rPr>
        <w:t>условиях</w:t>
      </w:r>
      <w:r>
        <w:rPr>
          <w:sz w:val="28"/>
          <w:szCs w:val="28"/>
        </w:rPr>
        <w:t xml:space="preserve"> </w:t>
      </w:r>
      <w:r w:rsidRPr="0053750C">
        <w:rPr>
          <w:sz w:val="28"/>
          <w:szCs w:val="28"/>
        </w:rPr>
        <w:t>менеджеры</w:t>
      </w:r>
      <w:r>
        <w:rPr>
          <w:sz w:val="28"/>
          <w:szCs w:val="28"/>
        </w:rPr>
        <w:t xml:space="preserve"> </w:t>
      </w:r>
      <w:r w:rsidRPr="0053750C">
        <w:rPr>
          <w:sz w:val="28"/>
          <w:szCs w:val="28"/>
        </w:rPr>
        <w:t>фирмы</w:t>
      </w:r>
      <w:r>
        <w:rPr>
          <w:sz w:val="28"/>
          <w:szCs w:val="28"/>
        </w:rPr>
        <w:t xml:space="preserve"> </w:t>
      </w:r>
      <w:r w:rsidRPr="0053750C">
        <w:rPr>
          <w:sz w:val="28"/>
          <w:szCs w:val="28"/>
        </w:rPr>
        <w:t>способны</w:t>
      </w:r>
      <w:r>
        <w:rPr>
          <w:sz w:val="28"/>
          <w:szCs w:val="28"/>
        </w:rPr>
        <w:t xml:space="preserve"> </w:t>
      </w:r>
      <w:r w:rsidRPr="0053750C">
        <w:rPr>
          <w:sz w:val="28"/>
          <w:szCs w:val="28"/>
        </w:rPr>
        <w:t>находить</w:t>
      </w:r>
      <w:r>
        <w:rPr>
          <w:sz w:val="28"/>
          <w:szCs w:val="28"/>
        </w:rPr>
        <w:t xml:space="preserve"> </w:t>
      </w:r>
      <w:r w:rsidRPr="0053750C">
        <w:rPr>
          <w:sz w:val="28"/>
          <w:szCs w:val="28"/>
        </w:rPr>
        <w:t>правильные</w:t>
      </w:r>
      <w:r>
        <w:rPr>
          <w:sz w:val="28"/>
          <w:szCs w:val="28"/>
        </w:rPr>
        <w:t xml:space="preserve"> </w:t>
      </w:r>
      <w:r w:rsidRPr="0053750C">
        <w:rPr>
          <w:sz w:val="28"/>
          <w:szCs w:val="28"/>
        </w:rPr>
        <w:t>пути</w:t>
      </w:r>
      <w:r>
        <w:rPr>
          <w:sz w:val="28"/>
          <w:szCs w:val="28"/>
        </w:rPr>
        <w:t xml:space="preserve"> </w:t>
      </w:r>
      <w:r w:rsidRPr="0053750C">
        <w:rPr>
          <w:sz w:val="28"/>
          <w:szCs w:val="28"/>
        </w:rPr>
        <w:t>решения,</w:t>
      </w:r>
      <w:r>
        <w:rPr>
          <w:sz w:val="28"/>
          <w:szCs w:val="28"/>
        </w:rPr>
        <w:t xml:space="preserve"> </w:t>
      </w:r>
      <w:r w:rsidRPr="0053750C">
        <w:rPr>
          <w:sz w:val="28"/>
          <w:szCs w:val="28"/>
        </w:rPr>
        <w:t>ведущие</w:t>
      </w:r>
      <w:r>
        <w:rPr>
          <w:sz w:val="28"/>
          <w:szCs w:val="28"/>
        </w:rPr>
        <w:t xml:space="preserve"> </w:t>
      </w:r>
      <w:r w:rsidRPr="0053750C">
        <w:rPr>
          <w:sz w:val="28"/>
          <w:szCs w:val="28"/>
        </w:rPr>
        <w:t>к</w:t>
      </w:r>
      <w:r>
        <w:rPr>
          <w:sz w:val="28"/>
          <w:szCs w:val="28"/>
        </w:rPr>
        <w:t xml:space="preserve"> </w:t>
      </w:r>
      <w:r w:rsidRPr="0053750C">
        <w:rPr>
          <w:sz w:val="28"/>
          <w:szCs w:val="28"/>
        </w:rPr>
        <w:t>увеличению</w:t>
      </w:r>
      <w:r>
        <w:rPr>
          <w:sz w:val="28"/>
          <w:szCs w:val="28"/>
        </w:rPr>
        <w:t xml:space="preserve"> </w:t>
      </w:r>
      <w:r w:rsidRPr="0053750C">
        <w:rPr>
          <w:sz w:val="28"/>
          <w:szCs w:val="28"/>
        </w:rPr>
        <w:t>эффективности,</w:t>
      </w:r>
      <w:r>
        <w:rPr>
          <w:sz w:val="28"/>
          <w:szCs w:val="28"/>
        </w:rPr>
        <w:t xml:space="preserve"> </w:t>
      </w:r>
      <w:r w:rsidRPr="0053750C">
        <w:rPr>
          <w:sz w:val="28"/>
          <w:szCs w:val="28"/>
        </w:rPr>
        <w:t>что</w:t>
      </w:r>
      <w:r>
        <w:rPr>
          <w:sz w:val="28"/>
          <w:szCs w:val="28"/>
        </w:rPr>
        <w:t xml:space="preserve"> </w:t>
      </w:r>
      <w:r w:rsidRPr="0053750C">
        <w:rPr>
          <w:sz w:val="28"/>
          <w:szCs w:val="28"/>
        </w:rPr>
        <w:t>привлеченные</w:t>
      </w:r>
      <w:r>
        <w:rPr>
          <w:sz w:val="28"/>
          <w:szCs w:val="28"/>
        </w:rPr>
        <w:t xml:space="preserve"> </w:t>
      </w:r>
      <w:r w:rsidRPr="0053750C">
        <w:rPr>
          <w:sz w:val="28"/>
          <w:szCs w:val="28"/>
        </w:rPr>
        <w:t>дополнительные</w:t>
      </w:r>
      <w:r>
        <w:rPr>
          <w:sz w:val="28"/>
          <w:szCs w:val="28"/>
        </w:rPr>
        <w:t xml:space="preserve"> </w:t>
      </w:r>
      <w:r w:rsidRPr="0053750C">
        <w:rPr>
          <w:sz w:val="28"/>
          <w:szCs w:val="28"/>
        </w:rPr>
        <w:t>финансовые</w:t>
      </w:r>
      <w:r>
        <w:rPr>
          <w:sz w:val="28"/>
          <w:szCs w:val="28"/>
        </w:rPr>
        <w:t xml:space="preserve"> </w:t>
      </w:r>
      <w:r w:rsidRPr="0053750C">
        <w:rPr>
          <w:sz w:val="28"/>
          <w:szCs w:val="28"/>
        </w:rPr>
        <w:t>средства</w:t>
      </w:r>
      <w:r>
        <w:rPr>
          <w:sz w:val="28"/>
          <w:szCs w:val="28"/>
        </w:rPr>
        <w:t xml:space="preserve"> </w:t>
      </w:r>
      <w:r w:rsidRPr="0053750C">
        <w:rPr>
          <w:sz w:val="28"/>
          <w:szCs w:val="28"/>
        </w:rPr>
        <w:t>использованы</w:t>
      </w:r>
      <w:r>
        <w:rPr>
          <w:sz w:val="28"/>
          <w:szCs w:val="28"/>
        </w:rPr>
        <w:t xml:space="preserve"> </w:t>
      </w:r>
      <w:r w:rsidRPr="0053750C">
        <w:rPr>
          <w:sz w:val="28"/>
          <w:szCs w:val="28"/>
        </w:rPr>
        <w:t>рационально</w:t>
      </w:r>
      <w:r>
        <w:rPr>
          <w:sz w:val="28"/>
          <w:szCs w:val="28"/>
        </w:rPr>
        <w:t xml:space="preserve"> </w:t>
      </w:r>
      <w:r w:rsidRPr="0053750C">
        <w:rPr>
          <w:sz w:val="28"/>
          <w:szCs w:val="28"/>
        </w:rPr>
        <w:t>и</w:t>
      </w:r>
      <w:r>
        <w:rPr>
          <w:sz w:val="28"/>
          <w:szCs w:val="28"/>
        </w:rPr>
        <w:t xml:space="preserve"> </w:t>
      </w:r>
      <w:r w:rsidRPr="0053750C">
        <w:rPr>
          <w:sz w:val="28"/>
          <w:szCs w:val="28"/>
        </w:rPr>
        <w:t>т.д.</w:t>
      </w:r>
    </w:p>
    <w:p w:rsidR="00EB19DF" w:rsidRPr="0053750C" w:rsidRDefault="00EB19DF" w:rsidP="00EB19DF">
      <w:pPr>
        <w:pStyle w:val="a6"/>
        <w:spacing w:line="360" w:lineRule="auto"/>
        <w:ind w:firstLine="709"/>
        <w:rPr>
          <w:szCs w:val="28"/>
        </w:rPr>
      </w:pPr>
      <w:r w:rsidRPr="0053750C">
        <w:rPr>
          <w:szCs w:val="28"/>
        </w:rPr>
        <w:t>На</w:t>
      </w:r>
      <w:r>
        <w:rPr>
          <w:szCs w:val="28"/>
        </w:rPr>
        <w:t xml:space="preserve"> </w:t>
      </w:r>
      <w:r w:rsidRPr="0053750C">
        <w:rPr>
          <w:szCs w:val="28"/>
        </w:rPr>
        <w:t>каждом</w:t>
      </w:r>
      <w:r>
        <w:rPr>
          <w:szCs w:val="28"/>
        </w:rPr>
        <w:t xml:space="preserve"> </w:t>
      </w:r>
      <w:r w:rsidRPr="0053750C">
        <w:rPr>
          <w:szCs w:val="28"/>
        </w:rPr>
        <w:t>предприятии</w:t>
      </w:r>
      <w:r>
        <w:rPr>
          <w:szCs w:val="28"/>
        </w:rPr>
        <w:t xml:space="preserve"> </w:t>
      </w:r>
      <w:r w:rsidRPr="0053750C">
        <w:rPr>
          <w:szCs w:val="28"/>
        </w:rPr>
        <w:t>должны</w:t>
      </w:r>
      <w:r>
        <w:rPr>
          <w:szCs w:val="28"/>
        </w:rPr>
        <w:t xml:space="preserve"> </w:t>
      </w:r>
      <w:r w:rsidRPr="0053750C">
        <w:rPr>
          <w:szCs w:val="28"/>
        </w:rPr>
        <w:t>предусматриваться</w:t>
      </w:r>
      <w:r>
        <w:rPr>
          <w:szCs w:val="28"/>
        </w:rPr>
        <w:t xml:space="preserve"> </w:t>
      </w:r>
      <w:r w:rsidRPr="0053750C">
        <w:rPr>
          <w:szCs w:val="28"/>
        </w:rPr>
        <w:t>плановые</w:t>
      </w:r>
      <w:r>
        <w:rPr>
          <w:szCs w:val="28"/>
        </w:rPr>
        <w:t xml:space="preserve"> </w:t>
      </w:r>
      <w:r w:rsidRPr="0053750C">
        <w:rPr>
          <w:szCs w:val="28"/>
        </w:rPr>
        <w:t>мероприятия</w:t>
      </w:r>
      <w:r>
        <w:rPr>
          <w:szCs w:val="28"/>
        </w:rPr>
        <w:t xml:space="preserve"> </w:t>
      </w:r>
      <w:r w:rsidRPr="0053750C">
        <w:rPr>
          <w:szCs w:val="28"/>
        </w:rPr>
        <w:t>по</w:t>
      </w:r>
      <w:r>
        <w:rPr>
          <w:szCs w:val="28"/>
        </w:rPr>
        <w:t xml:space="preserve"> </w:t>
      </w:r>
      <w:r w:rsidRPr="0053750C">
        <w:rPr>
          <w:szCs w:val="28"/>
        </w:rPr>
        <w:t>увеличению</w:t>
      </w:r>
      <w:r>
        <w:rPr>
          <w:szCs w:val="28"/>
        </w:rPr>
        <w:t xml:space="preserve"> </w:t>
      </w:r>
      <w:r w:rsidRPr="0053750C">
        <w:rPr>
          <w:szCs w:val="28"/>
        </w:rPr>
        <w:t>прибыли.</w:t>
      </w:r>
      <w:r>
        <w:rPr>
          <w:szCs w:val="28"/>
        </w:rPr>
        <w:t xml:space="preserve"> </w:t>
      </w:r>
      <w:r w:rsidRPr="0053750C">
        <w:rPr>
          <w:szCs w:val="28"/>
        </w:rPr>
        <w:t>Основными</w:t>
      </w:r>
      <w:r>
        <w:rPr>
          <w:szCs w:val="28"/>
        </w:rPr>
        <w:t xml:space="preserve"> </w:t>
      </w:r>
      <w:r w:rsidRPr="0053750C">
        <w:rPr>
          <w:szCs w:val="28"/>
        </w:rPr>
        <w:t>источниками</w:t>
      </w:r>
      <w:r>
        <w:rPr>
          <w:szCs w:val="28"/>
        </w:rPr>
        <w:t xml:space="preserve"> </w:t>
      </w:r>
      <w:r w:rsidRPr="0053750C">
        <w:rPr>
          <w:szCs w:val="28"/>
        </w:rPr>
        <w:t>ее</w:t>
      </w:r>
      <w:r>
        <w:rPr>
          <w:szCs w:val="28"/>
        </w:rPr>
        <w:t xml:space="preserve"> </w:t>
      </w:r>
      <w:r w:rsidRPr="0053750C">
        <w:rPr>
          <w:szCs w:val="28"/>
        </w:rPr>
        <w:t>увеличения</w:t>
      </w:r>
      <w:r>
        <w:rPr>
          <w:szCs w:val="28"/>
        </w:rPr>
        <w:t xml:space="preserve"> </w:t>
      </w:r>
      <w:r w:rsidRPr="0053750C">
        <w:rPr>
          <w:szCs w:val="28"/>
        </w:rPr>
        <w:t>являются</w:t>
      </w:r>
      <w:r>
        <w:rPr>
          <w:szCs w:val="28"/>
        </w:rPr>
        <w:t xml:space="preserve"> </w:t>
      </w:r>
      <w:r w:rsidRPr="0053750C">
        <w:rPr>
          <w:szCs w:val="28"/>
        </w:rPr>
        <w:t>увеличение</w:t>
      </w:r>
      <w:r>
        <w:rPr>
          <w:szCs w:val="28"/>
        </w:rPr>
        <w:t xml:space="preserve"> </w:t>
      </w:r>
      <w:r w:rsidRPr="0053750C">
        <w:rPr>
          <w:szCs w:val="28"/>
        </w:rPr>
        <w:t>объема</w:t>
      </w:r>
      <w:r>
        <w:rPr>
          <w:szCs w:val="28"/>
        </w:rPr>
        <w:t xml:space="preserve"> </w:t>
      </w:r>
      <w:r w:rsidRPr="0053750C">
        <w:rPr>
          <w:szCs w:val="28"/>
        </w:rPr>
        <w:t>реализации</w:t>
      </w:r>
      <w:r>
        <w:rPr>
          <w:szCs w:val="28"/>
        </w:rPr>
        <w:t xml:space="preserve"> </w:t>
      </w:r>
      <w:r w:rsidRPr="0053750C">
        <w:rPr>
          <w:szCs w:val="28"/>
        </w:rPr>
        <w:t>продукции,</w:t>
      </w:r>
      <w:r>
        <w:rPr>
          <w:szCs w:val="28"/>
        </w:rPr>
        <w:t xml:space="preserve"> </w:t>
      </w:r>
      <w:r w:rsidRPr="0053750C">
        <w:rPr>
          <w:szCs w:val="28"/>
        </w:rPr>
        <w:t>снижение</w:t>
      </w:r>
      <w:r>
        <w:rPr>
          <w:szCs w:val="28"/>
        </w:rPr>
        <w:t xml:space="preserve"> </w:t>
      </w:r>
      <w:r w:rsidRPr="0053750C">
        <w:rPr>
          <w:szCs w:val="28"/>
        </w:rPr>
        <w:t>ее</w:t>
      </w:r>
      <w:r>
        <w:rPr>
          <w:szCs w:val="28"/>
        </w:rPr>
        <w:t xml:space="preserve"> </w:t>
      </w:r>
      <w:r w:rsidRPr="0053750C">
        <w:rPr>
          <w:szCs w:val="28"/>
        </w:rPr>
        <w:t>себестоимости,</w:t>
      </w:r>
      <w:r>
        <w:rPr>
          <w:szCs w:val="28"/>
        </w:rPr>
        <w:t xml:space="preserve"> </w:t>
      </w:r>
      <w:r w:rsidRPr="0053750C">
        <w:rPr>
          <w:szCs w:val="28"/>
        </w:rPr>
        <w:t>повышение</w:t>
      </w:r>
      <w:r>
        <w:rPr>
          <w:szCs w:val="28"/>
        </w:rPr>
        <w:t xml:space="preserve"> </w:t>
      </w:r>
      <w:r w:rsidRPr="0053750C">
        <w:rPr>
          <w:szCs w:val="28"/>
        </w:rPr>
        <w:t>качества</w:t>
      </w:r>
      <w:r>
        <w:rPr>
          <w:szCs w:val="28"/>
        </w:rPr>
        <w:t xml:space="preserve"> </w:t>
      </w:r>
      <w:r w:rsidRPr="0053750C">
        <w:rPr>
          <w:szCs w:val="28"/>
        </w:rPr>
        <w:t>продукции,</w:t>
      </w:r>
      <w:r>
        <w:rPr>
          <w:szCs w:val="28"/>
        </w:rPr>
        <w:t xml:space="preserve"> </w:t>
      </w:r>
      <w:r w:rsidRPr="0053750C">
        <w:rPr>
          <w:szCs w:val="28"/>
        </w:rPr>
        <w:t>реализация</w:t>
      </w:r>
      <w:r>
        <w:rPr>
          <w:szCs w:val="28"/>
        </w:rPr>
        <w:t xml:space="preserve"> </w:t>
      </w:r>
      <w:r w:rsidRPr="0053750C">
        <w:rPr>
          <w:szCs w:val="28"/>
        </w:rPr>
        <w:t>ее</w:t>
      </w:r>
      <w:r>
        <w:rPr>
          <w:szCs w:val="28"/>
        </w:rPr>
        <w:t xml:space="preserve"> </w:t>
      </w:r>
      <w:r w:rsidRPr="0053750C">
        <w:rPr>
          <w:szCs w:val="28"/>
        </w:rPr>
        <w:t>на</w:t>
      </w:r>
      <w:r>
        <w:rPr>
          <w:szCs w:val="28"/>
        </w:rPr>
        <w:t xml:space="preserve"> </w:t>
      </w:r>
      <w:r w:rsidRPr="0053750C">
        <w:rPr>
          <w:szCs w:val="28"/>
        </w:rPr>
        <w:t>более</w:t>
      </w:r>
      <w:r>
        <w:rPr>
          <w:szCs w:val="28"/>
        </w:rPr>
        <w:t xml:space="preserve"> </w:t>
      </w:r>
      <w:r w:rsidRPr="0053750C">
        <w:rPr>
          <w:szCs w:val="28"/>
        </w:rPr>
        <w:t>выгодных</w:t>
      </w:r>
      <w:r>
        <w:rPr>
          <w:szCs w:val="28"/>
        </w:rPr>
        <w:t xml:space="preserve"> </w:t>
      </w:r>
      <w:r w:rsidRPr="0053750C">
        <w:rPr>
          <w:szCs w:val="28"/>
        </w:rPr>
        <w:t>рынках</w:t>
      </w:r>
      <w:r>
        <w:rPr>
          <w:szCs w:val="28"/>
        </w:rPr>
        <w:t xml:space="preserve"> </w:t>
      </w:r>
      <w:r w:rsidRPr="0053750C">
        <w:rPr>
          <w:szCs w:val="28"/>
        </w:rPr>
        <w:t>сбыта</w:t>
      </w:r>
      <w:r>
        <w:rPr>
          <w:szCs w:val="28"/>
        </w:rPr>
        <w:t xml:space="preserve"> </w:t>
      </w:r>
      <w:r w:rsidRPr="0053750C">
        <w:rPr>
          <w:szCs w:val="28"/>
        </w:rPr>
        <w:t>и</w:t>
      </w:r>
      <w:r>
        <w:rPr>
          <w:szCs w:val="28"/>
        </w:rPr>
        <w:t xml:space="preserve"> </w:t>
      </w:r>
      <w:r w:rsidRPr="0053750C">
        <w:rPr>
          <w:szCs w:val="28"/>
        </w:rPr>
        <w:t>т.д.</w:t>
      </w:r>
      <w:r>
        <w:rPr>
          <w:szCs w:val="28"/>
        </w:rPr>
        <w:t xml:space="preserve"> </w:t>
      </w:r>
      <w:r w:rsidRPr="0053750C">
        <w:rPr>
          <w:szCs w:val="28"/>
        </w:rPr>
        <w:t>В</w:t>
      </w:r>
      <w:r>
        <w:rPr>
          <w:szCs w:val="28"/>
        </w:rPr>
        <w:t xml:space="preserve"> </w:t>
      </w:r>
      <w:r w:rsidRPr="0053750C">
        <w:rPr>
          <w:szCs w:val="28"/>
        </w:rPr>
        <w:t>условиях</w:t>
      </w:r>
      <w:r>
        <w:rPr>
          <w:szCs w:val="28"/>
        </w:rPr>
        <w:t xml:space="preserve"> </w:t>
      </w:r>
      <w:r w:rsidRPr="0053750C">
        <w:rPr>
          <w:szCs w:val="28"/>
        </w:rPr>
        <w:t>развития</w:t>
      </w:r>
      <w:r>
        <w:rPr>
          <w:szCs w:val="28"/>
        </w:rPr>
        <w:t xml:space="preserve"> </w:t>
      </w:r>
      <w:r w:rsidRPr="0053750C">
        <w:rPr>
          <w:szCs w:val="28"/>
        </w:rPr>
        <w:t>предпринимательской</w:t>
      </w:r>
      <w:r>
        <w:rPr>
          <w:szCs w:val="28"/>
        </w:rPr>
        <w:t xml:space="preserve"> </w:t>
      </w:r>
      <w:r w:rsidRPr="0053750C">
        <w:rPr>
          <w:szCs w:val="28"/>
        </w:rPr>
        <w:t>деятельности</w:t>
      </w:r>
      <w:r>
        <w:rPr>
          <w:szCs w:val="28"/>
        </w:rPr>
        <w:t xml:space="preserve"> </w:t>
      </w:r>
      <w:r w:rsidRPr="0053750C">
        <w:rPr>
          <w:szCs w:val="28"/>
        </w:rPr>
        <w:t>создаются</w:t>
      </w:r>
      <w:r>
        <w:rPr>
          <w:szCs w:val="28"/>
        </w:rPr>
        <w:t xml:space="preserve"> </w:t>
      </w:r>
      <w:r w:rsidRPr="0053750C">
        <w:rPr>
          <w:szCs w:val="28"/>
        </w:rPr>
        <w:t>объективные</w:t>
      </w:r>
      <w:r>
        <w:rPr>
          <w:szCs w:val="28"/>
        </w:rPr>
        <w:t xml:space="preserve"> </w:t>
      </w:r>
      <w:r w:rsidRPr="0053750C">
        <w:rPr>
          <w:szCs w:val="28"/>
        </w:rPr>
        <w:t>предпосылки</w:t>
      </w:r>
      <w:r>
        <w:rPr>
          <w:szCs w:val="28"/>
        </w:rPr>
        <w:t xml:space="preserve"> </w:t>
      </w:r>
      <w:r w:rsidRPr="0053750C">
        <w:rPr>
          <w:szCs w:val="28"/>
        </w:rPr>
        <w:t>реального</w:t>
      </w:r>
      <w:r>
        <w:rPr>
          <w:szCs w:val="28"/>
        </w:rPr>
        <w:t xml:space="preserve"> </w:t>
      </w:r>
      <w:r w:rsidRPr="0053750C">
        <w:rPr>
          <w:szCs w:val="28"/>
        </w:rPr>
        <w:t>претворения</w:t>
      </w:r>
      <w:r>
        <w:rPr>
          <w:szCs w:val="28"/>
        </w:rPr>
        <w:t xml:space="preserve"> </w:t>
      </w:r>
      <w:r w:rsidRPr="0053750C">
        <w:rPr>
          <w:szCs w:val="28"/>
        </w:rPr>
        <w:t>в</w:t>
      </w:r>
      <w:r>
        <w:rPr>
          <w:szCs w:val="28"/>
        </w:rPr>
        <w:t xml:space="preserve"> </w:t>
      </w:r>
      <w:r w:rsidRPr="0053750C">
        <w:rPr>
          <w:szCs w:val="28"/>
        </w:rPr>
        <w:t>жизнь</w:t>
      </w:r>
      <w:r>
        <w:rPr>
          <w:szCs w:val="28"/>
        </w:rPr>
        <w:t xml:space="preserve"> </w:t>
      </w:r>
      <w:r w:rsidRPr="0053750C">
        <w:rPr>
          <w:szCs w:val="28"/>
        </w:rPr>
        <w:t>приведенных</w:t>
      </w:r>
      <w:r>
        <w:rPr>
          <w:szCs w:val="28"/>
        </w:rPr>
        <w:t xml:space="preserve"> </w:t>
      </w:r>
      <w:r w:rsidRPr="0053750C">
        <w:rPr>
          <w:szCs w:val="28"/>
        </w:rPr>
        <w:t>факторов.</w:t>
      </w:r>
    </w:p>
    <w:p w:rsidR="00EB19DF" w:rsidRPr="0053750C" w:rsidRDefault="00EB19DF" w:rsidP="00EB19DF">
      <w:pPr>
        <w:spacing w:line="360" w:lineRule="auto"/>
        <w:ind w:firstLine="709"/>
        <w:jc w:val="both"/>
        <w:rPr>
          <w:sz w:val="28"/>
          <w:szCs w:val="28"/>
        </w:rPr>
      </w:pPr>
      <w:r w:rsidRPr="0053750C">
        <w:rPr>
          <w:sz w:val="28"/>
          <w:szCs w:val="28"/>
        </w:rPr>
        <w:t>Существует</w:t>
      </w:r>
      <w:r>
        <w:rPr>
          <w:sz w:val="28"/>
          <w:szCs w:val="28"/>
        </w:rPr>
        <w:t xml:space="preserve"> </w:t>
      </w:r>
      <w:r w:rsidRPr="0053750C">
        <w:rPr>
          <w:sz w:val="28"/>
          <w:szCs w:val="28"/>
        </w:rPr>
        <w:t>3</w:t>
      </w:r>
      <w:r>
        <w:rPr>
          <w:sz w:val="28"/>
          <w:szCs w:val="28"/>
        </w:rPr>
        <w:t xml:space="preserve"> </w:t>
      </w:r>
      <w:r w:rsidRPr="0053750C">
        <w:rPr>
          <w:sz w:val="28"/>
          <w:szCs w:val="28"/>
        </w:rPr>
        <w:t>основных</w:t>
      </w:r>
      <w:r>
        <w:rPr>
          <w:sz w:val="28"/>
          <w:szCs w:val="28"/>
        </w:rPr>
        <w:t xml:space="preserve"> </w:t>
      </w:r>
      <w:r w:rsidRPr="0053750C">
        <w:rPr>
          <w:sz w:val="28"/>
          <w:szCs w:val="28"/>
        </w:rPr>
        <w:t>вида</w:t>
      </w:r>
      <w:r>
        <w:rPr>
          <w:sz w:val="28"/>
          <w:szCs w:val="28"/>
        </w:rPr>
        <w:t xml:space="preserve"> </w:t>
      </w:r>
      <w:r w:rsidRPr="0053750C">
        <w:rPr>
          <w:sz w:val="28"/>
          <w:szCs w:val="28"/>
        </w:rPr>
        <w:t>увеличения</w:t>
      </w:r>
      <w:r>
        <w:rPr>
          <w:sz w:val="28"/>
          <w:szCs w:val="28"/>
        </w:rPr>
        <w:t xml:space="preserve"> </w:t>
      </w:r>
      <w:r w:rsidRPr="0053750C">
        <w:rPr>
          <w:sz w:val="28"/>
          <w:szCs w:val="28"/>
        </w:rPr>
        <w:t>прибыли</w:t>
      </w:r>
      <w:r>
        <w:rPr>
          <w:sz w:val="28"/>
          <w:szCs w:val="28"/>
        </w:rPr>
        <w:t xml:space="preserve"> </w:t>
      </w:r>
      <w:r w:rsidRPr="0053750C">
        <w:rPr>
          <w:sz w:val="28"/>
          <w:szCs w:val="28"/>
        </w:rPr>
        <w:t>предприятия:</w:t>
      </w:r>
      <w:r>
        <w:rPr>
          <w:sz w:val="28"/>
          <w:szCs w:val="28"/>
        </w:rPr>
        <w:t xml:space="preserve"> </w:t>
      </w:r>
      <w:r w:rsidRPr="0053750C">
        <w:rPr>
          <w:sz w:val="28"/>
          <w:szCs w:val="28"/>
        </w:rPr>
        <w:t>увеличение</w:t>
      </w:r>
      <w:r>
        <w:rPr>
          <w:sz w:val="28"/>
          <w:szCs w:val="28"/>
        </w:rPr>
        <w:t xml:space="preserve"> </w:t>
      </w:r>
      <w:r w:rsidRPr="0053750C">
        <w:rPr>
          <w:sz w:val="28"/>
          <w:szCs w:val="28"/>
        </w:rPr>
        <w:t>объемов</w:t>
      </w:r>
      <w:r>
        <w:rPr>
          <w:sz w:val="28"/>
          <w:szCs w:val="28"/>
        </w:rPr>
        <w:t xml:space="preserve"> </w:t>
      </w:r>
      <w:r w:rsidRPr="0053750C">
        <w:rPr>
          <w:sz w:val="28"/>
          <w:szCs w:val="28"/>
        </w:rPr>
        <w:t>реализации,</w:t>
      </w:r>
      <w:r>
        <w:rPr>
          <w:sz w:val="28"/>
          <w:szCs w:val="28"/>
        </w:rPr>
        <w:t xml:space="preserve"> </w:t>
      </w:r>
      <w:r w:rsidRPr="0053750C">
        <w:rPr>
          <w:sz w:val="28"/>
          <w:szCs w:val="28"/>
        </w:rPr>
        <w:t>снижение</w:t>
      </w:r>
      <w:r>
        <w:rPr>
          <w:sz w:val="28"/>
          <w:szCs w:val="28"/>
        </w:rPr>
        <w:t xml:space="preserve"> </w:t>
      </w:r>
      <w:r w:rsidRPr="0053750C">
        <w:rPr>
          <w:sz w:val="28"/>
          <w:szCs w:val="28"/>
        </w:rPr>
        <w:t>себестоимости,</w:t>
      </w:r>
      <w:r>
        <w:rPr>
          <w:sz w:val="28"/>
          <w:szCs w:val="28"/>
        </w:rPr>
        <w:t xml:space="preserve"> </w:t>
      </w:r>
      <w:r w:rsidRPr="0053750C">
        <w:rPr>
          <w:sz w:val="28"/>
          <w:szCs w:val="28"/>
        </w:rPr>
        <w:t>увеличение</w:t>
      </w:r>
      <w:r>
        <w:rPr>
          <w:sz w:val="28"/>
          <w:szCs w:val="28"/>
        </w:rPr>
        <w:t xml:space="preserve"> </w:t>
      </w:r>
      <w:r w:rsidRPr="0053750C">
        <w:rPr>
          <w:sz w:val="28"/>
          <w:szCs w:val="28"/>
        </w:rPr>
        <w:t>качества</w:t>
      </w:r>
      <w:r>
        <w:rPr>
          <w:sz w:val="28"/>
          <w:szCs w:val="28"/>
        </w:rPr>
        <w:t xml:space="preserve"> </w:t>
      </w:r>
      <w:r w:rsidRPr="0053750C">
        <w:rPr>
          <w:sz w:val="28"/>
          <w:szCs w:val="28"/>
        </w:rPr>
        <w:t>и</w:t>
      </w:r>
      <w:r>
        <w:rPr>
          <w:sz w:val="28"/>
          <w:szCs w:val="28"/>
        </w:rPr>
        <w:t xml:space="preserve"> </w:t>
      </w:r>
      <w:r w:rsidRPr="0053750C">
        <w:rPr>
          <w:sz w:val="28"/>
          <w:szCs w:val="28"/>
        </w:rPr>
        <w:t>разнообразия</w:t>
      </w:r>
      <w:r>
        <w:rPr>
          <w:sz w:val="28"/>
          <w:szCs w:val="28"/>
        </w:rPr>
        <w:t xml:space="preserve"> </w:t>
      </w:r>
      <w:r w:rsidRPr="0053750C">
        <w:rPr>
          <w:sz w:val="28"/>
          <w:szCs w:val="28"/>
        </w:rPr>
        <w:t>услуг</w:t>
      </w:r>
    </w:p>
    <w:p w:rsidR="00EB19DF" w:rsidRPr="0053750C" w:rsidRDefault="00EB19DF" w:rsidP="00EB19DF">
      <w:pPr>
        <w:spacing w:line="360" w:lineRule="auto"/>
        <w:ind w:firstLine="709"/>
        <w:jc w:val="both"/>
        <w:rPr>
          <w:sz w:val="28"/>
          <w:szCs w:val="28"/>
        </w:rPr>
      </w:pPr>
      <w:r w:rsidRPr="0053750C">
        <w:rPr>
          <w:sz w:val="28"/>
          <w:szCs w:val="28"/>
        </w:rPr>
        <w:t>В</w:t>
      </w:r>
      <w:r>
        <w:rPr>
          <w:sz w:val="28"/>
          <w:szCs w:val="28"/>
        </w:rPr>
        <w:t xml:space="preserve"> </w:t>
      </w:r>
      <w:r w:rsidRPr="0053750C">
        <w:rPr>
          <w:sz w:val="28"/>
          <w:szCs w:val="28"/>
        </w:rPr>
        <w:t>условиях</w:t>
      </w:r>
      <w:r>
        <w:rPr>
          <w:sz w:val="28"/>
          <w:szCs w:val="28"/>
        </w:rPr>
        <w:t xml:space="preserve"> </w:t>
      </w:r>
      <w:r w:rsidRPr="0053750C">
        <w:rPr>
          <w:sz w:val="28"/>
          <w:szCs w:val="28"/>
        </w:rPr>
        <w:t>жесткой</w:t>
      </w:r>
      <w:r>
        <w:rPr>
          <w:sz w:val="28"/>
          <w:szCs w:val="28"/>
        </w:rPr>
        <w:t xml:space="preserve"> </w:t>
      </w:r>
      <w:r w:rsidRPr="0053750C">
        <w:rPr>
          <w:sz w:val="28"/>
          <w:szCs w:val="28"/>
        </w:rPr>
        <w:t>конкуренции,</w:t>
      </w:r>
      <w:r>
        <w:rPr>
          <w:sz w:val="28"/>
          <w:szCs w:val="28"/>
        </w:rPr>
        <w:t xml:space="preserve"> </w:t>
      </w:r>
      <w:r w:rsidRPr="0053750C">
        <w:rPr>
          <w:sz w:val="28"/>
          <w:szCs w:val="28"/>
        </w:rPr>
        <w:t>в</w:t>
      </w:r>
      <w:r>
        <w:rPr>
          <w:sz w:val="28"/>
          <w:szCs w:val="28"/>
        </w:rPr>
        <w:t xml:space="preserve"> </w:t>
      </w:r>
      <w:r w:rsidRPr="0053750C">
        <w:rPr>
          <w:sz w:val="28"/>
          <w:szCs w:val="28"/>
        </w:rPr>
        <w:t>которых</w:t>
      </w:r>
      <w:r>
        <w:rPr>
          <w:sz w:val="28"/>
          <w:szCs w:val="28"/>
        </w:rPr>
        <w:t xml:space="preserve"> </w:t>
      </w:r>
      <w:r w:rsidRPr="0053750C">
        <w:rPr>
          <w:sz w:val="28"/>
          <w:szCs w:val="28"/>
        </w:rPr>
        <w:t>находится</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необходимо</w:t>
      </w:r>
      <w:r>
        <w:rPr>
          <w:sz w:val="28"/>
          <w:szCs w:val="28"/>
        </w:rPr>
        <w:t xml:space="preserve"> </w:t>
      </w:r>
      <w:r w:rsidRPr="0053750C">
        <w:rPr>
          <w:sz w:val="28"/>
          <w:szCs w:val="28"/>
        </w:rPr>
        <w:t>использовать</w:t>
      </w:r>
      <w:r>
        <w:rPr>
          <w:sz w:val="28"/>
          <w:szCs w:val="28"/>
        </w:rPr>
        <w:t xml:space="preserve"> </w:t>
      </w:r>
      <w:r w:rsidRPr="0053750C">
        <w:rPr>
          <w:sz w:val="28"/>
          <w:szCs w:val="28"/>
        </w:rPr>
        <w:t>эти</w:t>
      </w:r>
      <w:r>
        <w:rPr>
          <w:sz w:val="28"/>
          <w:szCs w:val="28"/>
        </w:rPr>
        <w:t xml:space="preserve"> </w:t>
      </w:r>
      <w:r w:rsidRPr="0053750C">
        <w:rPr>
          <w:sz w:val="28"/>
          <w:szCs w:val="28"/>
        </w:rPr>
        <w:t>три</w:t>
      </w:r>
      <w:r>
        <w:rPr>
          <w:sz w:val="28"/>
          <w:szCs w:val="28"/>
        </w:rPr>
        <w:t xml:space="preserve"> </w:t>
      </w:r>
      <w:r w:rsidRPr="0053750C">
        <w:rPr>
          <w:sz w:val="28"/>
          <w:szCs w:val="28"/>
        </w:rPr>
        <w:t>метода</w:t>
      </w:r>
      <w:r>
        <w:rPr>
          <w:sz w:val="28"/>
          <w:szCs w:val="28"/>
        </w:rPr>
        <w:t xml:space="preserve"> </w:t>
      </w:r>
      <w:r w:rsidRPr="0053750C">
        <w:rPr>
          <w:sz w:val="28"/>
          <w:szCs w:val="28"/>
        </w:rPr>
        <w:t>в</w:t>
      </w:r>
      <w:r>
        <w:rPr>
          <w:sz w:val="28"/>
          <w:szCs w:val="28"/>
        </w:rPr>
        <w:t xml:space="preserve"> </w:t>
      </w:r>
      <w:r w:rsidRPr="0053750C">
        <w:rPr>
          <w:sz w:val="28"/>
          <w:szCs w:val="28"/>
        </w:rPr>
        <w:t>совокупности.</w:t>
      </w:r>
    </w:p>
    <w:p w:rsidR="00EB19DF" w:rsidRPr="0053750C" w:rsidRDefault="00EB19DF" w:rsidP="00EB19DF">
      <w:pPr>
        <w:spacing w:line="360" w:lineRule="auto"/>
        <w:ind w:firstLine="709"/>
        <w:jc w:val="both"/>
        <w:rPr>
          <w:sz w:val="28"/>
          <w:szCs w:val="28"/>
        </w:rPr>
      </w:pPr>
      <w:r w:rsidRPr="0053750C">
        <w:rPr>
          <w:sz w:val="28"/>
          <w:szCs w:val="28"/>
        </w:rPr>
        <w:t>Во-первых,</w:t>
      </w:r>
      <w:r>
        <w:rPr>
          <w:sz w:val="28"/>
          <w:szCs w:val="28"/>
        </w:rPr>
        <w:t xml:space="preserve"> </w:t>
      </w:r>
      <w:r w:rsidRPr="0053750C">
        <w:rPr>
          <w:sz w:val="28"/>
          <w:szCs w:val="28"/>
        </w:rPr>
        <w:t>для</w:t>
      </w:r>
      <w:r>
        <w:rPr>
          <w:sz w:val="28"/>
          <w:szCs w:val="28"/>
        </w:rPr>
        <w:t xml:space="preserve"> </w:t>
      </w:r>
      <w:r w:rsidRPr="0053750C">
        <w:rPr>
          <w:sz w:val="28"/>
          <w:szCs w:val="28"/>
        </w:rPr>
        <w:t>увеличения</w:t>
      </w:r>
      <w:r>
        <w:rPr>
          <w:sz w:val="28"/>
          <w:szCs w:val="28"/>
        </w:rPr>
        <w:t xml:space="preserve"> </w:t>
      </w:r>
      <w:r w:rsidRPr="0053750C">
        <w:rPr>
          <w:sz w:val="28"/>
          <w:szCs w:val="28"/>
        </w:rPr>
        <w:t>объемов</w:t>
      </w:r>
      <w:r>
        <w:rPr>
          <w:sz w:val="28"/>
          <w:szCs w:val="28"/>
        </w:rPr>
        <w:t xml:space="preserve"> </w:t>
      </w:r>
      <w:r w:rsidRPr="0053750C">
        <w:rPr>
          <w:sz w:val="28"/>
          <w:szCs w:val="28"/>
        </w:rPr>
        <w:t>реализации</w:t>
      </w:r>
      <w:r>
        <w:rPr>
          <w:sz w:val="28"/>
          <w:szCs w:val="28"/>
        </w:rPr>
        <w:t xml:space="preserve"> </w:t>
      </w:r>
      <w:r w:rsidRPr="0053750C">
        <w:rPr>
          <w:sz w:val="28"/>
          <w:szCs w:val="28"/>
        </w:rPr>
        <w:t>необходимо</w:t>
      </w:r>
      <w:r>
        <w:rPr>
          <w:sz w:val="28"/>
          <w:szCs w:val="28"/>
        </w:rPr>
        <w:t xml:space="preserve"> </w:t>
      </w:r>
      <w:r w:rsidRPr="0053750C">
        <w:rPr>
          <w:sz w:val="28"/>
          <w:szCs w:val="28"/>
        </w:rPr>
        <w:t>расширять</w:t>
      </w:r>
      <w:r>
        <w:rPr>
          <w:sz w:val="28"/>
          <w:szCs w:val="28"/>
        </w:rPr>
        <w:t xml:space="preserve"> </w:t>
      </w:r>
      <w:r w:rsidRPr="0053750C">
        <w:rPr>
          <w:sz w:val="28"/>
          <w:szCs w:val="28"/>
        </w:rPr>
        <w:t>деятельность</w:t>
      </w:r>
      <w:r>
        <w:rPr>
          <w:sz w:val="28"/>
          <w:szCs w:val="28"/>
        </w:rPr>
        <w:t xml:space="preserve"> </w:t>
      </w:r>
      <w:r w:rsidRPr="0053750C">
        <w:rPr>
          <w:sz w:val="28"/>
          <w:szCs w:val="28"/>
        </w:rPr>
        <w:t>организации.</w:t>
      </w:r>
      <w:r>
        <w:rPr>
          <w:sz w:val="28"/>
          <w:szCs w:val="28"/>
        </w:rPr>
        <w:t xml:space="preserve"> </w:t>
      </w:r>
      <w:r w:rsidRPr="0053750C">
        <w:rPr>
          <w:sz w:val="28"/>
          <w:szCs w:val="28"/>
        </w:rPr>
        <w:t>Так,</w:t>
      </w:r>
      <w:r>
        <w:rPr>
          <w:sz w:val="28"/>
          <w:szCs w:val="28"/>
        </w:rPr>
        <w:t xml:space="preserve"> </w:t>
      </w:r>
      <w:r w:rsidRPr="0053750C">
        <w:rPr>
          <w:sz w:val="28"/>
          <w:szCs w:val="28"/>
        </w:rPr>
        <w:t>возможными</w:t>
      </w:r>
      <w:r>
        <w:rPr>
          <w:sz w:val="28"/>
          <w:szCs w:val="28"/>
        </w:rPr>
        <w:t xml:space="preserve"> </w:t>
      </w:r>
      <w:r w:rsidRPr="0053750C">
        <w:rPr>
          <w:sz w:val="28"/>
          <w:szCs w:val="28"/>
        </w:rPr>
        <w:t>шагами</w:t>
      </w:r>
      <w:r>
        <w:rPr>
          <w:sz w:val="28"/>
          <w:szCs w:val="28"/>
        </w:rPr>
        <w:t xml:space="preserve"> </w:t>
      </w:r>
      <w:r w:rsidRPr="0053750C">
        <w:rPr>
          <w:sz w:val="28"/>
          <w:szCs w:val="28"/>
        </w:rPr>
        <w:t>для</w:t>
      </w:r>
      <w:r>
        <w:rPr>
          <w:sz w:val="28"/>
          <w:szCs w:val="28"/>
        </w:rPr>
        <w:t xml:space="preserve"> </w:t>
      </w:r>
      <w:r w:rsidRPr="0053750C">
        <w:rPr>
          <w:sz w:val="28"/>
          <w:szCs w:val="28"/>
        </w:rPr>
        <w:t>этого</w:t>
      </w:r>
      <w:r>
        <w:rPr>
          <w:sz w:val="28"/>
          <w:szCs w:val="28"/>
        </w:rPr>
        <w:t xml:space="preserve"> </w:t>
      </w:r>
      <w:r w:rsidRPr="0053750C">
        <w:rPr>
          <w:sz w:val="28"/>
          <w:szCs w:val="28"/>
        </w:rPr>
        <w:t>могут</w:t>
      </w:r>
      <w:r>
        <w:rPr>
          <w:sz w:val="28"/>
          <w:szCs w:val="28"/>
        </w:rPr>
        <w:t xml:space="preserve"> </w:t>
      </w:r>
      <w:r w:rsidRPr="0053750C">
        <w:rPr>
          <w:sz w:val="28"/>
          <w:szCs w:val="28"/>
        </w:rPr>
        <w:t>стать</w:t>
      </w:r>
      <w:r>
        <w:rPr>
          <w:sz w:val="28"/>
          <w:szCs w:val="28"/>
        </w:rPr>
        <w:t xml:space="preserve"> </w:t>
      </w:r>
      <w:r w:rsidRPr="0053750C">
        <w:rPr>
          <w:sz w:val="28"/>
          <w:szCs w:val="28"/>
        </w:rPr>
        <w:t>открытие</w:t>
      </w:r>
      <w:r>
        <w:rPr>
          <w:sz w:val="28"/>
          <w:szCs w:val="28"/>
        </w:rPr>
        <w:t xml:space="preserve"> </w:t>
      </w:r>
      <w:r w:rsidRPr="0053750C">
        <w:rPr>
          <w:sz w:val="28"/>
          <w:szCs w:val="28"/>
        </w:rPr>
        <w:t>филиалов</w:t>
      </w:r>
      <w:r>
        <w:rPr>
          <w:sz w:val="28"/>
          <w:szCs w:val="28"/>
        </w:rPr>
        <w:t xml:space="preserve"> </w:t>
      </w:r>
      <w:r w:rsidRPr="0053750C">
        <w:rPr>
          <w:sz w:val="28"/>
          <w:szCs w:val="28"/>
        </w:rPr>
        <w:t>в</w:t>
      </w:r>
      <w:r>
        <w:rPr>
          <w:sz w:val="28"/>
          <w:szCs w:val="28"/>
        </w:rPr>
        <w:t xml:space="preserve"> </w:t>
      </w:r>
      <w:r w:rsidRPr="0053750C">
        <w:rPr>
          <w:sz w:val="28"/>
          <w:szCs w:val="28"/>
        </w:rPr>
        <w:t>крупных</w:t>
      </w:r>
      <w:r>
        <w:rPr>
          <w:sz w:val="28"/>
          <w:szCs w:val="28"/>
        </w:rPr>
        <w:t xml:space="preserve"> </w:t>
      </w:r>
      <w:r w:rsidRPr="0053750C">
        <w:rPr>
          <w:sz w:val="28"/>
          <w:szCs w:val="28"/>
        </w:rPr>
        <w:t>региональных</w:t>
      </w:r>
      <w:r>
        <w:rPr>
          <w:sz w:val="28"/>
          <w:szCs w:val="28"/>
        </w:rPr>
        <w:t xml:space="preserve"> </w:t>
      </w:r>
      <w:r w:rsidRPr="0053750C">
        <w:rPr>
          <w:sz w:val="28"/>
          <w:szCs w:val="28"/>
        </w:rPr>
        <w:t>городах,</w:t>
      </w:r>
      <w:r>
        <w:rPr>
          <w:sz w:val="28"/>
          <w:szCs w:val="28"/>
        </w:rPr>
        <w:t xml:space="preserve"> </w:t>
      </w:r>
      <w:r w:rsidRPr="0053750C">
        <w:rPr>
          <w:sz w:val="28"/>
          <w:szCs w:val="28"/>
        </w:rPr>
        <w:t>таких</w:t>
      </w:r>
      <w:r>
        <w:rPr>
          <w:sz w:val="28"/>
          <w:szCs w:val="28"/>
        </w:rPr>
        <w:t xml:space="preserve"> </w:t>
      </w:r>
      <w:r w:rsidRPr="0053750C">
        <w:rPr>
          <w:sz w:val="28"/>
          <w:szCs w:val="28"/>
        </w:rPr>
        <w:t>как</w:t>
      </w:r>
      <w:r>
        <w:rPr>
          <w:sz w:val="28"/>
          <w:szCs w:val="28"/>
        </w:rPr>
        <w:t xml:space="preserve"> </w:t>
      </w:r>
      <w:r w:rsidRPr="0053750C">
        <w:rPr>
          <w:sz w:val="28"/>
          <w:szCs w:val="28"/>
        </w:rPr>
        <w:t>Новгород,</w:t>
      </w:r>
      <w:r>
        <w:rPr>
          <w:sz w:val="28"/>
          <w:szCs w:val="28"/>
        </w:rPr>
        <w:t xml:space="preserve"> </w:t>
      </w:r>
      <w:r w:rsidRPr="0053750C">
        <w:rPr>
          <w:sz w:val="28"/>
          <w:szCs w:val="28"/>
        </w:rPr>
        <w:t>Вологда,</w:t>
      </w:r>
      <w:r>
        <w:rPr>
          <w:sz w:val="28"/>
          <w:szCs w:val="28"/>
        </w:rPr>
        <w:t xml:space="preserve"> </w:t>
      </w:r>
      <w:r w:rsidRPr="0053750C">
        <w:rPr>
          <w:sz w:val="28"/>
          <w:szCs w:val="28"/>
        </w:rPr>
        <w:t>Череповец,</w:t>
      </w:r>
      <w:r>
        <w:rPr>
          <w:sz w:val="28"/>
          <w:szCs w:val="28"/>
        </w:rPr>
        <w:t xml:space="preserve"> </w:t>
      </w:r>
      <w:r w:rsidRPr="0053750C">
        <w:rPr>
          <w:sz w:val="28"/>
          <w:szCs w:val="28"/>
        </w:rPr>
        <w:t>где</w:t>
      </w:r>
      <w:r>
        <w:rPr>
          <w:sz w:val="28"/>
          <w:szCs w:val="28"/>
        </w:rPr>
        <w:t xml:space="preserve"> </w:t>
      </w:r>
      <w:r w:rsidRPr="0053750C">
        <w:rPr>
          <w:sz w:val="28"/>
          <w:szCs w:val="28"/>
        </w:rPr>
        <w:t>уровень</w:t>
      </w:r>
      <w:r>
        <w:rPr>
          <w:sz w:val="28"/>
          <w:szCs w:val="28"/>
        </w:rPr>
        <w:t xml:space="preserve"> </w:t>
      </w:r>
      <w:r w:rsidRPr="0053750C">
        <w:rPr>
          <w:sz w:val="28"/>
          <w:szCs w:val="28"/>
        </w:rPr>
        <w:t>конкуренции</w:t>
      </w:r>
      <w:r>
        <w:rPr>
          <w:sz w:val="28"/>
          <w:szCs w:val="28"/>
        </w:rPr>
        <w:t xml:space="preserve"> </w:t>
      </w:r>
      <w:r w:rsidRPr="0053750C">
        <w:rPr>
          <w:sz w:val="28"/>
          <w:szCs w:val="28"/>
        </w:rPr>
        <w:t>значительно</w:t>
      </w:r>
      <w:r>
        <w:rPr>
          <w:sz w:val="28"/>
          <w:szCs w:val="28"/>
        </w:rPr>
        <w:t xml:space="preserve"> </w:t>
      </w:r>
      <w:r w:rsidRPr="0053750C">
        <w:rPr>
          <w:sz w:val="28"/>
          <w:szCs w:val="28"/>
        </w:rPr>
        <w:t>ниже,</w:t>
      </w:r>
      <w:r>
        <w:rPr>
          <w:sz w:val="28"/>
          <w:szCs w:val="28"/>
        </w:rPr>
        <w:t xml:space="preserve"> </w:t>
      </w:r>
      <w:r w:rsidRPr="0053750C">
        <w:rPr>
          <w:sz w:val="28"/>
          <w:szCs w:val="28"/>
        </w:rPr>
        <w:t>чем</w:t>
      </w:r>
      <w:r>
        <w:rPr>
          <w:sz w:val="28"/>
          <w:szCs w:val="28"/>
        </w:rPr>
        <w:t xml:space="preserve"> </w:t>
      </w:r>
      <w:r w:rsidRPr="0053750C">
        <w:rPr>
          <w:sz w:val="28"/>
          <w:szCs w:val="28"/>
        </w:rPr>
        <w:t>в</w:t>
      </w:r>
      <w:r>
        <w:rPr>
          <w:sz w:val="28"/>
          <w:szCs w:val="28"/>
        </w:rPr>
        <w:t xml:space="preserve"> </w:t>
      </w:r>
      <w:r w:rsidRPr="0053750C">
        <w:rPr>
          <w:sz w:val="28"/>
          <w:szCs w:val="28"/>
        </w:rPr>
        <w:t>Санкт-петербурге.</w:t>
      </w:r>
      <w:r>
        <w:rPr>
          <w:sz w:val="28"/>
          <w:szCs w:val="28"/>
        </w:rPr>
        <w:t xml:space="preserve"> </w:t>
      </w:r>
      <w:r w:rsidRPr="0053750C">
        <w:rPr>
          <w:sz w:val="28"/>
          <w:szCs w:val="28"/>
        </w:rPr>
        <w:t>Однако,</w:t>
      </w:r>
      <w:r>
        <w:rPr>
          <w:sz w:val="28"/>
          <w:szCs w:val="28"/>
        </w:rPr>
        <w:t xml:space="preserve"> </w:t>
      </w:r>
      <w:r w:rsidRPr="0053750C">
        <w:rPr>
          <w:sz w:val="28"/>
          <w:szCs w:val="28"/>
        </w:rPr>
        <w:t>расширение</w:t>
      </w:r>
      <w:r>
        <w:rPr>
          <w:sz w:val="28"/>
          <w:szCs w:val="28"/>
        </w:rPr>
        <w:t xml:space="preserve"> </w:t>
      </w:r>
      <w:r w:rsidRPr="0053750C">
        <w:rPr>
          <w:sz w:val="28"/>
          <w:szCs w:val="28"/>
        </w:rPr>
        <w:t>бизнеса</w:t>
      </w:r>
      <w:r>
        <w:rPr>
          <w:sz w:val="28"/>
          <w:szCs w:val="28"/>
        </w:rPr>
        <w:t xml:space="preserve"> </w:t>
      </w:r>
      <w:r w:rsidRPr="0053750C">
        <w:rPr>
          <w:sz w:val="28"/>
          <w:szCs w:val="28"/>
        </w:rPr>
        <w:t>потребует</w:t>
      </w:r>
      <w:r>
        <w:rPr>
          <w:sz w:val="28"/>
          <w:szCs w:val="28"/>
        </w:rPr>
        <w:t xml:space="preserve"> </w:t>
      </w:r>
      <w:r w:rsidRPr="0053750C">
        <w:rPr>
          <w:sz w:val="28"/>
          <w:szCs w:val="28"/>
        </w:rPr>
        <w:t>значительных</w:t>
      </w:r>
      <w:r>
        <w:rPr>
          <w:sz w:val="28"/>
          <w:szCs w:val="28"/>
        </w:rPr>
        <w:t xml:space="preserve"> </w:t>
      </w:r>
      <w:r w:rsidRPr="0053750C">
        <w:rPr>
          <w:sz w:val="28"/>
          <w:szCs w:val="28"/>
        </w:rPr>
        <w:t>вложений,</w:t>
      </w:r>
      <w:r>
        <w:rPr>
          <w:sz w:val="28"/>
          <w:szCs w:val="28"/>
        </w:rPr>
        <w:t xml:space="preserve"> </w:t>
      </w:r>
      <w:r w:rsidRPr="0053750C">
        <w:rPr>
          <w:sz w:val="28"/>
          <w:szCs w:val="28"/>
        </w:rPr>
        <w:t>но</w:t>
      </w:r>
      <w:r>
        <w:rPr>
          <w:sz w:val="28"/>
          <w:szCs w:val="28"/>
        </w:rPr>
        <w:t xml:space="preserve"> </w:t>
      </w:r>
      <w:r w:rsidRPr="0053750C">
        <w:rPr>
          <w:sz w:val="28"/>
          <w:szCs w:val="28"/>
        </w:rPr>
        <w:t>т.к.</w:t>
      </w:r>
      <w:r>
        <w:rPr>
          <w:sz w:val="28"/>
          <w:szCs w:val="28"/>
        </w:rPr>
        <w:t xml:space="preserve"> </w:t>
      </w:r>
      <w:r w:rsidRPr="0053750C">
        <w:rPr>
          <w:sz w:val="28"/>
          <w:szCs w:val="28"/>
        </w:rPr>
        <w:t>предприятие</w:t>
      </w:r>
      <w:r>
        <w:rPr>
          <w:sz w:val="28"/>
          <w:szCs w:val="28"/>
        </w:rPr>
        <w:t xml:space="preserve"> </w:t>
      </w:r>
      <w:r w:rsidRPr="0053750C">
        <w:rPr>
          <w:sz w:val="28"/>
          <w:szCs w:val="28"/>
        </w:rPr>
        <w:t>не</w:t>
      </w:r>
      <w:r>
        <w:rPr>
          <w:sz w:val="28"/>
          <w:szCs w:val="28"/>
        </w:rPr>
        <w:t xml:space="preserve"> </w:t>
      </w:r>
      <w:r w:rsidRPr="0053750C">
        <w:rPr>
          <w:sz w:val="28"/>
          <w:szCs w:val="28"/>
        </w:rPr>
        <w:t>обладает</w:t>
      </w:r>
      <w:r>
        <w:rPr>
          <w:sz w:val="28"/>
          <w:szCs w:val="28"/>
        </w:rPr>
        <w:t xml:space="preserve"> </w:t>
      </w:r>
      <w:r w:rsidRPr="0053750C">
        <w:rPr>
          <w:sz w:val="28"/>
          <w:szCs w:val="28"/>
        </w:rPr>
        <w:t>большим</w:t>
      </w:r>
      <w:r>
        <w:rPr>
          <w:sz w:val="28"/>
          <w:szCs w:val="28"/>
        </w:rPr>
        <w:t xml:space="preserve"> </w:t>
      </w:r>
      <w:r w:rsidRPr="0053750C">
        <w:rPr>
          <w:sz w:val="28"/>
          <w:szCs w:val="28"/>
        </w:rPr>
        <w:t>запасом</w:t>
      </w:r>
      <w:r>
        <w:rPr>
          <w:sz w:val="28"/>
          <w:szCs w:val="28"/>
        </w:rPr>
        <w:t xml:space="preserve"> </w:t>
      </w:r>
      <w:r w:rsidRPr="0053750C">
        <w:rPr>
          <w:sz w:val="28"/>
          <w:szCs w:val="28"/>
        </w:rPr>
        <w:t>собственных</w:t>
      </w:r>
      <w:r>
        <w:rPr>
          <w:sz w:val="28"/>
          <w:szCs w:val="28"/>
        </w:rPr>
        <w:t xml:space="preserve"> </w:t>
      </w:r>
      <w:r w:rsidRPr="0053750C">
        <w:rPr>
          <w:sz w:val="28"/>
          <w:szCs w:val="28"/>
        </w:rPr>
        <w:t>средств,</w:t>
      </w:r>
      <w:r>
        <w:rPr>
          <w:sz w:val="28"/>
          <w:szCs w:val="28"/>
        </w:rPr>
        <w:t xml:space="preserve"> </w:t>
      </w:r>
      <w:r w:rsidRPr="0053750C">
        <w:rPr>
          <w:sz w:val="28"/>
          <w:szCs w:val="28"/>
        </w:rPr>
        <w:t>этот</w:t>
      </w:r>
      <w:r>
        <w:rPr>
          <w:sz w:val="28"/>
          <w:szCs w:val="28"/>
        </w:rPr>
        <w:t xml:space="preserve"> </w:t>
      </w:r>
      <w:r w:rsidRPr="0053750C">
        <w:rPr>
          <w:sz w:val="28"/>
          <w:szCs w:val="28"/>
        </w:rPr>
        <w:t>вариант</w:t>
      </w:r>
      <w:r>
        <w:rPr>
          <w:sz w:val="28"/>
          <w:szCs w:val="28"/>
        </w:rPr>
        <w:t xml:space="preserve"> </w:t>
      </w:r>
      <w:r w:rsidRPr="0053750C">
        <w:rPr>
          <w:sz w:val="28"/>
          <w:szCs w:val="28"/>
        </w:rPr>
        <w:t>может</w:t>
      </w:r>
      <w:r>
        <w:rPr>
          <w:sz w:val="28"/>
          <w:szCs w:val="28"/>
        </w:rPr>
        <w:t xml:space="preserve"> </w:t>
      </w:r>
      <w:r w:rsidRPr="0053750C">
        <w:rPr>
          <w:sz w:val="28"/>
          <w:szCs w:val="28"/>
        </w:rPr>
        <w:t>рассматриваться</w:t>
      </w:r>
      <w:r>
        <w:rPr>
          <w:sz w:val="28"/>
          <w:szCs w:val="28"/>
        </w:rPr>
        <w:t xml:space="preserve"> </w:t>
      </w:r>
      <w:r w:rsidRPr="0053750C">
        <w:rPr>
          <w:sz w:val="28"/>
          <w:szCs w:val="28"/>
        </w:rPr>
        <w:t>в</w:t>
      </w:r>
      <w:r>
        <w:rPr>
          <w:sz w:val="28"/>
          <w:szCs w:val="28"/>
        </w:rPr>
        <w:t xml:space="preserve"> </w:t>
      </w:r>
      <w:r w:rsidRPr="0053750C">
        <w:rPr>
          <w:sz w:val="28"/>
          <w:szCs w:val="28"/>
        </w:rPr>
        <w:t>долгосрочной</w:t>
      </w:r>
      <w:r>
        <w:rPr>
          <w:sz w:val="28"/>
          <w:szCs w:val="28"/>
        </w:rPr>
        <w:t xml:space="preserve"> </w:t>
      </w:r>
      <w:r w:rsidRPr="0053750C">
        <w:rPr>
          <w:sz w:val="28"/>
          <w:szCs w:val="28"/>
        </w:rPr>
        <w:t>перспективе.</w:t>
      </w:r>
    </w:p>
    <w:p w:rsidR="00EB19DF" w:rsidRPr="0053750C" w:rsidRDefault="00EB19DF" w:rsidP="00EB19DF">
      <w:pPr>
        <w:spacing w:line="360" w:lineRule="auto"/>
        <w:ind w:firstLine="709"/>
        <w:jc w:val="both"/>
        <w:rPr>
          <w:sz w:val="28"/>
          <w:szCs w:val="28"/>
        </w:rPr>
      </w:pPr>
      <w:r w:rsidRPr="0053750C">
        <w:rPr>
          <w:sz w:val="28"/>
          <w:szCs w:val="28"/>
        </w:rPr>
        <w:t>Во-вторых,</w:t>
      </w:r>
      <w:r>
        <w:rPr>
          <w:sz w:val="28"/>
          <w:szCs w:val="28"/>
        </w:rPr>
        <w:t xml:space="preserve"> </w:t>
      </w:r>
      <w:r w:rsidRPr="0053750C">
        <w:rPr>
          <w:sz w:val="28"/>
          <w:szCs w:val="28"/>
        </w:rPr>
        <w:t>путем</w:t>
      </w:r>
      <w:r>
        <w:rPr>
          <w:sz w:val="28"/>
          <w:szCs w:val="28"/>
        </w:rPr>
        <w:t xml:space="preserve"> </w:t>
      </w:r>
      <w:r w:rsidRPr="0053750C">
        <w:rPr>
          <w:sz w:val="28"/>
          <w:szCs w:val="28"/>
        </w:rPr>
        <w:t>увеличения</w:t>
      </w:r>
      <w:r>
        <w:rPr>
          <w:sz w:val="28"/>
          <w:szCs w:val="28"/>
        </w:rPr>
        <w:t xml:space="preserve"> </w:t>
      </w:r>
      <w:r w:rsidRPr="0053750C">
        <w:rPr>
          <w:sz w:val="28"/>
          <w:szCs w:val="28"/>
        </w:rPr>
        <w:t>прибыли</w:t>
      </w:r>
      <w:r>
        <w:rPr>
          <w:sz w:val="28"/>
          <w:szCs w:val="28"/>
        </w:rPr>
        <w:t xml:space="preserve"> </w:t>
      </w:r>
      <w:r w:rsidRPr="0053750C">
        <w:rPr>
          <w:sz w:val="28"/>
          <w:szCs w:val="28"/>
        </w:rPr>
        <w:t>может</w:t>
      </w:r>
      <w:r>
        <w:rPr>
          <w:sz w:val="28"/>
          <w:szCs w:val="28"/>
        </w:rPr>
        <w:t xml:space="preserve"> </w:t>
      </w:r>
      <w:r w:rsidRPr="0053750C">
        <w:rPr>
          <w:sz w:val="28"/>
          <w:szCs w:val="28"/>
        </w:rPr>
        <w:t>стать</w:t>
      </w:r>
      <w:r>
        <w:rPr>
          <w:sz w:val="28"/>
          <w:szCs w:val="28"/>
        </w:rPr>
        <w:t xml:space="preserve"> </w:t>
      </w:r>
      <w:r w:rsidRPr="0053750C">
        <w:rPr>
          <w:sz w:val="28"/>
          <w:szCs w:val="28"/>
        </w:rPr>
        <w:t>уменьшение</w:t>
      </w:r>
      <w:r>
        <w:rPr>
          <w:sz w:val="28"/>
          <w:szCs w:val="28"/>
        </w:rPr>
        <w:t xml:space="preserve"> </w:t>
      </w:r>
      <w:r w:rsidRPr="0053750C">
        <w:rPr>
          <w:sz w:val="28"/>
          <w:szCs w:val="28"/>
        </w:rPr>
        <w:t>себестоимости.</w:t>
      </w:r>
      <w:r>
        <w:rPr>
          <w:sz w:val="28"/>
          <w:szCs w:val="28"/>
        </w:rPr>
        <w:t xml:space="preserve"> </w:t>
      </w:r>
      <w:r w:rsidRPr="0053750C">
        <w:rPr>
          <w:sz w:val="28"/>
          <w:szCs w:val="28"/>
        </w:rPr>
        <w:t>В</w:t>
      </w:r>
      <w:r>
        <w:rPr>
          <w:sz w:val="28"/>
          <w:szCs w:val="28"/>
        </w:rPr>
        <w:t xml:space="preserve"> </w:t>
      </w:r>
      <w:r w:rsidRPr="0053750C">
        <w:rPr>
          <w:sz w:val="28"/>
          <w:szCs w:val="28"/>
        </w:rPr>
        <w:t>настоящее</w:t>
      </w:r>
      <w:r>
        <w:rPr>
          <w:sz w:val="28"/>
          <w:szCs w:val="28"/>
        </w:rPr>
        <w:t xml:space="preserve"> </w:t>
      </w:r>
      <w:r w:rsidRPr="0053750C">
        <w:rPr>
          <w:sz w:val="28"/>
          <w:szCs w:val="28"/>
        </w:rPr>
        <w:t>время</w:t>
      </w:r>
      <w:r>
        <w:rPr>
          <w:sz w:val="28"/>
          <w:szCs w:val="28"/>
        </w:rPr>
        <w:t xml:space="preserve"> </w:t>
      </w:r>
      <w:r w:rsidRPr="0053750C">
        <w:rPr>
          <w:sz w:val="28"/>
          <w:szCs w:val="28"/>
        </w:rPr>
        <w:t>у</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заключены</w:t>
      </w:r>
      <w:r>
        <w:rPr>
          <w:sz w:val="28"/>
          <w:szCs w:val="28"/>
        </w:rPr>
        <w:t xml:space="preserve"> </w:t>
      </w:r>
      <w:r w:rsidRPr="0053750C">
        <w:rPr>
          <w:sz w:val="28"/>
          <w:szCs w:val="28"/>
        </w:rPr>
        <w:t>договора</w:t>
      </w:r>
      <w:r>
        <w:rPr>
          <w:sz w:val="28"/>
          <w:szCs w:val="28"/>
        </w:rPr>
        <w:t xml:space="preserve"> </w:t>
      </w:r>
      <w:r w:rsidRPr="0053750C">
        <w:rPr>
          <w:sz w:val="28"/>
          <w:szCs w:val="28"/>
        </w:rPr>
        <w:t>не</w:t>
      </w:r>
      <w:r>
        <w:rPr>
          <w:sz w:val="28"/>
          <w:szCs w:val="28"/>
        </w:rPr>
        <w:t xml:space="preserve"> </w:t>
      </w:r>
      <w:r w:rsidRPr="0053750C">
        <w:rPr>
          <w:sz w:val="28"/>
          <w:szCs w:val="28"/>
        </w:rPr>
        <w:t>только</w:t>
      </w:r>
      <w:r>
        <w:rPr>
          <w:sz w:val="28"/>
          <w:szCs w:val="28"/>
        </w:rPr>
        <w:t xml:space="preserve"> </w:t>
      </w:r>
      <w:r w:rsidRPr="0053750C">
        <w:rPr>
          <w:sz w:val="28"/>
          <w:szCs w:val="28"/>
        </w:rPr>
        <w:t>с</w:t>
      </w:r>
      <w:r>
        <w:rPr>
          <w:sz w:val="28"/>
          <w:szCs w:val="28"/>
        </w:rPr>
        <w:t xml:space="preserve"> </w:t>
      </w:r>
      <w:r w:rsidRPr="0053750C">
        <w:rPr>
          <w:sz w:val="28"/>
          <w:szCs w:val="28"/>
        </w:rPr>
        <w:t>непосредственно</w:t>
      </w:r>
      <w:r>
        <w:rPr>
          <w:sz w:val="28"/>
          <w:szCs w:val="28"/>
        </w:rPr>
        <w:t xml:space="preserve"> </w:t>
      </w:r>
      <w:r w:rsidRPr="0053750C">
        <w:rPr>
          <w:sz w:val="28"/>
          <w:szCs w:val="28"/>
        </w:rPr>
        <w:t>принимающей</w:t>
      </w:r>
      <w:r>
        <w:rPr>
          <w:sz w:val="28"/>
          <w:szCs w:val="28"/>
        </w:rPr>
        <w:t xml:space="preserve"> </w:t>
      </w:r>
      <w:r w:rsidRPr="0053750C">
        <w:rPr>
          <w:sz w:val="28"/>
          <w:szCs w:val="28"/>
        </w:rPr>
        <w:t>стороной,</w:t>
      </w:r>
      <w:r>
        <w:rPr>
          <w:sz w:val="28"/>
          <w:szCs w:val="28"/>
        </w:rPr>
        <w:t xml:space="preserve"> </w:t>
      </w:r>
      <w:r w:rsidRPr="0053750C">
        <w:rPr>
          <w:sz w:val="28"/>
          <w:szCs w:val="28"/>
        </w:rPr>
        <w:t>но</w:t>
      </w:r>
      <w:r>
        <w:rPr>
          <w:sz w:val="28"/>
          <w:szCs w:val="28"/>
        </w:rPr>
        <w:t xml:space="preserve"> </w:t>
      </w:r>
      <w:r w:rsidRPr="0053750C">
        <w:rPr>
          <w:sz w:val="28"/>
          <w:szCs w:val="28"/>
        </w:rPr>
        <w:t>и</w:t>
      </w:r>
      <w:r>
        <w:rPr>
          <w:sz w:val="28"/>
          <w:szCs w:val="28"/>
        </w:rPr>
        <w:t xml:space="preserve"> </w:t>
      </w:r>
      <w:r w:rsidRPr="0053750C">
        <w:rPr>
          <w:sz w:val="28"/>
          <w:szCs w:val="28"/>
        </w:rPr>
        <w:t>с</w:t>
      </w:r>
      <w:r>
        <w:rPr>
          <w:sz w:val="28"/>
          <w:szCs w:val="28"/>
        </w:rPr>
        <w:t xml:space="preserve"> </w:t>
      </w:r>
      <w:r w:rsidRPr="0053750C">
        <w:rPr>
          <w:sz w:val="28"/>
          <w:szCs w:val="28"/>
        </w:rPr>
        <w:t>посредниками.</w:t>
      </w:r>
      <w:r>
        <w:rPr>
          <w:sz w:val="28"/>
          <w:szCs w:val="28"/>
        </w:rPr>
        <w:t xml:space="preserve"> </w:t>
      </w:r>
      <w:r w:rsidRPr="0053750C">
        <w:rPr>
          <w:sz w:val="28"/>
          <w:szCs w:val="28"/>
        </w:rPr>
        <w:t>Использование</w:t>
      </w:r>
      <w:r>
        <w:rPr>
          <w:sz w:val="28"/>
          <w:szCs w:val="28"/>
        </w:rPr>
        <w:t xml:space="preserve"> </w:t>
      </w:r>
      <w:r w:rsidRPr="0053750C">
        <w:rPr>
          <w:sz w:val="28"/>
          <w:szCs w:val="28"/>
        </w:rPr>
        <w:t>посредников</w:t>
      </w:r>
      <w:r>
        <w:rPr>
          <w:sz w:val="28"/>
          <w:szCs w:val="28"/>
        </w:rPr>
        <w:t xml:space="preserve"> </w:t>
      </w:r>
      <w:r w:rsidRPr="0053750C">
        <w:rPr>
          <w:sz w:val="28"/>
          <w:szCs w:val="28"/>
        </w:rPr>
        <w:t>увеличивает</w:t>
      </w:r>
      <w:r>
        <w:rPr>
          <w:sz w:val="28"/>
          <w:szCs w:val="28"/>
        </w:rPr>
        <w:t xml:space="preserve"> </w:t>
      </w:r>
      <w:r w:rsidRPr="0053750C">
        <w:rPr>
          <w:sz w:val="28"/>
          <w:szCs w:val="28"/>
        </w:rPr>
        <w:t>себестоимость</w:t>
      </w:r>
      <w:r>
        <w:rPr>
          <w:sz w:val="28"/>
          <w:szCs w:val="28"/>
        </w:rPr>
        <w:t xml:space="preserve"> </w:t>
      </w:r>
      <w:r w:rsidRPr="0053750C">
        <w:rPr>
          <w:sz w:val="28"/>
          <w:szCs w:val="28"/>
        </w:rPr>
        <w:t>услуг</w:t>
      </w:r>
      <w:r>
        <w:rPr>
          <w:sz w:val="28"/>
          <w:szCs w:val="28"/>
        </w:rPr>
        <w:t xml:space="preserve"> </w:t>
      </w:r>
      <w:r w:rsidRPr="0053750C">
        <w:rPr>
          <w:sz w:val="28"/>
          <w:szCs w:val="28"/>
        </w:rPr>
        <w:t>на</w:t>
      </w:r>
      <w:r>
        <w:rPr>
          <w:sz w:val="28"/>
          <w:szCs w:val="28"/>
        </w:rPr>
        <w:t xml:space="preserve"> </w:t>
      </w:r>
      <w:r w:rsidRPr="0053750C">
        <w:rPr>
          <w:sz w:val="28"/>
          <w:szCs w:val="28"/>
        </w:rPr>
        <w:t>10-15%.</w:t>
      </w:r>
      <w:r>
        <w:rPr>
          <w:sz w:val="28"/>
          <w:szCs w:val="28"/>
        </w:rPr>
        <w:t xml:space="preserve"> </w:t>
      </w:r>
      <w:r w:rsidRPr="0053750C">
        <w:rPr>
          <w:sz w:val="28"/>
          <w:szCs w:val="28"/>
        </w:rPr>
        <w:t>То</w:t>
      </w:r>
      <w:r>
        <w:rPr>
          <w:sz w:val="28"/>
          <w:szCs w:val="28"/>
        </w:rPr>
        <w:t xml:space="preserve"> </w:t>
      </w:r>
      <w:r w:rsidRPr="0053750C">
        <w:rPr>
          <w:sz w:val="28"/>
          <w:szCs w:val="28"/>
        </w:rPr>
        <w:t>есть</w:t>
      </w:r>
      <w:r>
        <w:rPr>
          <w:sz w:val="28"/>
          <w:szCs w:val="28"/>
        </w:rPr>
        <w:t xml:space="preserve"> </w:t>
      </w:r>
      <w:r w:rsidRPr="0053750C">
        <w:rPr>
          <w:sz w:val="28"/>
          <w:szCs w:val="28"/>
        </w:rPr>
        <w:t>за</w:t>
      </w:r>
      <w:r>
        <w:rPr>
          <w:sz w:val="28"/>
          <w:szCs w:val="28"/>
        </w:rPr>
        <w:t xml:space="preserve"> </w:t>
      </w:r>
      <w:r w:rsidRPr="0053750C">
        <w:rPr>
          <w:sz w:val="28"/>
          <w:szCs w:val="28"/>
        </w:rPr>
        <w:t>вычетом</w:t>
      </w:r>
      <w:r>
        <w:rPr>
          <w:sz w:val="28"/>
          <w:szCs w:val="28"/>
        </w:rPr>
        <w:t xml:space="preserve"> </w:t>
      </w:r>
      <w:r w:rsidRPr="0053750C">
        <w:rPr>
          <w:sz w:val="28"/>
          <w:szCs w:val="28"/>
        </w:rPr>
        <w:t>налогов</w:t>
      </w:r>
      <w:r>
        <w:rPr>
          <w:sz w:val="28"/>
          <w:szCs w:val="28"/>
        </w:rPr>
        <w:t xml:space="preserve"> </w:t>
      </w:r>
      <w:r w:rsidRPr="0053750C">
        <w:rPr>
          <w:sz w:val="28"/>
          <w:szCs w:val="28"/>
        </w:rPr>
        <w:t>отказ</w:t>
      </w:r>
      <w:r>
        <w:rPr>
          <w:sz w:val="28"/>
          <w:szCs w:val="28"/>
        </w:rPr>
        <w:t xml:space="preserve"> </w:t>
      </w:r>
      <w:r w:rsidRPr="0053750C">
        <w:rPr>
          <w:sz w:val="28"/>
          <w:szCs w:val="28"/>
        </w:rPr>
        <w:t>от</w:t>
      </w:r>
      <w:r>
        <w:rPr>
          <w:sz w:val="28"/>
          <w:szCs w:val="28"/>
        </w:rPr>
        <w:t xml:space="preserve"> </w:t>
      </w:r>
      <w:r w:rsidRPr="0053750C">
        <w:rPr>
          <w:sz w:val="28"/>
          <w:szCs w:val="28"/>
        </w:rPr>
        <w:t>посредников</w:t>
      </w:r>
      <w:r>
        <w:rPr>
          <w:sz w:val="28"/>
          <w:szCs w:val="28"/>
        </w:rPr>
        <w:t xml:space="preserve"> </w:t>
      </w:r>
      <w:r w:rsidRPr="0053750C">
        <w:rPr>
          <w:sz w:val="28"/>
          <w:szCs w:val="28"/>
        </w:rPr>
        <w:t>способен</w:t>
      </w:r>
      <w:r>
        <w:rPr>
          <w:sz w:val="28"/>
          <w:szCs w:val="28"/>
        </w:rPr>
        <w:t xml:space="preserve"> </w:t>
      </w:r>
      <w:r w:rsidRPr="0053750C">
        <w:rPr>
          <w:sz w:val="28"/>
          <w:szCs w:val="28"/>
        </w:rPr>
        <w:t>увеличить</w:t>
      </w:r>
      <w:r>
        <w:rPr>
          <w:sz w:val="28"/>
          <w:szCs w:val="28"/>
        </w:rPr>
        <w:t xml:space="preserve"> </w:t>
      </w:r>
      <w:r w:rsidRPr="0053750C">
        <w:rPr>
          <w:sz w:val="28"/>
          <w:szCs w:val="28"/>
        </w:rPr>
        <w:t>прибыль</w:t>
      </w:r>
      <w:r>
        <w:rPr>
          <w:sz w:val="28"/>
          <w:szCs w:val="28"/>
        </w:rPr>
        <w:t xml:space="preserve"> </w:t>
      </w:r>
      <w:r w:rsidRPr="0053750C">
        <w:rPr>
          <w:sz w:val="28"/>
          <w:szCs w:val="28"/>
        </w:rPr>
        <w:t>на</w:t>
      </w:r>
      <w:r>
        <w:rPr>
          <w:sz w:val="28"/>
          <w:szCs w:val="28"/>
        </w:rPr>
        <w:t xml:space="preserve"> </w:t>
      </w:r>
      <w:r w:rsidRPr="0053750C">
        <w:rPr>
          <w:sz w:val="28"/>
          <w:szCs w:val="28"/>
        </w:rPr>
        <w:t>5-7%.</w:t>
      </w:r>
    </w:p>
    <w:p w:rsidR="00EB19DF" w:rsidRPr="0053750C" w:rsidRDefault="00EB19DF" w:rsidP="00EB19DF">
      <w:pPr>
        <w:spacing w:line="360" w:lineRule="auto"/>
        <w:ind w:firstLine="709"/>
        <w:jc w:val="both"/>
        <w:rPr>
          <w:sz w:val="28"/>
          <w:szCs w:val="28"/>
        </w:rPr>
      </w:pPr>
      <w:r w:rsidRPr="0053750C">
        <w:rPr>
          <w:sz w:val="28"/>
          <w:szCs w:val="28"/>
        </w:rPr>
        <w:t>Наконец,</w:t>
      </w:r>
      <w:r>
        <w:rPr>
          <w:sz w:val="28"/>
          <w:szCs w:val="28"/>
        </w:rPr>
        <w:t xml:space="preserve"> </w:t>
      </w:r>
      <w:r w:rsidRPr="0053750C">
        <w:rPr>
          <w:sz w:val="28"/>
          <w:szCs w:val="28"/>
        </w:rPr>
        <w:t>третьим</w:t>
      </w:r>
      <w:r>
        <w:rPr>
          <w:sz w:val="28"/>
          <w:szCs w:val="28"/>
        </w:rPr>
        <w:t xml:space="preserve"> </w:t>
      </w:r>
      <w:r w:rsidRPr="0053750C">
        <w:rPr>
          <w:sz w:val="28"/>
          <w:szCs w:val="28"/>
        </w:rPr>
        <w:t>фактором</w:t>
      </w:r>
      <w:r>
        <w:rPr>
          <w:sz w:val="28"/>
          <w:szCs w:val="28"/>
        </w:rPr>
        <w:t xml:space="preserve"> </w:t>
      </w:r>
      <w:r w:rsidRPr="0053750C">
        <w:rPr>
          <w:sz w:val="28"/>
          <w:szCs w:val="28"/>
        </w:rPr>
        <w:t>увеличения</w:t>
      </w:r>
      <w:r>
        <w:rPr>
          <w:sz w:val="28"/>
          <w:szCs w:val="28"/>
        </w:rPr>
        <w:t xml:space="preserve"> </w:t>
      </w:r>
      <w:r w:rsidRPr="0053750C">
        <w:rPr>
          <w:sz w:val="28"/>
          <w:szCs w:val="28"/>
        </w:rPr>
        <w:t>прибыли</w:t>
      </w:r>
      <w:r>
        <w:rPr>
          <w:sz w:val="28"/>
          <w:szCs w:val="28"/>
        </w:rPr>
        <w:t xml:space="preserve"> </w:t>
      </w:r>
      <w:r w:rsidRPr="0053750C">
        <w:rPr>
          <w:sz w:val="28"/>
          <w:szCs w:val="28"/>
        </w:rPr>
        <w:t>может</w:t>
      </w:r>
      <w:r>
        <w:rPr>
          <w:sz w:val="28"/>
          <w:szCs w:val="28"/>
        </w:rPr>
        <w:t xml:space="preserve"> </w:t>
      </w:r>
      <w:r w:rsidRPr="0053750C">
        <w:rPr>
          <w:sz w:val="28"/>
          <w:szCs w:val="28"/>
        </w:rPr>
        <w:t>стать</w:t>
      </w:r>
      <w:r>
        <w:rPr>
          <w:sz w:val="28"/>
          <w:szCs w:val="28"/>
        </w:rPr>
        <w:t xml:space="preserve"> </w:t>
      </w:r>
      <w:r w:rsidRPr="0053750C">
        <w:rPr>
          <w:sz w:val="28"/>
          <w:szCs w:val="28"/>
        </w:rPr>
        <w:t>увеличение</w:t>
      </w:r>
      <w:r>
        <w:rPr>
          <w:sz w:val="28"/>
          <w:szCs w:val="28"/>
        </w:rPr>
        <w:t xml:space="preserve"> </w:t>
      </w:r>
      <w:r w:rsidRPr="0053750C">
        <w:rPr>
          <w:sz w:val="28"/>
          <w:szCs w:val="28"/>
        </w:rPr>
        <w:t>качества,</w:t>
      </w:r>
      <w:r>
        <w:rPr>
          <w:sz w:val="28"/>
          <w:szCs w:val="28"/>
        </w:rPr>
        <w:t xml:space="preserve"> </w:t>
      </w:r>
      <w:r w:rsidRPr="0053750C">
        <w:rPr>
          <w:sz w:val="28"/>
          <w:szCs w:val="28"/>
        </w:rPr>
        <w:t>расширение</w:t>
      </w:r>
      <w:r>
        <w:rPr>
          <w:sz w:val="28"/>
          <w:szCs w:val="28"/>
        </w:rPr>
        <w:t xml:space="preserve"> </w:t>
      </w:r>
      <w:r w:rsidRPr="0053750C">
        <w:rPr>
          <w:sz w:val="28"/>
          <w:szCs w:val="28"/>
        </w:rPr>
        <w:t>перечня</w:t>
      </w:r>
      <w:r>
        <w:rPr>
          <w:sz w:val="28"/>
          <w:szCs w:val="28"/>
        </w:rPr>
        <w:t xml:space="preserve"> </w:t>
      </w:r>
      <w:r w:rsidRPr="0053750C">
        <w:rPr>
          <w:sz w:val="28"/>
          <w:szCs w:val="28"/>
        </w:rPr>
        <w:t>предоставляемых</w:t>
      </w:r>
      <w:r>
        <w:rPr>
          <w:sz w:val="28"/>
          <w:szCs w:val="28"/>
        </w:rPr>
        <w:t xml:space="preserve"> </w:t>
      </w:r>
      <w:r w:rsidRPr="0053750C">
        <w:rPr>
          <w:sz w:val="28"/>
          <w:szCs w:val="28"/>
        </w:rPr>
        <w:t>услуг.</w:t>
      </w:r>
      <w:r>
        <w:rPr>
          <w:sz w:val="28"/>
          <w:szCs w:val="28"/>
        </w:rPr>
        <w:t xml:space="preserve"> </w:t>
      </w:r>
      <w:r w:rsidRPr="0053750C">
        <w:rPr>
          <w:sz w:val="28"/>
          <w:szCs w:val="28"/>
        </w:rPr>
        <w:t>Возможности</w:t>
      </w:r>
      <w:r>
        <w:rPr>
          <w:sz w:val="28"/>
          <w:szCs w:val="28"/>
        </w:rPr>
        <w:t xml:space="preserve"> </w:t>
      </w:r>
      <w:r w:rsidRPr="0053750C">
        <w:rPr>
          <w:sz w:val="28"/>
          <w:szCs w:val="28"/>
        </w:rPr>
        <w:t>фирмы</w:t>
      </w:r>
      <w:r>
        <w:rPr>
          <w:sz w:val="28"/>
          <w:szCs w:val="28"/>
        </w:rPr>
        <w:t xml:space="preserve"> </w:t>
      </w:r>
      <w:r w:rsidRPr="0053750C">
        <w:rPr>
          <w:sz w:val="28"/>
          <w:szCs w:val="28"/>
        </w:rPr>
        <w:t>в</w:t>
      </w:r>
      <w:r>
        <w:rPr>
          <w:sz w:val="28"/>
          <w:szCs w:val="28"/>
        </w:rPr>
        <w:t xml:space="preserve"> </w:t>
      </w:r>
      <w:r w:rsidRPr="0053750C">
        <w:rPr>
          <w:sz w:val="28"/>
          <w:szCs w:val="28"/>
        </w:rPr>
        <w:t>данном</w:t>
      </w:r>
      <w:r>
        <w:rPr>
          <w:sz w:val="28"/>
          <w:szCs w:val="28"/>
        </w:rPr>
        <w:t xml:space="preserve"> </w:t>
      </w:r>
      <w:r w:rsidRPr="0053750C">
        <w:rPr>
          <w:sz w:val="28"/>
          <w:szCs w:val="28"/>
        </w:rPr>
        <w:t>аспекте</w:t>
      </w:r>
      <w:r>
        <w:rPr>
          <w:sz w:val="28"/>
          <w:szCs w:val="28"/>
        </w:rPr>
        <w:t xml:space="preserve"> </w:t>
      </w:r>
      <w:r w:rsidRPr="0053750C">
        <w:rPr>
          <w:sz w:val="28"/>
          <w:szCs w:val="28"/>
        </w:rPr>
        <w:t>деятельности</w:t>
      </w:r>
      <w:r>
        <w:rPr>
          <w:sz w:val="28"/>
          <w:szCs w:val="28"/>
        </w:rPr>
        <w:t xml:space="preserve"> </w:t>
      </w:r>
      <w:r w:rsidRPr="0053750C">
        <w:rPr>
          <w:sz w:val="28"/>
          <w:szCs w:val="28"/>
        </w:rPr>
        <w:t>не</w:t>
      </w:r>
      <w:r>
        <w:rPr>
          <w:sz w:val="28"/>
          <w:szCs w:val="28"/>
        </w:rPr>
        <w:t xml:space="preserve"> </w:t>
      </w:r>
      <w:r w:rsidRPr="0053750C">
        <w:rPr>
          <w:sz w:val="28"/>
          <w:szCs w:val="28"/>
        </w:rPr>
        <w:t>ограничены.</w:t>
      </w:r>
      <w:r>
        <w:rPr>
          <w:sz w:val="28"/>
          <w:szCs w:val="28"/>
        </w:rPr>
        <w:t xml:space="preserve"> </w:t>
      </w:r>
      <w:r w:rsidRPr="0053750C">
        <w:rPr>
          <w:sz w:val="28"/>
          <w:szCs w:val="28"/>
        </w:rPr>
        <w:t>В</w:t>
      </w:r>
      <w:r>
        <w:rPr>
          <w:sz w:val="28"/>
          <w:szCs w:val="28"/>
        </w:rPr>
        <w:t xml:space="preserve"> </w:t>
      </w:r>
      <w:r w:rsidRPr="0053750C">
        <w:rPr>
          <w:sz w:val="28"/>
          <w:szCs w:val="28"/>
        </w:rPr>
        <w:t>данном</w:t>
      </w:r>
      <w:r>
        <w:rPr>
          <w:sz w:val="28"/>
          <w:szCs w:val="28"/>
        </w:rPr>
        <w:t xml:space="preserve"> </w:t>
      </w:r>
      <w:r w:rsidRPr="0053750C">
        <w:rPr>
          <w:sz w:val="28"/>
          <w:szCs w:val="28"/>
        </w:rPr>
        <w:t>аспекте</w:t>
      </w:r>
      <w:r>
        <w:rPr>
          <w:sz w:val="28"/>
          <w:szCs w:val="28"/>
        </w:rPr>
        <w:t xml:space="preserve"> </w:t>
      </w:r>
      <w:r w:rsidRPr="0053750C">
        <w:rPr>
          <w:sz w:val="28"/>
          <w:szCs w:val="28"/>
        </w:rPr>
        <w:t>деятельности</w:t>
      </w:r>
      <w:r>
        <w:rPr>
          <w:sz w:val="28"/>
          <w:szCs w:val="28"/>
        </w:rPr>
        <w:t xml:space="preserve"> </w:t>
      </w:r>
      <w:r w:rsidRPr="0053750C">
        <w:rPr>
          <w:sz w:val="28"/>
          <w:szCs w:val="28"/>
        </w:rPr>
        <w:t>можно</w:t>
      </w:r>
      <w:r>
        <w:rPr>
          <w:sz w:val="28"/>
          <w:szCs w:val="28"/>
        </w:rPr>
        <w:t xml:space="preserve"> </w:t>
      </w:r>
      <w:r w:rsidRPr="0053750C">
        <w:rPr>
          <w:sz w:val="28"/>
          <w:szCs w:val="28"/>
        </w:rPr>
        <w:t>рекомендовать</w:t>
      </w:r>
      <w:r>
        <w:rPr>
          <w:sz w:val="28"/>
          <w:szCs w:val="28"/>
        </w:rPr>
        <w:t xml:space="preserve"> </w:t>
      </w:r>
      <w:r w:rsidRPr="0053750C">
        <w:rPr>
          <w:sz w:val="28"/>
          <w:szCs w:val="28"/>
        </w:rPr>
        <w:t>специальные</w:t>
      </w:r>
      <w:r>
        <w:rPr>
          <w:sz w:val="28"/>
          <w:szCs w:val="28"/>
        </w:rPr>
        <w:t xml:space="preserve"> </w:t>
      </w:r>
      <w:r w:rsidRPr="0053750C">
        <w:rPr>
          <w:sz w:val="28"/>
          <w:szCs w:val="28"/>
        </w:rPr>
        <w:t>туры,</w:t>
      </w:r>
      <w:r>
        <w:rPr>
          <w:sz w:val="28"/>
          <w:szCs w:val="28"/>
        </w:rPr>
        <w:t xml:space="preserve"> </w:t>
      </w:r>
      <w:r w:rsidRPr="0053750C">
        <w:rPr>
          <w:sz w:val="28"/>
          <w:szCs w:val="28"/>
        </w:rPr>
        <w:t>посвященные</w:t>
      </w:r>
      <w:r>
        <w:rPr>
          <w:sz w:val="28"/>
          <w:szCs w:val="28"/>
        </w:rPr>
        <w:t xml:space="preserve"> </w:t>
      </w:r>
      <w:r w:rsidRPr="0053750C">
        <w:rPr>
          <w:sz w:val="28"/>
          <w:szCs w:val="28"/>
        </w:rPr>
        <w:t>крупнейшим</w:t>
      </w:r>
      <w:r>
        <w:rPr>
          <w:sz w:val="28"/>
          <w:szCs w:val="28"/>
        </w:rPr>
        <w:t xml:space="preserve"> </w:t>
      </w:r>
      <w:r w:rsidRPr="0053750C">
        <w:rPr>
          <w:sz w:val="28"/>
          <w:szCs w:val="28"/>
        </w:rPr>
        <w:t>международным</w:t>
      </w:r>
      <w:r>
        <w:rPr>
          <w:sz w:val="28"/>
          <w:szCs w:val="28"/>
        </w:rPr>
        <w:t xml:space="preserve"> </w:t>
      </w:r>
      <w:r w:rsidRPr="0053750C">
        <w:rPr>
          <w:sz w:val="28"/>
          <w:szCs w:val="28"/>
        </w:rPr>
        <w:t>событиям,</w:t>
      </w:r>
      <w:r>
        <w:rPr>
          <w:sz w:val="28"/>
          <w:szCs w:val="28"/>
        </w:rPr>
        <w:t xml:space="preserve"> </w:t>
      </w:r>
      <w:r w:rsidRPr="0053750C">
        <w:rPr>
          <w:sz w:val="28"/>
          <w:szCs w:val="28"/>
        </w:rPr>
        <w:t>таким,</w:t>
      </w:r>
      <w:r>
        <w:rPr>
          <w:sz w:val="28"/>
          <w:szCs w:val="28"/>
        </w:rPr>
        <w:t xml:space="preserve"> </w:t>
      </w:r>
      <w:r w:rsidRPr="0053750C">
        <w:rPr>
          <w:sz w:val="28"/>
          <w:szCs w:val="28"/>
        </w:rPr>
        <w:t>в</w:t>
      </w:r>
      <w:r>
        <w:rPr>
          <w:sz w:val="28"/>
          <w:szCs w:val="28"/>
        </w:rPr>
        <w:t xml:space="preserve"> </w:t>
      </w:r>
      <w:r w:rsidRPr="0053750C">
        <w:rPr>
          <w:sz w:val="28"/>
          <w:szCs w:val="28"/>
        </w:rPr>
        <w:t>частности,</w:t>
      </w:r>
      <w:r>
        <w:rPr>
          <w:sz w:val="28"/>
          <w:szCs w:val="28"/>
        </w:rPr>
        <w:t xml:space="preserve"> </w:t>
      </w:r>
      <w:r w:rsidRPr="0053750C">
        <w:rPr>
          <w:sz w:val="28"/>
          <w:szCs w:val="28"/>
        </w:rPr>
        <w:t>как:</w:t>
      </w:r>
    </w:p>
    <w:p w:rsidR="00EB19DF" w:rsidRPr="0053750C" w:rsidRDefault="00EB19DF" w:rsidP="00EB19DF">
      <w:pPr>
        <w:numPr>
          <w:ilvl w:val="0"/>
          <w:numId w:val="13"/>
        </w:numPr>
        <w:tabs>
          <w:tab w:val="clear" w:pos="1068"/>
        </w:tabs>
        <w:spacing w:line="360" w:lineRule="auto"/>
        <w:ind w:left="0" w:firstLine="709"/>
        <w:jc w:val="both"/>
        <w:rPr>
          <w:sz w:val="28"/>
          <w:szCs w:val="28"/>
        </w:rPr>
      </w:pPr>
      <w:r w:rsidRPr="0053750C">
        <w:rPr>
          <w:sz w:val="28"/>
          <w:szCs w:val="28"/>
        </w:rPr>
        <w:t>Крупнейшие</w:t>
      </w:r>
      <w:r>
        <w:rPr>
          <w:sz w:val="28"/>
          <w:szCs w:val="28"/>
        </w:rPr>
        <w:t xml:space="preserve"> </w:t>
      </w:r>
      <w:r w:rsidRPr="0053750C">
        <w:rPr>
          <w:sz w:val="28"/>
          <w:szCs w:val="28"/>
        </w:rPr>
        <w:t>спортивные</w:t>
      </w:r>
      <w:r>
        <w:rPr>
          <w:sz w:val="28"/>
          <w:szCs w:val="28"/>
        </w:rPr>
        <w:t xml:space="preserve"> </w:t>
      </w:r>
      <w:r w:rsidRPr="0053750C">
        <w:rPr>
          <w:sz w:val="28"/>
          <w:szCs w:val="28"/>
        </w:rPr>
        <w:t>соревнования</w:t>
      </w:r>
      <w:r>
        <w:rPr>
          <w:sz w:val="28"/>
          <w:szCs w:val="28"/>
        </w:rPr>
        <w:t xml:space="preserve"> </w:t>
      </w:r>
      <w:r w:rsidRPr="0053750C">
        <w:rPr>
          <w:sz w:val="28"/>
          <w:szCs w:val="28"/>
        </w:rPr>
        <w:t>(Олимпиады,</w:t>
      </w:r>
      <w:r>
        <w:rPr>
          <w:sz w:val="28"/>
          <w:szCs w:val="28"/>
        </w:rPr>
        <w:t xml:space="preserve"> </w:t>
      </w:r>
      <w:r w:rsidRPr="0053750C">
        <w:rPr>
          <w:sz w:val="28"/>
          <w:szCs w:val="28"/>
        </w:rPr>
        <w:t>Чемпионаты</w:t>
      </w:r>
      <w:r>
        <w:rPr>
          <w:sz w:val="28"/>
          <w:szCs w:val="28"/>
        </w:rPr>
        <w:t xml:space="preserve"> </w:t>
      </w:r>
      <w:r w:rsidRPr="0053750C">
        <w:rPr>
          <w:sz w:val="28"/>
          <w:szCs w:val="28"/>
        </w:rPr>
        <w:t>мира</w:t>
      </w:r>
      <w:r>
        <w:rPr>
          <w:sz w:val="28"/>
          <w:szCs w:val="28"/>
        </w:rPr>
        <w:t xml:space="preserve"> </w:t>
      </w:r>
      <w:r w:rsidRPr="0053750C">
        <w:rPr>
          <w:sz w:val="28"/>
          <w:szCs w:val="28"/>
        </w:rPr>
        <w:t>по</w:t>
      </w:r>
      <w:r>
        <w:rPr>
          <w:sz w:val="28"/>
          <w:szCs w:val="28"/>
        </w:rPr>
        <w:t xml:space="preserve"> </w:t>
      </w:r>
      <w:r w:rsidRPr="0053750C">
        <w:rPr>
          <w:sz w:val="28"/>
          <w:szCs w:val="28"/>
        </w:rPr>
        <w:t>футболу,</w:t>
      </w:r>
      <w:r>
        <w:rPr>
          <w:sz w:val="28"/>
          <w:szCs w:val="28"/>
        </w:rPr>
        <w:t xml:space="preserve"> </w:t>
      </w:r>
      <w:r w:rsidRPr="0053750C">
        <w:rPr>
          <w:sz w:val="28"/>
          <w:szCs w:val="28"/>
        </w:rPr>
        <w:t>хоккею,</w:t>
      </w:r>
      <w:r>
        <w:rPr>
          <w:sz w:val="28"/>
          <w:szCs w:val="28"/>
        </w:rPr>
        <w:t xml:space="preserve"> </w:t>
      </w:r>
      <w:r w:rsidRPr="0053750C">
        <w:rPr>
          <w:sz w:val="28"/>
          <w:szCs w:val="28"/>
        </w:rPr>
        <w:t>другим</w:t>
      </w:r>
      <w:r>
        <w:rPr>
          <w:sz w:val="28"/>
          <w:szCs w:val="28"/>
        </w:rPr>
        <w:t xml:space="preserve"> </w:t>
      </w:r>
      <w:r w:rsidRPr="0053750C">
        <w:rPr>
          <w:sz w:val="28"/>
          <w:szCs w:val="28"/>
        </w:rPr>
        <w:t>популярным</w:t>
      </w:r>
      <w:r>
        <w:rPr>
          <w:sz w:val="28"/>
          <w:szCs w:val="28"/>
        </w:rPr>
        <w:t xml:space="preserve"> </w:t>
      </w:r>
      <w:r w:rsidRPr="0053750C">
        <w:rPr>
          <w:sz w:val="28"/>
          <w:szCs w:val="28"/>
        </w:rPr>
        <w:t>видам</w:t>
      </w:r>
      <w:r>
        <w:rPr>
          <w:sz w:val="28"/>
          <w:szCs w:val="28"/>
        </w:rPr>
        <w:t xml:space="preserve"> </w:t>
      </w:r>
      <w:r w:rsidRPr="0053750C">
        <w:rPr>
          <w:sz w:val="28"/>
          <w:szCs w:val="28"/>
        </w:rPr>
        <w:t>спорта)</w:t>
      </w:r>
    </w:p>
    <w:p w:rsidR="00EB19DF" w:rsidRPr="0053750C" w:rsidRDefault="00EB19DF" w:rsidP="00EB19DF">
      <w:pPr>
        <w:numPr>
          <w:ilvl w:val="0"/>
          <w:numId w:val="13"/>
        </w:numPr>
        <w:tabs>
          <w:tab w:val="clear" w:pos="1068"/>
        </w:tabs>
        <w:spacing w:line="360" w:lineRule="auto"/>
        <w:ind w:left="0" w:firstLine="709"/>
        <w:jc w:val="both"/>
        <w:rPr>
          <w:sz w:val="28"/>
          <w:szCs w:val="28"/>
        </w:rPr>
      </w:pPr>
      <w:r w:rsidRPr="0053750C">
        <w:rPr>
          <w:sz w:val="28"/>
          <w:szCs w:val="28"/>
        </w:rPr>
        <w:t>Крупнейшие</w:t>
      </w:r>
      <w:r>
        <w:rPr>
          <w:sz w:val="28"/>
          <w:szCs w:val="28"/>
        </w:rPr>
        <w:t xml:space="preserve"> </w:t>
      </w:r>
      <w:r w:rsidRPr="0053750C">
        <w:rPr>
          <w:sz w:val="28"/>
          <w:szCs w:val="28"/>
        </w:rPr>
        <w:t>кинофорумы</w:t>
      </w:r>
    </w:p>
    <w:p w:rsidR="00EB19DF" w:rsidRPr="0053750C" w:rsidRDefault="00EB19DF" w:rsidP="00EB19DF">
      <w:pPr>
        <w:numPr>
          <w:ilvl w:val="0"/>
          <w:numId w:val="13"/>
        </w:numPr>
        <w:tabs>
          <w:tab w:val="clear" w:pos="1068"/>
        </w:tabs>
        <w:spacing w:line="360" w:lineRule="auto"/>
        <w:ind w:left="0" w:firstLine="709"/>
        <w:jc w:val="both"/>
        <w:rPr>
          <w:sz w:val="28"/>
          <w:szCs w:val="28"/>
        </w:rPr>
      </w:pPr>
      <w:r w:rsidRPr="0053750C">
        <w:rPr>
          <w:sz w:val="28"/>
          <w:szCs w:val="28"/>
        </w:rPr>
        <w:t>Крупнейшие</w:t>
      </w:r>
      <w:r>
        <w:rPr>
          <w:sz w:val="28"/>
          <w:szCs w:val="28"/>
        </w:rPr>
        <w:t xml:space="preserve"> </w:t>
      </w:r>
      <w:r w:rsidRPr="0053750C">
        <w:rPr>
          <w:sz w:val="28"/>
          <w:szCs w:val="28"/>
        </w:rPr>
        <w:t>музыкальные</w:t>
      </w:r>
      <w:r>
        <w:rPr>
          <w:sz w:val="28"/>
          <w:szCs w:val="28"/>
        </w:rPr>
        <w:t xml:space="preserve"> </w:t>
      </w:r>
      <w:r w:rsidRPr="0053750C">
        <w:rPr>
          <w:sz w:val="28"/>
          <w:szCs w:val="28"/>
        </w:rPr>
        <w:t>мероприятия</w:t>
      </w:r>
      <w:r>
        <w:rPr>
          <w:sz w:val="28"/>
          <w:szCs w:val="28"/>
        </w:rPr>
        <w:t xml:space="preserve"> </w:t>
      </w:r>
      <w:r w:rsidRPr="0053750C">
        <w:rPr>
          <w:sz w:val="28"/>
          <w:szCs w:val="28"/>
        </w:rPr>
        <w:t>(Фестивали,</w:t>
      </w:r>
      <w:r>
        <w:rPr>
          <w:sz w:val="28"/>
          <w:szCs w:val="28"/>
        </w:rPr>
        <w:t xml:space="preserve"> </w:t>
      </w:r>
      <w:r w:rsidRPr="0053750C">
        <w:rPr>
          <w:sz w:val="28"/>
          <w:szCs w:val="28"/>
        </w:rPr>
        <w:t>концерты,</w:t>
      </w:r>
      <w:r>
        <w:rPr>
          <w:sz w:val="28"/>
          <w:szCs w:val="28"/>
        </w:rPr>
        <w:t xml:space="preserve"> </w:t>
      </w:r>
      <w:r w:rsidRPr="0053750C">
        <w:rPr>
          <w:sz w:val="28"/>
          <w:szCs w:val="28"/>
        </w:rPr>
        <w:t>вручение</w:t>
      </w:r>
      <w:r>
        <w:rPr>
          <w:sz w:val="28"/>
          <w:szCs w:val="28"/>
        </w:rPr>
        <w:t xml:space="preserve"> </w:t>
      </w:r>
      <w:r w:rsidRPr="0053750C">
        <w:rPr>
          <w:sz w:val="28"/>
          <w:szCs w:val="28"/>
        </w:rPr>
        <w:t>наград)</w:t>
      </w:r>
    </w:p>
    <w:p w:rsidR="00EB19DF" w:rsidRPr="0053750C" w:rsidRDefault="00EB19DF" w:rsidP="00EB19DF">
      <w:pPr>
        <w:spacing w:line="360" w:lineRule="auto"/>
        <w:ind w:firstLine="709"/>
        <w:jc w:val="both"/>
        <w:rPr>
          <w:sz w:val="28"/>
          <w:szCs w:val="28"/>
        </w:rPr>
      </w:pPr>
      <w:r w:rsidRPr="0053750C">
        <w:rPr>
          <w:sz w:val="28"/>
          <w:szCs w:val="28"/>
        </w:rPr>
        <w:t>Данное</w:t>
      </w:r>
      <w:r>
        <w:rPr>
          <w:sz w:val="28"/>
          <w:szCs w:val="28"/>
        </w:rPr>
        <w:t xml:space="preserve"> </w:t>
      </w:r>
      <w:r w:rsidRPr="0053750C">
        <w:rPr>
          <w:sz w:val="28"/>
          <w:szCs w:val="28"/>
        </w:rPr>
        <w:t>направление</w:t>
      </w:r>
      <w:r>
        <w:rPr>
          <w:sz w:val="28"/>
          <w:szCs w:val="28"/>
        </w:rPr>
        <w:t xml:space="preserve"> </w:t>
      </w:r>
      <w:r w:rsidRPr="0053750C">
        <w:rPr>
          <w:sz w:val="28"/>
          <w:szCs w:val="28"/>
        </w:rPr>
        <w:t>слабо</w:t>
      </w:r>
      <w:r>
        <w:rPr>
          <w:sz w:val="28"/>
          <w:szCs w:val="28"/>
        </w:rPr>
        <w:t xml:space="preserve"> </w:t>
      </w:r>
      <w:r w:rsidRPr="0053750C">
        <w:rPr>
          <w:sz w:val="28"/>
          <w:szCs w:val="28"/>
        </w:rPr>
        <w:t>развито</w:t>
      </w:r>
      <w:r>
        <w:rPr>
          <w:sz w:val="28"/>
          <w:szCs w:val="28"/>
        </w:rPr>
        <w:t xml:space="preserve"> </w:t>
      </w:r>
      <w:r w:rsidRPr="0053750C">
        <w:rPr>
          <w:sz w:val="28"/>
          <w:szCs w:val="28"/>
        </w:rPr>
        <w:t>в</w:t>
      </w:r>
      <w:r>
        <w:rPr>
          <w:sz w:val="28"/>
          <w:szCs w:val="28"/>
        </w:rPr>
        <w:t xml:space="preserve"> </w:t>
      </w:r>
      <w:r w:rsidRPr="0053750C">
        <w:rPr>
          <w:sz w:val="28"/>
          <w:szCs w:val="28"/>
        </w:rPr>
        <w:t>ООО</w:t>
      </w:r>
      <w:r>
        <w:rPr>
          <w:sz w:val="28"/>
          <w:szCs w:val="28"/>
        </w:rPr>
        <w:t xml:space="preserve"> </w:t>
      </w:r>
      <w:r w:rsidRPr="0053750C">
        <w:rPr>
          <w:sz w:val="28"/>
          <w:szCs w:val="28"/>
        </w:rPr>
        <w:t>«</w:t>
      </w:r>
      <w:r w:rsidR="00CE5A56">
        <w:rPr>
          <w:sz w:val="28"/>
          <w:szCs w:val="28"/>
        </w:rPr>
        <w:t>Алые Паруса</w:t>
      </w:r>
      <w:r w:rsidRPr="0053750C">
        <w:rPr>
          <w:sz w:val="28"/>
          <w:szCs w:val="28"/>
        </w:rPr>
        <w:t>».</w:t>
      </w:r>
      <w:r>
        <w:rPr>
          <w:sz w:val="28"/>
          <w:szCs w:val="28"/>
        </w:rPr>
        <w:t xml:space="preserve"> </w:t>
      </w:r>
      <w:r w:rsidRPr="0053750C">
        <w:rPr>
          <w:sz w:val="28"/>
          <w:szCs w:val="28"/>
        </w:rPr>
        <w:t>В</w:t>
      </w:r>
      <w:r>
        <w:rPr>
          <w:sz w:val="28"/>
          <w:szCs w:val="28"/>
        </w:rPr>
        <w:t xml:space="preserve"> </w:t>
      </w:r>
      <w:r w:rsidRPr="0053750C">
        <w:rPr>
          <w:sz w:val="28"/>
          <w:szCs w:val="28"/>
        </w:rPr>
        <w:t>то</w:t>
      </w:r>
      <w:r>
        <w:rPr>
          <w:sz w:val="28"/>
          <w:szCs w:val="28"/>
        </w:rPr>
        <w:t xml:space="preserve"> </w:t>
      </w:r>
      <w:r w:rsidRPr="0053750C">
        <w:rPr>
          <w:sz w:val="28"/>
          <w:szCs w:val="28"/>
        </w:rPr>
        <w:t>же</w:t>
      </w:r>
      <w:r>
        <w:rPr>
          <w:sz w:val="28"/>
          <w:szCs w:val="28"/>
        </w:rPr>
        <w:t xml:space="preserve"> </w:t>
      </w:r>
      <w:r w:rsidRPr="0053750C">
        <w:rPr>
          <w:sz w:val="28"/>
          <w:szCs w:val="28"/>
        </w:rPr>
        <w:t>время</w:t>
      </w:r>
      <w:r>
        <w:rPr>
          <w:sz w:val="28"/>
          <w:szCs w:val="28"/>
        </w:rPr>
        <w:t xml:space="preserve"> </w:t>
      </w:r>
      <w:r w:rsidRPr="0053750C">
        <w:rPr>
          <w:sz w:val="28"/>
          <w:szCs w:val="28"/>
        </w:rPr>
        <w:t>за</w:t>
      </w:r>
      <w:r>
        <w:rPr>
          <w:sz w:val="28"/>
          <w:szCs w:val="28"/>
        </w:rPr>
        <w:t xml:space="preserve"> </w:t>
      </w:r>
      <w:r w:rsidRPr="0053750C">
        <w:rPr>
          <w:sz w:val="28"/>
          <w:szCs w:val="28"/>
        </w:rPr>
        <w:t>счет</w:t>
      </w:r>
      <w:r>
        <w:rPr>
          <w:sz w:val="28"/>
          <w:szCs w:val="28"/>
        </w:rPr>
        <w:t xml:space="preserve"> </w:t>
      </w:r>
      <w:r w:rsidRPr="0053750C">
        <w:rPr>
          <w:sz w:val="28"/>
          <w:szCs w:val="28"/>
        </w:rPr>
        <w:t>этого</w:t>
      </w:r>
      <w:r>
        <w:rPr>
          <w:sz w:val="28"/>
          <w:szCs w:val="28"/>
        </w:rPr>
        <w:t xml:space="preserve"> </w:t>
      </w:r>
      <w:r w:rsidRPr="0053750C">
        <w:rPr>
          <w:sz w:val="28"/>
          <w:szCs w:val="28"/>
        </w:rPr>
        <w:t>можно</w:t>
      </w:r>
      <w:r>
        <w:rPr>
          <w:sz w:val="28"/>
          <w:szCs w:val="28"/>
        </w:rPr>
        <w:t xml:space="preserve"> </w:t>
      </w:r>
      <w:r w:rsidRPr="0053750C">
        <w:rPr>
          <w:sz w:val="28"/>
          <w:szCs w:val="28"/>
        </w:rPr>
        <w:t>увеличить</w:t>
      </w:r>
      <w:r>
        <w:rPr>
          <w:sz w:val="28"/>
          <w:szCs w:val="28"/>
        </w:rPr>
        <w:t xml:space="preserve"> </w:t>
      </w:r>
      <w:r w:rsidRPr="0053750C">
        <w:rPr>
          <w:sz w:val="28"/>
          <w:szCs w:val="28"/>
        </w:rPr>
        <w:t>прибыль</w:t>
      </w:r>
      <w:r>
        <w:rPr>
          <w:sz w:val="28"/>
          <w:szCs w:val="28"/>
        </w:rPr>
        <w:t xml:space="preserve"> </w:t>
      </w:r>
      <w:r w:rsidRPr="0053750C">
        <w:rPr>
          <w:sz w:val="28"/>
          <w:szCs w:val="28"/>
        </w:rPr>
        <w:t>на</w:t>
      </w:r>
      <w:r>
        <w:rPr>
          <w:sz w:val="28"/>
          <w:szCs w:val="28"/>
        </w:rPr>
        <w:t xml:space="preserve"> </w:t>
      </w:r>
      <w:r w:rsidRPr="0053750C">
        <w:rPr>
          <w:sz w:val="28"/>
          <w:szCs w:val="28"/>
        </w:rPr>
        <w:t>10-15%</w:t>
      </w:r>
    </w:p>
    <w:p w:rsidR="00EB19DF" w:rsidRPr="0053750C" w:rsidRDefault="00EB19DF" w:rsidP="00EB19DF">
      <w:pPr>
        <w:spacing w:line="360" w:lineRule="auto"/>
        <w:ind w:firstLine="709"/>
        <w:jc w:val="both"/>
        <w:rPr>
          <w:sz w:val="28"/>
          <w:szCs w:val="28"/>
        </w:rPr>
      </w:pPr>
      <w:r w:rsidRPr="0053750C">
        <w:rPr>
          <w:sz w:val="28"/>
          <w:szCs w:val="28"/>
        </w:rPr>
        <w:t>Теперь</w:t>
      </w:r>
      <w:r>
        <w:rPr>
          <w:sz w:val="28"/>
          <w:szCs w:val="28"/>
        </w:rPr>
        <w:t xml:space="preserve"> </w:t>
      </w:r>
      <w:r w:rsidRPr="0053750C">
        <w:rPr>
          <w:sz w:val="28"/>
          <w:szCs w:val="28"/>
        </w:rPr>
        <w:t>сведем</w:t>
      </w:r>
      <w:r>
        <w:rPr>
          <w:sz w:val="28"/>
          <w:szCs w:val="28"/>
        </w:rPr>
        <w:t xml:space="preserve"> </w:t>
      </w:r>
      <w:r w:rsidRPr="0053750C">
        <w:rPr>
          <w:sz w:val="28"/>
          <w:szCs w:val="28"/>
        </w:rPr>
        <w:t>все</w:t>
      </w:r>
      <w:r>
        <w:rPr>
          <w:sz w:val="28"/>
          <w:szCs w:val="28"/>
        </w:rPr>
        <w:t xml:space="preserve"> </w:t>
      </w:r>
      <w:r w:rsidRPr="0053750C">
        <w:rPr>
          <w:sz w:val="28"/>
          <w:szCs w:val="28"/>
        </w:rPr>
        <w:t>мероприятия</w:t>
      </w:r>
      <w:r>
        <w:rPr>
          <w:sz w:val="28"/>
          <w:szCs w:val="28"/>
        </w:rPr>
        <w:t xml:space="preserve"> </w:t>
      </w:r>
      <w:r w:rsidRPr="0053750C">
        <w:rPr>
          <w:sz w:val="28"/>
          <w:szCs w:val="28"/>
        </w:rPr>
        <w:t>по</w:t>
      </w:r>
      <w:r>
        <w:rPr>
          <w:sz w:val="28"/>
          <w:szCs w:val="28"/>
        </w:rPr>
        <w:t xml:space="preserve"> </w:t>
      </w:r>
      <w:r w:rsidRPr="0053750C">
        <w:rPr>
          <w:sz w:val="28"/>
          <w:szCs w:val="28"/>
        </w:rPr>
        <w:t>увеличению</w:t>
      </w:r>
      <w:r>
        <w:rPr>
          <w:sz w:val="28"/>
          <w:szCs w:val="28"/>
        </w:rPr>
        <w:t xml:space="preserve"> </w:t>
      </w:r>
      <w:r w:rsidRPr="0053750C">
        <w:rPr>
          <w:sz w:val="28"/>
          <w:szCs w:val="28"/>
        </w:rPr>
        <w:t>прибыли</w:t>
      </w:r>
      <w:r>
        <w:rPr>
          <w:sz w:val="28"/>
          <w:szCs w:val="28"/>
        </w:rPr>
        <w:t xml:space="preserve"> </w:t>
      </w:r>
      <w:r w:rsidRPr="0053750C">
        <w:rPr>
          <w:sz w:val="28"/>
          <w:szCs w:val="28"/>
        </w:rPr>
        <w:t>в</w:t>
      </w:r>
      <w:r>
        <w:rPr>
          <w:sz w:val="28"/>
          <w:szCs w:val="28"/>
        </w:rPr>
        <w:t xml:space="preserve"> </w:t>
      </w:r>
      <w:r w:rsidRPr="0053750C">
        <w:rPr>
          <w:sz w:val="28"/>
          <w:szCs w:val="28"/>
        </w:rPr>
        <w:t>таблицу.</w:t>
      </w:r>
    </w:p>
    <w:p w:rsidR="00EB19DF" w:rsidRPr="0018499F" w:rsidRDefault="00946153" w:rsidP="00946153">
      <w:pPr>
        <w:spacing w:line="360" w:lineRule="auto"/>
        <w:ind w:firstLine="709"/>
        <w:jc w:val="center"/>
        <w:rPr>
          <w:bCs/>
          <w:sz w:val="28"/>
          <w:szCs w:val="28"/>
        </w:rPr>
      </w:pPr>
      <w:r w:rsidRPr="0018499F">
        <w:rPr>
          <w:bCs/>
          <w:sz w:val="28"/>
          <w:szCs w:val="28"/>
        </w:rPr>
        <w:t xml:space="preserve">Таблица </w:t>
      </w:r>
      <w:r w:rsidR="0018499F">
        <w:rPr>
          <w:bCs/>
          <w:sz w:val="28"/>
          <w:szCs w:val="28"/>
        </w:rPr>
        <w:t>5. -</w:t>
      </w:r>
      <w:r w:rsidRPr="0018499F">
        <w:rPr>
          <w:bCs/>
          <w:sz w:val="28"/>
          <w:szCs w:val="28"/>
        </w:rPr>
        <w:t xml:space="preserve"> </w:t>
      </w:r>
      <w:r w:rsidR="00EB19DF" w:rsidRPr="0018499F">
        <w:rPr>
          <w:bCs/>
          <w:sz w:val="28"/>
          <w:szCs w:val="28"/>
        </w:rPr>
        <w:t>Мероприятия по увеличению прибыли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713"/>
        <w:gridCol w:w="2714"/>
      </w:tblGrid>
      <w:tr w:rsidR="00EB19DF" w:rsidRPr="0053750C">
        <w:trPr>
          <w:trHeight w:val="520"/>
        </w:trPr>
        <w:tc>
          <w:tcPr>
            <w:tcW w:w="2893" w:type="dxa"/>
            <w:tcBorders>
              <w:top w:val="single" w:sz="4" w:space="0" w:color="auto"/>
              <w:left w:val="single" w:sz="4" w:space="0" w:color="auto"/>
              <w:bottom w:val="single" w:sz="4" w:space="0" w:color="auto"/>
              <w:right w:val="single" w:sz="4" w:space="0" w:color="auto"/>
            </w:tcBorders>
            <w:vAlign w:val="center"/>
          </w:tcPr>
          <w:p w:rsidR="00EB19DF" w:rsidRPr="0053750C" w:rsidRDefault="00EB19DF" w:rsidP="00EB19DF">
            <w:pPr>
              <w:spacing w:line="360" w:lineRule="auto"/>
              <w:jc w:val="both"/>
              <w:rPr>
                <w:sz w:val="20"/>
                <w:szCs w:val="20"/>
              </w:rPr>
            </w:pPr>
            <w:r w:rsidRPr="0053750C">
              <w:rPr>
                <w:sz w:val="20"/>
                <w:szCs w:val="20"/>
              </w:rPr>
              <w:t>Мероприятие</w:t>
            </w:r>
          </w:p>
        </w:tc>
        <w:tc>
          <w:tcPr>
            <w:tcW w:w="3713" w:type="dxa"/>
            <w:tcBorders>
              <w:top w:val="single" w:sz="4" w:space="0" w:color="auto"/>
              <w:left w:val="single" w:sz="4" w:space="0" w:color="auto"/>
              <w:bottom w:val="single" w:sz="4" w:space="0" w:color="auto"/>
              <w:right w:val="single" w:sz="4" w:space="0" w:color="auto"/>
            </w:tcBorders>
            <w:vAlign w:val="center"/>
          </w:tcPr>
          <w:p w:rsidR="00EB19DF" w:rsidRPr="0053750C" w:rsidRDefault="00EB19DF" w:rsidP="00EB19DF">
            <w:pPr>
              <w:spacing w:line="360" w:lineRule="auto"/>
              <w:jc w:val="both"/>
              <w:rPr>
                <w:sz w:val="20"/>
                <w:szCs w:val="20"/>
              </w:rPr>
            </w:pPr>
            <w:r w:rsidRPr="0053750C">
              <w:rPr>
                <w:sz w:val="20"/>
                <w:szCs w:val="20"/>
              </w:rPr>
              <w:t>Описание</w:t>
            </w:r>
          </w:p>
        </w:tc>
        <w:tc>
          <w:tcPr>
            <w:tcW w:w="2714" w:type="dxa"/>
            <w:tcBorders>
              <w:top w:val="single" w:sz="4" w:space="0" w:color="auto"/>
              <w:left w:val="single" w:sz="4" w:space="0" w:color="auto"/>
              <w:bottom w:val="single" w:sz="4" w:space="0" w:color="auto"/>
              <w:right w:val="single" w:sz="4" w:space="0" w:color="auto"/>
            </w:tcBorders>
            <w:vAlign w:val="center"/>
          </w:tcPr>
          <w:p w:rsidR="00EB19DF" w:rsidRPr="0053750C" w:rsidRDefault="00EB19DF" w:rsidP="00EB19DF">
            <w:pPr>
              <w:spacing w:line="360" w:lineRule="auto"/>
              <w:jc w:val="both"/>
              <w:rPr>
                <w:sz w:val="20"/>
                <w:szCs w:val="20"/>
              </w:rPr>
            </w:pPr>
            <w:r w:rsidRPr="0053750C">
              <w:rPr>
                <w:sz w:val="20"/>
                <w:szCs w:val="20"/>
              </w:rPr>
              <w:t>Ожидаемое</w:t>
            </w:r>
            <w:r>
              <w:rPr>
                <w:sz w:val="20"/>
                <w:szCs w:val="20"/>
              </w:rPr>
              <w:t xml:space="preserve"> </w:t>
            </w:r>
            <w:r w:rsidRPr="0053750C">
              <w:rPr>
                <w:sz w:val="20"/>
                <w:szCs w:val="20"/>
              </w:rPr>
              <w:t>увеличение</w:t>
            </w:r>
            <w:r>
              <w:rPr>
                <w:sz w:val="20"/>
                <w:szCs w:val="20"/>
              </w:rPr>
              <w:t xml:space="preserve"> </w:t>
            </w:r>
            <w:r w:rsidRPr="0053750C">
              <w:rPr>
                <w:sz w:val="20"/>
                <w:szCs w:val="20"/>
              </w:rPr>
              <w:t>прибыли,</w:t>
            </w:r>
            <w:r>
              <w:rPr>
                <w:sz w:val="20"/>
                <w:szCs w:val="20"/>
              </w:rPr>
              <w:t xml:space="preserve"> </w:t>
            </w:r>
            <w:r w:rsidRPr="0053750C">
              <w:rPr>
                <w:sz w:val="20"/>
                <w:szCs w:val="20"/>
              </w:rPr>
              <w:t>%</w:t>
            </w:r>
          </w:p>
        </w:tc>
      </w:tr>
      <w:tr w:rsidR="00EB19DF" w:rsidRPr="0053750C">
        <w:trPr>
          <w:trHeight w:val="420"/>
        </w:trPr>
        <w:tc>
          <w:tcPr>
            <w:tcW w:w="2893" w:type="dxa"/>
            <w:tcBorders>
              <w:top w:val="single" w:sz="4" w:space="0" w:color="auto"/>
              <w:left w:val="single" w:sz="4" w:space="0" w:color="auto"/>
              <w:bottom w:val="single" w:sz="4" w:space="0" w:color="auto"/>
              <w:right w:val="single" w:sz="4" w:space="0" w:color="auto"/>
            </w:tcBorders>
          </w:tcPr>
          <w:p w:rsidR="00EB19DF" w:rsidRPr="0053750C" w:rsidRDefault="00EB19DF" w:rsidP="00EB19DF">
            <w:pPr>
              <w:numPr>
                <w:ilvl w:val="0"/>
                <w:numId w:val="14"/>
              </w:numPr>
              <w:tabs>
                <w:tab w:val="clear" w:pos="348"/>
              </w:tabs>
              <w:spacing w:line="360" w:lineRule="auto"/>
              <w:ind w:left="0" w:firstLine="0"/>
              <w:jc w:val="both"/>
              <w:rPr>
                <w:sz w:val="20"/>
                <w:szCs w:val="20"/>
              </w:rPr>
            </w:pPr>
            <w:r w:rsidRPr="0053750C">
              <w:rPr>
                <w:sz w:val="20"/>
                <w:szCs w:val="20"/>
              </w:rPr>
              <w:t>Снижение</w:t>
            </w:r>
            <w:r>
              <w:rPr>
                <w:sz w:val="20"/>
                <w:szCs w:val="20"/>
              </w:rPr>
              <w:t xml:space="preserve"> </w:t>
            </w:r>
            <w:r w:rsidRPr="0053750C">
              <w:rPr>
                <w:sz w:val="20"/>
                <w:szCs w:val="20"/>
              </w:rPr>
              <w:t>издержек</w:t>
            </w:r>
          </w:p>
          <w:p w:rsidR="00EB19DF" w:rsidRPr="0053750C" w:rsidRDefault="00EB19DF" w:rsidP="00EB19DF">
            <w:pPr>
              <w:spacing w:line="360" w:lineRule="auto"/>
              <w:jc w:val="both"/>
              <w:rPr>
                <w:sz w:val="20"/>
                <w:szCs w:val="20"/>
              </w:rPr>
            </w:pPr>
            <w:r w:rsidRPr="0053750C">
              <w:rPr>
                <w:sz w:val="20"/>
                <w:szCs w:val="20"/>
              </w:rPr>
              <w:t>2.</w:t>
            </w:r>
            <w:r>
              <w:rPr>
                <w:sz w:val="20"/>
                <w:szCs w:val="20"/>
              </w:rPr>
              <w:t xml:space="preserve"> </w:t>
            </w:r>
            <w:r w:rsidRPr="0053750C">
              <w:rPr>
                <w:sz w:val="20"/>
                <w:szCs w:val="20"/>
              </w:rPr>
              <w:t>Расширение</w:t>
            </w:r>
            <w:r>
              <w:rPr>
                <w:sz w:val="20"/>
                <w:szCs w:val="20"/>
              </w:rPr>
              <w:t xml:space="preserve"> </w:t>
            </w:r>
            <w:r w:rsidRPr="0053750C">
              <w:rPr>
                <w:sz w:val="20"/>
                <w:szCs w:val="20"/>
              </w:rPr>
              <w:t>перечня</w:t>
            </w:r>
            <w:r>
              <w:rPr>
                <w:sz w:val="20"/>
                <w:szCs w:val="20"/>
              </w:rPr>
              <w:t xml:space="preserve"> </w:t>
            </w:r>
            <w:r w:rsidRPr="0053750C">
              <w:rPr>
                <w:sz w:val="20"/>
                <w:szCs w:val="20"/>
              </w:rPr>
              <w:t>услуг,</w:t>
            </w:r>
            <w:r>
              <w:rPr>
                <w:sz w:val="20"/>
                <w:szCs w:val="20"/>
              </w:rPr>
              <w:t xml:space="preserve"> </w:t>
            </w:r>
            <w:r w:rsidRPr="0053750C">
              <w:rPr>
                <w:sz w:val="20"/>
                <w:szCs w:val="20"/>
              </w:rPr>
              <w:t>увеличение</w:t>
            </w:r>
            <w:r>
              <w:rPr>
                <w:sz w:val="20"/>
                <w:szCs w:val="20"/>
              </w:rPr>
              <w:t xml:space="preserve"> </w:t>
            </w:r>
            <w:r w:rsidRPr="0053750C">
              <w:rPr>
                <w:sz w:val="20"/>
                <w:szCs w:val="20"/>
              </w:rPr>
              <w:t>качества</w:t>
            </w:r>
            <w:r>
              <w:rPr>
                <w:sz w:val="20"/>
                <w:szCs w:val="20"/>
              </w:rPr>
              <w:t xml:space="preserve"> </w:t>
            </w:r>
            <w:r w:rsidRPr="0053750C">
              <w:rPr>
                <w:sz w:val="20"/>
                <w:szCs w:val="20"/>
              </w:rPr>
              <w:t>обслуживания</w:t>
            </w:r>
          </w:p>
        </w:tc>
        <w:tc>
          <w:tcPr>
            <w:tcW w:w="3713" w:type="dxa"/>
            <w:tcBorders>
              <w:top w:val="single" w:sz="4" w:space="0" w:color="auto"/>
              <w:left w:val="single" w:sz="4" w:space="0" w:color="auto"/>
              <w:bottom w:val="single" w:sz="4" w:space="0" w:color="auto"/>
              <w:right w:val="single" w:sz="4" w:space="0" w:color="auto"/>
            </w:tcBorders>
          </w:tcPr>
          <w:p w:rsidR="00EB19DF" w:rsidRPr="0053750C" w:rsidRDefault="00EB19DF" w:rsidP="00EB19DF">
            <w:pPr>
              <w:spacing w:line="360" w:lineRule="auto"/>
              <w:jc w:val="both"/>
              <w:rPr>
                <w:sz w:val="20"/>
                <w:szCs w:val="20"/>
              </w:rPr>
            </w:pPr>
            <w:r w:rsidRPr="0053750C">
              <w:rPr>
                <w:sz w:val="20"/>
                <w:szCs w:val="20"/>
              </w:rPr>
              <w:t>Отказ</w:t>
            </w:r>
            <w:r>
              <w:rPr>
                <w:sz w:val="20"/>
                <w:szCs w:val="20"/>
              </w:rPr>
              <w:t xml:space="preserve"> </w:t>
            </w:r>
            <w:r w:rsidRPr="0053750C">
              <w:rPr>
                <w:sz w:val="20"/>
                <w:szCs w:val="20"/>
              </w:rPr>
              <w:t>от</w:t>
            </w:r>
            <w:r>
              <w:rPr>
                <w:sz w:val="20"/>
                <w:szCs w:val="20"/>
              </w:rPr>
              <w:t xml:space="preserve"> </w:t>
            </w:r>
            <w:r w:rsidRPr="0053750C">
              <w:rPr>
                <w:sz w:val="20"/>
                <w:szCs w:val="20"/>
              </w:rPr>
              <w:t>посредников</w:t>
            </w:r>
          </w:p>
          <w:p w:rsidR="00EB19DF" w:rsidRPr="0053750C" w:rsidRDefault="00EB19DF" w:rsidP="00EB19DF">
            <w:pPr>
              <w:spacing w:line="360" w:lineRule="auto"/>
              <w:jc w:val="both"/>
              <w:rPr>
                <w:sz w:val="20"/>
                <w:szCs w:val="20"/>
              </w:rPr>
            </w:pPr>
            <w:r w:rsidRPr="0053750C">
              <w:rPr>
                <w:sz w:val="20"/>
                <w:szCs w:val="20"/>
              </w:rPr>
              <w:t>Организация</w:t>
            </w:r>
            <w:r>
              <w:rPr>
                <w:sz w:val="20"/>
                <w:szCs w:val="20"/>
              </w:rPr>
              <w:t xml:space="preserve"> </w:t>
            </w:r>
            <w:r w:rsidRPr="0053750C">
              <w:rPr>
                <w:sz w:val="20"/>
                <w:szCs w:val="20"/>
              </w:rPr>
              <w:t>поездок</w:t>
            </w:r>
            <w:r>
              <w:rPr>
                <w:sz w:val="20"/>
                <w:szCs w:val="20"/>
              </w:rPr>
              <w:t xml:space="preserve"> </w:t>
            </w:r>
            <w:r w:rsidRPr="0053750C">
              <w:rPr>
                <w:sz w:val="20"/>
                <w:szCs w:val="20"/>
              </w:rPr>
              <w:t>на</w:t>
            </w:r>
            <w:r>
              <w:rPr>
                <w:sz w:val="20"/>
                <w:szCs w:val="20"/>
              </w:rPr>
              <w:t xml:space="preserve"> </w:t>
            </w:r>
            <w:r w:rsidRPr="0053750C">
              <w:rPr>
                <w:sz w:val="20"/>
                <w:szCs w:val="20"/>
              </w:rPr>
              <w:t>крупнейшие</w:t>
            </w:r>
            <w:r>
              <w:rPr>
                <w:sz w:val="20"/>
                <w:szCs w:val="20"/>
              </w:rPr>
              <w:t xml:space="preserve"> </w:t>
            </w:r>
            <w:r w:rsidRPr="0053750C">
              <w:rPr>
                <w:sz w:val="20"/>
                <w:szCs w:val="20"/>
              </w:rPr>
              <w:t>международные</w:t>
            </w:r>
            <w:r>
              <w:rPr>
                <w:sz w:val="20"/>
                <w:szCs w:val="20"/>
              </w:rPr>
              <w:t xml:space="preserve"> </w:t>
            </w:r>
            <w:r w:rsidRPr="0053750C">
              <w:rPr>
                <w:sz w:val="20"/>
                <w:szCs w:val="20"/>
              </w:rPr>
              <w:t>мероприятия</w:t>
            </w:r>
          </w:p>
        </w:tc>
        <w:tc>
          <w:tcPr>
            <w:tcW w:w="2714" w:type="dxa"/>
            <w:tcBorders>
              <w:top w:val="single" w:sz="4" w:space="0" w:color="auto"/>
              <w:left w:val="single" w:sz="4" w:space="0" w:color="auto"/>
              <w:bottom w:val="single" w:sz="4" w:space="0" w:color="auto"/>
              <w:right w:val="single" w:sz="4" w:space="0" w:color="auto"/>
            </w:tcBorders>
          </w:tcPr>
          <w:p w:rsidR="00EB19DF" w:rsidRPr="0053750C" w:rsidRDefault="00EB19DF" w:rsidP="00EB19DF">
            <w:pPr>
              <w:spacing w:line="360" w:lineRule="auto"/>
              <w:jc w:val="both"/>
              <w:rPr>
                <w:sz w:val="20"/>
                <w:szCs w:val="20"/>
              </w:rPr>
            </w:pPr>
            <w:r w:rsidRPr="0053750C">
              <w:rPr>
                <w:sz w:val="20"/>
                <w:szCs w:val="20"/>
              </w:rPr>
              <w:t>5-7%</w:t>
            </w:r>
          </w:p>
          <w:p w:rsidR="00EB19DF" w:rsidRPr="0053750C" w:rsidRDefault="00EB19DF" w:rsidP="00EB19DF">
            <w:pPr>
              <w:spacing w:line="360" w:lineRule="auto"/>
              <w:jc w:val="both"/>
              <w:rPr>
                <w:sz w:val="20"/>
                <w:szCs w:val="20"/>
              </w:rPr>
            </w:pPr>
          </w:p>
          <w:p w:rsidR="00EB19DF" w:rsidRPr="0053750C" w:rsidRDefault="00EB19DF" w:rsidP="00EB19DF">
            <w:pPr>
              <w:spacing w:line="360" w:lineRule="auto"/>
              <w:jc w:val="both"/>
              <w:rPr>
                <w:sz w:val="20"/>
                <w:szCs w:val="20"/>
              </w:rPr>
            </w:pPr>
          </w:p>
          <w:p w:rsidR="00EB19DF" w:rsidRPr="0053750C" w:rsidRDefault="00EB19DF" w:rsidP="00EB19DF">
            <w:pPr>
              <w:spacing w:line="360" w:lineRule="auto"/>
              <w:jc w:val="both"/>
              <w:rPr>
                <w:sz w:val="20"/>
                <w:szCs w:val="20"/>
              </w:rPr>
            </w:pPr>
            <w:r w:rsidRPr="0053750C">
              <w:rPr>
                <w:sz w:val="20"/>
                <w:szCs w:val="20"/>
              </w:rPr>
              <w:t>10-15%</w:t>
            </w:r>
          </w:p>
        </w:tc>
      </w:tr>
    </w:tbl>
    <w:p w:rsidR="00EB19DF" w:rsidRPr="0053750C" w:rsidRDefault="00EB19DF" w:rsidP="00EB19DF">
      <w:pPr>
        <w:pStyle w:val="a6"/>
        <w:spacing w:line="360" w:lineRule="auto"/>
        <w:ind w:firstLine="709"/>
        <w:rPr>
          <w:szCs w:val="28"/>
        </w:rPr>
      </w:pPr>
    </w:p>
    <w:p w:rsidR="00EB19DF" w:rsidRDefault="00EB19DF" w:rsidP="00EB19DF">
      <w:pPr>
        <w:pStyle w:val="a6"/>
        <w:spacing w:line="360" w:lineRule="auto"/>
        <w:ind w:firstLine="709"/>
        <w:rPr>
          <w:szCs w:val="28"/>
        </w:rPr>
      </w:pPr>
      <w:r w:rsidRPr="0053750C">
        <w:rPr>
          <w:szCs w:val="28"/>
        </w:rPr>
        <w:t>Основными</w:t>
      </w:r>
      <w:r>
        <w:rPr>
          <w:szCs w:val="28"/>
        </w:rPr>
        <w:t xml:space="preserve"> </w:t>
      </w:r>
      <w:r w:rsidRPr="0053750C">
        <w:rPr>
          <w:szCs w:val="28"/>
        </w:rPr>
        <w:t>источниками</w:t>
      </w:r>
      <w:r>
        <w:rPr>
          <w:szCs w:val="28"/>
        </w:rPr>
        <w:t xml:space="preserve"> </w:t>
      </w:r>
      <w:r w:rsidRPr="0053750C">
        <w:rPr>
          <w:szCs w:val="28"/>
        </w:rPr>
        <w:t>повышения</w:t>
      </w:r>
      <w:r>
        <w:rPr>
          <w:szCs w:val="28"/>
        </w:rPr>
        <w:t xml:space="preserve"> </w:t>
      </w:r>
      <w:r w:rsidRPr="0053750C">
        <w:rPr>
          <w:szCs w:val="28"/>
        </w:rPr>
        <w:t>уровня</w:t>
      </w:r>
      <w:r>
        <w:rPr>
          <w:szCs w:val="28"/>
        </w:rPr>
        <w:t xml:space="preserve"> </w:t>
      </w:r>
      <w:r w:rsidRPr="0053750C">
        <w:rPr>
          <w:szCs w:val="28"/>
        </w:rPr>
        <w:t>рентабельности</w:t>
      </w:r>
      <w:r>
        <w:rPr>
          <w:szCs w:val="28"/>
        </w:rPr>
        <w:t xml:space="preserve"> </w:t>
      </w:r>
      <w:r w:rsidRPr="0053750C">
        <w:rPr>
          <w:szCs w:val="28"/>
        </w:rPr>
        <w:t>предприятия</w:t>
      </w:r>
      <w:r>
        <w:rPr>
          <w:szCs w:val="28"/>
        </w:rPr>
        <w:t xml:space="preserve"> </w:t>
      </w:r>
      <w:r w:rsidRPr="0053750C">
        <w:rPr>
          <w:szCs w:val="28"/>
        </w:rPr>
        <w:t>являются</w:t>
      </w:r>
      <w:r>
        <w:rPr>
          <w:szCs w:val="28"/>
        </w:rPr>
        <w:t xml:space="preserve"> </w:t>
      </w:r>
      <w:r w:rsidRPr="0053750C">
        <w:rPr>
          <w:szCs w:val="28"/>
        </w:rPr>
        <w:t>увеличение</w:t>
      </w:r>
      <w:r>
        <w:rPr>
          <w:szCs w:val="28"/>
        </w:rPr>
        <w:t xml:space="preserve"> </w:t>
      </w:r>
      <w:r w:rsidRPr="0053750C">
        <w:rPr>
          <w:szCs w:val="28"/>
        </w:rPr>
        <w:t>суммы</w:t>
      </w:r>
      <w:r>
        <w:rPr>
          <w:szCs w:val="28"/>
        </w:rPr>
        <w:t xml:space="preserve"> </w:t>
      </w:r>
      <w:r w:rsidRPr="0053750C">
        <w:rPr>
          <w:szCs w:val="28"/>
        </w:rPr>
        <w:t>прибыли</w:t>
      </w:r>
      <w:r>
        <w:rPr>
          <w:szCs w:val="28"/>
        </w:rPr>
        <w:t xml:space="preserve"> </w:t>
      </w:r>
      <w:r w:rsidRPr="0053750C">
        <w:rPr>
          <w:szCs w:val="28"/>
        </w:rPr>
        <w:t>от</w:t>
      </w:r>
      <w:r>
        <w:rPr>
          <w:szCs w:val="28"/>
        </w:rPr>
        <w:t xml:space="preserve"> </w:t>
      </w:r>
      <w:r w:rsidRPr="0053750C">
        <w:rPr>
          <w:szCs w:val="28"/>
        </w:rPr>
        <w:t>реализации</w:t>
      </w:r>
      <w:r>
        <w:rPr>
          <w:szCs w:val="28"/>
        </w:rPr>
        <w:t xml:space="preserve"> </w:t>
      </w:r>
      <w:r w:rsidRPr="0053750C">
        <w:rPr>
          <w:szCs w:val="28"/>
        </w:rPr>
        <w:t>продукции</w:t>
      </w:r>
      <w:r>
        <w:rPr>
          <w:szCs w:val="28"/>
        </w:rPr>
        <w:t xml:space="preserve"> </w:t>
      </w:r>
      <w:r w:rsidRPr="0053750C">
        <w:rPr>
          <w:szCs w:val="28"/>
        </w:rPr>
        <w:t>и</w:t>
      </w:r>
      <w:r>
        <w:rPr>
          <w:szCs w:val="28"/>
        </w:rPr>
        <w:t xml:space="preserve"> </w:t>
      </w:r>
      <w:r w:rsidRPr="0053750C">
        <w:rPr>
          <w:szCs w:val="28"/>
        </w:rPr>
        <w:t>снижение</w:t>
      </w:r>
      <w:r>
        <w:rPr>
          <w:szCs w:val="28"/>
        </w:rPr>
        <w:t xml:space="preserve"> </w:t>
      </w:r>
      <w:r w:rsidRPr="0053750C">
        <w:rPr>
          <w:szCs w:val="28"/>
        </w:rPr>
        <w:t>себестоимости</w:t>
      </w:r>
      <w:r>
        <w:rPr>
          <w:szCs w:val="28"/>
        </w:rPr>
        <w:t xml:space="preserve"> </w:t>
      </w:r>
      <w:r w:rsidRPr="0053750C">
        <w:rPr>
          <w:szCs w:val="28"/>
        </w:rPr>
        <w:t>продукции.</w:t>
      </w:r>
      <w:r>
        <w:rPr>
          <w:szCs w:val="28"/>
        </w:rPr>
        <w:t xml:space="preserve"> </w:t>
      </w:r>
      <w:r w:rsidRPr="0053750C">
        <w:rPr>
          <w:szCs w:val="28"/>
        </w:rPr>
        <w:t>Туристская</w:t>
      </w:r>
      <w:r>
        <w:rPr>
          <w:szCs w:val="28"/>
        </w:rPr>
        <w:t xml:space="preserve"> </w:t>
      </w:r>
      <w:r w:rsidRPr="0053750C">
        <w:rPr>
          <w:szCs w:val="28"/>
        </w:rPr>
        <w:t>фирма</w:t>
      </w:r>
      <w:r>
        <w:rPr>
          <w:szCs w:val="28"/>
        </w:rPr>
        <w:t xml:space="preserve"> </w:t>
      </w:r>
      <w:r w:rsidRPr="0053750C">
        <w:rPr>
          <w:szCs w:val="28"/>
        </w:rPr>
        <w:t>ООО</w:t>
      </w:r>
      <w:r>
        <w:rPr>
          <w:szCs w:val="28"/>
        </w:rPr>
        <w:t xml:space="preserve"> </w:t>
      </w:r>
      <w:r w:rsidRPr="0053750C">
        <w:rPr>
          <w:szCs w:val="28"/>
        </w:rPr>
        <w:t>«</w:t>
      </w:r>
      <w:r w:rsidR="00CE5A56">
        <w:rPr>
          <w:szCs w:val="28"/>
        </w:rPr>
        <w:t>Алые Паруса</w:t>
      </w:r>
      <w:r w:rsidRPr="0053750C">
        <w:rPr>
          <w:szCs w:val="28"/>
        </w:rPr>
        <w:t>»</w:t>
      </w:r>
      <w:r>
        <w:rPr>
          <w:szCs w:val="28"/>
        </w:rPr>
        <w:t xml:space="preserve"> </w:t>
      </w:r>
      <w:r w:rsidRPr="0053750C">
        <w:rPr>
          <w:szCs w:val="28"/>
        </w:rPr>
        <w:t>в</w:t>
      </w:r>
      <w:r>
        <w:rPr>
          <w:szCs w:val="28"/>
        </w:rPr>
        <w:t xml:space="preserve"> </w:t>
      </w:r>
      <w:r w:rsidRPr="0053750C">
        <w:rPr>
          <w:szCs w:val="28"/>
        </w:rPr>
        <w:t>процессе</w:t>
      </w:r>
      <w:r>
        <w:rPr>
          <w:szCs w:val="28"/>
        </w:rPr>
        <w:t xml:space="preserve"> </w:t>
      </w:r>
      <w:r w:rsidRPr="0053750C">
        <w:rPr>
          <w:szCs w:val="28"/>
        </w:rPr>
        <w:t>своей</w:t>
      </w:r>
      <w:r>
        <w:rPr>
          <w:szCs w:val="28"/>
        </w:rPr>
        <w:t xml:space="preserve"> </w:t>
      </w:r>
      <w:r w:rsidRPr="0053750C">
        <w:rPr>
          <w:szCs w:val="28"/>
        </w:rPr>
        <w:t>деятельности</w:t>
      </w:r>
      <w:r>
        <w:rPr>
          <w:szCs w:val="28"/>
        </w:rPr>
        <w:t xml:space="preserve"> </w:t>
      </w:r>
      <w:r w:rsidRPr="0053750C">
        <w:rPr>
          <w:szCs w:val="28"/>
        </w:rPr>
        <w:t>стремится</w:t>
      </w:r>
      <w:r>
        <w:rPr>
          <w:szCs w:val="28"/>
        </w:rPr>
        <w:t xml:space="preserve"> </w:t>
      </w:r>
      <w:r w:rsidRPr="0053750C">
        <w:rPr>
          <w:szCs w:val="28"/>
        </w:rPr>
        <w:t>к</w:t>
      </w:r>
      <w:r>
        <w:rPr>
          <w:szCs w:val="28"/>
        </w:rPr>
        <w:t xml:space="preserve"> </w:t>
      </w:r>
      <w:r w:rsidRPr="0053750C">
        <w:rPr>
          <w:szCs w:val="28"/>
        </w:rPr>
        <w:t>снижению</w:t>
      </w:r>
      <w:r>
        <w:rPr>
          <w:szCs w:val="28"/>
        </w:rPr>
        <w:t xml:space="preserve"> </w:t>
      </w:r>
      <w:r w:rsidRPr="0053750C">
        <w:rPr>
          <w:szCs w:val="28"/>
        </w:rPr>
        <w:t>себестоимости</w:t>
      </w:r>
      <w:r>
        <w:rPr>
          <w:szCs w:val="28"/>
        </w:rPr>
        <w:t xml:space="preserve"> </w:t>
      </w:r>
      <w:r w:rsidRPr="0053750C">
        <w:rPr>
          <w:szCs w:val="28"/>
        </w:rPr>
        <w:t>путем</w:t>
      </w:r>
      <w:r>
        <w:rPr>
          <w:szCs w:val="28"/>
        </w:rPr>
        <w:t xml:space="preserve"> </w:t>
      </w:r>
      <w:r w:rsidRPr="0053750C">
        <w:rPr>
          <w:szCs w:val="28"/>
        </w:rPr>
        <w:t>прямого</w:t>
      </w:r>
      <w:r>
        <w:rPr>
          <w:szCs w:val="28"/>
        </w:rPr>
        <w:t xml:space="preserve"> </w:t>
      </w:r>
      <w:r w:rsidRPr="0053750C">
        <w:rPr>
          <w:szCs w:val="28"/>
        </w:rPr>
        <w:t>выхода</w:t>
      </w:r>
      <w:r>
        <w:rPr>
          <w:szCs w:val="28"/>
        </w:rPr>
        <w:t xml:space="preserve"> </w:t>
      </w:r>
      <w:r w:rsidRPr="0053750C">
        <w:rPr>
          <w:szCs w:val="28"/>
        </w:rPr>
        <w:t>на</w:t>
      </w:r>
      <w:r>
        <w:rPr>
          <w:szCs w:val="28"/>
        </w:rPr>
        <w:t xml:space="preserve"> </w:t>
      </w:r>
      <w:r w:rsidRPr="0053750C">
        <w:rPr>
          <w:szCs w:val="28"/>
        </w:rPr>
        <w:t>иностранных</w:t>
      </w:r>
      <w:r>
        <w:rPr>
          <w:szCs w:val="28"/>
        </w:rPr>
        <w:t xml:space="preserve"> </w:t>
      </w:r>
      <w:r w:rsidRPr="0053750C">
        <w:rPr>
          <w:szCs w:val="28"/>
        </w:rPr>
        <w:t>поставщиков</w:t>
      </w:r>
      <w:r>
        <w:rPr>
          <w:szCs w:val="28"/>
        </w:rPr>
        <w:t xml:space="preserve"> </w:t>
      </w:r>
      <w:r w:rsidRPr="0053750C">
        <w:rPr>
          <w:szCs w:val="28"/>
        </w:rPr>
        <w:t>тур.</w:t>
      </w:r>
      <w:r>
        <w:rPr>
          <w:szCs w:val="28"/>
        </w:rPr>
        <w:t xml:space="preserve"> </w:t>
      </w:r>
      <w:r w:rsidRPr="0053750C">
        <w:rPr>
          <w:szCs w:val="28"/>
        </w:rPr>
        <w:t>услуг</w:t>
      </w:r>
      <w:r>
        <w:rPr>
          <w:szCs w:val="28"/>
        </w:rPr>
        <w:t xml:space="preserve"> </w:t>
      </w:r>
      <w:r w:rsidRPr="0053750C">
        <w:rPr>
          <w:szCs w:val="28"/>
        </w:rPr>
        <w:t>минуя</w:t>
      </w:r>
      <w:r>
        <w:rPr>
          <w:szCs w:val="28"/>
        </w:rPr>
        <w:t xml:space="preserve"> </w:t>
      </w:r>
      <w:r w:rsidRPr="0053750C">
        <w:rPr>
          <w:szCs w:val="28"/>
        </w:rPr>
        <w:t>посредников</w:t>
      </w:r>
      <w:r>
        <w:rPr>
          <w:szCs w:val="28"/>
        </w:rPr>
        <w:t xml:space="preserve"> </w:t>
      </w:r>
      <w:r w:rsidRPr="0053750C">
        <w:rPr>
          <w:szCs w:val="28"/>
        </w:rPr>
        <w:t>–</w:t>
      </w:r>
      <w:r>
        <w:rPr>
          <w:szCs w:val="28"/>
        </w:rPr>
        <w:t xml:space="preserve"> </w:t>
      </w:r>
      <w:r w:rsidRPr="0053750C">
        <w:rPr>
          <w:szCs w:val="28"/>
        </w:rPr>
        <w:t>туроператоров,</w:t>
      </w:r>
      <w:r>
        <w:rPr>
          <w:szCs w:val="28"/>
        </w:rPr>
        <w:t xml:space="preserve"> </w:t>
      </w:r>
      <w:r w:rsidRPr="0053750C">
        <w:rPr>
          <w:szCs w:val="28"/>
        </w:rPr>
        <w:t>что</w:t>
      </w:r>
      <w:r>
        <w:rPr>
          <w:szCs w:val="28"/>
        </w:rPr>
        <w:t xml:space="preserve"> </w:t>
      </w:r>
      <w:r w:rsidRPr="0053750C">
        <w:rPr>
          <w:szCs w:val="28"/>
        </w:rPr>
        <w:t>позволяет</w:t>
      </w:r>
      <w:r>
        <w:rPr>
          <w:szCs w:val="28"/>
        </w:rPr>
        <w:t xml:space="preserve"> </w:t>
      </w:r>
      <w:r w:rsidRPr="0053750C">
        <w:rPr>
          <w:szCs w:val="28"/>
        </w:rPr>
        <w:t>снизить</w:t>
      </w:r>
      <w:r>
        <w:rPr>
          <w:szCs w:val="28"/>
        </w:rPr>
        <w:t xml:space="preserve"> </w:t>
      </w:r>
      <w:r w:rsidRPr="0053750C">
        <w:rPr>
          <w:szCs w:val="28"/>
        </w:rPr>
        <w:t>себестоимость</w:t>
      </w:r>
      <w:r>
        <w:rPr>
          <w:szCs w:val="28"/>
        </w:rPr>
        <w:t xml:space="preserve"> </w:t>
      </w:r>
      <w:r w:rsidRPr="0053750C">
        <w:rPr>
          <w:szCs w:val="28"/>
        </w:rPr>
        <w:t>тур.</w:t>
      </w:r>
      <w:r>
        <w:rPr>
          <w:szCs w:val="28"/>
        </w:rPr>
        <w:t xml:space="preserve"> </w:t>
      </w:r>
      <w:r w:rsidRPr="0053750C">
        <w:rPr>
          <w:szCs w:val="28"/>
        </w:rPr>
        <w:t>пакета</w:t>
      </w:r>
      <w:r>
        <w:rPr>
          <w:szCs w:val="28"/>
        </w:rPr>
        <w:t xml:space="preserve"> </w:t>
      </w:r>
      <w:r w:rsidRPr="0053750C">
        <w:rPr>
          <w:szCs w:val="28"/>
        </w:rPr>
        <w:t>на</w:t>
      </w:r>
      <w:r>
        <w:rPr>
          <w:szCs w:val="28"/>
        </w:rPr>
        <w:t xml:space="preserve"> </w:t>
      </w:r>
      <w:r w:rsidRPr="0053750C">
        <w:rPr>
          <w:szCs w:val="28"/>
        </w:rPr>
        <w:t>8-12%,</w:t>
      </w:r>
      <w:r>
        <w:rPr>
          <w:szCs w:val="28"/>
        </w:rPr>
        <w:t xml:space="preserve"> </w:t>
      </w:r>
      <w:r w:rsidRPr="0053750C">
        <w:rPr>
          <w:szCs w:val="28"/>
        </w:rPr>
        <w:t>и</w:t>
      </w:r>
      <w:r>
        <w:rPr>
          <w:szCs w:val="28"/>
        </w:rPr>
        <w:t xml:space="preserve"> </w:t>
      </w:r>
      <w:r w:rsidRPr="0053750C">
        <w:rPr>
          <w:szCs w:val="28"/>
        </w:rPr>
        <w:t>следовательно,</w:t>
      </w:r>
      <w:r>
        <w:rPr>
          <w:szCs w:val="28"/>
        </w:rPr>
        <w:t xml:space="preserve"> </w:t>
      </w:r>
      <w:r w:rsidRPr="0053750C">
        <w:rPr>
          <w:szCs w:val="28"/>
        </w:rPr>
        <w:t>увеличить</w:t>
      </w:r>
      <w:r>
        <w:rPr>
          <w:szCs w:val="28"/>
        </w:rPr>
        <w:t xml:space="preserve"> </w:t>
      </w:r>
      <w:r w:rsidRPr="0053750C">
        <w:rPr>
          <w:szCs w:val="28"/>
        </w:rPr>
        <w:t>уровень</w:t>
      </w:r>
      <w:r>
        <w:rPr>
          <w:szCs w:val="28"/>
        </w:rPr>
        <w:t xml:space="preserve"> </w:t>
      </w:r>
      <w:r w:rsidRPr="0053750C">
        <w:rPr>
          <w:szCs w:val="28"/>
        </w:rPr>
        <w:t>прибыли</w:t>
      </w:r>
      <w:r>
        <w:rPr>
          <w:szCs w:val="28"/>
        </w:rPr>
        <w:t xml:space="preserve"> </w:t>
      </w:r>
      <w:r w:rsidRPr="0053750C">
        <w:rPr>
          <w:szCs w:val="28"/>
        </w:rPr>
        <w:t>и</w:t>
      </w:r>
      <w:r>
        <w:rPr>
          <w:szCs w:val="28"/>
        </w:rPr>
        <w:t xml:space="preserve"> </w:t>
      </w:r>
      <w:r w:rsidRPr="0053750C">
        <w:rPr>
          <w:szCs w:val="28"/>
        </w:rPr>
        <w:t>рентабельности</w:t>
      </w:r>
      <w:r>
        <w:rPr>
          <w:szCs w:val="28"/>
        </w:rPr>
        <w:t xml:space="preserve"> </w:t>
      </w:r>
      <w:r w:rsidRPr="0053750C">
        <w:rPr>
          <w:szCs w:val="28"/>
        </w:rPr>
        <w:t>услуг.</w:t>
      </w:r>
    </w:p>
    <w:p w:rsidR="00EB19DF" w:rsidRDefault="00EB19DF" w:rsidP="00EB19DF">
      <w:pPr>
        <w:pStyle w:val="11"/>
        <w:shd w:val="clear" w:color="auto" w:fill="FFFFFF"/>
        <w:spacing w:line="360" w:lineRule="auto"/>
        <w:ind w:left="0" w:firstLine="709"/>
        <w:jc w:val="center"/>
        <w:rPr>
          <w:b/>
          <w:bCs/>
          <w:sz w:val="28"/>
          <w:szCs w:val="28"/>
        </w:rPr>
      </w:pPr>
      <w:r w:rsidRPr="0053750C">
        <w:rPr>
          <w:b/>
          <w:bCs/>
          <w:sz w:val="28"/>
          <w:szCs w:val="28"/>
        </w:rPr>
        <w:t>Заключение</w:t>
      </w:r>
    </w:p>
    <w:p w:rsidR="00EB19DF" w:rsidRPr="0053750C" w:rsidRDefault="00EB19DF" w:rsidP="00EB19DF">
      <w:pPr>
        <w:pStyle w:val="11"/>
        <w:shd w:val="clear" w:color="auto" w:fill="FFFFFF"/>
        <w:spacing w:line="360" w:lineRule="auto"/>
        <w:ind w:left="0" w:firstLine="709"/>
        <w:jc w:val="both"/>
        <w:rPr>
          <w:b/>
          <w:bCs/>
          <w:sz w:val="28"/>
          <w:szCs w:val="28"/>
        </w:rPr>
      </w:pPr>
    </w:p>
    <w:p w:rsidR="00976F83" w:rsidRPr="00976F83" w:rsidRDefault="00114E70" w:rsidP="00976F83">
      <w:pPr>
        <w:spacing w:line="360" w:lineRule="auto"/>
        <w:ind w:firstLine="540"/>
        <w:jc w:val="both"/>
        <w:rPr>
          <w:sz w:val="28"/>
          <w:szCs w:val="28"/>
        </w:rPr>
      </w:pPr>
      <w:r w:rsidRPr="00976F83">
        <w:rPr>
          <w:sz w:val="28"/>
          <w:szCs w:val="28"/>
        </w:rPr>
        <w:t xml:space="preserve">В процессе хозяйственной деятельности ресурсы предприятия занимают одно из центральных мест, поэтому вопрос ресурсосбережения и определения оптимального соотношения ресурсов на предприятии очень актуален в настоящее время. Финансовая политика в области ресурсов направлено воздействует на долговременное состояние предприятия, а так же определяет его текущее состояние. Она диктует тенденции экономического развития, перспективный уровень научно-технического прогресса, состояние производственных мощностей предприятия. </w:t>
      </w:r>
    </w:p>
    <w:p w:rsidR="00114E70" w:rsidRPr="00976F83" w:rsidRDefault="00114E70" w:rsidP="00976F83">
      <w:pPr>
        <w:spacing w:line="360" w:lineRule="auto"/>
        <w:ind w:firstLine="540"/>
        <w:jc w:val="both"/>
        <w:rPr>
          <w:sz w:val="28"/>
          <w:szCs w:val="28"/>
        </w:rPr>
      </w:pPr>
      <w:r w:rsidRPr="00976F83">
        <w:rPr>
          <w:sz w:val="28"/>
          <w:szCs w:val="28"/>
        </w:rPr>
        <w:t>В непростых условиях становления российской экономики максимально повысился интерес к проблеме эффективного и рационального использования ресурсов предприятия. Оптимизация управленческих решений в области ресурсов требует пристального внимания к вопросам оценки эффективного анализа будущего положения.</w:t>
      </w:r>
    </w:p>
    <w:p w:rsidR="00114E70" w:rsidRPr="00976F83" w:rsidRDefault="00114E70" w:rsidP="00976F83">
      <w:pPr>
        <w:spacing w:line="360" w:lineRule="auto"/>
        <w:ind w:firstLine="540"/>
        <w:jc w:val="both"/>
        <w:rPr>
          <w:sz w:val="28"/>
          <w:szCs w:val="28"/>
        </w:rPr>
      </w:pPr>
      <w:r w:rsidRPr="00976F83">
        <w:rPr>
          <w:sz w:val="28"/>
          <w:szCs w:val="28"/>
        </w:rPr>
        <w:t>Особенности финансовой политики предприятия говорят о необходимости всесторонней комплексной экономической оценки различных вариантов использования ресурсов. В свою очередь, выбор наиболее подходящей стратегии зависит от реальных экономических условий, которые требуют гибкого изменения сложившейся практики управления финансами предприятия для нормализации всего производственного процесса.</w:t>
      </w:r>
    </w:p>
    <w:p w:rsidR="00114E70" w:rsidRPr="00976F83" w:rsidRDefault="00114E70" w:rsidP="00976F83">
      <w:pPr>
        <w:spacing w:line="360" w:lineRule="auto"/>
        <w:ind w:firstLine="540"/>
        <w:jc w:val="both"/>
        <w:rPr>
          <w:sz w:val="28"/>
          <w:szCs w:val="28"/>
        </w:rPr>
      </w:pPr>
      <w:r w:rsidRPr="00976F83">
        <w:rPr>
          <w:sz w:val="28"/>
          <w:szCs w:val="28"/>
        </w:rPr>
        <w:t>Существует масса причин заставляющих предприятие заниматься изучением ресурсов. Причины, обуславливающую эту необходимость, могут быть различны, однако в целом их можно подразделить на следующие виды: улучшение финансовых показателей, повышение уровня производства, наращивание объемов производственной деятельности. Степень проводимых изменений в области ресурсов различна. Так, если речь идет об увеличении существующих объемов производства, решение может быть принято достаточно безболезненно, поскольку руководство предприятия ясно представляет себе, в каком объеме и какие элементы ресурсов необходимо при этом увеличить. Задача осложняется, если речь идет о повышении эффективности использования ресурсов, поскольку в этом случае необходимо учесть целый ряд факторов: возможность изменения состояния предприятия, доступность дополнительных объемов ресурсов, возможность освоения новых методик, соответствие существующих форм отчетности новым требованиям.</w:t>
      </w:r>
    </w:p>
    <w:p w:rsidR="00EB19DF" w:rsidRPr="0053750C" w:rsidRDefault="00EB19DF" w:rsidP="00EB19DF">
      <w:pPr>
        <w:autoSpaceDE w:val="0"/>
        <w:autoSpaceDN w:val="0"/>
        <w:adjustRightInd w:val="0"/>
        <w:spacing w:line="360" w:lineRule="auto"/>
        <w:ind w:firstLine="709"/>
        <w:jc w:val="both"/>
        <w:rPr>
          <w:bCs/>
          <w:iCs/>
          <w:sz w:val="28"/>
          <w:szCs w:val="28"/>
        </w:rPr>
      </w:pPr>
    </w:p>
    <w:p w:rsidR="00EB19DF" w:rsidRDefault="00EB19DF" w:rsidP="00EB19DF">
      <w:pPr>
        <w:autoSpaceDE w:val="0"/>
        <w:autoSpaceDN w:val="0"/>
        <w:adjustRightInd w:val="0"/>
        <w:spacing w:line="360" w:lineRule="auto"/>
        <w:ind w:firstLine="709"/>
        <w:jc w:val="center"/>
        <w:rPr>
          <w:b/>
          <w:bCs/>
          <w:iCs/>
          <w:sz w:val="28"/>
          <w:szCs w:val="28"/>
        </w:rPr>
      </w:pPr>
      <w:r>
        <w:rPr>
          <w:bCs/>
          <w:iCs/>
          <w:sz w:val="28"/>
          <w:szCs w:val="28"/>
        </w:rPr>
        <w:br w:type="page"/>
      </w:r>
      <w:r w:rsidRPr="0053750C">
        <w:rPr>
          <w:b/>
          <w:bCs/>
          <w:iCs/>
          <w:sz w:val="28"/>
          <w:szCs w:val="28"/>
        </w:rPr>
        <w:t>Список</w:t>
      </w:r>
      <w:r>
        <w:rPr>
          <w:b/>
          <w:bCs/>
          <w:iCs/>
          <w:sz w:val="28"/>
          <w:szCs w:val="28"/>
        </w:rPr>
        <w:t xml:space="preserve"> </w:t>
      </w:r>
      <w:r w:rsidRPr="0053750C">
        <w:rPr>
          <w:b/>
          <w:bCs/>
          <w:iCs/>
          <w:sz w:val="28"/>
          <w:szCs w:val="28"/>
        </w:rPr>
        <w:t>литературы</w:t>
      </w:r>
    </w:p>
    <w:p w:rsidR="00EB19DF" w:rsidRPr="0053750C" w:rsidRDefault="00EB19DF" w:rsidP="00EB19DF">
      <w:pPr>
        <w:autoSpaceDE w:val="0"/>
        <w:autoSpaceDN w:val="0"/>
        <w:adjustRightInd w:val="0"/>
        <w:spacing w:line="360" w:lineRule="auto"/>
        <w:ind w:firstLine="709"/>
        <w:jc w:val="both"/>
        <w:rPr>
          <w:b/>
          <w:bCs/>
          <w:iCs/>
          <w:sz w:val="28"/>
          <w:szCs w:val="28"/>
        </w:rPr>
      </w:pPr>
    </w:p>
    <w:p w:rsidR="00EB19DF" w:rsidRPr="00114E70" w:rsidRDefault="00EB19DF" w:rsidP="00196341">
      <w:pPr>
        <w:pStyle w:val="11"/>
        <w:numPr>
          <w:ilvl w:val="3"/>
          <w:numId w:val="27"/>
        </w:numPr>
        <w:shd w:val="clear" w:color="auto" w:fill="FFFFFF"/>
        <w:tabs>
          <w:tab w:val="clear" w:pos="2880"/>
          <w:tab w:val="left" w:pos="720"/>
          <w:tab w:val="num" w:pos="3420"/>
        </w:tabs>
        <w:spacing w:line="360" w:lineRule="auto"/>
        <w:ind w:left="360"/>
        <w:jc w:val="both"/>
        <w:rPr>
          <w:sz w:val="28"/>
          <w:szCs w:val="28"/>
        </w:rPr>
      </w:pPr>
      <w:r w:rsidRPr="00114E70">
        <w:rPr>
          <w:sz w:val="28"/>
          <w:szCs w:val="28"/>
        </w:rPr>
        <w:t xml:space="preserve">Морозова Е.Я./ </w:t>
      </w:r>
      <w:r w:rsidR="00114E70">
        <w:rPr>
          <w:sz w:val="28"/>
          <w:szCs w:val="28"/>
        </w:rPr>
        <w:t>Э</w:t>
      </w:r>
      <w:r w:rsidRPr="00114E70">
        <w:rPr>
          <w:sz w:val="28"/>
          <w:szCs w:val="28"/>
        </w:rPr>
        <w:t xml:space="preserve">кономика и организация предприятий туристской сферы. Учебное пособие./ Е.Я. Морозова, Э.Д. Тихонова – Санкт-Петербург: Издательство Михайлова, </w:t>
      </w:r>
      <w:r w:rsidR="00114E70">
        <w:rPr>
          <w:sz w:val="28"/>
          <w:szCs w:val="28"/>
        </w:rPr>
        <w:t>2008</w:t>
      </w:r>
      <w:r w:rsidRPr="00114E70">
        <w:rPr>
          <w:sz w:val="28"/>
          <w:szCs w:val="28"/>
        </w:rPr>
        <w:t>.</w:t>
      </w:r>
    </w:p>
    <w:p w:rsidR="00EB19DF" w:rsidRPr="00114E70" w:rsidRDefault="00EB19DF" w:rsidP="00196341">
      <w:pPr>
        <w:pStyle w:val="11"/>
        <w:numPr>
          <w:ilvl w:val="3"/>
          <w:numId w:val="27"/>
        </w:numPr>
        <w:shd w:val="clear" w:color="auto" w:fill="FFFFFF"/>
        <w:tabs>
          <w:tab w:val="clear" w:pos="2880"/>
          <w:tab w:val="left" w:pos="720"/>
          <w:tab w:val="num" w:pos="3420"/>
        </w:tabs>
        <w:spacing w:line="360" w:lineRule="auto"/>
        <w:ind w:left="360"/>
        <w:jc w:val="both"/>
        <w:rPr>
          <w:sz w:val="28"/>
          <w:szCs w:val="28"/>
        </w:rPr>
      </w:pPr>
      <w:r w:rsidRPr="00114E70">
        <w:rPr>
          <w:sz w:val="28"/>
          <w:szCs w:val="28"/>
        </w:rPr>
        <w:t xml:space="preserve">Волошин Н.И./ Правовое регулирование туристской деятельности./ Н.И. Волошин – м.: </w:t>
      </w:r>
      <w:r w:rsidR="00114E70">
        <w:rPr>
          <w:sz w:val="28"/>
          <w:szCs w:val="28"/>
        </w:rPr>
        <w:t>2009</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Экономика и культура/под ред. А.В. Барышева - М.: Институт экономики РАН, </w:t>
      </w:r>
      <w:r w:rsidR="00114E70">
        <w:rPr>
          <w:sz w:val="28"/>
          <w:szCs w:val="28"/>
        </w:rPr>
        <w:t>2007</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Афинян Б.Б./ Финансирование туристской сферы. Новые методы хозяйствования в сфере культуры./ Б.Б. Афинян - СПБ.: издательство Спб ГИК, </w:t>
      </w:r>
      <w:r w:rsidR="00114E70">
        <w:rPr>
          <w:sz w:val="28"/>
          <w:szCs w:val="28"/>
        </w:rPr>
        <w:t>2009</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Бабич А. М./ Экономика и финансирование туристской сферы. / Бабич А. М., Егоров Е. В.-Казань. </w:t>
      </w:r>
      <w:r w:rsidR="00114E70">
        <w:rPr>
          <w:sz w:val="28"/>
          <w:szCs w:val="28"/>
        </w:rPr>
        <w:t>2009</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Антонов Н.Г./ Денежное обращение, кредит и банки./ Антонов Н.Г., Пессель М.А. - М.: Финстатин-форм, </w:t>
      </w:r>
      <w:r w:rsidR="00114E70">
        <w:rPr>
          <w:sz w:val="28"/>
          <w:szCs w:val="28"/>
        </w:rPr>
        <w:t>2008</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Носкова И.Я. Международные кредитно-финансовые отношения: Учебное пособие. - М.: Банки и биржи, ЮНИТИ, </w:t>
      </w:r>
      <w:r w:rsidR="00114E70">
        <w:rPr>
          <w:sz w:val="28"/>
          <w:szCs w:val="28"/>
        </w:rPr>
        <w:t>2007</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Курс экономики / Под ред. Б.А. Райзберга. - М.: Инфра-М, </w:t>
      </w:r>
      <w:r w:rsidR="00114E70">
        <w:rPr>
          <w:sz w:val="28"/>
          <w:szCs w:val="28"/>
        </w:rPr>
        <w:t>2008</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Курс экономической теории / Под ред. М.Н. Чепурина, Е.А. Киселевой. - Киров: АСА, </w:t>
      </w:r>
      <w:r w:rsidR="00114E70">
        <w:rPr>
          <w:sz w:val="28"/>
          <w:szCs w:val="28"/>
        </w:rPr>
        <w:t>2008</w:t>
      </w:r>
      <w:r w:rsidRPr="00114E70">
        <w:rPr>
          <w:sz w:val="28"/>
          <w:szCs w:val="28"/>
        </w:rPr>
        <w:t>.</w:t>
      </w:r>
    </w:p>
    <w:p w:rsidR="00EB19DF" w:rsidRPr="00114E70" w:rsidRDefault="00EB19DF" w:rsidP="00196341">
      <w:pPr>
        <w:numPr>
          <w:ilvl w:val="0"/>
          <w:numId w:val="27"/>
        </w:numPr>
        <w:tabs>
          <w:tab w:val="left" w:pos="720"/>
          <w:tab w:val="num" w:pos="3420"/>
        </w:tabs>
        <w:autoSpaceDE w:val="0"/>
        <w:autoSpaceDN w:val="0"/>
        <w:adjustRightInd w:val="0"/>
        <w:spacing w:line="360" w:lineRule="auto"/>
        <w:ind w:left="360"/>
        <w:jc w:val="both"/>
        <w:rPr>
          <w:bCs/>
          <w:sz w:val="28"/>
          <w:szCs w:val="28"/>
        </w:rPr>
      </w:pPr>
      <w:r w:rsidRPr="00114E70">
        <w:rPr>
          <w:sz w:val="28"/>
          <w:szCs w:val="28"/>
        </w:rPr>
        <w:t xml:space="preserve">Боголюбов В.С., Орловская В.П. Экономика туризма. - </w:t>
      </w:r>
      <w:r w:rsidRPr="00114E70">
        <w:rPr>
          <w:bCs/>
          <w:sz w:val="28"/>
          <w:szCs w:val="28"/>
        </w:rPr>
        <w:t xml:space="preserve">М.: Академия, </w:t>
      </w:r>
      <w:r w:rsidR="00114E70">
        <w:rPr>
          <w:bCs/>
          <w:sz w:val="28"/>
          <w:szCs w:val="28"/>
        </w:rPr>
        <w:t>2009</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Соболева Е.А., Соболев И.И. Финансово-экономический анализ деятельности турфирмы - М.: Институт экономики РАН, </w:t>
      </w:r>
      <w:r w:rsidR="00114E70">
        <w:rPr>
          <w:sz w:val="28"/>
          <w:szCs w:val="28"/>
        </w:rPr>
        <w:t>2009</w:t>
      </w:r>
      <w:r w:rsidRPr="00114E70">
        <w:rPr>
          <w:sz w:val="28"/>
          <w:szCs w:val="28"/>
        </w:rPr>
        <w:t>.</w:t>
      </w:r>
    </w:p>
    <w:p w:rsidR="00EB19DF" w:rsidRPr="00114E70" w:rsidRDefault="00EB19DF" w:rsidP="00196341">
      <w:pPr>
        <w:pStyle w:val="11"/>
        <w:numPr>
          <w:ilvl w:val="0"/>
          <w:numId w:val="27"/>
        </w:numPr>
        <w:shd w:val="clear" w:color="auto" w:fill="FFFFFF"/>
        <w:tabs>
          <w:tab w:val="left" w:pos="720"/>
          <w:tab w:val="num" w:pos="3420"/>
        </w:tabs>
        <w:spacing w:line="360" w:lineRule="auto"/>
        <w:ind w:left="360"/>
        <w:jc w:val="both"/>
        <w:rPr>
          <w:sz w:val="28"/>
          <w:szCs w:val="28"/>
        </w:rPr>
      </w:pPr>
      <w:r w:rsidRPr="00114E70">
        <w:rPr>
          <w:sz w:val="28"/>
          <w:szCs w:val="28"/>
        </w:rPr>
        <w:t xml:space="preserve">Вахмистров В.П., Вахмистрова С.И. Правовое обеспечение туризма: Учебное пособие – М.: Просвещение – </w:t>
      </w:r>
      <w:r w:rsidR="00114E70">
        <w:rPr>
          <w:sz w:val="28"/>
          <w:szCs w:val="28"/>
        </w:rPr>
        <w:t>2009</w:t>
      </w:r>
      <w:r w:rsidRPr="00114E70">
        <w:rPr>
          <w:sz w:val="28"/>
          <w:szCs w:val="28"/>
        </w:rPr>
        <w:t>.</w:t>
      </w:r>
      <w:bookmarkStart w:id="6" w:name="_GoBack"/>
      <w:bookmarkEnd w:id="6"/>
    </w:p>
    <w:sectPr w:rsidR="00EB19DF" w:rsidRPr="00114E70" w:rsidSect="0097243C">
      <w:footerReference w:type="even" r:id="rId11"/>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C0" w:rsidRDefault="00B73DC0">
      <w:r>
        <w:separator/>
      </w:r>
    </w:p>
  </w:endnote>
  <w:endnote w:type="continuationSeparator" w:id="0">
    <w:p w:rsidR="00B73DC0" w:rsidRDefault="00B7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6C" w:rsidRDefault="0024426C" w:rsidP="008A3A6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4426C" w:rsidRDefault="0024426C" w:rsidP="0097243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6C" w:rsidRDefault="0024426C" w:rsidP="008A3A6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C1366">
      <w:rPr>
        <w:rStyle w:val="ad"/>
        <w:noProof/>
      </w:rPr>
      <w:t>2</w:t>
    </w:r>
    <w:r>
      <w:rPr>
        <w:rStyle w:val="ad"/>
      </w:rPr>
      <w:fldChar w:fldCharType="end"/>
    </w:r>
  </w:p>
  <w:p w:rsidR="0024426C" w:rsidRDefault="0024426C" w:rsidP="0097243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C0" w:rsidRDefault="00B73DC0">
      <w:r>
        <w:separator/>
      </w:r>
    </w:p>
  </w:footnote>
  <w:footnote w:type="continuationSeparator" w:id="0">
    <w:p w:rsidR="00B73DC0" w:rsidRDefault="00B73DC0">
      <w:r>
        <w:continuationSeparator/>
      </w:r>
    </w:p>
  </w:footnote>
  <w:footnote w:id="1">
    <w:p w:rsidR="0024426C" w:rsidRPr="00196341" w:rsidRDefault="0024426C" w:rsidP="00196341">
      <w:pPr>
        <w:pStyle w:val="11"/>
        <w:shd w:val="clear" w:color="auto" w:fill="FFFFFF"/>
        <w:ind w:left="0"/>
        <w:jc w:val="both"/>
        <w:rPr>
          <w:sz w:val="28"/>
          <w:szCs w:val="28"/>
        </w:rPr>
      </w:pPr>
      <w:r>
        <w:rPr>
          <w:rStyle w:val="af"/>
        </w:rPr>
        <w:footnoteRef/>
      </w:r>
      <w:r>
        <w:t xml:space="preserve"> </w:t>
      </w:r>
      <w:r w:rsidRPr="00114E70">
        <w:t xml:space="preserve">Бабич А. М./ Экономика и финансирование туристской сферы. / Бабич А. М., Егоров Е. В.-Казань. </w:t>
      </w:r>
      <w:r>
        <w:t>2009</w:t>
      </w:r>
      <w:r w:rsidRPr="00114E70">
        <w:t>.</w:t>
      </w:r>
    </w:p>
  </w:footnote>
  <w:footnote w:id="2">
    <w:p w:rsidR="0024426C" w:rsidRPr="00196341" w:rsidRDefault="0024426C" w:rsidP="00196341">
      <w:pPr>
        <w:pStyle w:val="11"/>
        <w:shd w:val="clear" w:color="auto" w:fill="FFFFFF"/>
        <w:ind w:left="0"/>
        <w:jc w:val="both"/>
        <w:rPr>
          <w:sz w:val="28"/>
          <w:szCs w:val="28"/>
        </w:rPr>
      </w:pPr>
      <w:r>
        <w:rPr>
          <w:rStyle w:val="af"/>
        </w:rPr>
        <w:footnoteRef/>
      </w:r>
      <w:r>
        <w:t xml:space="preserve"> </w:t>
      </w:r>
      <w:r w:rsidRPr="00114E70">
        <w:t xml:space="preserve">Антонов Н.Г./ Денежное обращение, кредит и банки./ Антонов Н.Г., Пессель М.А. - М.: Финстатин-форм, </w:t>
      </w:r>
      <w:r>
        <w:t>2008</w:t>
      </w:r>
      <w:r w:rsidRPr="00114E70">
        <w:t>.</w:t>
      </w:r>
    </w:p>
  </w:footnote>
  <w:footnote w:id="3">
    <w:p w:rsidR="0024426C" w:rsidRPr="00196341" w:rsidRDefault="0024426C" w:rsidP="00196341">
      <w:pPr>
        <w:pStyle w:val="11"/>
        <w:shd w:val="clear" w:color="auto" w:fill="FFFFFF"/>
        <w:ind w:left="0"/>
        <w:jc w:val="both"/>
        <w:rPr>
          <w:sz w:val="28"/>
          <w:szCs w:val="28"/>
        </w:rPr>
      </w:pPr>
      <w:r>
        <w:rPr>
          <w:rStyle w:val="af"/>
        </w:rPr>
        <w:footnoteRef/>
      </w:r>
      <w:r>
        <w:t xml:space="preserve"> </w:t>
      </w:r>
      <w:r w:rsidRPr="00114E70">
        <w:t xml:space="preserve">Афинян Б.Б./ Финансирование туристской сферы. Новые методы хозяйствования в сфере культуры./ Б.Б. Афинян - СПБ.: издательство Спб ГИК, </w:t>
      </w:r>
      <w:r>
        <w:t>2009</w:t>
      </w:r>
      <w:r w:rsidRPr="00114E70">
        <w:t>.</w:t>
      </w:r>
    </w:p>
  </w:footnote>
  <w:footnote w:id="4">
    <w:p w:rsidR="0024426C" w:rsidRPr="00196341" w:rsidRDefault="0024426C" w:rsidP="00196341">
      <w:pPr>
        <w:pStyle w:val="11"/>
        <w:shd w:val="clear" w:color="auto" w:fill="FFFFFF"/>
        <w:ind w:left="0"/>
        <w:jc w:val="both"/>
        <w:rPr>
          <w:sz w:val="28"/>
          <w:szCs w:val="28"/>
        </w:rPr>
      </w:pPr>
      <w:r>
        <w:rPr>
          <w:rStyle w:val="af"/>
        </w:rPr>
        <w:footnoteRef/>
      </w:r>
      <w:r>
        <w:t xml:space="preserve"> </w:t>
      </w:r>
      <w:r w:rsidRPr="00114E70">
        <w:t xml:space="preserve">Курс экономики / Под ред. Б.А. Райзберга. - М.: Инфра-М, </w:t>
      </w:r>
      <w:r>
        <w:t>2008</w:t>
      </w:r>
      <w:r w:rsidRPr="00114E70">
        <w:t>.</w:t>
      </w:r>
    </w:p>
  </w:footnote>
  <w:footnote w:id="5">
    <w:p w:rsidR="0024426C" w:rsidRPr="00196341" w:rsidRDefault="0024426C" w:rsidP="00196341">
      <w:pPr>
        <w:pStyle w:val="11"/>
        <w:shd w:val="clear" w:color="auto" w:fill="FFFFFF"/>
        <w:ind w:left="0"/>
        <w:jc w:val="both"/>
        <w:rPr>
          <w:sz w:val="28"/>
          <w:szCs w:val="28"/>
        </w:rPr>
      </w:pPr>
      <w:r>
        <w:rPr>
          <w:rStyle w:val="af"/>
        </w:rPr>
        <w:footnoteRef/>
      </w:r>
      <w:r>
        <w:t xml:space="preserve"> </w:t>
      </w:r>
      <w:r w:rsidRPr="00114E70">
        <w:t xml:space="preserve">Курс экономической теории / Под ред. М.Н. Чепурина, Е.А. Киселевой. - Киров: АСА, </w:t>
      </w:r>
      <w:r>
        <w:t>2008</w:t>
      </w:r>
      <w:r w:rsidRPr="00114E7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1074C"/>
    <w:multiLevelType w:val="hybridMultilevel"/>
    <w:tmpl w:val="0880592E"/>
    <w:lvl w:ilvl="0" w:tplc="6884FD94">
      <w:start w:val="1"/>
      <w:numFmt w:val="decimal"/>
      <w:lvlText w:val="%1)"/>
      <w:lvlJc w:val="left"/>
      <w:pPr>
        <w:ind w:left="778" w:hanging="360"/>
      </w:pPr>
      <w:rPr>
        <w:rFonts w:eastAsia="Times New Roman" w:cs="Times New Roman" w:hint="default"/>
        <w:color w:val="auto"/>
      </w:rPr>
    </w:lvl>
    <w:lvl w:ilvl="1" w:tplc="04190019">
      <w:start w:val="1"/>
      <w:numFmt w:val="lowerLetter"/>
      <w:lvlText w:val="%2."/>
      <w:lvlJc w:val="left"/>
      <w:pPr>
        <w:ind w:left="1498" w:hanging="360"/>
      </w:pPr>
      <w:rPr>
        <w:rFonts w:cs="Times New Roman"/>
      </w:rPr>
    </w:lvl>
    <w:lvl w:ilvl="2" w:tplc="0419001B">
      <w:start w:val="1"/>
      <w:numFmt w:val="lowerRoman"/>
      <w:lvlText w:val="%3."/>
      <w:lvlJc w:val="right"/>
      <w:pPr>
        <w:ind w:left="2218" w:hanging="180"/>
      </w:pPr>
      <w:rPr>
        <w:rFonts w:cs="Times New Roman"/>
      </w:rPr>
    </w:lvl>
    <w:lvl w:ilvl="3" w:tplc="0419000F">
      <w:start w:val="1"/>
      <w:numFmt w:val="decimal"/>
      <w:lvlText w:val="%4."/>
      <w:lvlJc w:val="left"/>
      <w:pPr>
        <w:ind w:left="2938" w:hanging="360"/>
      </w:pPr>
      <w:rPr>
        <w:rFonts w:cs="Times New Roman"/>
      </w:rPr>
    </w:lvl>
    <w:lvl w:ilvl="4" w:tplc="04190019">
      <w:start w:val="1"/>
      <w:numFmt w:val="lowerLetter"/>
      <w:lvlText w:val="%5."/>
      <w:lvlJc w:val="left"/>
      <w:pPr>
        <w:ind w:left="3658" w:hanging="360"/>
      </w:pPr>
      <w:rPr>
        <w:rFonts w:cs="Times New Roman"/>
      </w:rPr>
    </w:lvl>
    <w:lvl w:ilvl="5" w:tplc="0419001B">
      <w:start w:val="1"/>
      <w:numFmt w:val="lowerRoman"/>
      <w:lvlText w:val="%6."/>
      <w:lvlJc w:val="right"/>
      <w:pPr>
        <w:ind w:left="4378" w:hanging="180"/>
      </w:pPr>
      <w:rPr>
        <w:rFonts w:cs="Times New Roman"/>
      </w:rPr>
    </w:lvl>
    <w:lvl w:ilvl="6" w:tplc="0419000F">
      <w:start w:val="1"/>
      <w:numFmt w:val="decimal"/>
      <w:lvlText w:val="%7."/>
      <w:lvlJc w:val="left"/>
      <w:pPr>
        <w:ind w:left="5098" w:hanging="360"/>
      </w:pPr>
      <w:rPr>
        <w:rFonts w:cs="Times New Roman"/>
      </w:rPr>
    </w:lvl>
    <w:lvl w:ilvl="7" w:tplc="04190019">
      <w:start w:val="1"/>
      <w:numFmt w:val="lowerLetter"/>
      <w:lvlText w:val="%8."/>
      <w:lvlJc w:val="left"/>
      <w:pPr>
        <w:ind w:left="5818" w:hanging="360"/>
      </w:pPr>
      <w:rPr>
        <w:rFonts w:cs="Times New Roman"/>
      </w:rPr>
    </w:lvl>
    <w:lvl w:ilvl="8" w:tplc="0419001B">
      <w:start w:val="1"/>
      <w:numFmt w:val="lowerRoman"/>
      <w:lvlText w:val="%9."/>
      <w:lvlJc w:val="right"/>
      <w:pPr>
        <w:ind w:left="6538" w:hanging="180"/>
      </w:pPr>
      <w:rPr>
        <w:rFonts w:cs="Times New Roman"/>
      </w:rPr>
    </w:lvl>
  </w:abstractNum>
  <w:abstractNum w:abstractNumId="1">
    <w:nsid w:val="0E0C1463"/>
    <w:multiLevelType w:val="hybridMultilevel"/>
    <w:tmpl w:val="4412F91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FE65A7"/>
    <w:multiLevelType w:val="hybridMultilevel"/>
    <w:tmpl w:val="A6905A12"/>
    <w:lvl w:ilvl="0" w:tplc="CDFCC12C">
      <w:start w:val="1"/>
      <w:numFmt w:val="decimal"/>
      <w:lvlText w:val="%1."/>
      <w:lvlJc w:val="left"/>
      <w:pPr>
        <w:tabs>
          <w:tab w:val="num" w:pos="1500"/>
        </w:tabs>
        <w:ind w:left="1500" w:hanging="960"/>
      </w:pPr>
      <w:rPr>
        <w:rFonts w:cs="Times New Roman" w:hint="default"/>
      </w:rPr>
    </w:lvl>
    <w:lvl w:ilvl="1" w:tplc="FF784450">
      <w:start w:val="5"/>
      <w:numFmt w:val="bullet"/>
      <w:lvlText w:val="-"/>
      <w:lvlJc w:val="left"/>
      <w:pPr>
        <w:tabs>
          <w:tab w:val="num" w:pos="1980"/>
        </w:tabs>
        <w:ind w:left="1980" w:hanging="720"/>
      </w:pPr>
      <w:rPr>
        <w:rFonts w:ascii="Times New Roman" w:eastAsia="Times New Roman" w:hAnsi="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172774A0"/>
    <w:multiLevelType w:val="multilevel"/>
    <w:tmpl w:val="CB46C8F2"/>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8954FC9"/>
    <w:multiLevelType w:val="multilevel"/>
    <w:tmpl w:val="3C248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AD00AB"/>
    <w:multiLevelType w:val="hybridMultilevel"/>
    <w:tmpl w:val="8D903BFC"/>
    <w:lvl w:ilvl="0" w:tplc="0164B528">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945537"/>
    <w:multiLevelType w:val="multilevel"/>
    <w:tmpl w:val="D7A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E283D"/>
    <w:multiLevelType w:val="multilevel"/>
    <w:tmpl w:val="E67A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E17C7"/>
    <w:multiLevelType w:val="hybridMultilevel"/>
    <w:tmpl w:val="3F84F718"/>
    <w:lvl w:ilvl="0" w:tplc="BE3CB708">
      <w:start w:val="1"/>
      <w:numFmt w:val="decimal"/>
      <w:lvlText w:val="%1)"/>
      <w:lvlJc w:val="left"/>
      <w:pPr>
        <w:ind w:left="1841" w:hanging="990"/>
      </w:pPr>
      <w:rPr>
        <w:rFonts w:cs="Times New Roman" w:hint="default"/>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start w:val="1"/>
      <w:numFmt w:val="decimal"/>
      <w:lvlText w:val="%4."/>
      <w:lvlJc w:val="left"/>
      <w:pPr>
        <w:ind w:left="4221" w:hanging="360"/>
      </w:pPr>
      <w:rPr>
        <w:rFonts w:cs="Times New Roman"/>
      </w:rPr>
    </w:lvl>
    <w:lvl w:ilvl="4" w:tplc="04190019">
      <w:start w:val="1"/>
      <w:numFmt w:val="lowerLetter"/>
      <w:lvlText w:val="%5."/>
      <w:lvlJc w:val="left"/>
      <w:pPr>
        <w:ind w:left="4941" w:hanging="360"/>
      </w:pPr>
      <w:rPr>
        <w:rFonts w:cs="Times New Roman"/>
      </w:rPr>
    </w:lvl>
    <w:lvl w:ilvl="5" w:tplc="0419001B">
      <w:start w:val="1"/>
      <w:numFmt w:val="lowerRoman"/>
      <w:lvlText w:val="%6."/>
      <w:lvlJc w:val="right"/>
      <w:pPr>
        <w:ind w:left="5661" w:hanging="180"/>
      </w:pPr>
      <w:rPr>
        <w:rFonts w:cs="Times New Roman"/>
      </w:rPr>
    </w:lvl>
    <w:lvl w:ilvl="6" w:tplc="0419000F">
      <w:start w:val="1"/>
      <w:numFmt w:val="decimal"/>
      <w:lvlText w:val="%7."/>
      <w:lvlJc w:val="left"/>
      <w:pPr>
        <w:ind w:left="6381" w:hanging="360"/>
      </w:pPr>
      <w:rPr>
        <w:rFonts w:cs="Times New Roman"/>
      </w:rPr>
    </w:lvl>
    <w:lvl w:ilvl="7" w:tplc="04190019">
      <w:start w:val="1"/>
      <w:numFmt w:val="lowerLetter"/>
      <w:lvlText w:val="%8."/>
      <w:lvlJc w:val="left"/>
      <w:pPr>
        <w:ind w:left="7101" w:hanging="360"/>
      </w:pPr>
      <w:rPr>
        <w:rFonts w:cs="Times New Roman"/>
      </w:rPr>
    </w:lvl>
    <w:lvl w:ilvl="8" w:tplc="0419001B">
      <w:start w:val="1"/>
      <w:numFmt w:val="lowerRoman"/>
      <w:lvlText w:val="%9."/>
      <w:lvlJc w:val="right"/>
      <w:pPr>
        <w:ind w:left="7821" w:hanging="180"/>
      </w:pPr>
      <w:rPr>
        <w:rFonts w:cs="Times New Roman"/>
      </w:rPr>
    </w:lvl>
  </w:abstractNum>
  <w:abstractNum w:abstractNumId="9">
    <w:nsid w:val="2310582A"/>
    <w:multiLevelType w:val="multilevel"/>
    <w:tmpl w:val="A08CC5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233E39F0"/>
    <w:multiLevelType w:val="multilevel"/>
    <w:tmpl w:val="C8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338FD"/>
    <w:multiLevelType w:val="multilevel"/>
    <w:tmpl w:val="217C1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957C33"/>
    <w:multiLevelType w:val="hybridMultilevel"/>
    <w:tmpl w:val="05D07E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EE1D30"/>
    <w:multiLevelType w:val="hybridMultilevel"/>
    <w:tmpl w:val="C2F000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A0A6102"/>
    <w:multiLevelType w:val="multilevel"/>
    <w:tmpl w:val="BD38B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AC254C4"/>
    <w:multiLevelType w:val="multilevel"/>
    <w:tmpl w:val="EE827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85"/>
        </w:tabs>
        <w:ind w:left="1485" w:hanging="405"/>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E5E5457"/>
    <w:multiLevelType w:val="multilevel"/>
    <w:tmpl w:val="872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B1EAB"/>
    <w:multiLevelType w:val="hybridMultilevel"/>
    <w:tmpl w:val="E94A76B0"/>
    <w:lvl w:ilvl="0" w:tplc="C39CBBC4">
      <w:start w:val="1"/>
      <w:numFmt w:val="decimal"/>
      <w:lvlText w:val="%1."/>
      <w:lvlJc w:val="left"/>
      <w:pPr>
        <w:tabs>
          <w:tab w:val="num" w:pos="348"/>
        </w:tabs>
        <w:ind w:left="348" w:hanging="360"/>
      </w:pPr>
      <w:rPr>
        <w:rFonts w:cs="Times New Roman" w:hint="default"/>
      </w:rPr>
    </w:lvl>
    <w:lvl w:ilvl="1" w:tplc="04190019">
      <w:start w:val="1"/>
      <w:numFmt w:val="lowerLetter"/>
      <w:lvlText w:val="%2."/>
      <w:lvlJc w:val="left"/>
      <w:pPr>
        <w:tabs>
          <w:tab w:val="num" w:pos="1068"/>
        </w:tabs>
        <w:ind w:left="1068" w:hanging="360"/>
      </w:pPr>
      <w:rPr>
        <w:rFonts w:cs="Times New Roman"/>
      </w:rPr>
    </w:lvl>
    <w:lvl w:ilvl="2" w:tplc="0419001B">
      <w:start w:val="1"/>
      <w:numFmt w:val="lowerRoman"/>
      <w:lvlText w:val="%3."/>
      <w:lvlJc w:val="right"/>
      <w:pPr>
        <w:tabs>
          <w:tab w:val="num" w:pos="1788"/>
        </w:tabs>
        <w:ind w:left="1788" w:hanging="180"/>
      </w:pPr>
      <w:rPr>
        <w:rFonts w:cs="Times New Roman"/>
      </w:rPr>
    </w:lvl>
    <w:lvl w:ilvl="3" w:tplc="0419000F">
      <w:start w:val="1"/>
      <w:numFmt w:val="decimal"/>
      <w:lvlText w:val="%4."/>
      <w:lvlJc w:val="left"/>
      <w:pPr>
        <w:tabs>
          <w:tab w:val="num" w:pos="2508"/>
        </w:tabs>
        <w:ind w:left="2508" w:hanging="360"/>
      </w:pPr>
      <w:rPr>
        <w:rFonts w:cs="Times New Roman"/>
      </w:rPr>
    </w:lvl>
    <w:lvl w:ilvl="4" w:tplc="04190019">
      <w:start w:val="1"/>
      <w:numFmt w:val="lowerLetter"/>
      <w:lvlText w:val="%5."/>
      <w:lvlJc w:val="left"/>
      <w:pPr>
        <w:tabs>
          <w:tab w:val="num" w:pos="3228"/>
        </w:tabs>
        <w:ind w:left="3228" w:hanging="360"/>
      </w:pPr>
      <w:rPr>
        <w:rFonts w:cs="Times New Roman"/>
      </w:rPr>
    </w:lvl>
    <w:lvl w:ilvl="5" w:tplc="0419001B">
      <w:start w:val="1"/>
      <w:numFmt w:val="lowerRoman"/>
      <w:lvlText w:val="%6."/>
      <w:lvlJc w:val="right"/>
      <w:pPr>
        <w:tabs>
          <w:tab w:val="num" w:pos="3948"/>
        </w:tabs>
        <w:ind w:left="3948" w:hanging="180"/>
      </w:pPr>
      <w:rPr>
        <w:rFonts w:cs="Times New Roman"/>
      </w:rPr>
    </w:lvl>
    <w:lvl w:ilvl="6" w:tplc="0419000F">
      <w:start w:val="1"/>
      <w:numFmt w:val="decimal"/>
      <w:lvlText w:val="%7."/>
      <w:lvlJc w:val="left"/>
      <w:pPr>
        <w:tabs>
          <w:tab w:val="num" w:pos="4668"/>
        </w:tabs>
        <w:ind w:left="4668" w:hanging="360"/>
      </w:pPr>
      <w:rPr>
        <w:rFonts w:cs="Times New Roman"/>
      </w:rPr>
    </w:lvl>
    <w:lvl w:ilvl="7" w:tplc="04190019">
      <w:start w:val="1"/>
      <w:numFmt w:val="lowerLetter"/>
      <w:lvlText w:val="%8."/>
      <w:lvlJc w:val="left"/>
      <w:pPr>
        <w:tabs>
          <w:tab w:val="num" w:pos="5388"/>
        </w:tabs>
        <w:ind w:left="5388" w:hanging="360"/>
      </w:pPr>
      <w:rPr>
        <w:rFonts w:cs="Times New Roman"/>
      </w:rPr>
    </w:lvl>
    <w:lvl w:ilvl="8" w:tplc="0419001B">
      <w:start w:val="1"/>
      <w:numFmt w:val="lowerRoman"/>
      <w:lvlText w:val="%9."/>
      <w:lvlJc w:val="right"/>
      <w:pPr>
        <w:tabs>
          <w:tab w:val="num" w:pos="6108"/>
        </w:tabs>
        <w:ind w:left="6108" w:hanging="180"/>
      </w:pPr>
      <w:rPr>
        <w:rFonts w:cs="Times New Roman"/>
      </w:rPr>
    </w:lvl>
  </w:abstractNum>
  <w:abstractNum w:abstractNumId="18">
    <w:nsid w:val="4F7D3B92"/>
    <w:multiLevelType w:val="multilevel"/>
    <w:tmpl w:val="38DC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754D7"/>
    <w:multiLevelType w:val="hybridMultilevel"/>
    <w:tmpl w:val="512A10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9AE29DC"/>
    <w:multiLevelType w:val="singleLevel"/>
    <w:tmpl w:val="45380C18"/>
    <w:lvl w:ilvl="0">
      <w:start w:val="1"/>
      <w:numFmt w:val="decimal"/>
      <w:lvlText w:val="%1."/>
      <w:lvlJc w:val="left"/>
      <w:pPr>
        <w:tabs>
          <w:tab w:val="num" w:pos="1199"/>
        </w:tabs>
        <w:ind w:left="1199" w:hanging="405"/>
      </w:pPr>
      <w:rPr>
        <w:rFonts w:cs="Times New Roman" w:hint="default"/>
      </w:rPr>
    </w:lvl>
  </w:abstractNum>
  <w:abstractNum w:abstractNumId="21">
    <w:nsid w:val="5A147546"/>
    <w:multiLevelType w:val="hybridMultilevel"/>
    <w:tmpl w:val="392E27FA"/>
    <w:lvl w:ilvl="0" w:tplc="CCDA564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nsid w:val="5B8D69B0"/>
    <w:multiLevelType w:val="hybridMultilevel"/>
    <w:tmpl w:val="032E5A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E330B2C"/>
    <w:multiLevelType w:val="multilevel"/>
    <w:tmpl w:val="84821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2EC37A7"/>
    <w:multiLevelType w:val="multilevel"/>
    <w:tmpl w:val="6600773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2700"/>
        </w:tabs>
        <w:ind w:left="2700" w:hanging="360"/>
      </w:pPr>
      <w:rPr>
        <w:rFonts w:ascii="Wingdings" w:hAnsi="Wingdings" w:hint="default"/>
        <w:sz w:val="20"/>
      </w:rPr>
    </w:lvl>
    <w:lvl w:ilvl="4">
      <w:start w:val="1"/>
      <w:numFmt w:val="bullet"/>
      <w:lvlText w:val=""/>
      <w:lvlJc w:val="left"/>
      <w:pPr>
        <w:tabs>
          <w:tab w:val="num" w:pos="3420"/>
        </w:tabs>
        <w:ind w:left="3420" w:hanging="360"/>
      </w:pPr>
      <w:rPr>
        <w:rFonts w:ascii="Wingdings" w:hAnsi="Wingdings" w:hint="default"/>
        <w:sz w:val="20"/>
      </w:rPr>
    </w:lvl>
    <w:lvl w:ilvl="5">
      <w:start w:val="1"/>
      <w:numFmt w:val="bullet"/>
      <w:lvlText w:val=""/>
      <w:lvlJc w:val="left"/>
      <w:pPr>
        <w:tabs>
          <w:tab w:val="num" w:pos="4140"/>
        </w:tabs>
        <w:ind w:left="4140" w:hanging="360"/>
      </w:pPr>
      <w:rPr>
        <w:rFonts w:ascii="Wingdings" w:hAnsi="Wingdings" w:hint="default"/>
        <w:sz w:val="20"/>
      </w:rPr>
    </w:lvl>
    <w:lvl w:ilvl="6">
      <w:start w:val="1"/>
      <w:numFmt w:val="bullet"/>
      <w:lvlText w:val=""/>
      <w:lvlJc w:val="left"/>
      <w:pPr>
        <w:tabs>
          <w:tab w:val="num" w:pos="4860"/>
        </w:tabs>
        <w:ind w:left="4860" w:hanging="360"/>
      </w:pPr>
      <w:rPr>
        <w:rFonts w:ascii="Wingdings" w:hAnsi="Wingdings" w:hint="default"/>
        <w:sz w:val="20"/>
      </w:rPr>
    </w:lvl>
    <w:lvl w:ilvl="7">
      <w:start w:val="1"/>
      <w:numFmt w:val="bullet"/>
      <w:lvlText w:val=""/>
      <w:lvlJc w:val="left"/>
      <w:pPr>
        <w:tabs>
          <w:tab w:val="num" w:pos="5580"/>
        </w:tabs>
        <w:ind w:left="5580" w:hanging="360"/>
      </w:pPr>
      <w:rPr>
        <w:rFonts w:ascii="Wingdings" w:hAnsi="Wingdings" w:hint="default"/>
        <w:sz w:val="20"/>
      </w:rPr>
    </w:lvl>
    <w:lvl w:ilvl="8">
      <w:start w:val="1"/>
      <w:numFmt w:val="bullet"/>
      <w:lvlText w:val=""/>
      <w:lvlJc w:val="left"/>
      <w:pPr>
        <w:tabs>
          <w:tab w:val="num" w:pos="6300"/>
        </w:tabs>
        <w:ind w:left="6300" w:hanging="360"/>
      </w:pPr>
      <w:rPr>
        <w:rFonts w:ascii="Wingdings" w:hAnsi="Wingdings" w:hint="default"/>
        <w:sz w:val="20"/>
      </w:rPr>
    </w:lvl>
  </w:abstractNum>
  <w:abstractNum w:abstractNumId="25">
    <w:nsid w:val="6EE50D97"/>
    <w:multiLevelType w:val="hybridMultilevel"/>
    <w:tmpl w:val="0BE47ADE"/>
    <w:lvl w:ilvl="0" w:tplc="662E92F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8EB259D"/>
    <w:multiLevelType w:val="multilevel"/>
    <w:tmpl w:val="05D07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90B66F2"/>
    <w:multiLevelType w:val="multilevel"/>
    <w:tmpl w:val="06D2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5970CE"/>
    <w:multiLevelType w:val="multilevel"/>
    <w:tmpl w:val="71704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4"/>
  </w:num>
  <w:num w:numId="4">
    <w:abstractNumId w:val="1"/>
  </w:num>
  <w:num w:numId="5">
    <w:abstractNumId w:val="11"/>
  </w:num>
  <w:num w:numId="6">
    <w:abstractNumId w:val="15"/>
  </w:num>
  <w:num w:numId="7">
    <w:abstractNumId w:val="19"/>
  </w:num>
  <w:num w:numId="8">
    <w:abstractNumId w:val="3"/>
  </w:num>
  <w:num w:numId="9">
    <w:abstractNumId w:val="13"/>
  </w:num>
  <w:num w:numId="10">
    <w:abstractNumId w:val="5"/>
  </w:num>
  <w:num w:numId="11">
    <w:abstractNumId w:val="22"/>
  </w:num>
  <w:num w:numId="12">
    <w:abstractNumId w:val="8"/>
  </w:num>
  <w:num w:numId="13">
    <w:abstractNumId w:val="21"/>
  </w:num>
  <w:num w:numId="14">
    <w:abstractNumId w:val="17"/>
  </w:num>
  <w:num w:numId="15">
    <w:abstractNumId w:val="24"/>
  </w:num>
  <w:num w:numId="16">
    <w:abstractNumId w:val="23"/>
  </w:num>
  <w:num w:numId="17">
    <w:abstractNumId w:val="0"/>
  </w:num>
  <w:num w:numId="18">
    <w:abstractNumId w:val="20"/>
  </w:num>
  <w:num w:numId="19">
    <w:abstractNumId w:val="18"/>
  </w:num>
  <w:num w:numId="20">
    <w:abstractNumId w:val="10"/>
  </w:num>
  <w:num w:numId="21">
    <w:abstractNumId w:val="27"/>
  </w:num>
  <w:num w:numId="22">
    <w:abstractNumId w:val="7"/>
  </w:num>
  <w:num w:numId="23">
    <w:abstractNumId w:val="16"/>
  </w:num>
  <w:num w:numId="24">
    <w:abstractNumId w:val="6"/>
  </w:num>
  <w:num w:numId="25">
    <w:abstractNumId w:val="25"/>
  </w:num>
  <w:num w:numId="26">
    <w:abstractNumId w:val="2"/>
  </w:num>
  <w:num w:numId="27">
    <w:abstractNumId w:val="12"/>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9DF"/>
    <w:rsid w:val="00114E70"/>
    <w:rsid w:val="00136DE2"/>
    <w:rsid w:val="001757E7"/>
    <w:rsid w:val="0018499F"/>
    <w:rsid w:val="00196341"/>
    <w:rsid w:val="001C1366"/>
    <w:rsid w:val="001E581B"/>
    <w:rsid w:val="002426FF"/>
    <w:rsid w:val="0024426C"/>
    <w:rsid w:val="00290959"/>
    <w:rsid w:val="003D4E92"/>
    <w:rsid w:val="004F1CC7"/>
    <w:rsid w:val="00561314"/>
    <w:rsid w:val="005647DE"/>
    <w:rsid w:val="008A3A65"/>
    <w:rsid w:val="00946153"/>
    <w:rsid w:val="0097243C"/>
    <w:rsid w:val="00976F83"/>
    <w:rsid w:val="00AA4D96"/>
    <w:rsid w:val="00B5385F"/>
    <w:rsid w:val="00B73DC0"/>
    <w:rsid w:val="00C260B2"/>
    <w:rsid w:val="00CE5A56"/>
    <w:rsid w:val="00E16EA1"/>
    <w:rsid w:val="00E26B75"/>
    <w:rsid w:val="00EB19DF"/>
    <w:rsid w:val="00F8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CB9D3D8-7BFF-4AD4-A043-5C32B490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B19DF"/>
    <w:pPr>
      <w:keepNext/>
      <w:spacing w:before="240" w:after="60"/>
      <w:outlineLvl w:val="0"/>
    </w:pPr>
    <w:rPr>
      <w:rFonts w:ascii="Arial" w:hAnsi="Arial" w:cs="Arial"/>
      <w:b/>
      <w:bCs/>
      <w:kern w:val="32"/>
      <w:sz w:val="32"/>
      <w:szCs w:val="32"/>
    </w:rPr>
  </w:style>
  <w:style w:type="paragraph" w:styleId="2">
    <w:name w:val="heading 2"/>
    <w:basedOn w:val="a"/>
    <w:link w:val="20"/>
    <w:qFormat/>
    <w:rsid w:val="00EB19DF"/>
    <w:pPr>
      <w:spacing w:before="100" w:beforeAutospacing="1" w:after="100" w:afterAutospacing="1"/>
      <w:outlineLvl w:val="1"/>
    </w:pPr>
    <w:rPr>
      <w:b/>
      <w:bCs/>
      <w:sz w:val="36"/>
      <w:szCs w:val="36"/>
    </w:rPr>
  </w:style>
  <w:style w:type="paragraph" w:styleId="9">
    <w:name w:val="heading 9"/>
    <w:basedOn w:val="a"/>
    <w:next w:val="a"/>
    <w:qFormat/>
    <w:rsid w:val="0094615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DF"/>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sid w:val="00EB19DF"/>
    <w:rPr>
      <w:b/>
      <w:bCs/>
      <w:sz w:val="36"/>
      <w:szCs w:val="36"/>
      <w:lang w:val="ru-RU" w:eastAsia="ru-RU" w:bidi="ar-SA"/>
    </w:rPr>
  </w:style>
  <w:style w:type="character" w:customStyle="1" w:styleId="mw-headline">
    <w:name w:val="mw-headline"/>
    <w:basedOn w:val="a0"/>
    <w:rsid w:val="00EB19DF"/>
    <w:rPr>
      <w:rFonts w:cs="Times New Roman"/>
    </w:rPr>
  </w:style>
  <w:style w:type="character" w:styleId="a3">
    <w:name w:val="Hyperlink"/>
    <w:basedOn w:val="a0"/>
    <w:rsid w:val="00EB19DF"/>
    <w:rPr>
      <w:rFonts w:cs="Times New Roman"/>
      <w:color w:val="0000FF"/>
      <w:u w:val="single"/>
    </w:rPr>
  </w:style>
  <w:style w:type="paragraph" w:styleId="a4">
    <w:name w:val="Normal (Web)"/>
    <w:basedOn w:val="a"/>
    <w:rsid w:val="00EB19DF"/>
    <w:pPr>
      <w:spacing w:before="100" w:beforeAutospacing="1" w:after="100" w:afterAutospacing="1"/>
    </w:pPr>
  </w:style>
  <w:style w:type="character" w:styleId="a5">
    <w:name w:val="Strong"/>
    <w:basedOn w:val="a0"/>
    <w:qFormat/>
    <w:rsid w:val="00EB19DF"/>
    <w:rPr>
      <w:rFonts w:cs="Times New Roman"/>
      <w:b/>
      <w:bCs/>
    </w:rPr>
  </w:style>
  <w:style w:type="paragraph" w:customStyle="1" w:styleId="11">
    <w:name w:val="Абзац списка1"/>
    <w:basedOn w:val="a"/>
    <w:rsid w:val="00EB19DF"/>
    <w:pPr>
      <w:widowControl w:val="0"/>
      <w:autoSpaceDE w:val="0"/>
      <w:autoSpaceDN w:val="0"/>
      <w:adjustRightInd w:val="0"/>
      <w:ind w:left="720"/>
    </w:pPr>
    <w:rPr>
      <w:sz w:val="20"/>
      <w:szCs w:val="20"/>
    </w:rPr>
  </w:style>
  <w:style w:type="paragraph" w:styleId="3">
    <w:name w:val="Body Text Indent 3"/>
    <w:basedOn w:val="a"/>
    <w:link w:val="30"/>
    <w:rsid w:val="00EB19DF"/>
    <w:pPr>
      <w:ind w:firstLine="720"/>
      <w:jc w:val="both"/>
    </w:pPr>
    <w:rPr>
      <w:sz w:val="28"/>
    </w:rPr>
  </w:style>
  <w:style w:type="character" w:customStyle="1" w:styleId="30">
    <w:name w:val="Основной текст с отступом 3 Знак"/>
    <w:basedOn w:val="a0"/>
    <w:link w:val="3"/>
    <w:semiHidden/>
    <w:locked/>
    <w:rsid w:val="00EB19DF"/>
    <w:rPr>
      <w:sz w:val="28"/>
      <w:szCs w:val="24"/>
      <w:lang w:val="ru-RU" w:eastAsia="ru-RU" w:bidi="ar-SA"/>
    </w:rPr>
  </w:style>
  <w:style w:type="paragraph" w:styleId="a6">
    <w:name w:val="Body Text"/>
    <w:basedOn w:val="a"/>
    <w:link w:val="a7"/>
    <w:rsid w:val="00EB19DF"/>
    <w:pPr>
      <w:jc w:val="both"/>
    </w:pPr>
    <w:rPr>
      <w:sz w:val="28"/>
    </w:rPr>
  </w:style>
  <w:style w:type="character" w:customStyle="1" w:styleId="a7">
    <w:name w:val="Основной текст Знак"/>
    <w:basedOn w:val="a0"/>
    <w:link w:val="a6"/>
    <w:semiHidden/>
    <w:locked/>
    <w:rsid w:val="00EB19DF"/>
    <w:rPr>
      <w:sz w:val="28"/>
      <w:szCs w:val="24"/>
      <w:lang w:val="ru-RU" w:eastAsia="ru-RU" w:bidi="ar-SA"/>
    </w:rPr>
  </w:style>
  <w:style w:type="paragraph" w:styleId="a8">
    <w:name w:val="header"/>
    <w:basedOn w:val="a"/>
    <w:link w:val="a9"/>
    <w:rsid w:val="00EB19DF"/>
    <w:pPr>
      <w:tabs>
        <w:tab w:val="center" w:pos="4677"/>
        <w:tab w:val="right" w:pos="9355"/>
      </w:tabs>
    </w:pPr>
  </w:style>
  <w:style w:type="character" w:customStyle="1" w:styleId="a9">
    <w:name w:val="Верхний колонтитул Знак"/>
    <w:basedOn w:val="a0"/>
    <w:link w:val="a8"/>
    <w:semiHidden/>
    <w:locked/>
    <w:rsid w:val="00EB19DF"/>
    <w:rPr>
      <w:sz w:val="24"/>
      <w:szCs w:val="24"/>
      <w:lang w:val="ru-RU" w:eastAsia="ru-RU" w:bidi="ar-SA"/>
    </w:rPr>
  </w:style>
  <w:style w:type="table" w:styleId="aa">
    <w:name w:val="Table Grid"/>
    <w:basedOn w:val="a1"/>
    <w:rsid w:val="00EB1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EB19DF"/>
    <w:pPr>
      <w:tabs>
        <w:tab w:val="center" w:pos="4677"/>
        <w:tab w:val="right" w:pos="9355"/>
      </w:tabs>
    </w:pPr>
  </w:style>
  <w:style w:type="character" w:customStyle="1" w:styleId="ac">
    <w:name w:val="Нижний колонтитул Знак"/>
    <w:basedOn w:val="a0"/>
    <w:link w:val="ab"/>
    <w:locked/>
    <w:rsid w:val="00EB19DF"/>
    <w:rPr>
      <w:sz w:val="24"/>
      <w:szCs w:val="24"/>
      <w:lang w:val="ru-RU" w:eastAsia="ru-RU" w:bidi="ar-SA"/>
    </w:rPr>
  </w:style>
  <w:style w:type="paragraph" w:styleId="21">
    <w:name w:val="Body Text Indent 2"/>
    <w:basedOn w:val="a"/>
    <w:rsid w:val="00946153"/>
    <w:pPr>
      <w:spacing w:after="120" w:line="480" w:lineRule="auto"/>
      <w:ind w:left="283"/>
    </w:pPr>
  </w:style>
  <w:style w:type="character" w:styleId="ad">
    <w:name w:val="page number"/>
    <w:basedOn w:val="a0"/>
    <w:rsid w:val="0097243C"/>
  </w:style>
  <w:style w:type="paragraph" w:styleId="ae">
    <w:name w:val="footnote text"/>
    <w:basedOn w:val="a"/>
    <w:semiHidden/>
    <w:rsid w:val="00196341"/>
    <w:rPr>
      <w:sz w:val="20"/>
      <w:szCs w:val="20"/>
    </w:rPr>
  </w:style>
  <w:style w:type="character" w:styleId="af">
    <w:name w:val="footnote reference"/>
    <w:basedOn w:val="a0"/>
    <w:semiHidden/>
    <w:rsid w:val="0019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2468">
      <w:bodyDiv w:val="1"/>
      <w:marLeft w:val="0"/>
      <w:marRight w:val="0"/>
      <w:marTop w:val="0"/>
      <w:marBottom w:val="0"/>
      <w:divBdr>
        <w:top w:val="none" w:sz="0" w:space="0" w:color="auto"/>
        <w:left w:val="none" w:sz="0" w:space="0" w:color="auto"/>
        <w:bottom w:val="none" w:sz="0" w:space="0" w:color="auto"/>
        <w:right w:val="none" w:sz="0" w:space="0" w:color="auto"/>
      </w:divBdr>
      <w:divsChild>
        <w:div w:id="1964922326">
          <w:marLeft w:val="232"/>
          <w:marRight w:val="232"/>
          <w:marTop w:val="232"/>
          <w:marBottom w:val="232"/>
          <w:divBdr>
            <w:top w:val="none" w:sz="0" w:space="0" w:color="auto"/>
            <w:left w:val="none" w:sz="0" w:space="0" w:color="auto"/>
            <w:bottom w:val="none" w:sz="0" w:space="0" w:color="auto"/>
            <w:right w:val="none" w:sz="0" w:space="0" w:color="auto"/>
          </w:divBdr>
        </w:div>
      </w:divsChild>
    </w:div>
    <w:div w:id="16207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ИП</Company>
  <LinksUpToDate>false</LinksUpToDate>
  <CharactersWithSpaces>48907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2014-04-18T11:22:00Z</dcterms:created>
  <dcterms:modified xsi:type="dcterms:W3CDTF">2014-04-18T11:22:00Z</dcterms:modified>
</cp:coreProperties>
</file>