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23" w:rsidRPr="004905CD" w:rsidRDefault="00771823" w:rsidP="00771823">
      <w:pPr>
        <w:spacing w:before="120"/>
        <w:jc w:val="center"/>
        <w:rPr>
          <w:b/>
          <w:bCs/>
          <w:sz w:val="32"/>
          <w:szCs w:val="32"/>
        </w:rPr>
      </w:pPr>
      <w:r w:rsidRPr="004905CD">
        <w:rPr>
          <w:b/>
          <w:bCs/>
          <w:sz w:val="32"/>
          <w:szCs w:val="32"/>
        </w:rPr>
        <w:t>Якоб Бёме</w:t>
      </w:r>
    </w:p>
    <w:p w:rsidR="00771823" w:rsidRPr="00771823" w:rsidRDefault="00771823" w:rsidP="00771823">
      <w:pPr>
        <w:spacing w:before="120"/>
        <w:ind w:firstLine="567"/>
        <w:jc w:val="both"/>
        <w:rPr>
          <w:sz w:val="28"/>
          <w:szCs w:val="28"/>
        </w:rPr>
      </w:pPr>
      <w:bookmarkStart w:id="0" w:name="p13854-1"/>
      <w:bookmarkEnd w:id="0"/>
      <w:r w:rsidRPr="00771823">
        <w:rPr>
          <w:sz w:val="28"/>
          <w:szCs w:val="28"/>
        </w:rPr>
        <w:t>В.В. Лобач</w:t>
      </w:r>
    </w:p>
    <w:p w:rsidR="00771823" w:rsidRDefault="00771823" w:rsidP="00771823">
      <w:pPr>
        <w:spacing w:before="120"/>
        <w:ind w:firstLine="567"/>
        <w:jc w:val="both"/>
      </w:pPr>
      <w:r w:rsidRPr="00C34144">
        <w:t>Бёме (Bohme) Якоб (1575—1624) — нем</w:t>
      </w:r>
      <w:r>
        <w:t>ецкий</w:t>
      </w:r>
      <w:r w:rsidRPr="00C34144">
        <w:t xml:space="preserve"> протестантский мистик-визионер, теософ и</w:t>
      </w:r>
      <w:r>
        <w:t xml:space="preserve"> </w:t>
      </w:r>
      <w:r w:rsidRPr="00C34144">
        <w:t>богослов. Род. в</w:t>
      </w:r>
      <w:r>
        <w:t xml:space="preserve"> </w:t>
      </w:r>
      <w:r w:rsidRPr="00C34144">
        <w:t>крестьянской семье. По</w:t>
      </w:r>
      <w:r>
        <w:t xml:space="preserve"> </w:t>
      </w:r>
      <w:r w:rsidRPr="00C34144">
        <w:t>профессии сапожник. Пережив в</w:t>
      </w:r>
      <w:r>
        <w:t xml:space="preserve"> </w:t>
      </w:r>
      <w:r w:rsidRPr="00C34144">
        <w:t>1600 и</w:t>
      </w:r>
      <w:r>
        <w:t xml:space="preserve"> </w:t>
      </w:r>
      <w:r w:rsidRPr="00C34144">
        <w:t>1610 состояния религиозно-мистического экстаза, посвятил свою жизнь попыткам рациональной трансляции приобретенного опыта. После выхода в</w:t>
      </w:r>
      <w:r>
        <w:t xml:space="preserve"> </w:t>
      </w:r>
      <w:r w:rsidRPr="00C34144">
        <w:t>свет первого соч. «Аврора, или</w:t>
      </w:r>
      <w:r>
        <w:t xml:space="preserve"> </w:t>
      </w:r>
      <w:r w:rsidRPr="00C34144">
        <w:t>Утренняя заря в</w:t>
      </w:r>
      <w:r>
        <w:t xml:space="preserve"> </w:t>
      </w:r>
      <w:r w:rsidRPr="00C34144">
        <w:t>восхождении» (1612) Б. вступил в</w:t>
      </w:r>
      <w:r>
        <w:t xml:space="preserve"> </w:t>
      </w:r>
      <w:r w:rsidRPr="00C34144">
        <w:t>конфликт с</w:t>
      </w:r>
      <w:r>
        <w:t xml:space="preserve"> </w:t>
      </w:r>
      <w:r w:rsidRPr="00C34144">
        <w:t>религиозной общиной Герлица и</w:t>
      </w:r>
      <w:r>
        <w:t xml:space="preserve"> </w:t>
      </w:r>
      <w:r w:rsidRPr="00C34144">
        <w:t>был осужден как</w:t>
      </w:r>
      <w:r>
        <w:t xml:space="preserve"> </w:t>
      </w:r>
      <w:r w:rsidRPr="00C34144">
        <w:t>еретик. Вопреки наложенному на</w:t>
      </w:r>
      <w:r>
        <w:t xml:space="preserve"> </w:t>
      </w:r>
      <w:r w:rsidRPr="00C34144">
        <w:t>него запрету на</w:t>
      </w:r>
      <w:r>
        <w:t xml:space="preserve"> </w:t>
      </w:r>
      <w:r w:rsidRPr="00C34144">
        <w:t>литературную деятельность, в</w:t>
      </w:r>
      <w:r>
        <w:t xml:space="preserve"> </w:t>
      </w:r>
      <w:r w:rsidRPr="00C34144">
        <w:t>период с</w:t>
      </w:r>
      <w:r>
        <w:t xml:space="preserve"> </w:t>
      </w:r>
      <w:r w:rsidRPr="00C34144">
        <w:t>1618 по</w:t>
      </w:r>
      <w:r>
        <w:t xml:space="preserve"> </w:t>
      </w:r>
      <w:r w:rsidRPr="00C34144">
        <w:t>1623 создал серию теософских и</w:t>
      </w:r>
      <w:r>
        <w:t xml:space="preserve"> </w:t>
      </w:r>
      <w:r w:rsidRPr="00C34144">
        <w:t>религиозно-мистических сочинений («О троякой жизни человека», «40 вопросов о</w:t>
      </w:r>
      <w:r>
        <w:t xml:space="preserve"> </w:t>
      </w:r>
      <w:r w:rsidRPr="00C34144">
        <w:t>душе», «De signature rerum», «Mysterium Magnum» и</w:t>
      </w:r>
      <w:r>
        <w:t xml:space="preserve"> </w:t>
      </w:r>
      <w:r w:rsidRPr="00C34144">
        <w:t>многие др.), которые распространялись в</w:t>
      </w:r>
      <w:r>
        <w:t xml:space="preserve"> </w:t>
      </w:r>
      <w:r w:rsidRPr="00C34144">
        <w:t>списках благодаря усилиям сложившегося круга его</w:t>
      </w:r>
      <w:r>
        <w:t xml:space="preserve"> </w:t>
      </w:r>
      <w:r w:rsidRPr="00C34144">
        <w:t>учеников и</w:t>
      </w:r>
      <w:r>
        <w:t xml:space="preserve"> </w:t>
      </w:r>
      <w:r w:rsidRPr="00C34144">
        <w:t>последователей. Религиозное преследование Б. не</w:t>
      </w:r>
      <w:r>
        <w:t xml:space="preserve"> </w:t>
      </w:r>
      <w:r w:rsidRPr="00C34144">
        <w:t>прекращалось вплоть до</w:t>
      </w:r>
      <w:r>
        <w:t xml:space="preserve"> </w:t>
      </w:r>
      <w:r w:rsidRPr="00C34144">
        <w:t>его кончины.</w:t>
      </w:r>
    </w:p>
    <w:p w:rsidR="00771823" w:rsidRPr="00C34144" w:rsidRDefault="00771823" w:rsidP="00771823">
      <w:pPr>
        <w:spacing w:before="120"/>
        <w:ind w:firstLine="567"/>
        <w:jc w:val="both"/>
      </w:pPr>
      <w:r w:rsidRPr="00C34144">
        <w:t>Несистематичность произведений Б., их</w:t>
      </w:r>
      <w:r>
        <w:t xml:space="preserve"> </w:t>
      </w:r>
      <w:r w:rsidRPr="00C34144">
        <w:t>необычный язык, изобилующий неологизмами и</w:t>
      </w:r>
      <w:r>
        <w:t xml:space="preserve"> </w:t>
      </w:r>
      <w:r w:rsidRPr="00C34144">
        <w:t>многозначными символами, затрудняют интерпретацию его</w:t>
      </w:r>
      <w:r>
        <w:t xml:space="preserve"> </w:t>
      </w:r>
      <w:r w:rsidRPr="00C34144">
        <w:t>обширного наследия. В</w:t>
      </w:r>
      <w:r>
        <w:t xml:space="preserve"> </w:t>
      </w:r>
      <w:r w:rsidRPr="00C34144">
        <w:t>творчестве Б. переплетаются неоплатонические и</w:t>
      </w:r>
      <w:r>
        <w:t xml:space="preserve"> </w:t>
      </w:r>
      <w:r w:rsidRPr="00C34144">
        <w:t>гностические мотивы, влияние средневековой мистики, алхимической традиции, сочинений Коперника, Парацельса, В. Вейгеля, С. Франка и</w:t>
      </w:r>
      <w:r>
        <w:t xml:space="preserve"> </w:t>
      </w:r>
      <w:r w:rsidRPr="00C34144">
        <w:t>др. Центральная интуиция всего творчества Б. — монодуализм, представление о</w:t>
      </w:r>
      <w:r>
        <w:t xml:space="preserve"> </w:t>
      </w:r>
      <w:r w:rsidRPr="00C34144">
        <w:t>бытии как</w:t>
      </w:r>
      <w:r>
        <w:t xml:space="preserve"> </w:t>
      </w:r>
      <w:r w:rsidRPr="00C34144">
        <w:t>единстве единства и</w:t>
      </w:r>
      <w:r>
        <w:t xml:space="preserve"> </w:t>
      </w:r>
      <w:r w:rsidRPr="00C34144">
        <w:t>раздвоения. Применительно к</w:t>
      </w:r>
      <w:r>
        <w:t xml:space="preserve"> </w:t>
      </w:r>
      <w:r w:rsidRPr="00C34144">
        <w:t>Богу она</w:t>
      </w:r>
      <w:r>
        <w:t xml:space="preserve"> </w:t>
      </w:r>
      <w:r w:rsidRPr="00C34144">
        <w:t>развернута в</w:t>
      </w:r>
      <w:r>
        <w:t xml:space="preserve"> </w:t>
      </w:r>
      <w:r w:rsidRPr="00C34144">
        <w:t>учение о</w:t>
      </w:r>
      <w:r>
        <w:t xml:space="preserve"> </w:t>
      </w:r>
      <w:r w:rsidRPr="00C34144">
        <w:t>внутрибожественной жизни, представляющей собой вечное рождение Бога в</w:t>
      </w:r>
      <w:r>
        <w:t xml:space="preserve"> </w:t>
      </w:r>
      <w:r w:rsidRPr="00C34144">
        <w:t>Самом Себе и</w:t>
      </w:r>
      <w:r>
        <w:t xml:space="preserve"> </w:t>
      </w:r>
      <w:r w:rsidRPr="00C34144">
        <w:t>для Самого Себя из</w:t>
      </w:r>
      <w:r>
        <w:t xml:space="preserve"> </w:t>
      </w:r>
      <w:r w:rsidRPr="00C34144">
        <w:t>отличной от</w:t>
      </w:r>
      <w:r>
        <w:t xml:space="preserve"> </w:t>
      </w:r>
      <w:r w:rsidRPr="00C34144">
        <w:t>Него темной хаотической первоосновы. Бог</w:t>
      </w:r>
      <w:r>
        <w:t xml:space="preserve"> </w:t>
      </w:r>
      <w:r w:rsidRPr="00C34144">
        <w:t>есть единство двойственности, Да</w:t>
      </w:r>
      <w:r>
        <w:t xml:space="preserve"> </w:t>
      </w:r>
      <w:r w:rsidRPr="00C34144">
        <w:t>и Нет, Любовь и</w:t>
      </w:r>
      <w:r>
        <w:t xml:space="preserve"> </w:t>
      </w:r>
      <w:r w:rsidRPr="00C34144">
        <w:t>Гнев. Это</w:t>
      </w:r>
      <w:r>
        <w:t xml:space="preserve"> </w:t>
      </w:r>
      <w:r w:rsidRPr="00C34144">
        <w:t>единство в</w:t>
      </w:r>
      <w:r>
        <w:t xml:space="preserve"> </w:t>
      </w:r>
      <w:r w:rsidRPr="00C34144">
        <w:t>Боге двух принципов облекается в</w:t>
      </w:r>
      <w:r>
        <w:t xml:space="preserve"> </w:t>
      </w:r>
      <w:r w:rsidRPr="00C34144">
        <w:t>третий принцип, вечную Природу</w:t>
      </w:r>
    </w:p>
    <w:p w:rsidR="00771823" w:rsidRDefault="00771823" w:rsidP="00771823">
      <w:pPr>
        <w:spacing w:before="120"/>
        <w:ind w:firstLine="567"/>
        <w:jc w:val="both"/>
      </w:pPr>
      <w:r w:rsidRPr="00C34144">
        <w:t xml:space="preserve"> т.о., Бог</w:t>
      </w:r>
      <w:r>
        <w:t xml:space="preserve"> </w:t>
      </w:r>
      <w:r w:rsidRPr="00C34144">
        <w:t>рождается для</w:t>
      </w:r>
      <w:r>
        <w:t xml:space="preserve"> </w:t>
      </w:r>
      <w:r w:rsidRPr="00C34144">
        <w:t>Себя как</w:t>
      </w:r>
      <w:r>
        <w:t xml:space="preserve"> </w:t>
      </w:r>
      <w:r w:rsidRPr="00C34144">
        <w:t>троичный. Для</w:t>
      </w:r>
      <w:r>
        <w:t xml:space="preserve"> </w:t>
      </w:r>
      <w:r w:rsidRPr="00C34144">
        <w:t>Б. саморождение Бога и</w:t>
      </w:r>
      <w:r>
        <w:t xml:space="preserve"> </w:t>
      </w:r>
      <w:r w:rsidRPr="00C34144">
        <w:t>становление природы, теогония и</w:t>
      </w:r>
      <w:r>
        <w:t xml:space="preserve"> </w:t>
      </w:r>
      <w:r w:rsidRPr="00C34144">
        <w:t>космогония — две</w:t>
      </w:r>
      <w:r>
        <w:t xml:space="preserve"> </w:t>
      </w:r>
      <w:r w:rsidRPr="00C34144">
        <w:t>стороны одного процесса, поэтому триединство Бога воплощается в</w:t>
      </w:r>
      <w:r>
        <w:t xml:space="preserve"> </w:t>
      </w:r>
      <w:r w:rsidRPr="00C34144">
        <w:t>динамическом, подвижном единстве противоборствующих сил</w:t>
      </w:r>
      <w:r>
        <w:t xml:space="preserve"> </w:t>
      </w:r>
      <w:r w:rsidRPr="00C34144">
        <w:t>видимой природы (т.н. качеств). Однако в</w:t>
      </w:r>
      <w:r>
        <w:t xml:space="preserve"> </w:t>
      </w:r>
      <w:r w:rsidRPr="00C34144">
        <w:t>отличие от</w:t>
      </w:r>
      <w:r>
        <w:t xml:space="preserve"> </w:t>
      </w:r>
      <w:r w:rsidRPr="00C34144">
        <w:t>пантеистических мистиков Возрождения Б. подчеркивает не</w:t>
      </w:r>
      <w:r>
        <w:t xml:space="preserve"> </w:t>
      </w:r>
      <w:r w:rsidRPr="00C34144">
        <w:t>только единство, но</w:t>
      </w:r>
      <w:r>
        <w:t xml:space="preserve"> </w:t>
      </w:r>
      <w:r w:rsidRPr="00C34144">
        <w:t>и раздвоение между Богом и</w:t>
      </w:r>
      <w:r>
        <w:t xml:space="preserve"> </w:t>
      </w:r>
      <w:r w:rsidRPr="00C34144">
        <w:t>природой, которое является следствием космической катастрофы падения Люцифера.</w:t>
      </w:r>
    </w:p>
    <w:p w:rsidR="00771823" w:rsidRDefault="00771823" w:rsidP="00771823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основе антропологических воззрений Б. — представление о</w:t>
      </w:r>
      <w:r>
        <w:t xml:space="preserve"> </w:t>
      </w:r>
      <w:r w:rsidRPr="00C34144">
        <w:t>человеке как</w:t>
      </w:r>
      <w:r>
        <w:t xml:space="preserve"> </w:t>
      </w:r>
      <w:r w:rsidRPr="00C34144">
        <w:t>микрокосме</w:t>
      </w:r>
      <w:r>
        <w:t xml:space="preserve"> </w:t>
      </w:r>
      <w:r w:rsidRPr="00C34144">
        <w:t xml:space="preserve"> человек — образ соединения внутрибожественных принципов. В</w:t>
      </w:r>
      <w:r>
        <w:t xml:space="preserve"> </w:t>
      </w:r>
      <w:r w:rsidRPr="00C34144">
        <w:t>связи с</w:t>
      </w:r>
      <w:r>
        <w:t xml:space="preserve"> </w:t>
      </w:r>
      <w:r w:rsidRPr="00C34144">
        <w:t>общей монодуалистической установкой в</w:t>
      </w:r>
      <w:r>
        <w:t xml:space="preserve"> </w:t>
      </w:r>
      <w:r w:rsidRPr="00C34144">
        <w:t>антропологии Б. приобретает особое значение мистическое истолкование андрогинной природы человека. Синтез трех аспектов мировоззрения Б. (теософского, космологического и</w:t>
      </w:r>
      <w:r>
        <w:t xml:space="preserve"> </w:t>
      </w:r>
      <w:r w:rsidRPr="00C34144">
        <w:t>антропологического) осуществляется в</w:t>
      </w:r>
      <w:r>
        <w:t xml:space="preserve"> </w:t>
      </w:r>
      <w:r w:rsidRPr="00C34144">
        <w:t>т.н. христософии — учении о</w:t>
      </w:r>
      <w:r>
        <w:t xml:space="preserve"> </w:t>
      </w:r>
      <w:r w:rsidRPr="00C34144">
        <w:t>мистерии нового рождения человека во</w:t>
      </w:r>
      <w:r>
        <w:t xml:space="preserve"> </w:t>
      </w:r>
      <w:r w:rsidRPr="00C34144">
        <w:t>Христе.</w:t>
      </w:r>
      <w:r>
        <w:t xml:space="preserve"> </w:t>
      </w:r>
    </w:p>
    <w:p w:rsidR="00771823" w:rsidRDefault="00771823" w:rsidP="00771823">
      <w:pPr>
        <w:spacing w:before="120"/>
        <w:ind w:firstLine="567"/>
        <w:jc w:val="both"/>
      </w:pPr>
      <w:r w:rsidRPr="00C34144">
        <w:t>Влияние Б. обширно и</w:t>
      </w:r>
      <w:r>
        <w:t xml:space="preserve"> </w:t>
      </w:r>
      <w:r w:rsidRPr="00C34144">
        <w:t>многообразно. Огромный интерес к</w:t>
      </w:r>
      <w:r>
        <w:t xml:space="preserve"> </w:t>
      </w:r>
      <w:r w:rsidRPr="00C34144">
        <w:t>наследию Б., возрожденному из</w:t>
      </w:r>
      <w:r>
        <w:t xml:space="preserve"> </w:t>
      </w:r>
      <w:r w:rsidRPr="00C34144">
        <w:t>забвения в</w:t>
      </w:r>
      <w:r>
        <w:t xml:space="preserve"> </w:t>
      </w:r>
      <w:r w:rsidRPr="00C34144">
        <w:t>сер. 18 в. в</w:t>
      </w:r>
      <w:r>
        <w:t xml:space="preserve"> </w:t>
      </w:r>
      <w:r w:rsidRPr="00C34144">
        <w:t>теософских сочинениях К. Сен-Мартена и</w:t>
      </w:r>
      <w:r>
        <w:t xml:space="preserve"> </w:t>
      </w:r>
      <w:r w:rsidRPr="00C34144">
        <w:t>Ф.К. Этингера, проявили деятели европейского романтизма — философы и</w:t>
      </w:r>
      <w:r>
        <w:t xml:space="preserve"> </w:t>
      </w:r>
      <w:r w:rsidRPr="00C34144">
        <w:t>теологи (Ф.В.Й. Шеллинг, Г.В.Ф. Гегель, Ф. фон</w:t>
      </w:r>
      <w:r>
        <w:t xml:space="preserve"> </w:t>
      </w:r>
      <w:r w:rsidRPr="00C34144">
        <w:t>Баадер), писатели и</w:t>
      </w:r>
      <w:r>
        <w:t xml:space="preserve"> </w:t>
      </w:r>
      <w:r w:rsidRPr="00C34144">
        <w:t>поэты (И.В. Гёте, Новалис, А. фон</w:t>
      </w:r>
      <w:r>
        <w:t xml:space="preserve"> </w:t>
      </w:r>
      <w:r w:rsidRPr="00C34144">
        <w:t>Арним), художники (Ф.О. Рунге), композиторы (А. Брукнер)</w:t>
      </w:r>
      <w:r>
        <w:t xml:space="preserve"> </w:t>
      </w:r>
      <w:r w:rsidRPr="00C34144">
        <w:t xml:space="preserve"> его</w:t>
      </w:r>
      <w:r>
        <w:t xml:space="preserve"> </w:t>
      </w:r>
      <w:r w:rsidRPr="00C34144">
        <w:t>высоко оценивали Л. Фейербах, Э. фон</w:t>
      </w:r>
      <w:r>
        <w:t xml:space="preserve"> </w:t>
      </w:r>
      <w:r w:rsidRPr="00C34144">
        <w:t>Гартман, А. Шопенгауэр. Не</w:t>
      </w:r>
      <w:r>
        <w:t xml:space="preserve"> </w:t>
      </w:r>
      <w:r w:rsidRPr="00C34144">
        <w:t>менее многообразно, но</w:t>
      </w:r>
      <w:r>
        <w:t xml:space="preserve"> </w:t>
      </w:r>
      <w:r w:rsidRPr="00C34144">
        <w:t>почти не</w:t>
      </w:r>
      <w:r>
        <w:t xml:space="preserve"> </w:t>
      </w:r>
      <w:r w:rsidRPr="00C34144">
        <w:t>исследовано воздействие Б. на</w:t>
      </w:r>
      <w:r>
        <w:t xml:space="preserve"> </w:t>
      </w:r>
      <w:r w:rsidRPr="00C34144">
        <w:t>европейскую культуру 20 в. (примеры тому — кинематограф А. Ганса, аналитическая психология К.Г. Юнга, творчество нем. экспрессионистов и</w:t>
      </w:r>
      <w:r>
        <w:t xml:space="preserve"> </w:t>
      </w:r>
      <w:r w:rsidRPr="00C34144">
        <w:t>др.). Идеи Б. получили распространение и</w:t>
      </w:r>
      <w:r>
        <w:t xml:space="preserve"> </w:t>
      </w:r>
      <w:r w:rsidRPr="00C34144">
        <w:t>в США, где</w:t>
      </w:r>
      <w:r>
        <w:t xml:space="preserve"> </w:t>
      </w:r>
      <w:r w:rsidRPr="00C34144">
        <w:t>возникло несколько вдохновленных его</w:t>
      </w:r>
      <w:r>
        <w:t xml:space="preserve"> </w:t>
      </w:r>
      <w:r w:rsidRPr="00C34144">
        <w:t>учением религиозных общин. В</w:t>
      </w:r>
      <w:r>
        <w:t xml:space="preserve"> </w:t>
      </w:r>
      <w:r w:rsidRPr="00C34144">
        <w:t>России творчество Б. стало известно в</w:t>
      </w:r>
      <w:r>
        <w:t xml:space="preserve"> </w:t>
      </w:r>
      <w:r w:rsidRPr="00C34144">
        <w:t>кон. 18 в. благодаря переводческой деятельности масонов. Сильное влияние Б. испытал B.C. Соловьев, через посредство которого многие понятия и</w:t>
      </w:r>
      <w:r>
        <w:t xml:space="preserve"> </w:t>
      </w:r>
      <w:r w:rsidRPr="00C34144">
        <w:t>образы Б. вошли в</w:t>
      </w:r>
      <w:r>
        <w:t xml:space="preserve"> </w:t>
      </w:r>
      <w:r w:rsidRPr="00C34144">
        <w:t>культурный лексикон Серебряного века. В</w:t>
      </w:r>
      <w:r>
        <w:t xml:space="preserve"> </w:t>
      </w:r>
      <w:r w:rsidRPr="00C34144">
        <w:t>рус. философии 20 в. влияние Б. наиболее явственно видно у</w:t>
      </w:r>
      <w:r>
        <w:t xml:space="preserve"> </w:t>
      </w:r>
      <w:r w:rsidRPr="00C34144">
        <w:t>Н.А. Бердяева и</w:t>
      </w:r>
      <w:r>
        <w:t xml:space="preserve"> </w:t>
      </w:r>
      <w:r w:rsidRPr="00C34144">
        <w:t>С.Н. Булгакова.</w:t>
      </w:r>
    </w:p>
    <w:p w:rsidR="00771823" w:rsidRDefault="00771823" w:rsidP="00771823">
      <w:pPr>
        <w:spacing w:before="120"/>
        <w:ind w:firstLine="567"/>
        <w:jc w:val="both"/>
      </w:pPr>
      <w:r>
        <w:t>***</w:t>
      </w:r>
    </w:p>
    <w:p w:rsidR="00771823" w:rsidRDefault="00771823" w:rsidP="00771823">
      <w:pPr>
        <w:spacing w:before="120"/>
        <w:ind w:firstLine="567"/>
        <w:jc w:val="both"/>
      </w:pPr>
      <w:r>
        <w:t>Н</w:t>
      </w:r>
      <w:r w:rsidRPr="00C34144">
        <w:t>емецкий теософ, гностик, мистик. Родился в</w:t>
      </w:r>
      <w:r>
        <w:t xml:space="preserve"> </w:t>
      </w:r>
      <w:r w:rsidRPr="00C34144">
        <w:t>бедной крестьянской семье. До</w:t>
      </w:r>
      <w:r>
        <w:t xml:space="preserve"> </w:t>
      </w:r>
      <w:r w:rsidRPr="00C34144">
        <w:t>10 лет</w:t>
      </w:r>
      <w:r>
        <w:t xml:space="preserve"> </w:t>
      </w:r>
      <w:r w:rsidRPr="00C34144">
        <w:t>пас скот, обучался сапожному ремеслу. Странствовал. Читал Библию, сочинения Парацельса, В. Вейгеля, немецких мистиков. К</w:t>
      </w:r>
      <w:r>
        <w:t xml:space="preserve"> </w:t>
      </w:r>
      <w:r w:rsidRPr="00C34144">
        <w:t>этому времени относится его</w:t>
      </w:r>
      <w:r>
        <w:t xml:space="preserve"> </w:t>
      </w:r>
      <w:r w:rsidRPr="00C34144">
        <w:t>посвящение в</w:t>
      </w:r>
      <w:r>
        <w:t xml:space="preserve"> </w:t>
      </w:r>
      <w:r w:rsidRPr="00C34144">
        <w:t>таинства мистики кем-то, кто</w:t>
      </w:r>
      <w:r>
        <w:t xml:space="preserve"> </w:t>
      </w:r>
      <w:r w:rsidRPr="00C34144">
        <w:t>предсказал ему</w:t>
      </w:r>
      <w:r>
        <w:t xml:space="preserve"> </w:t>
      </w:r>
      <w:r w:rsidRPr="00C34144">
        <w:t>будущую духовную миссию. Неоднократно испытывал божественные видения. В</w:t>
      </w:r>
      <w:r>
        <w:t xml:space="preserve"> </w:t>
      </w:r>
      <w:r w:rsidRPr="00C34144">
        <w:t>состоянии особого духовного восхищения Б. пишет свое первое сочинение «Aurora, или</w:t>
      </w:r>
      <w:r>
        <w:t xml:space="preserve"> </w:t>
      </w:r>
      <w:r w:rsidRPr="00C34144">
        <w:t>Утренняя заря в</w:t>
      </w:r>
      <w:r>
        <w:t xml:space="preserve"> </w:t>
      </w:r>
      <w:r w:rsidRPr="00C34144">
        <w:t>восхождении, то</w:t>
      </w:r>
      <w:r>
        <w:t xml:space="preserve"> </w:t>
      </w:r>
      <w:r w:rsidRPr="00C34144">
        <w:t>есть корень или</w:t>
      </w:r>
      <w:r>
        <w:t xml:space="preserve"> </w:t>
      </w:r>
      <w:r w:rsidRPr="00C34144">
        <w:t>мать философии, астрологии и</w:t>
      </w:r>
      <w:r>
        <w:t xml:space="preserve"> </w:t>
      </w:r>
      <w:r w:rsidRPr="00C34144">
        <w:t>теологии на</w:t>
      </w:r>
      <w:r>
        <w:t xml:space="preserve"> </w:t>
      </w:r>
      <w:r w:rsidRPr="00C34144">
        <w:t>истинном основании, или</w:t>
      </w:r>
      <w:r>
        <w:t xml:space="preserve"> </w:t>
      </w:r>
      <w:r w:rsidRPr="00C34144">
        <w:t>Описание природы, как</w:t>
      </w:r>
      <w:r>
        <w:t xml:space="preserve"> </w:t>
      </w:r>
      <w:r w:rsidRPr="00C34144">
        <w:t>все было и</w:t>
      </w:r>
      <w:r>
        <w:t xml:space="preserve"> </w:t>
      </w:r>
      <w:r w:rsidRPr="00C34144">
        <w:t xml:space="preserve">как стало вначале» (1612). </w:t>
      </w:r>
    </w:p>
    <w:p w:rsidR="00771823" w:rsidRDefault="00771823" w:rsidP="00771823">
      <w:pPr>
        <w:spacing w:before="120"/>
        <w:ind w:firstLine="567"/>
        <w:jc w:val="both"/>
      </w:pPr>
      <w:r w:rsidRPr="00C34144">
        <w:t>Шесть лет</w:t>
      </w:r>
      <w:r>
        <w:t xml:space="preserve"> </w:t>
      </w:r>
      <w:r w:rsidRPr="00C34144">
        <w:t>Б. находился под</w:t>
      </w:r>
      <w:r>
        <w:t xml:space="preserve"> </w:t>
      </w:r>
      <w:r w:rsidRPr="00C34144">
        <w:t>«домашним арестом» с</w:t>
      </w:r>
      <w:r>
        <w:t xml:space="preserve"> </w:t>
      </w:r>
      <w:r w:rsidRPr="00C34144">
        <w:t>запретом писать. Нападки и</w:t>
      </w:r>
      <w:r>
        <w:t xml:space="preserve"> </w:t>
      </w:r>
      <w:r w:rsidRPr="00C34144">
        <w:t>преследования духовенства подняли его</w:t>
      </w:r>
      <w:r>
        <w:t xml:space="preserve"> </w:t>
      </w:r>
      <w:r w:rsidRPr="00C34144">
        <w:t>авторитет среди протестантских модернистов, близких к</w:t>
      </w:r>
      <w:r>
        <w:t xml:space="preserve"> </w:t>
      </w:r>
      <w:r w:rsidRPr="00C34144">
        <w:t>розенкрейцерству. В</w:t>
      </w:r>
      <w:r>
        <w:t xml:space="preserve"> </w:t>
      </w:r>
      <w:r w:rsidRPr="00C34144">
        <w:t>последующие годы выходят его</w:t>
      </w:r>
      <w:r>
        <w:t xml:space="preserve"> </w:t>
      </w:r>
      <w:r w:rsidRPr="00C34144">
        <w:t xml:space="preserve">книги, послания, молитвы. </w:t>
      </w:r>
    </w:p>
    <w:p w:rsidR="00771823" w:rsidRDefault="00771823" w:rsidP="00771823">
      <w:pPr>
        <w:spacing w:before="120"/>
        <w:ind w:firstLine="567"/>
        <w:jc w:val="both"/>
      </w:pPr>
      <w:r w:rsidRPr="00C34144">
        <w:t>Главные его</w:t>
      </w:r>
      <w:r>
        <w:t xml:space="preserve"> </w:t>
      </w:r>
      <w:r w:rsidRPr="00C34144">
        <w:t>сочинения: «О трех принципах божественной сущности» (1619), «О троякой жизни человека», «Пансофское таинство» (1620), «Теоскопия, или</w:t>
      </w:r>
      <w:r>
        <w:t xml:space="preserve"> </w:t>
      </w:r>
      <w:r w:rsidRPr="00C34144">
        <w:t>Драгоценные врата к</w:t>
      </w:r>
      <w:r>
        <w:t xml:space="preserve"> </w:t>
      </w:r>
      <w:r w:rsidRPr="00C34144">
        <w:t>божественному созерцанию» (1622), «О воплощении Слова», «Christosophia, или</w:t>
      </w:r>
      <w:r>
        <w:t xml:space="preserve"> </w:t>
      </w:r>
      <w:r w:rsidRPr="00C34144">
        <w:t>Путь ко</w:t>
      </w:r>
      <w:r>
        <w:t xml:space="preserve"> </w:t>
      </w:r>
      <w:r w:rsidRPr="00C34144">
        <w:t>Христу», «Mysterium magnum или</w:t>
      </w:r>
      <w:r>
        <w:t xml:space="preserve"> </w:t>
      </w:r>
      <w:r w:rsidRPr="00C34144">
        <w:t>Комментарий на</w:t>
      </w:r>
      <w:r>
        <w:t xml:space="preserve"> </w:t>
      </w:r>
      <w:r w:rsidRPr="00C34144">
        <w:t>первую книгу Бытия» и</w:t>
      </w:r>
      <w:r>
        <w:t xml:space="preserve"> </w:t>
      </w:r>
      <w:r w:rsidRPr="00C34144">
        <w:t>др. Б. создал единую диалектическую мировоззренческую систему, основанную на</w:t>
      </w:r>
      <w:r>
        <w:t xml:space="preserve"> </w:t>
      </w:r>
      <w:r w:rsidRPr="00C34144">
        <w:t>сочетании натурфилософии и</w:t>
      </w:r>
      <w:r>
        <w:t xml:space="preserve"> </w:t>
      </w:r>
      <w:r w:rsidRPr="00C34144">
        <w:t xml:space="preserve">мистики. </w:t>
      </w:r>
    </w:p>
    <w:p w:rsidR="00771823" w:rsidRDefault="00771823" w:rsidP="00771823">
      <w:pPr>
        <w:spacing w:before="120"/>
        <w:ind w:firstLine="567"/>
        <w:jc w:val="both"/>
      </w:pPr>
      <w:r w:rsidRPr="00C34144">
        <w:t>Источником своего учения Б. называет Божественное откровение. Его</w:t>
      </w:r>
      <w:r>
        <w:t xml:space="preserve"> </w:t>
      </w:r>
      <w:r w:rsidRPr="00C34144">
        <w:t>теософия содержит толкование библейских мифов, насыщена поэтическими образами, символична. Основа его</w:t>
      </w:r>
      <w:r>
        <w:t xml:space="preserve"> </w:t>
      </w:r>
      <w:r w:rsidRPr="00C34144">
        <w:t>учения – мистика Абсолюта, метафизика духа. Ментально-духовная система Б. имеет аналогии с</w:t>
      </w:r>
      <w:r>
        <w:t xml:space="preserve"> </w:t>
      </w:r>
      <w:r w:rsidRPr="00C34144">
        <w:t>идущими с</w:t>
      </w:r>
      <w:r>
        <w:t xml:space="preserve"> </w:t>
      </w:r>
      <w:r w:rsidRPr="00C34144">
        <w:t>Востока древнейшими знаниями о</w:t>
      </w:r>
      <w:r>
        <w:t xml:space="preserve"> </w:t>
      </w:r>
      <w:r w:rsidRPr="00C34144">
        <w:t>космической эволюции Божественных сил</w:t>
      </w:r>
      <w:r>
        <w:t xml:space="preserve"> </w:t>
      </w:r>
      <w:r w:rsidRPr="00C34144">
        <w:t>и</w:t>
      </w:r>
      <w:r>
        <w:t xml:space="preserve"> </w:t>
      </w:r>
      <w:r w:rsidRPr="00C34144">
        <w:t>человека. Первоначально, по</w:t>
      </w:r>
      <w:r>
        <w:t xml:space="preserve"> </w:t>
      </w:r>
      <w:r w:rsidRPr="00C34144">
        <w:t>Б., Бог</w:t>
      </w:r>
      <w:r>
        <w:t xml:space="preserve"> </w:t>
      </w:r>
      <w:r w:rsidRPr="00C34144">
        <w:t>есть вечный покой, все</w:t>
      </w:r>
      <w:r>
        <w:t xml:space="preserve"> </w:t>
      </w:r>
      <w:r w:rsidRPr="00C34144">
        <w:t>и</w:t>
      </w:r>
      <w:r>
        <w:t xml:space="preserve"> </w:t>
      </w:r>
      <w:r w:rsidRPr="00C34144">
        <w:t>ничто, единое, содержащее все</w:t>
      </w:r>
      <w:r>
        <w:t xml:space="preserve"> </w:t>
      </w:r>
      <w:r w:rsidRPr="00C34144">
        <w:t>существа, но</w:t>
      </w:r>
      <w:r>
        <w:t xml:space="preserve"> </w:t>
      </w:r>
      <w:r w:rsidRPr="00C34144">
        <w:t>Себя не</w:t>
      </w:r>
      <w:r>
        <w:t xml:space="preserve"> </w:t>
      </w:r>
      <w:r w:rsidRPr="00C34144">
        <w:t>сознающее. Через самосозерцание Бог</w:t>
      </w:r>
      <w:r>
        <w:t xml:space="preserve"> </w:t>
      </w:r>
      <w:r w:rsidRPr="00C34144">
        <w:t>делается Своим зеркалом и, оставаясь единым, пробуждает желание, которое есть огонь и</w:t>
      </w:r>
      <w:r>
        <w:t xml:space="preserve"> </w:t>
      </w:r>
      <w:r w:rsidRPr="00C34144">
        <w:t>через него Бог</w:t>
      </w:r>
      <w:r>
        <w:t xml:space="preserve"> </w:t>
      </w:r>
      <w:r w:rsidRPr="00C34144">
        <w:t>открывает и</w:t>
      </w:r>
      <w:r>
        <w:t xml:space="preserve"> </w:t>
      </w:r>
      <w:r w:rsidRPr="00C34144">
        <w:t>познает Себя в</w:t>
      </w:r>
      <w:r>
        <w:t xml:space="preserve"> </w:t>
      </w:r>
      <w:r w:rsidRPr="00C34144">
        <w:t>диалектике развития образов и</w:t>
      </w:r>
      <w:r>
        <w:t xml:space="preserve"> </w:t>
      </w:r>
      <w:r w:rsidRPr="00C34144">
        <w:t>идей. (По мысли Б., Бог</w:t>
      </w:r>
      <w:r>
        <w:t xml:space="preserve"> </w:t>
      </w:r>
      <w:r w:rsidRPr="00C34144">
        <w:t>сотворил все</w:t>
      </w:r>
      <w:r>
        <w:t xml:space="preserve"> </w:t>
      </w:r>
      <w:r w:rsidRPr="00C34144">
        <w:t>вещи из</w:t>
      </w:r>
      <w:r>
        <w:t xml:space="preserve"> </w:t>
      </w:r>
      <w:r w:rsidRPr="00C34144">
        <w:t>ничего, и</w:t>
      </w:r>
      <w:r>
        <w:t xml:space="preserve"> </w:t>
      </w:r>
      <w:r w:rsidRPr="00C34144">
        <w:t>это нечто – Он</w:t>
      </w:r>
      <w:r>
        <w:t xml:space="preserve"> </w:t>
      </w:r>
      <w:r w:rsidRPr="00C34144">
        <w:t>сам.) Человек, первоначально одаренный девственной мудростью, с</w:t>
      </w:r>
      <w:r>
        <w:t xml:space="preserve"> </w:t>
      </w:r>
      <w:r w:rsidRPr="00C34144">
        <w:t>появлением желаний, нисходит в</w:t>
      </w:r>
      <w:r>
        <w:t xml:space="preserve"> </w:t>
      </w:r>
      <w:r w:rsidRPr="00C34144">
        <w:t>земную жизнь. Бог</w:t>
      </w:r>
      <w:r>
        <w:t xml:space="preserve"> </w:t>
      </w:r>
      <w:r w:rsidRPr="00C34144">
        <w:t>посылает свое собственное сердце, Сына, чтобы попрать смерть. Завершение истории Б. видит в</w:t>
      </w:r>
      <w:r>
        <w:t xml:space="preserve"> </w:t>
      </w:r>
      <w:r w:rsidRPr="00C34144">
        <w:t>восхождении человеческого духа и</w:t>
      </w:r>
      <w:r>
        <w:t xml:space="preserve"> </w:t>
      </w:r>
      <w:r w:rsidRPr="00C34144">
        <w:t>в единении его</w:t>
      </w:r>
      <w:r>
        <w:t xml:space="preserve"> </w:t>
      </w:r>
      <w:r w:rsidRPr="00C34144">
        <w:t>с</w:t>
      </w:r>
      <w:r>
        <w:t xml:space="preserve"> </w:t>
      </w:r>
      <w:r w:rsidRPr="00C34144">
        <w:t xml:space="preserve">Богом. </w:t>
      </w:r>
    </w:p>
    <w:p w:rsidR="00771823" w:rsidRDefault="00771823" w:rsidP="00771823">
      <w:pPr>
        <w:spacing w:before="120"/>
        <w:ind w:firstLine="567"/>
        <w:jc w:val="both"/>
      </w:pPr>
      <w:r w:rsidRPr="00C34144">
        <w:t>Согласно Б., «книга, в</w:t>
      </w:r>
      <w:r>
        <w:t xml:space="preserve"> </w:t>
      </w:r>
      <w:r w:rsidRPr="00C34144">
        <w:t>которой заключены все</w:t>
      </w:r>
      <w:r>
        <w:t xml:space="preserve"> </w:t>
      </w:r>
      <w:r w:rsidRPr="00C34144">
        <w:t>тайны, есть сам</w:t>
      </w:r>
      <w:r>
        <w:t xml:space="preserve"> </w:t>
      </w:r>
      <w:r w:rsidRPr="00C34144">
        <w:t>человек</w:t>
      </w:r>
      <w:r>
        <w:t xml:space="preserve">; </w:t>
      </w:r>
      <w:r w:rsidRPr="00C34144">
        <w:t xml:space="preserve"> он</w:t>
      </w:r>
      <w:r>
        <w:t xml:space="preserve"> </w:t>
      </w:r>
      <w:r w:rsidRPr="00C34144">
        <w:t>сам есть книга всех сущностей, так</w:t>
      </w:r>
      <w:r>
        <w:t xml:space="preserve"> </w:t>
      </w:r>
      <w:r w:rsidRPr="00C34144">
        <w:t>как он</w:t>
      </w:r>
      <w:r>
        <w:t xml:space="preserve"> </w:t>
      </w:r>
      <w:r w:rsidRPr="00C34144">
        <w:t>есть подобие божества, великая тайна заключена в</w:t>
      </w:r>
      <w:r>
        <w:t xml:space="preserve"> </w:t>
      </w:r>
      <w:r w:rsidRPr="00C34144">
        <w:t>нем». Б. является фокусом немецкой мистической и</w:t>
      </w:r>
      <w:r>
        <w:t xml:space="preserve"> </w:t>
      </w:r>
      <w:r w:rsidRPr="00C34144">
        <w:t>философско-религиозной традиций, идущей от</w:t>
      </w:r>
      <w:r>
        <w:t xml:space="preserve"> </w:t>
      </w:r>
      <w:r w:rsidRPr="00C34144">
        <w:t>М. Экхарта. Под</w:t>
      </w:r>
      <w:r>
        <w:t xml:space="preserve"> </w:t>
      </w:r>
      <w:r w:rsidRPr="00C34144">
        <w:t xml:space="preserve">влиянием идей Б. находились французский мистик Л.К.С. Мартен, Шлегель, Шеллинг, Гегель. </w:t>
      </w:r>
    </w:p>
    <w:p w:rsidR="00771823" w:rsidRDefault="00771823" w:rsidP="00771823">
      <w:pPr>
        <w:spacing w:before="120"/>
        <w:ind w:firstLine="567"/>
        <w:jc w:val="both"/>
      </w:pPr>
      <w:r w:rsidRPr="00C34144">
        <w:t>Фейербах изложил теософию Б. в</w:t>
      </w:r>
      <w:r>
        <w:t xml:space="preserve"> </w:t>
      </w:r>
      <w:r w:rsidRPr="00C34144">
        <w:t>«Истории новой философии» (1833). Энгельс называл Б. «предвестником грядущих философов». В</w:t>
      </w:r>
      <w:r>
        <w:t xml:space="preserve"> </w:t>
      </w:r>
      <w:r w:rsidRPr="00C34144">
        <w:t>Россию идеи Б. начали проникать с</w:t>
      </w:r>
      <w:r>
        <w:t xml:space="preserve"> </w:t>
      </w:r>
      <w:r w:rsidRPr="00C34144">
        <w:t>17 в. через масонов. Н.М. Новиков печатает молитвы Б. Переводы книг Б. широко распространяются среди дворянства, тайных обществ, переписываются, издаются. Особую популярность имел «Серафимский цветник или</w:t>
      </w:r>
      <w:r>
        <w:t xml:space="preserve"> </w:t>
      </w:r>
      <w:r w:rsidRPr="00C34144">
        <w:t>духовный экстракт из</w:t>
      </w:r>
      <w:r>
        <w:t xml:space="preserve"> </w:t>
      </w:r>
      <w:r w:rsidRPr="00C34144">
        <w:t>всех писаний Иакова Бема, собранный в</w:t>
      </w:r>
      <w:r>
        <w:t xml:space="preserve"> </w:t>
      </w:r>
      <w:r w:rsidRPr="00C34144">
        <w:t>весьма полезную ручную книжку, могущую в</w:t>
      </w:r>
      <w:r>
        <w:t xml:space="preserve"> </w:t>
      </w:r>
      <w:r w:rsidRPr="00C34144">
        <w:t>рассуждении великого таинства в</w:t>
      </w:r>
      <w:r>
        <w:t xml:space="preserve"> </w:t>
      </w:r>
      <w:r w:rsidRPr="00C34144">
        <w:t>завете соединения души с</w:t>
      </w:r>
      <w:r>
        <w:t xml:space="preserve"> </w:t>
      </w:r>
      <w:r w:rsidRPr="00C34144">
        <w:t>Богом возжигать сердце и</w:t>
      </w:r>
      <w:r>
        <w:t xml:space="preserve"> </w:t>
      </w:r>
      <w:r w:rsidRPr="00C34144">
        <w:t>ум к</w:t>
      </w:r>
      <w:r>
        <w:t xml:space="preserve"> </w:t>
      </w:r>
      <w:r w:rsidRPr="00C34144">
        <w:t>молитве...». В</w:t>
      </w:r>
      <w:r>
        <w:t xml:space="preserve"> </w:t>
      </w:r>
      <w:r w:rsidRPr="00C34144">
        <w:t>19 в. благодарные земляки воздвигли в</w:t>
      </w:r>
      <w:r>
        <w:t xml:space="preserve"> </w:t>
      </w:r>
      <w:r w:rsidRPr="00C34144">
        <w:t>г. Гёрлиц памятник Б.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23"/>
    <w:rsid w:val="00002B5A"/>
    <w:rsid w:val="0010437E"/>
    <w:rsid w:val="00316F32"/>
    <w:rsid w:val="0037233D"/>
    <w:rsid w:val="004905CD"/>
    <w:rsid w:val="00616072"/>
    <w:rsid w:val="006A5004"/>
    <w:rsid w:val="00710178"/>
    <w:rsid w:val="00771823"/>
    <w:rsid w:val="0081563E"/>
    <w:rsid w:val="008B35EE"/>
    <w:rsid w:val="00905CC1"/>
    <w:rsid w:val="00B42C45"/>
    <w:rsid w:val="00B47B6A"/>
    <w:rsid w:val="00C34144"/>
    <w:rsid w:val="00DE141F"/>
    <w:rsid w:val="00E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1A99E3-1246-4FD1-BF30-13FDF07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18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71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Якоб Бёме</vt:lpstr>
    </vt:vector>
  </TitlesOfParts>
  <Company>Home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Якоб Бёме</dc:title>
  <dc:subject/>
  <dc:creator>User</dc:creator>
  <cp:keywords/>
  <dc:description/>
  <cp:lastModifiedBy>admin</cp:lastModifiedBy>
  <cp:revision>2</cp:revision>
  <dcterms:created xsi:type="dcterms:W3CDTF">2014-02-14T19:18:00Z</dcterms:created>
  <dcterms:modified xsi:type="dcterms:W3CDTF">2014-02-14T19:18:00Z</dcterms:modified>
</cp:coreProperties>
</file>