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C94" w:rsidRDefault="00E50C94" w:rsidP="000531FE">
      <w:pPr>
        <w:spacing w:after="0"/>
        <w:rPr>
          <w:b/>
          <w:sz w:val="20"/>
          <w:szCs w:val="20"/>
        </w:rPr>
      </w:pPr>
    </w:p>
    <w:p w:rsidR="00367B69" w:rsidRPr="00D912F3" w:rsidRDefault="00367B69" w:rsidP="000531FE">
      <w:pPr>
        <w:spacing w:after="0"/>
        <w:rPr>
          <w:sz w:val="20"/>
          <w:szCs w:val="20"/>
        </w:rPr>
      </w:pPr>
      <w:r w:rsidRPr="00D912F3">
        <w:rPr>
          <w:b/>
          <w:sz w:val="20"/>
          <w:szCs w:val="20"/>
        </w:rPr>
        <w:t>Монополистический капитализм</w:t>
      </w:r>
      <w:r w:rsidRPr="00D912F3">
        <w:rPr>
          <w:sz w:val="20"/>
          <w:szCs w:val="20"/>
        </w:rPr>
        <w:t xml:space="preserve"> сложился примерно </w:t>
      </w:r>
      <w:r w:rsidRPr="00D912F3">
        <w:rPr>
          <w:b/>
          <w:sz w:val="20"/>
          <w:szCs w:val="20"/>
        </w:rPr>
        <w:t>к 1908</w:t>
      </w:r>
      <w:r w:rsidRPr="00D912F3">
        <w:rPr>
          <w:sz w:val="20"/>
          <w:szCs w:val="20"/>
        </w:rPr>
        <w:t xml:space="preserve"> г. и охватил почти все сферы крупной промышленности и банковское дело. </w:t>
      </w:r>
    </w:p>
    <w:p w:rsidR="00367B69" w:rsidRPr="00D912F3" w:rsidRDefault="00367B69" w:rsidP="000531FE">
      <w:pPr>
        <w:spacing w:after="0" w:line="240" w:lineRule="auto"/>
        <w:rPr>
          <w:sz w:val="20"/>
          <w:szCs w:val="20"/>
        </w:rPr>
      </w:pPr>
      <w:r w:rsidRPr="00D912F3">
        <w:rPr>
          <w:b/>
          <w:sz w:val="20"/>
          <w:szCs w:val="20"/>
        </w:rPr>
        <w:t xml:space="preserve">Империали́зм </w:t>
      </w:r>
      <w:r w:rsidRPr="00D912F3">
        <w:rPr>
          <w:sz w:val="20"/>
          <w:szCs w:val="20"/>
        </w:rPr>
        <w:t>— категория социально-исторических наук, характеризующая внутренний экономический уклад наиболее развитых держав и соответствующие ему формы международных экономических и политических отношений. ..происходит экономический раздел мира на сферы интересов международных (транснациональных) корпораций (трестов) .</w:t>
      </w:r>
    </w:p>
    <w:p w:rsidR="00367B69" w:rsidRPr="00D912F3" w:rsidRDefault="00367B69" w:rsidP="000531FE">
      <w:pPr>
        <w:spacing w:after="0" w:line="240" w:lineRule="auto"/>
        <w:rPr>
          <w:sz w:val="20"/>
          <w:szCs w:val="20"/>
        </w:rPr>
      </w:pPr>
      <w:r w:rsidRPr="00D912F3">
        <w:rPr>
          <w:sz w:val="20"/>
          <w:szCs w:val="20"/>
        </w:rPr>
        <w:t xml:space="preserve">В XXI веке содержание империализма во многом перекрывается и развивается в понятии </w:t>
      </w:r>
      <w:r w:rsidRPr="00D912F3">
        <w:rPr>
          <w:b/>
          <w:sz w:val="20"/>
          <w:szCs w:val="20"/>
        </w:rPr>
        <w:t>глобализма</w:t>
      </w:r>
      <w:r w:rsidRPr="00D912F3">
        <w:rPr>
          <w:sz w:val="20"/>
          <w:szCs w:val="20"/>
        </w:rPr>
        <w:t xml:space="preserve"> — фазы, на которой борьба за сферы влияния в мире протекает в условиях, близких к однополярному миру.</w:t>
      </w:r>
    </w:p>
    <w:p w:rsidR="00367B69" w:rsidRPr="00D912F3" w:rsidRDefault="00367B69" w:rsidP="000531FE">
      <w:pPr>
        <w:spacing w:after="0" w:line="240" w:lineRule="auto"/>
        <w:rPr>
          <w:b/>
          <w:sz w:val="20"/>
          <w:szCs w:val="20"/>
        </w:rPr>
      </w:pPr>
      <w:r w:rsidRPr="00D912F3">
        <w:rPr>
          <w:b/>
          <w:sz w:val="20"/>
          <w:szCs w:val="20"/>
        </w:rPr>
        <w:t>Признаки империализма:</w:t>
      </w:r>
    </w:p>
    <w:p w:rsidR="00367B69" w:rsidRPr="00D912F3" w:rsidRDefault="00367B69" w:rsidP="000531FE">
      <w:pPr>
        <w:spacing w:after="0" w:line="240" w:lineRule="auto"/>
        <w:rPr>
          <w:sz w:val="20"/>
          <w:szCs w:val="20"/>
        </w:rPr>
      </w:pPr>
      <w:r w:rsidRPr="00D912F3">
        <w:rPr>
          <w:sz w:val="20"/>
          <w:szCs w:val="20"/>
        </w:rPr>
        <w:t>-появление монополий 4-х видов;</w:t>
      </w:r>
    </w:p>
    <w:p w:rsidR="00367B69" w:rsidRPr="00D912F3" w:rsidRDefault="00367B69" w:rsidP="000531FE">
      <w:pPr>
        <w:spacing w:after="0" w:line="240" w:lineRule="auto"/>
        <w:rPr>
          <w:sz w:val="20"/>
          <w:szCs w:val="20"/>
        </w:rPr>
      </w:pPr>
      <w:r w:rsidRPr="00D912F3">
        <w:rPr>
          <w:sz w:val="20"/>
          <w:szCs w:val="20"/>
        </w:rPr>
        <w:t>-объединение производстенного и банковского в финансовый капитал;</w:t>
      </w:r>
    </w:p>
    <w:p w:rsidR="00367B69" w:rsidRPr="00D912F3" w:rsidRDefault="00367B69" w:rsidP="000531FE">
      <w:pPr>
        <w:spacing w:after="0" w:line="240" w:lineRule="auto"/>
        <w:rPr>
          <w:sz w:val="20"/>
          <w:szCs w:val="20"/>
        </w:rPr>
      </w:pPr>
      <w:r w:rsidRPr="00D912F3">
        <w:rPr>
          <w:sz w:val="20"/>
          <w:szCs w:val="20"/>
        </w:rPr>
        <w:t>-закончен территориальный раздел мира, что с неизбежностью рождает войну за новый передел;</w:t>
      </w:r>
    </w:p>
    <w:p w:rsidR="00367B69" w:rsidRPr="00D912F3" w:rsidRDefault="00367B69" w:rsidP="000531FE">
      <w:pPr>
        <w:spacing w:after="0" w:line="240" w:lineRule="auto"/>
        <w:rPr>
          <w:sz w:val="20"/>
          <w:szCs w:val="20"/>
        </w:rPr>
      </w:pPr>
      <w:r w:rsidRPr="00D912F3">
        <w:rPr>
          <w:sz w:val="20"/>
          <w:szCs w:val="20"/>
        </w:rPr>
        <w:t>-возникновение олигархии;</w:t>
      </w:r>
    </w:p>
    <w:p w:rsidR="00367B69" w:rsidRPr="00D912F3" w:rsidRDefault="00367B69" w:rsidP="000531FE">
      <w:pPr>
        <w:spacing w:after="0" w:line="240" w:lineRule="auto"/>
        <w:rPr>
          <w:sz w:val="20"/>
          <w:szCs w:val="20"/>
        </w:rPr>
      </w:pPr>
      <w:r w:rsidRPr="00D912F3">
        <w:rPr>
          <w:sz w:val="20"/>
          <w:szCs w:val="20"/>
        </w:rPr>
        <w:t>-возникновение монополистических союзов, делящих между собой мир.</w:t>
      </w:r>
    </w:p>
    <w:p w:rsidR="00367B69" w:rsidRPr="00D912F3" w:rsidRDefault="00367B69" w:rsidP="00AB5C48">
      <w:pPr>
        <w:spacing w:after="0" w:line="240" w:lineRule="auto"/>
        <w:rPr>
          <w:b/>
          <w:sz w:val="20"/>
          <w:szCs w:val="20"/>
        </w:rPr>
      </w:pPr>
      <w:r w:rsidRPr="00D912F3">
        <w:rPr>
          <w:b/>
          <w:sz w:val="20"/>
          <w:szCs w:val="20"/>
        </w:rPr>
        <w:t xml:space="preserve">Характеристики </w:t>
      </w:r>
    </w:p>
    <w:p w:rsidR="00367B69" w:rsidRPr="00D912F3" w:rsidRDefault="00367B69" w:rsidP="00AB5C48">
      <w:pPr>
        <w:spacing w:after="0" w:line="240" w:lineRule="auto"/>
        <w:rPr>
          <w:sz w:val="20"/>
          <w:szCs w:val="20"/>
        </w:rPr>
      </w:pPr>
      <w:r w:rsidRPr="00D912F3">
        <w:rPr>
          <w:sz w:val="20"/>
          <w:szCs w:val="20"/>
        </w:rPr>
        <w:t>-Господство транснациональной финансовой олигархии (монополий и корпораций) как антитеза классическому частно-капиталистическому укладу.</w:t>
      </w:r>
    </w:p>
    <w:p w:rsidR="00367B69" w:rsidRPr="00D912F3" w:rsidRDefault="00367B69" w:rsidP="00AB5C48">
      <w:pPr>
        <w:spacing w:after="0" w:line="240" w:lineRule="auto"/>
        <w:rPr>
          <w:sz w:val="20"/>
          <w:szCs w:val="20"/>
        </w:rPr>
      </w:pPr>
      <w:r w:rsidRPr="00D912F3">
        <w:rPr>
          <w:sz w:val="20"/>
          <w:szCs w:val="20"/>
        </w:rPr>
        <w:t>-Единая мировая система хозяйства, при которой промышленно развитые страны эксплуатируют колонии и другие зависимые страны.</w:t>
      </w:r>
    </w:p>
    <w:p w:rsidR="00367B69" w:rsidRPr="00D912F3" w:rsidRDefault="00367B69" w:rsidP="00AB5C48">
      <w:pPr>
        <w:spacing w:after="0" w:line="240" w:lineRule="auto"/>
        <w:rPr>
          <w:sz w:val="20"/>
          <w:szCs w:val="20"/>
        </w:rPr>
      </w:pPr>
      <w:r w:rsidRPr="00D912F3">
        <w:rPr>
          <w:sz w:val="20"/>
          <w:szCs w:val="20"/>
        </w:rPr>
        <w:t>-Империалистические войны за рынки сбыта и сырьё.</w:t>
      </w:r>
    </w:p>
    <w:p w:rsidR="00367B69" w:rsidRPr="00D912F3" w:rsidRDefault="00367B69" w:rsidP="005B0B72">
      <w:pPr>
        <w:spacing w:after="0" w:line="240" w:lineRule="auto"/>
        <w:rPr>
          <w:b/>
          <w:sz w:val="20"/>
          <w:szCs w:val="20"/>
        </w:rPr>
      </w:pPr>
      <w:r w:rsidRPr="00D912F3">
        <w:rPr>
          <w:b/>
          <w:sz w:val="20"/>
          <w:szCs w:val="20"/>
        </w:rPr>
        <w:t>Япония</w:t>
      </w:r>
      <w:r w:rsidRPr="00D912F3">
        <w:rPr>
          <w:sz w:val="20"/>
          <w:szCs w:val="20"/>
        </w:rPr>
        <w:t xml:space="preserve"> вступила на путь капитализма тогда, когда мир уже переходил к империализму. Поэтому </w:t>
      </w:r>
      <w:r w:rsidRPr="00D912F3">
        <w:rPr>
          <w:b/>
          <w:sz w:val="20"/>
          <w:szCs w:val="20"/>
        </w:rPr>
        <w:t>японский капитализм рождался сразу в империалистической форме</w:t>
      </w:r>
      <w:r w:rsidRPr="00D912F3">
        <w:rPr>
          <w:sz w:val="20"/>
          <w:szCs w:val="20"/>
        </w:rPr>
        <w:t xml:space="preserve">, </w:t>
      </w:r>
      <w:r w:rsidRPr="00D912F3">
        <w:rPr>
          <w:b/>
          <w:sz w:val="20"/>
          <w:szCs w:val="20"/>
        </w:rPr>
        <w:t>приобретал черты империализма.</w:t>
      </w:r>
      <w:r w:rsidRPr="00D912F3">
        <w:rPr>
          <w:sz w:val="20"/>
          <w:szCs w:val="20"/>
        </w:rPr>
        <w:t xml:space="preserve"> Империализм здесь возник до завершения промышленного переворота, при сохранении многих пережитков азиатского способа производства. Поэтому японский империализм принято относить к </w:t>
      </w:r>
      <w:r w:rsidRPr="00D912F3">
        <w:rPr>
          <w:b/>
          <w:sz w:val="20"/>
          <w:szCs w:val="20"/>
        </w:rPr>
        <w:t>типу военно-феодального</w:t>
      </w:r>
      <w:r w:rsidRPr="00D912F3">
        <w:rPr>
          <w:sz w:val="20"/>
          <w:szCs w:val="20"/>
        </w:rPr>
        <w:t xml:space="preserve">.В чем проявились особенности японского империализма как военно-феодального?Во-первых, в особой форме монополий — </w:t>
      </w:r>
      <w:r w:rsidRPr="00D912F3">
        <w:rPr>
          <w:b/>
          <w:sz w:val="20"/>
          <w:szCs w:val="20"/>
        </w:rPr>
        <w:t>дзайбацу</w:t>
      </w:r>
      <w:r w:rsidRPr="00D912F3">
        <w:rPr>
          <w:sz w:val="20"/>
          <w:szCs w:val="20"/>
        </w:rPr>
        <w:t xml:space="preserve">. Это были не совсем монополии, потому что они возникли не в ходе конкурентной борьбы и концентрации производства, а </w:t>
      </w:r>
      <w:r w:rsidRPr="00D912F3">
        <w:rPr>
          <w:b/>
          <w:sz w:val="20"/>
          <w:szCs w:val="20"/>
        </w:rPr>
        <w:t>при раздаче государственных предприятий в частные руки</w:t>
      </w:r>
      <w:r w:rsidRPr="00D912F3">
        <w:rPr>
          <w:sz w:val="20"/>
          <w:szCs w:val="20"/>
        </w:rPr>
        <w:t xml:space="preserve">. Люди, имевшие хорошие связи, могли захватить целую группу предприятий. Это были не совсем монополии, потому что </w:t>
      </w:r>
      <w:r w:rsidRPr="00D912F3">
        <w:rPr>
          <w:b/>
          <w:sz w:val="20"/>
          <w:szCs w:val="20"/>
        </w:rPr>
        <w:t>они ничем не владели</w:t>
      </w:r>
      <w:r w:rsidRPr="00D912F3">
        <w:rPr>
          <w:sz w:val="20"/>
          <w:szCs w:val="20"/>
        </w:rPr>
        <w:t xml:space="preserve">. Это были в основном </w:t>
      </w:r>
      <w:r w:rsidRPr="00D912F3">
        <w:rPr>
          <w:b/>
          <w:color w:val="FF0000"/>
          <w:sz w:val="20"/>
          <w:szCs w:val="20"/>
        </w:rPr>
        <w:t>конгломераты</w:t>
      </w:r>
      <w:r w:rsidRPr="00D912F3">
        <w:rPr>
          <w:sz w:val="20"/>
          <w:szCs w:val="20"/>
        </w:rPr>
        <w:t xml:space="preserve">, состоящие из предприятий разных отраслей.Первое место среди дзайбацу занимала </w:t>
      </w:r>
      <w:r w:rsidRPr="00D912F3">
        <w:rPr>
          <w:b/>
          <w:sz w:val="20"/>
          <w:szCs w:val="20"/>
        </w:rPr>
        <w:t xml:space="preserve">компания Мицуи. </w:t>
      </w:r>
      <w:r w:rsidRPr="00D912F3">
        <w:rPr>
          <w:sz w:val="20"/>
          <w:szCs w:val="20"/>
        </w:rPr>
        <w:t xml:space="preserve">В ее состав входили </w:t>
      </w:r>
      <w:r w:rsidRPr="00D912F3">
        <w:rPr>
          <w:b/>
          <w:sz w:val="20"/>
          <w:szCs w:val="20"/>
        </w:rPr>
        <w:t>банк, текстильные, горные, торговые предприятия</w:t>
      </w:r>
      <w:r w:rsidRPr="00D912F3">
        <w:rPr>
          <w:sz w:val="20"/>
          <w:szCs w:val="20"/>
        </w:rPr>
        <w:t xml:space="preserve">. На втором по значению месте находилась </w:t>
      </w:r>
      <w:r w:rsidRPr="00D912F3">
        <w:rPr>
          <w:b/>
          <w:sz w:val="20"/>
          <w:szCs w:val="20"/>
        </w:rPr>
        <w:t>компания Мицубиси</w:t>
      </w:r>
      <w:r w:rsidRPr="00D912F3">
        <w:rPr>
          <w:sz w:val="20"/>
          <w:szCs w:val="20"/>
        </w:rPr>
        <w:t xml:space="preserve">. В ее состав </w:t>
      </w:r>
      <w:r w:rsidRPr="00D912F3">
        <w:rPr>
          <w:b/>
          <w:sz w:val="20"/>
          <w:szCs w:val="20"/>
        </w:rPr>
        <w:t>входили судоходные и судостроительные предприятия, угольные шахты.</w:t>
      </w:r>
    </w:p>
    <w:p w:rsidR="00367B69" w:rsidRPr="00D912F3" w:rsidRDefault="00367B69" w:rsidP="005B0B72">
      <w:pPr>
        <w:spacing w:after="0" w:line="240" w:lineRule="auto"/>
        <w:rPr>
          <w:sz w:val="20"/>
          <w:szCs w:val="20"/>
        </w:rPr>
      </w:pPr>
      <w:r w:rsidRPr="00D912F3">
        <w:rPr>
          <w:sz w:val="20"/>
          <w:szCs w:val="20"/>
        </w:rPr>
        <w:t xml:space="preserve">        Во-вторых, Япония начинает </w:t>
      </w:r>
      <w:r w:rsidRPr="00D912F3">
        <w:rPr>
          <w:b/>
          <w:sz w:val="20"/>
          <w:szCs w:val="20"/>
        </w:rPr>
        <w:t>колониальную экспансию</w:t>
      </w:r>
      <w:r w:rsidRPr="00D912F3">
        <w:rPr>
          <w:sz w:val="20"/>
          <w:szCs w:val="20"/>
        </w:rPr>
        <w:t xml:space="preserve">, когда сама еще находится в положении полуколонии, когда экономически колонии ей были не нужны. Промышленный переворот еще не закончился, </w:t>
      </w:r>
      <w:r w:rsidRPr="00D912F3">
        <w:rPr>
          <w:b/>
          <w:sz w:val="20"/>
          <w:szCs w:val="20"/>
        </w:rPr>
        <w:t>и экспортировала Япония, как уже сказано, в основном сельскохозяйственную продукцию, которую не везут в колонии</w:t>
      </w:r>
      <w:r w:rsidRPr="00D912F3">
        <w:rPr>
          <w:sz w:val="20"/>
          <w:szCs w:val="20"/>
        </w:rPr>
        <w:t>.</w:t>
      </w:r>
    </w:p>
    <w:p w:rsidR="00367B69" w:rsidRPr="00D912F3" w:rsidRDefault="00367B69" w:rsidP="005B0B72">
      <w:pPr>
        <w:spacing w:after="0" w:line="240" w:lineRule="auto"/>
        <w:rPr>
          <w:b/>
          <w:sz w:val="20"/>
          <w:szCs w:val="20"/>
        </w:rPr>
      </w:pPr>
      <w:r w:rsidRPr="00D912F3">
        <w:rPr>
          <w:sz w:val="20"/>
          <w:szCs w:val="20"/>
        </w:rPr>
        <w:t xml:space="preserve">      Но у власти в Японии находились </w:t>
      </w:r>
      <w:r w:rsidRPr="00D912F3">
        <w:rPr>
          <w:b/>
          <w:sz w:val="20"/>
          <w:szCs w:val="20"/>
        </w:rPr>
        <w:t>самураи — военно-феодальная каста</w:t>
      </w:r>
      <w:r w:rsidRPr="00D912F3">
        <w:rPr>
          <w:sz w:val="20"/>
          <w:szCs w:val="20"/>
        </w:rPr>
        <w:t xml:space="preserve">. Самурайское правительство испытывало давление со стороны массы </w:t>
      </w:r>
      <w:r w:rsidRPr="00D912F3">
        <w:rPr>
          <w:b/>
          <w:sz w:val="20"/>
          <w:szCs w:val="20"/>
        </w:rPr>
        <w:t>разоренных при капитализации пенсий</w:t>
      </w:r>
      <w:r w:rsidRPr="00D912F3">
        <w:rPr>
          <w:sz w:val="20"/>
          <w:szCs w:val="20"/>
        </w:rPr>
        <w:t xml:space="preserve"> самураев, которые предполагали, что лишь война может поправить и укрепить их положение. Иначе говоря, Японии были нужны не рынки сбыта и источники сырья, а </w:t>
      </w:r>
      <w:r w:rsidRPr="00D912F3">
        <w:rPr>
          <w:b/>
          <w:sz w:val="20"/>
          <w:szCs w:val="20"/>
        </w:rPr>
        <w:t>война и новые земли.</w:t>
      </w:r>
    </w:p>
    <w:p w:rsidR="00367B69" w:rsidRPr="00D912F3" w:rsidRDefault="00367B69" w:rsidP="005B0B72">
      <w:pPr>
        <w:spacing w:after="0" w:line="240" w:lineRule="auto"/>
        <w:rPr>
          <w:b/>
          <w:sz w:val="20"/>
          <w:szCs w:val="20"/>
        </w:rPr>
      </w:pPr>
      <w:r w:rsidRPr="00D912F3">
        <w:rPr>
          <w:sz w:val="20"/>
          <w:szCs w:val="20"/>
        </w:rPr>
        <w:t xml:space="preserve">Япония не стала колонией. </w:t>
      </w:r>
      <w:r w:rsidRPr="00D912F3">
        <w:rPr>
          <w:b/>
          <w:sz w:val="20"/>
          <w:szCs w:val="20"/>
        </w:rPr>
        <w:t>Неравноправные договоры, которые ставили Японию в положение полуколонии, были аннулированы в 90-х гг.</w:t>
      </w:r>
      <w:r w:rsidRPr="00D912F3">
        <w:rPr>
          <w:sz w:val="20"/>
          <w:szCs w:val="20"/>
        </w:rPr>
        <w:t xml:space="preserve"> Японию спасло </w:t>
      </w:r>
      <w:r w:rsidRPr="00D912F3">
        <w:rPr>
          <w:b/>
          <w:sz w:val="20"/>
          <w:szCs w:val="20"/>
        </w:rPr>
        <w:t>соперничество держав на Дальнем</w:t>
      </w:r>
      <w:r w:rsidRPr="00D912F3">
        <w:rPr>
          <w:sz w:val="20"/>
          <w:szCs w:val="20"/>
        </w:rPr>
        <w:t xml:space="preserve"> Востоке. Объектом соперничества была не маленькая Япония, а большой Китай, но Япония была </w:t>
      </w:r>
      <w:r w:rsidRPr="00D912F3">
        <w:rPr>
          <w:b/>
          <w:sz w:val="20"/>
          <w:szCs w:val="20"/>
        </w:rPr>
        <w:t>важной стратегической позицией</w:t>
      </w:r>
      <w:r w:rsidRPr="00D912F3">
        <w:rPr>
          <w:sz w:val="20"/>
          <w:szCs w:val="20"/>
        </w:rPr>
        <w:t xml:space="preserve"> на подступах к Китаю, и каждая из держав не могла допустить, чтобы эту позицию занял соперник. Используя это обстоятельство, Япония не только избежала участи колонии, но и </w:t>
      </w:r>
      <w:r w:rsidRPr="00D912F3">
        <w:rPr>
          <w:b/>
          <w:sz w:val="20"/>
          <w:szCs w:val="20"/>
        </w:rPr>
        <w:t>сама постаралась участвовать в разделе Китая.</w:t>
      </w:r>
    </w:p>
    <w:p w:rsidR="00367B69" w:rsidRPr="00D912F3" w:rsidRDefault="00367B69" w:rsidP="005B0B72">
      <w:pPr>
        <w:spacing w:after="0" w:line="240" w:lineRule="auto"/>
        <w:rPr>
          <w:sz w:val="20"/>
          <w:szCs w:val="20"/>
        </w:rPr>
      </w:pPr>
      <w:r w:rsidRPr="00D912F3">
        <w:rPr>
          <w:sz w:val="20"/>
          <w:szCs w:val="20"/>
        </w:rPr>
        <w:t xml:space="preserve">Уже в 90-х гг. в результате войны с Китаем она отбирает у </w:t>
      </w:r>
      <w:r w:rsidRPr="00D912F3">
        <w:rPr>
          <w:b/>
          <w:sz w:val="20"/>
          <w:szCs w:val="20"/>
        </w:rPr>
        <w:t>него Тайвань, Пескадорские острова</w:t>
      </w:r>
      <w:r w:rsidRPr="00D912F3">
        <w:rPr>
          <w:sz w:val="20"/>
          <w:szCs w:val="20"/>
        </w:rPr>
        <w:t xml:space="preserve"> и подчиняет своему влиянию </w:t>
      </w:r>
      <w:r w:rsidRPr="00D912F3">
        <w:rPr>
          <w:b/>
          <w:sz w:val="20"/>
          <w:szCs w:val="20"/>
        </w:rPr>
        <w:t>Корею</w:t>
      </w:r>
      <w:r w:rsidRPr="00D912F3">
        <w:rPr>
          <w:sz w:val="20"/>
          <w:szCs w:val="20"/>
        </w:rPr>
        <w:t xml:space="preserve">. В результате русско-японской войны 1904— 1905 гг. она получает </w:t>
      </w:r>
      <w:r w:rsidRPr="00D912F3">
        <w:rPr>
          <w:b/>
          <w:sz w:val="20"/>
          <w:szCs w:val="20"/>
        </w:rPr>
        <w:t>Квантунскую область с Порт-Артуром</w:t>
      </w:r>
      <w:r w:rsidRPr="00D912F3">
        <w:rPr>
          <w:sz w:val="20"/>
          <w:szCs w:val="20"/>
        </w:rPr>
        <w:t xml:space="preserve">, половину </w:t>
      </w:r>
      <w:r w:rsidRPr="00D912F3">
        <w:rPr>
          <w:b/>
          <w:sz w:val="20"/>
          <w:szCs w:val="20"/>
        </w:rPr>
        <w:t>Сахалина</w:t>
      </w:r>
      <w:r w:rsidRPr="00D912F3">
        <w:rPr>
          <w:sz w:val="20"/>
          <w:szCs w:val="20"/>
        </w:rPr>
        <w:t xml:space="preserve">, а еще через два года заключает с царским правительством </w:t>
      </w:r>
      <w:r w:rsidRPr="00D912F3">
        <w:rPr>
          <w:b/>
          <w:sz w:val="20"/>
          <w:szCs w:val="20"/>
        </w:rPr>
        <w:t>договор о разделе Маньчжурии на сферы влияния.</w:t>
      </w:r>
    </w:p>
    <w:p w:rsidR="00367B69" w:rsidRDefault="00367B69" w:rsidP="00AB5C48">
      <w:pPr>
        <w:spacing w:after="0" w:line="240" w:lineRule="auto"/>
      </w:pPr>
    </w:p>
    <w:p w:rsidR="00367B69" w:rsidRPr="000E490F" w:rsidRDefault="00367B69" w:rsidP="000E490F">
      <w:pPr>
        <w:tabs>
          <w:tab w:val="left" w:pos="3225"/>
        </w:tabs>
      </w:pPr>
      <w:r>
        <w:tab/>
      </w:r>
      <w:bookmarkStart w:id="0" w:name="_GoBack"/>
      <w:bookmarkEnd w:id="0"/>
    </w:p>
    <w:sectPr w:rsidR="00367B69" w:rsidRPr="000E490F" w:rsidSect="00A05A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31FE"/>
    <w:rsid w:val="000531FE"/>
    <w:rsid w:val="000E490F"/>
    <w:rsid w:val="0013070C"/>
    <w:rsid w:val="00367B69"/>
    <w:rsid w:val="005B0B72"/>
    <w:rsid w:val="00896CD4"/>
    <w:rsid w:val="00A05A1D"/>
    <w:rsid w:val="00AB5C48"/>
    <w:rsid w:val="00D912F3"/>
    <w:rsid w:val="00E50C94"/>
    <w:rsid w:val="00E6450E"/>
    <w:rsid w:val="00EB3DD3"/>
    <w:rsid w:val="00EF4CBE"/>
    <w:rsid w:val="00F64B24"/>
    <w:rsid w:val="00F87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106B76-E359-4705-BC44-4A063536A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A1D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Монополистический капитализм сложился примерно к 1908 г</vt:lpstr>
    </vt:vector>
  </TitlesOfParts>
  <Company/>
  <LinksUpToDate>false</LinksUpToDate>
  <CharactersWithSpaces>3942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Монополистический капитализм сложился примерно к 1908 г</dc:title>
  <dc:subject/>
  <dc:creator>Лера</dc:creator>
  <cp:keywords/>
  <dc:description/>
  <cp:lastModifiedBy>admin</cp:lastModifiedBy>
  <cp:revision>2</cp:revision>
  <dcterms:created xsi:type="dcterms:W3CDTF">2014-04-09T08:46:00Z</dcterms:created>
  <dcterms:modified xsi:type="dcterms:W3CDTF">2014-04-09T08:46:00Z</dcterms:modified>
</cp:coreProperties>
</file>