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B55" w:rsidRPr="00AC503A" w:rsidRDefault="00750B55" w:rsidP="007E1FE5">
      <w:pPr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kern w:val="36"/>
          <w:sz w:val="28"/>
          <w:szCs w:val="28"/>
          <w:lang w:val="ru-RU" w:eastAsia="ru-RU"/>
        </w:rPr>
      </w:pPr>
      <w:r w:rsidRPr="00AC503A">
        <w:rPr>
          <w:rFonts w:ascii="Times New Roman" w:hAnsi="Times New Roman"/>
          <w:b/>
          <w:color w:val="000000"/>
          <w:kern w:val="36"/>
          <w:sz w:val="28"/>
          <w:szCs w:val="28"/>
          <w:lang w:val="ru-RU" w:eastAsia="ru-RU"/>
        </w:rPr>
        <w:t>ВВЕДЕНИЕ</w:t>
      </w:r>
    </w:p>
    <w:p w:rsidR="007E1FE5" w:rsidRPr="00AC503A" w:rsidRDefault="007E1FE5" w:rsidP="007E1FE5">
      <w:pPr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kern w:val="36"/>
          <w:sz w:val="28"/>
          <w:szCs w:val="28"/>
          <w:lang w:val="ru-RU" w:eastAsia="ru-RU"/>
        </w:rPr>
      </w:pPr>
    </w:p>
    <w:p w:rsidR="00750B55" w:rsidRPr="00AC503A" w:rsidRDefault="00750B55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Интерес к</w:t>
      </w:r>
      <w:r w:rsidR="007E1FE5" w:rsidRPr="00AC503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Японии во всем мире огромен. Впечатляющие достижения Страны восходящего солнца, особенно в экономике, общеизвестны и привлекают к себе пристальное внимание, вызывают смешанные чувства: от удивления и восхищения до зависти и опасения. Действительно,</w:t>
      </w:r>
      <w:r w:rsidR="007E1FE5" w:rsidRPr="00AC503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как это удалось Японии, потерпевшей жестокое поражение в войне, понесшей огромный материальный и моральный ущерб,</w:t>
      </w:r>
      <w:r w:rsidR="007E1FE5" w:rsidRPr="00AC503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практически в течение жизни одного поколения не только подняться из руин и разрухи, но и</w:t>
      </w:r>
      <w:r w:rsidR="007E1FE5" w:rsidRPr="00AC503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превратиться в первоклассную экономическую державу, лидирующую во многих областях промышленности и торговли, науки и техники?</w:t>
      </w:r>
    </w:p>
    <w:p w:rsidR="00750B55" w:rsidRPr="00AC503A" w:rsidRDefault="00750B55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Целью работы является описание состояния экономики Японии во второй половине 20 века.</w:t>
      </w:r>
    </w:p>
    <w:p w:rsidR="007E1FE5" w:rsidRPr="00AC503A" w:rsidRDefault="00750B55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Основными задачами данной работы являются выявление объективных причин японского экономического чуда, преимуществ и недостатков японской модели экономического развития, лежащей в основе гигантских сдвигов в её различных сферах – в промышленности, в сельском хозяйстве, транспорте, кредитно- финансовой системе, торговле и т.п.</w:t>
      </w:r>
    </w:p>
    <w:p w:rsidR="00750B55" w:rsidRPr="00AC503A" w:rsidRDefault="00750B55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В основу положены источники таких авторов, как В.В. Алексеев, Бок Зи Коу, Н.Л. Дружинин, В.Н. Еремин, А.Е.Жуков, И.П. Лебедев, Осаму Нариаи и др., а также Интернет-ресурсы.</w:t>
      </w:r>
    </w:p>
    <w:p w:rsidR="00750B55" w:rsidRPr="00AC503A" w:rsidRDefault="00750B55" w:rsidP="007E1FE5">
      <w:pPr>
        <w:pStyle w:val="ad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50B55" w:rsidRPr="00AC503A" w:rsidRDefault="007E1FE5" w:rsidP="007E1FE5">
      <w:pPr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br w:type="page"/>
      </w:r>
      <w:r w:rsidR="00750B55" w:rsidRPr="00AC503A">
        <w:rPr>
          <w:rFonts w:ascii="Times New Roman" w:hAnsi="Times New Roman"/>
          <w:b/>
          <w:color w:val="000000"/>
          <w:sz w:val="28"/>
          <w:szCs w:val="28"/>
          <w:lang w:val="ru-RU"/>
        </w:rPr>
        <w:t>СОДЕРЖАНИЕ</w:t>
      </w:r>
    </w:p>
    <w:p w:rsidR="007E1FE5" w:rsidRPr="00AC503A" w:rsidRDefault="007E1FE5" w:rsidP="007E1FE5">
      <w:pPr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750B55" w:rsidRPr="00AC503A" w:rsidRDefault="00750B55" w:rsidP="007E1FE5">
      <w:pPr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Введение</w:t>
      </w:r>
    </w:p>
    <w:p w:rsidR="00750B55" w:rsidRPr="00AC503A" w:rsidRDefault="00750B55" w:rsidP="007E1FE5">
      <w:pPr>
        <w:pStyle w:val="ad"/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 w:eastAsia="ru-RU"/>
        </w:rPr>
        <w:t>1</w:t>
      </w:r>
      <w:r w:rsidR="007E1FE5" w:rsidRPr="00AC503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AC503A">
        <w:rPr>
          <w:rFonts w:ascii="Times New Roman" w:hAnsi="Times New Roman"/>
          <w:color w:val="000000"/>
          <w:sz w:val="28"/>
          <w:szCs w:val="28"/>
          <w:lang w:val="ru-RU" w:eastAsia="ru-RU"/>
        </w:rPr>
        <w:t>Внутриполитическое положение послевоенной Японии</w:t>
      </w:r>
    </w:p>
    <w:p w:rsidR="00750B55" w:rsidRPr="00AC503A" w:rsidRDefault="00750B55" w:rsidP="007E1FE5">
      <w:pPr>
        <w:pStyle w:val="ad"/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7E1FE5" w:rsidRPr="00AC503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Период высоких темпов экономического роста (1960-1971)</w:t>
      </w:r>
    </w:p>
    <w:p w:rsidR="00750B55" w:rsidRPr="00AC503A" w:rsidRDefault="00750B55" w:rsidP="007E1FE5">
      <w:pPr>
        <w:pStyle w:val="ad"/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="007E1FE5" w:rsidRPr="00AC503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Слабости японской экономики</w:t>
      </w:r>
    </w:p>
    <w:p w:rsidR="00750B55" w:rsidRPr="00AC503A" w:rsidRDefault="00750B55" w:rsidP="007E1FE5">
      <w:pPr>
        <w:pStyle w:val="ad"/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4</w:t>
      </w:r>
      <w:r w:rsidR="007E1FE5" w:rsidRPr="00AC503A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AC503A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Результаты «японского экономического чуда»</w:t>
      </w:r>
    </w:p>
    <w:p w:rsidR="007E1FE5" w:rsidRPr="00AC503A" w:rsidRDefault="00750B55" w:rsidP="007E1FE5">
      <w:pPr>
        <w:pStyle w:val="ad"/>
        <w:shd w:val="clear" w:color="000000" w:fill="auto"/>
        <w:tabs>
          <w:tab w:val="left" w:pos="3766"/>
        </w:tabs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Заключение</w:t>
      </w:r>
    </w:p>
    <w:p w:rsidR="00750B55" w:rsidRPr="00AC503A" w:rsidRDefault="00750B55" w:rsidP="007E1FE5">
      <w:pPr>
        <w:pStyle w:val="ad"/>
        <w:shd w:val="clear" w:color="000000" w:fill="auto"/>
        <w:tabs>
          <w:tab w:val="left" w:pos="3766"/>
        </w:tabs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Список использованных источников</w:t>
      </w:r>
    </w:p>
    <w:p w:rsidR="00750B55" w:rsidRPr="00AC503A" w:rsidRDefault="00750B55" w:rsidP="007E1FE5">
      <w:pPr>
        <w:pStyle w:val="ad"/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55263" w:rsidRPr="00AC503A" w:rsidRDefault="007E1FE5" w:rsidP="007E1FE5">
      <w:pPr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 w:eastAsia="ru-RU"/>
        </w:rPr>
        <w:br w:type="page"/>
      </w:r>
      <w:r w:rsidRPr="00AC503A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1 </w:t>
      </w:r>
      <w:r w:rsidR="00355263" w:rsidRPr="00AC503A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ВНУТРИПОЛИТИЧЕСКОЕ ПОЛОЖЕНИЕ ПОСЛЕВОЕННОЙ ЯПОНИИ</w:t>
      </w:r>
    </w:p>
    <w:p w:rsidR="004908BA" w:rsidRPr="00AC503A" w:rsidRDefault="004908BA" w:rsidP="007E1FE5">
      <w:pPr>
        <w:pStyle w:val="ad"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D77509" w:rsidRPr="00AC503A" w:rsidRDefault="00355263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На рубеже </w:t>
      </w:r>
      <w:r w:rsidRPr="00AC503A">
        <w:rPr>
          <w:rFonts w:ascii="Times New Roman" w:hAnsi="Times New Roman"/>
          <w:color w:val="000000"/>
          <w:sz w:val="28"/>
          <w:szCs w:val="28"/>
          <w:lang w:eastAsia="ru-RU"/>
        </w:rPr>
        <w:t>XIX</w:t>
      </w:r>
      <w:r w:rsidRPr="00AC503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и </w:t>
      </w:r>
      <w:r w:rsidRPr="00AC503A">
        <w:rPr>
          <w:rFonts w:ascii="Times New Roman" w:hAnsi="Times New Roman"/>
          <w:color w:val="000000"/>
          <w:sz w:val="28"/>
          <w:szCs w:val="28"/>
          <w:lang w:eastAsia="ru-RU"/>
        </w:rPr>
        <w:t>XX</w:t>
      </w:r>
      <w:r w:rsidRPr="00AC503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вв. Япония вступила в стадию монополистического капитализма, ускоренными темпами шел процесс превращения ее в империалистическую державу. Усиленная милитаризация страны и сохранения в различных сферах жизни и в общественных отношениях ряда феодальных пережитков придали японскому империализму военно-феодальный характер.</w:t>
      </w:r>
      <w:r w:rsidR="007E1FE5" w:rsidRPr="00AC503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AC503A">
        <w:rPr>
          <w:rFonts w:ascii="Times New Roman" w:hAnsi="Times New Roman"/>
          <w:color w:val="000000"/>
          <w:sz w:val="28"/>
          <w:szCs w:val="28"/>
          <w:lang w:val="ru-RU" w:eastAsia="ru-RU"/>
        </w:rPr>
        <w:t>Все это усугублялось господством политической реакции, подчинивших своим агрессивным целям народное хозяйство страны, а также беспощадной эксплуатацией бесправных трудящихся масс монополистическими концернами – «</w:t>
      </w:r>
      <w:r w:rsidR="00677972" w:rsidRPr="00AC503A">
        <w:rPr>
          <w:rFonts w:ascii="Times New Roman" w:hAnsi="Times New Roman"/>
          <w:color w:val="000000"/>
          <w:sz w:val="28"/>
          <w:szCs w:val="28"/>
          <w:lang w:val="ru-RU" w:eastAsia="ru-RU"/>
        </w:rPr>
        <w:t>дзайбацу», сросшимися с военно-</w:t>
      </w:r>
      <w:r w:rsidRPr="00AC503A">
        <w:rPr>
          <w:rFonts w:ascii="Times New Roman" w:hAnsi="Times New Roman"/>
          <w:color w:val="000000"/>
          <w:sz w:val="28"/>
          <w:szCs w:val="28"/>
          <w:lang w:val="ru-RU" w:eastAsia="ru-RU"/>
        </w:rPr>
        <w:t>бюрократической правящей верхушкой. В 1940 году Япония заключила военный союз с гитлеровской Германией и фашисткой Италией, направленный против СССР, а также против США и Англии, в 1941 г. вступила во вторую мировую войну.</w:t>
      </w:r>
    </w:p>
    <w:p w:rsidR="00D77509" w:rsidRPr="00AC503A" w:rsidRDefault="00D77509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 w:eastAsia="ru-RU"/>
        </w:rPr>
        <w:t>Военная экономика Японии была лишена поставок сырья из заграницы, что, в свою очередь сделало невозможным продолжение промышленного производства. Частые нападения с воздуха были опустошительны для жилого фонда и средств производства страны, и к концу войны экономика неожиданно лишилась спроса со стороны своего крупнейшего потребителя - военной промышленности.</w:t>
      </w:r>
    </w:p>
    <w:p w:rsidR="00D77509" w:rsidRPr="00AC503A" w:rsidRDefault="00D77509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По данным обзора, проведённого Советом по Экономической стабилизации в 1948 году, во время воздушных налётов и других </w:t>
      </w:r>
      <w:r w:rsidR="00677972" w:rsidRPr="00AC503A">
        <w:rPr>
          <w:rFonts w:ascii="Times New Roman" w:hAnsi="Times New Roman"/>
          <w:color w:val="000000"/>
          <w:sz w:val="28"/>
          <w:szCs w:val="28"/>
          <w:lang w:val="ru-RU" w:eastAsia="ru-RU"/>
        </w:rPr>
        <w:t>бедствий</w:t>
      </w:r>
      <w:r w:rsidRPr="00AC503A">
        <w:rPr>
          <w:rFonts w:ascii="Times New Roman" w:hAnsi="Times New Roman"/>
          <w:color w:val="000000"/>
          <w:sz w:val="28"/>
          <w:szCs w:val="28"/>
          <w:lang w:val="ru-RU" w:eastAsia="ru-RU"/>
        </w:rPr>
        <w:t>, связанных с войной (сюда не входит военное преимущество, оружие, военные самолёты и суда), было потеряно имущество на 49,6 миллиардов иен, в соответствии с послевоенными ценами. Полный ущерб был нанесён на 1,3 триллионов иен, если принять в расчёт официальные расценки конца 1947 года. Ущерб приравнивается к 20%</w:t>
      </w:r>
      <w:r w:rsidR="00E974A0" w:rsidRPr="00AC503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внутреннего фонда Японии довоенного периода. Вдобавок был нанесён такой косвенный ущерб, как амортизация имущества, связанный с отсроченными ремонтными работами из-за войны, потери строений и других средств из-за вынужденной передислокации и поиска оборудования, которое принадлежало разным отраслям промышленности в мирное время, удаление репарационных средств и потеря имущества за рубежом. В 1935 году, национальный доход Японии составлял 14,5 миллиардов иен, из которых около 2,2 миллиардов иен вкладывались в формирование капитала. В отношении цен в конце войны он дошёл до 6,5 миллиардов иен. Вышеупомянутая прямая потеря имущества была столь колоссальной, что даже</w:t>
      </w:r>
      <w:r w:rsidR="00A06C34" w:rsidRPr="00AC503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2E2213" w:rsidRPr="00AC503A">
        <w:rPr>
          <w:rFonts w:ascii="Times New Roman" w:hAnsi="Times New Roman"/>
          <w:color w:val="000000"/>
          <w:sz w:val="28"/>
          <w:szCs w:val="28"/>
          <w:lang w:val="ru-RU" w:eastAsia="ru-RU"/>
        </w:rPr>
        <w:t>при экономических условиях, сложившихся в 1935 году. Их возмещение заняло не менее 10 лет. Более того, если численность населения на 15% превосходила уровень 1935 года, то реальный национальный доход был на 40% ниже. Поэтому, по оценкам положения, должно было пройти целое десятилетие только для того. Чтобы вернуться к экономическому уровню 1935 года.</w:t>
      </w:r>
    </w:p>
    <w:p w:rsidR="002E2213" w:rsidRPr="00AC503A" w:rsidRDefault="002E2213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 w:eastAsia="ru-RU"/>
        </w:rPr>
        <w:t>Промышленное производство снизилось до уровня 1926-27 года. Только производство электроэнергии, газа и угля не упало ниже уровня, необходимого для поддержки минимального прожиточного уровня</w:t>
      </w:r>
      <w:r w:rsidR="00D74462" w:rsidRPr="00AC503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D97522" w:rsidRPr="00AC503A">
        <w:rPr>
          <w:rFonts w:ascii="Times New Roman" w:hAnsi="Times New Roman"/>
          <w:color w:val="000000"/>
          <w:sz w:val="28"/>
          <w:szCs w:val="28"/>
          <w:lang w:val="ru-RU" w:eastAsia="ru-RU"/>
        </w:rPr>
        <w:t>[</w:t>
      </w:r>
      <w:r w:rsidR="00D74462" w:rsidRPr="00AC503A">
        <w:rPr>
          <w:rFonts w:ascii="Times New Roman" w:hAnsi="Times New Roman"/>
          <w:color w:val="000000"/>
          <w:sz w:val="28"/>
          <w:szCs w:val="28"/>
          <w:lang w:val="ru-RU" w:eastAsia="ru-RU"/>
        </w:rPr>
        <w:t>6, с.30</w:t>
      </w:r>
      <w:r w:rsidR="00D97522" w:rsidRPr="00AC503A">
        <w:rPr>
          <w:rFonts w:ascii="Times New Roman" w:hAnsi="Times New Roman"/>
          <w:color w:val="000000"/>
          <w:sz w:val="28"/>
          <w:szCs w:val="28"/>
          <w:lang w:val="ru-RU" w:eastAsia="ru-RU"/>
        </w:rPr>
        <w:t>]</w:t>
      </w:r>
      <w:r w:rsidRPr="00AC503A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4908BA" w:rsidRPr="00AC503A" w:rsidRDefault="00D97522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В первой половине 50-х годов никто в Японии не помышлял о быстрых темпах экономического роста, первые признаки которых появились лишь в середине десятилетия. Задачи были прозаичнее: накормить страну. Обеспечить основные жизненные потребности общества</w:t>
      </w:r>
      <w:r w:rsidR="00BA054D" w:rsidRPr="00AC503A">
        <w:rPr>
          <w:rFonts w:ascii="Times New Roman" w:hAnsi="Times New Roman"/>
          <w:color w:val="000000"/>
          <w:sz w:val="28"/>
          <w:szCs w:val="28"/>
          <w:lang w:val="ru-RU"/>
        </w:rPr>
        <w:t>. В таких условиях японская правящая элита продемонстрировала трезвое понимание характера взаимосвязи экономических и политических проблем, стоявших перед страной.</w:t>
      </w:r>
    </w:p>
    <w:p w:rsidR="004908BA" w:rsidRPr="00AC503A" w:rsidRDefault="00BA054D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Именно в этот период формируется</w:t>
      </w:r>
      <w:r w:rsidR="00D74462" w:rsidRPr="00AC503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система стратегических приоритетов, получивших название «до</w:t>
      </w:r>
      <w:r w:rsidR="00D74462" w:rsidRPr="00AC503A">
        <w:rPr>
          <w:rFonts w:ascii="Times New Roman" w:hAnsi="Times New Roman"/>
          <w:color w:val="000000"/>
          <w:sz w:val="28"/>
          <w:szCs w:val="28"/>
          <w:lang w:val="ru-RU"/>
        </w:rPr>
        <w:t>ктрина Ёсида» - концепция сосре</w:t>
      </w: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доточен</w:t>
      </w:r>
      <w:r w:rsidR="00D74462" w:rsidRPr="00AC503A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 xml:space="preserve">я национальных ресурсов на решении, в первую очередь, экономических задач при обеспечении </w:t>
      </w:r>
      <w:r w:rsidR="00E84CB8" w:rsidRPr="00AC503A">
        <w:rPr>
          <w:rFonts w:ascii="Times New Roman" w:hAnsi="Times New Roman"/>
          <w:color w:val="000000"/>
          <w:sz w:val="28"/>
          <w:szCs w:val="28"/>
          <w:lang w:val="ru-RU"/>
        </w:rPr>
        <w:t>внутренней стабильности обороны от внешней угрозы за счёт тесного союза с США.</w:t>
      </w:r>
    </w:p>
    <w:p w:rsidR="004908BA" w:rsidRPr="00AC503A" w:rsidRDefault="00E84CB8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На первый взгляд, этот союз был навязан Японии исходом Второй мировой войны. Проигравший должен был следовать в русле победителя, нередко повинуясь диктатору. Однако нужно отдать должное японской правящей элите- она сделала, в целом, правильные выводы из уроков прошлого. Победа американцев в войне была воспринята как доказательство эффективности их модели общественного устройства, способности обеспечить более высокий уровень экономического и технического развития.</w:t>
      </w:r>
    </w:p>
    <w:p w:rsidR="004908BA" w:rsidRPr="00AC503A" w:rsidRDefault="00E84CB8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 xml:space="preserve">Политика ориентации США в решающий момент была следствием осмысленного рационального выбора. Те, кто определял стратегию страны, понимали, что опора на США, наиболее богатую и развитую страну, может дать Японии преимущества в ликвидации </w:t>
      </w:r>
      <w:r w:rsidR="00D74462" w:rsidRPr="00AC503A">
        <w:rPr>
          <w:rFonts w:ascii="Times New Roman" w:hAnsi="Times New Roman"/>
          <w:color w:val="000000"/>
          <w:sz w:val="28"/>
          <w:szCs w:val="28"/>
          <w:lang w:val="ru-RU"/>
        </w:rPr>
        <w:t>последствий</w:t>
      </w: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 xml:space="preserve"> войны</w:t>
      </w:r>
      <w:r w:rsidR="00D74462" w:rsidRPr="00AC503A">
        <w:rPr>
          <w:rFonts w:ascii="Times New Roman" w:hAnsi="Times New Roman"/>
          <w:color w:val="000000"/>
          <w:sz w:val="28"/>
          <w:szCs w:val="28"/>
          <w:lang w:val="ru-RU"/>
        </w:rPr>
        <w:t xml:space="preserve"> [5, с. 552].</w:t>
      </w:r>
    </w:p>
    <w:p w:rsidR="007E1FE5" w:rsidRPr="00AC503A" w:rsidRDefault="002E2213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К 1952 – 1953 гг.в основном завершилось восстановление экономики Японии. Она вновь стала среднеразвитой индустриально-аграрной страной. Вместе с тем техническая база японской индустрии была отсталой, 70% станочного парка имело возраст свыше 10 лет. Важным источником финансирования экономики еще оставалась американская помощь. Слабым местом в национальной экономике пока оставалась внешняя торговля.</w:t>
      </w:r>
    </w:p>
    <w:p w:rsidR="00A06C34" w:rsidRPr="00AC503A" w:rsidRDefault="00A06C34" w:rsidP="007E1FE5">
      <w:pPr>
        <w:pStyle w:val="ad"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3769EF" w:rsidRPr="00AC503A" w:rsidRDefault="007E1FE5" w:rsidP="007E1FE5">
      <w:pPr>
        <w:pStyle w:val="ad"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2 </w:t>
      </w:r>
      <w:r w:rsidR="006E1ED8" w:rsidRPr="00AC503A">
        <w:rPr>
          <w:rFonts w:ascii="Times New Roman" w:hAnsi="Times New Roman"/>
          <w:b/>
          <w:color w:val="000000"/>
          <w:sz w:val="28"/>
          <w:szCs w:val="28"/>
          <w:lang w:val="ru-RU"/>
        </w:rPr>
        <w:t>ПЕРИОД ВЫСОКИХ ТЕМПОВ</w:t>
      </w:r>
      <w:r w:rsidR="004908BA" w:rsidRPr="00AC503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3769EF" w:rsidRPr="00AC503A">
        <w:rPr>
          <w:rFonts w:ascii="Times New Roman" w:hAnsi="Times New Roman"/>
          <w:b/>
          <w:color w:val="000000"/>
          <w:sz w:val="28"/>
          <w:szCs w:val="28"/>
          <w:lang w:val="ru-RU"/>
        </w:rPr>
        <w:t>ЭКОНОМИЧЕСКОГО</w:t>
      </w:r>
    </w:p>
    <w:p w:rsidR="00F32BCE" w:rsidRPr="00AC503A" w:rsidRDefault="006E1ED8" w:rsidP="007E1FE5">
      <w:pPr>
        <w:pStyle w:val="ad"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b/>
          <w:color w:val="000000"/>
          <w:sz w:val="28"/>
          <w:szCs w:val="28"/>
          <w:lang w:val="ru-RU"/>
        </w:rPr>
        <w:t>РОСТА (1960-1971)</w:t>
      </w:r>
    </w:p>
    <w:p w:rsidR="004908BA" w:rsidRPr="00AC503A" w:rsidRDefault="004908BA" w:rsidP="007E1FE5">
      <w:pPr>
        <w:pStyle w:val="ad"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7E1FE5" w:rsidRPr="00AC503A" w:rsidRDefault="006E1ED8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 xml:space="preserve">Период высоких темпов роста занимает особое место в экономическом развитии Японии. Успехи, достигнутые ею в те годы, были столь впечатляющи, что мир заговорил о японском «экономическом чуде». За 15 лет—с 1958 по 1973 гг.—валовой национальный продукт Японии увеличился в 6,5 раз, а объем промышленного производства — более чем в 10 раз. Обойдя Францию, Италию, Канаду, Великобританию и ФРГ, уже в конце 60-х годов Япония заняла второе место в капиталистическом мире по объему промышленного производства, а в начале 70-х годов — и по объему валового национального продукта. Темпы роста японской экономики в тот период были самыми высокими среди развитых капиталистических стран </w:t>
      </w:r>
      <w:r w:rsidR="00D74462" w:rsidRPr="00AC503A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 xml:space="preserve"> составляли около 11 % в год</w:t>
      </w:r>
      <w:r w:rsidR="00D74462" w:rsidRPr="00AC503A">
        <w:rPr>
          <w:rFonts w:ascii="Times New Roman" w:hAnsi="Times New Roman"/>
          <w:color w:val="000000"/>
          <w:sz w:val="28"/>
          <w:szCs w:val="28"/>
          <w:lang w:val="ru-RU"/>
        </w:rPr>
        <w:t xml:space="preserve"> [5, с.5</w:t>
      </w:r>
      <w:r w:rsidR="001E6CB2" w:rsidRPr="00AC503A">
        <w:rPr>
          <w:rFonts w:ascii="Times New Roman" w:hAnsi="Times New Roman"/>
          <w:color w:val="000000"/>
          <w:sz w:val="28"/>
          <w:szCs w:val="28"/>
          <w:lang w:val="ru-RU"/>
        </w:rPr>
        <w:t>79</w:t>
      </w:r>
      <w:r w:rsidR="00D74462" w:rsidRPr="00AC503A">
        <w:rPr>
          <w:rFonts w:ascii="Times New Roman" w:hAnsi="Times New Roman"/>
          <w:color w:val="000000"/>
          <w:sz w:val="28"/>
          <w:szCs w:val="28"/>
          <w:lang w:val="ru-RU"/>
        </w:rPr>
        <w:t>]</w:t>
      </w:r>
      <w:r w:rsidR="004908BA" w:rsidRPr="00AC503A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E1FE5" w:rsidRPr="00AC503A" w:rsidRDefault="006E1ED8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Экономические успехи Японии были связаны главным образом с бурным развитием обрабатывающей промышленности, обусловленным, прежде всего, огромными инвестициями в расширение и обновление основного капитала. В период высоких темпов роста на цели накопления расходовалось в среднем около 30%</w:t>
      </w:r>
      <w:r w:rsidR="007E1FE5" w:rsidRPr="00AC503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ВВП страны, а из этих средств около 2/3 направлялось на развитие про</w:t>
      </w:r>
      <w:r w:rsidR="004908BA" w:rsidRPr="00AC503A">
        <w:rPr>
          <w:rFonts w:ascii="Times New Roman" w:hAnsi="Times New Roman"/>
          <w:color w:val="000000"/>
          <w:sz w:val="28"/>
          <w:szCs w:val="28"/>
          <w:lang w:val="ru-RU"/>
        </w:rPr>
        <w:t>мышленности.</w:t>
      </w:r>
    </w:p>
    <w:p w:rsidR="007E1FE5" w:rsidRPr="00AC503A" w:rsidRDefault="006E1ED8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С завершением в 1957 г. восстановительных процессов в промышленности стало очевидно, что дальнейшее ее развитие невозможно без проведения коренной технической реконструкции. Со второй половины 50-х годов в Японии начался интенсивный процесс обновления основного капитала в старых отраслях (черной металлургии, нефтепереработке, электромашиностроении, судостроении, в текстильной и пищевой промышленности, химических производствах). Одновременно с этим шло бурное строительство предприятий новых отраслей и производств, таких как радиоэлектроника, нефтехимия, производство пластмасс, синтетического каучука, си</w:t>
      </w:r>
      <w:r w:rsidR="004908BA" w:rsidRPr="00AC503A">
        <w:rPr>
          <w:rFonts w:ascii="Times New Roman" w:hAnsi="Times New Roman"/>
          <w:color w:val="000000"/>
          <w:sz w:val="28"/>
          <w:szCs w:val="28"/>
          <w:lang w:val="ru-RU"/>
        </w:rPr>
        <w:t>нтетических волокон и т.д.</w:t>
      </w:r>
    </w:p>
    <w:p w:rsidR="007E1FE5" w:rsidRPr="00AC503A" w:rsidRDefault="006E1ED8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Как реконструкция старых отраслей, так и создание новых в значительной степени основывались на импорте иностранной техники и технологии. Так, за 1950—1971 гг. Япония приобрела свыше 15 тыс. иностранных патентов и лицензий, из них боле</w:t>
      </w:r>
      <w:r w:rsidR="004908BA" w:rsidRPr="00AC503A">
        <w:rPr>
          <w:rFonts w:ascii="Times New Roman" w:hAnsi="Times New Roman"/>
          <w:color w:val="000000"/>
          <w:sz w:val="28"/>
          <w:szCs w:val="28"/>
          <w:lang w:val="ru-RU"/>
        </w:rPr>
        <w:t>е 60% пришлось на долю США.</w:t>
      </w:r>
    </w:p>
    <w:p w:rsidR="007E1FE5" w:rsidRPr="00AC503A" w:rsidRDefault="006E1ED8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 xml:space="preserve">Реализация курса на техническую реконструкцию и создание передовой отраслевой </w:t>
      </w:r>
      <w:r w:rsidRPr="00AC503A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структуры </w:t>
      </w: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привела к тому, что основой экономического роста стал огромный и все более возрастающий спрос предприятий на машины, оборудование, строительные материалы и прочие инвестиционные товары. Это сопровождалось усилением концентрации инвестиций и производства в отраслях тяжелой промышленности, обслуживавших рынок инвестиционных товаров. При этом наиболее высокими темпами развивались ма</w:t>
      </w:r>
      <w:r w:rsidR="004908BA" w:rsidRPr="00AC503A">
        <w:rPr>
          <w:rFonts w:ascii="Times New Roman" w:hAnsi="Times New Roman"/>
          <w:color w:val="000000"/>
          <w:sz w:val="28"/>
          <w:szCs w:val="28"/>
          <w:lang w:val="ru-RU"/>
        </w:rPr>
        <w:t>шиностроительные производства.</w:t>
      </w:r>
    </w:p>
    <w:p w:rsidR="007E1FE5" w:rsidRPr="00AC503A" w:rsidRDefault="006E1ED8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 xml:space="preserve">В результате к концу 60-х-началу 70-х годов облик японской промышленности коренным образом изменился. Во-первых, в ее структуре значительно повысилась доля тяжелой промышленности: с 51,7% до 67,8% за 1956—1973 гг. </w:t>
      </w:r>
      <w:r w:rsidRPr="00AC503A">
        <w:rPr>
          <w:rFonts w:ascii="Times New Roman" w:hAnsi="Times New Roman"/>
          <w:color w:val="000000"/>
          <w:sz w:val="28"/>
          <w:szCs w:val="28"/>
        </w:rPr>
        <w:t xml:space="preserve">(в том числе доля отраслей машиностроительного комплекса с 17,9% до 35,3%). </w:t>
      </w: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 xml:space="preserve">Во- вторых, к концу 60-х годов Япония создала практически универсальную </w:t>
      </w:r>
      <w:r w:rsidRPr="00AC503A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отраслевую структуру </w:t>
      </w: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промышленного </w:t>
      </w:r>
      <w:r w:rsidRPr="00AC503A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производства, в </w:t>
      </w: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 xml:space="preserve">которой в той или ином объеме были представлены все виды современных производств, включая новейшие. И, в-третьих, все старые отрасли японской промышленности перешли на новые технологии производства </w:t>
      </w:r>
      <w:r w:rsidRPr="00AC503A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и </w:t>
      </w: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освоили выпуск современной продукции. Так, в черной металлургии был сделан решительный поворот от мартеновского способа выплавки стали и кислородно-конверторному; в судостроении была внедрена новая технология строительства гигантских танкеров и сухогрузов, в химической промышленности было установлено более эффективное оборудование по выпуску аммиака, искусственных удобрений и т.д.</w:t>
      </w:r>
      <w:r w:rsidR="001E6CB2" w:rsidRPr="00AC503A">
        <w:rPr>
          <w:rFonts w:ascii="Times New Roman" w:hAnsi="Times New Roman"/>
          <w:color w:val="000000"/>
          <w:sz w:val="28"/>
          <w:szCs w:val="28"/>
          <w:lang w:val="ru-RU"/>
        </w:rPr>
        <w:t xml:space="preserve"> [5, с.580].</w:t>
      </w:r>
    </w:p>
    <w:p w:rsidR="007E1FE5" w:rsidRPr="00AC503A" w:rsidRDefault="006E1ED8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 xml:space="preserve">В конце 60-х—начале 70-х годов технический уровень японской промышленности был уже одним из самых высоких в мире. </w:t>
      </w:r>
      <w:r w:rsidR="001E6CB2" w:rsidRPr="00AC503A">
        <w:rPr>
          <w:rFonts w:ascii="Times New Roman" w:hAnsi="Times New Roman"/>
          <w:color w:val="000000"/>
          <w:sz w:val="28"/>
          <w:szCs w:val="28"/>
          <w:lang w:val="ru-RU"/>
        </w:rPr>
        <w:t>Д</w:t>
      </w: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оля машин и оборудования в возрасте до 3 лет в начале 70-х годов составляла почти половину стоимости основных фондов, а в целом ряде ведущих отраслей по мощности и производительности оборудования Японии удалось обойти не только европейские страны, но и США (прежде всего в черной металлург</w:t>
      </w:r>
      <w:r w:rsidR="004908BA" w:rsidRPr="00AC503A">
        <w:rPr>
          <w:rFonts w:ascii="Times New Roman" w:hAnsi="Times New Roman"/>
          <w:color w:val="000000"/>
          <w:sz w:val="28"/>
          <w:szCs w:val="28"/>
          <w:lang w:val="ru-RU"/>
        </w:rPr>
        <w:t>ии, нефтехимии, судостроении).</w:t>
      </w:r>
    </w:p>
    <w:p w:rsidR="007E1FE5" w:rsidRPr="00AC503A" w:rsidRDefault="006E1ED8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 xml:space="preserve">Коренным образом изменились место и роль Японии </w:t>
      </w:r>
      <w:r w:rsidRPr="00AC503A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в </w:t>
      </w: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мировом производстве. К концу 60-х годов она стала крупнейшим в мире производителем многих важных видов продукции тяжелой промышленности, выйдя по объему производства судов, кино- и фотоаппаратуры, химических волокон на первое место в мире, а по выплавке стали, производству электрооборудования, электрон ной техники, автомобилей, швейных машин и т.д. — на второе после США, опередив Великобританию и ФРГ.</w:t>
      </w:r>
    </w:p>
    <w:p w:rsidR="007E1FE5" w:rsidRPr="00AC503A" w:rsidRDefault="006E1ED8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Опираясь на свою все более возрастающую промышленную мощь, Япония постепенно превращалась в одного из крупнейших в мире экспортеров промышленной продукции. Объем японского экспорта в 1957—1973 гг. увеличился почти в 10 раз, при резком изменении его внутренней структуры. Вывоз текстиля, на долю которого еще в конце 50-х годов приходилось 20—25% стоимости экспорта, отошел на второй план, уступив место широкому кругу изделий тяжелой промышленности, таких как сталь, суда, автомобили, радиоприемники, оптические приборы, электрооборудование, швейные машины, фотоаппараты, телевизоры и т.д. В 1973 г. на текстильную продукцию приходилось всего лишь 9% стоимости экспорта, на долю машин и оборудования—55%, металлов и металлоизделий —8,5%, химических продуктов — около 6%. Причем, если прежде японская ниша на мировых рынках была заполнена в основном товарами, относительно невысокого качества и невысокой степени сложности, то к концу 60-х годов Япония уже имела репутацию поставщика высококачественной, технически сло</w:t>
      </w:r>
      <w:r w:rsidR="004908BA" w:rsidRPr="00AC503A">
        <w:rPr>
          <w:rFonts w:ascii="Times New Roman" w:hAnsi="Times New Roman"/>
          <w:color w:val="000000"/>
          <w:sz w:val="28"/>
          <w:szCs w:val="28"/>
          <w:lang w:val="ru-RU"/>
        </w:rPr>
        <w:t>жной продукции.</w:t>
      </w:r>
    </w:p>
    <w:p w:rsidR="004908BA" w:rsidRPr="00AC503A" w:rsidRDefault="006E1ED8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 xml:space="preserve">Будучи лишена сколько-нибудь значимых запасов основных видов природных ресурсов, Япония для поддержания быстрого развития промышленности вынуждена была из года в год увеличивать ввоз сырья и топлива. Пользуясь тем, что цены на эти товары на мировых рынках долгое время были стабильными и даже понижались, Япония предпочитала ввозить необработанное сырье, организуя полный цикл его переработки на собственной территории. За </w:t>
      </w:r>
      <w:r w:rsidRPr="00AC503A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1957—1973 </w:t>
      </w: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гг. объем импорта увеличился почти в 7 раз, при этом в конце периода на сырье приходилось около трети его стоимости, а на минеральное топливо — около 22% (в т.ч. 16% — на нефть). По-прежнему, довольно высокую долю в импорте—свыше 15% —занимали продовольственные товары. Хотя еще с конца 50-х годов Япония была в состоянии удовлетворять потребности населения в основном продукте питания — рисе — за счет внутреннего производства, рост уровня жизни населения требовал расширения ввоза различных видов продовольствия (прежде всего проду</w:t>
      </w:r>
      <w:r w:rsidR="004908BA" w:rsidRPr="00AC503A">
        <w:rPr>
          <w:rFonts w:ascii="Times New Roman" w:hAnsi="Times New Roman"/>
          <w:color w:val="000000"/>
          <w:sz w:val="28"/>
          <w:szCs w:val="28"/>
          <w:lang w:val="ru-RU"/>
        </w:rPr>
        <w:t>кции животноводства и фруктов) [2, с.56].</w:t>
      </w:r>
    </w:p>
    <w:p w:rsidR="004908BA" w:rsidRPr="00AC503A" w:rsidRDefault="006E1ED8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Что же касается машин и оборудования, то зависимость Японии от их поставок из западных стран существенно снизилась (за исключением небольшой группы наиболее сложной наукоемкой техники, которую она сама пока не могла производить), а доля этих товаров в импорте в начале 70-х годов составляла менее 10%.</w:t>
      </w:r>
    </w:p>
    <w:p w:rsidR="007E1FE5" w:rsidRPr="00AC503A" w:rsidRDefault="006E1ED8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 xml:space="preserve">Натиск японских товаров на мировые рынки был столь мощным, что, несмотря на многократное возрастание объемов импорта, со второй половины 60-х годов торговый баланс Японии начал почти постоянно сводиться с положительным сальдо, что позволило ей накопить значительные золотовалютные резервы и приступить к активному экспорту капитала. Всего за 1951—1970 гг. японские инвестиции за рубежом составили около 2,7 млрд. долл., из них 1,88 млрд. долл., или около 70%, были инвестированы </w:t>
      </w:r>
      <w:r w:rsidR="004908BA" w:rsidRPr="00AC503A">
        <w:rPr>
          <w:rFonts w:ascii="Times New Roman" w:hAnsi="Times New Roman"/>
          <w:color w:val="000000"/>
          <w:sz w:val="28"/>
          <w:szCs w:val="28"/>
          <w:lang w:val="ru-RU"/>
        </w:rPr>
        <w:t>во второй половине 60-х годов.</w:t>
      </w:r>
    </w:p>
    <w:p w:rsidR="007E1FE5" w:rsidRPr="00AC503A" w:rsidRDefault="006E1ED8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Обрабатывающая промышленность в тот период, безусловно, выступила в роли локомотива экономического роста страны. Что же касается других сфер экономики, то с</w:t>
      </w:r>
      <w:r w:rsidR="004908BA" w:rsidRPr="00AC503A">
        <w:rPr>
          <w:rFonts w:ascii="Times New Roman" w:hAnsi="Times New Roman"/>
          <w:color w:val="000000"/>
          <w:sz w:val="28"/>
          <w:szCs w:val="28"/>
          <w:lang w:val="ru-RU"/>
        </w:rPr>
        <w:t>удьба их сложилась по-разному.</w:t>
      </w:r>
    </w:p>
    <w:p w:rsidR="004908BA" w:rsidRPr="00AC503A" w:rsidRDefault="006E1ED8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 xml:space="preserve">Обилие дешевого и качественного сырья на мировых рынках предопределило начало фактического сворачивания собственной добывающей промышленности. В 1957—1970 гг. объем производства в добывающих отраслях увеличился лишь на 11 %, а их доля в общем объеме промышленного производства сократилась с </w:t>
      </w:r>
      <w:r w:rsidRPr="00AC503A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5,1 </w:t>
      </w: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до 2,1 %. В конце 60-х годов в добывающей промышленности было занято лишь около 500 тыс. чел., или примерно 1 % общего ч</w:t>
      </w:r>
      <w:r w:rsidR="004908BA" w:rsidRPr="00AC503A">
        <w:rPr>
          <w:rFonts w:ascii="Times New Roman" w:hAnsi="Times New Roman"/>
          <w:color w:val="000000"/>
          <w:sz w:val="28"/>
          <w:szCs w:val="28"/>
          <w:lang w:val="ru-RU"/>
        </w:rPr>
        <w:t xml:space="preserve">исла занятых в промышленности. </w:t>
      </w:r>
      <w:r w:rsidR="00C40FA5" w:rsidRPr="00AC503A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 xml:space="preserve">ешающее значение для такой динамики имело сворачивание производства в крупнейшей подотрасли — угледобыче. Максимальный уровень добычи угля — 54,5 млн. т — был достигнут в 1961 г., затем она начала довольно быстро снижаться и в начале 70-х годов составляла всего лишь около 33 млн. т. При этом </w:t>
      </w:r>
      <w:r w:rsidRPr="00AC503A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зависимость </w:t>
      </w: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Японии от импорта угля за эти годы увеличилась с 36 до 56%</w:t>
      </w:r>
      <w:r w:rsidR="001E6CB2" w:rsidRPr="00AC503A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E1FE5" w:rsidRPr="00AC503A" w:rsidRDefault="006E1ED8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Добыча всех прочих видов сырья и топлива осуществлялась в крайне незначительных (часто символических) объемах.</w:t>
      </w:r>
    </w:p>
    <w:p w:rsidR="007E1FE5" w:rsidRPr="00AC503A" w:rsidRDefault="006E1ED8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Довольно быстро в период высоких темпов роста развивался транспорт: в1960—1973 гг. объем грузо- и пассажироперевозок почти утроился. Значительное развитие получил автомобильный транспорт—в начале 70-х годов на него приходилась почти половина перевозок пассажиров и около 40% перевозок грузов. Морской транспорт перевозил свыше 40% внутренних грузов и весь объем внешних грузов, а на железнодорожный транспорт падало около 20% грузо- и окол</w:t>
      </w:r>
      <w:r w:rsidR="004908BA" w:rsidRPr="00AC503A">
        <w:rPr>
          <w:rFonts w:ascii="Times New Roman" w:hAnsi="Times New Roman"/>
          <w:color w:val="000000"/>
          <w:sz w:val="28"/>
          <w:szCs w:val="28"/>
          <w:lang w:val="ru-RU"/>
        </w:rPr>
        <w:t>о половины пассажироперевозок.</w:t>
      </w:r>
    </w:p>
    <w:p w:rsidR="007E1FE5" w:rsidRPr="00AC503A" w:rsidRDefault="006E1ED8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Протяженность железных дорог Японии с середины 30-х годов практически не увеличивалась и в начале 70-х годов составляла около 27 тыс.км (из них 21,3 тыс. км приходилось на государственные железные дороги), но в 60-е годы в этой отрасли был осуществлен ряд важных технических нововведений. Один за другим начали вводиться в строй участки высокоскоростной железнодорожной магистрали «Синкансэн», которая должна была соединить все основные города Японии. Средняя скорость движения поездов по этой магистрали составляла более 160 км/час. В конце 60-х годов было также начато строительство железнодорожного туннеля между островами Хонсю и Хоккайдо (общей длиной 36,4 км и длиной подводной части 22 км), а несколько позже — строительство двух крупнейших железнодорожных мостов, которые должны были соединить район Осака -Кобэ с о-вом Сикоку. Наконец, во второй половине 60-х годов был осуществлен полный переход на тепловую и электрическую тягу, а паровозы продолжали вы</w:t>
      </w:r>
      <w:r w:rsidR="004908BA" w:rsidRPr="00AC503A">
        <w:rPr>
          <w:rFonts w:ascii="Times New Roman" w:hAnsi="Times New Roman"/>
          <w:color w:val="000000"/>
          <w:sz w:val="28"/>
          <w:szCs w:val="28"/>
          <w:lang w:val="ru-RU"/>
        </w:rPr>
        <w:t>пускаться только для экспорта.</w:t>
      </w:r>
    </w:p>
    <w:p w:rsidR="007E1FE5" w:rsidRPr="00AC503A" w:rsidRDefault="006E1ED8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К началу 70-х годов Япония превратилась в одну из крупнейших автомобильных держав мира. В 1971 г. в стране насчитывалось уже более 12 млн. автомобилей (в т.ч. свыше 5 млн. легковых), и по этому показателю она занимала 2-е (после США) место в мире. 60-е годы стали периодом интенсивного автодорожного строительства. В частности, в 1969 г. была введена в эксплуатацию высокоскоростная автомагистраль Токио—Нагоя—Кобэ протяженностью 536 км</w:t>
      </w:r>
      <w:r w:rsidR="00C40FA5" w:rsidRPr="00AC503A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 xml:space="preserve"> Строительство дорог поглощало огромные деньги, и чтобы облегчить напряженную ситуацию с его финансированием, в 1968 г. был принят закон, по которому при покупке нового автомобиля каждый покупатель должен был уплачивать налог в размере 3% от его стоимости на цели дорожного строительства. Хотя по протяженности автомобильных дорог Япония к началу 70-х годов заняла 3-е место в мире (после США и Франции), по состоянию дорожной сети она все еще значительно отставала от многих передовых стран: так, из 150 тыс. км дорог лишь около </w:t>
      </w:r>
      <w:r w:rsidRPr="00AC503A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45% </w:t>
      </w:r>
      <w:r w:rsidR="004908BA" w:rsidRPr="00AC503A">
        <w:rPr>
          <w:rFonts w:ascii="Times New Roman" w:hAnsi="Times New Roman"/>
          <w:color w:val="000000"/>
          <w:sz w:val="28"/>
          <w:szCs w:val="28"/>
          <w:lang w:val="ru-RU"/>
        </w:rPr>
        <w:t>имели твердое покрытие.</w:t>
      </w:r>
    </w:p>
    <w:p w:rsidR="004908BA" w:rsidRPr="00AC503A" w:rsidRDefault="006E1ED8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Период высоких темпов роста стал решающим в развитии морского флота Японии. Лишь к концу 50-х годов ей удалось восстановить максимальный предвоенный уровень тоннажа морского флота (6,1 млн. т), понесшего в результате войны колоссальный урон. Однако в последующие годы пополнение флота происходило столь быстрыми темпами, что уже в 1971 г. по общему его тоннажу — свыше 30 млн. т — Япония заняла второе место в мире</w:t>
      </w:r>
      <w:r w:rsidR="00C40FA5" w:rsidRPr="00AC503A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 xml:space="preserve">По техническому уровню японский флот был одним из самых передовых в мире: в его составе были гигантские танкеры, мощные </w:t>
      </w:r>
      <w:r w:rsidR="001E6CB2" w:rsidRPr="00AC503A">
        <w:rPr>
          <w:rFonts w:ascii="Times New Roman" w:hAnsi="Times New Roman"/>
          <w:color w:val="000000"/>
          <w:sz w:val="28"/>
          <w:szCs w:val="28"/>
          <w:lang w:val="ru-RU"/>
        </w:rPr>
        <w:t>сухогрузы, суда-контейнеровозы [1, с. 86].</w:t>
      </w:r>
    </w:p>
    <w:p w:rsidR="004908BA" w:rsidRPr="00AC503A" w:rsidRDefault="006E1ED8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 xml:space="preserve">Важные изменения произошли в этот период и в японской деревне. Примерно с середины 50-х годов начался довольно быстрый отток сельского населения в города. В 1955—1973 гг. деревню покинули более 11,5 млн. чел., и к 1973 г. численность сельского населения сократилась до 24,7 млн. чел. </w:t>
      </w:r>
      <w:r w:rsidRPr="00AC503A">
        <w:rPr>
          <w:rFonts w:ascii="Times New Roman" w:hAnsi="Times New Roman"/>
          <w:color w:val="000000"/>
          <w:sz w:val="28"/>
          <w:szCs w:val="28"/>
        </w:rPr>
        <w:t>(23% от</w:t>
      </w:r>
      <w:r w:rsidR="004908BA" w:rsidRPr="00AC503A">
        <w:rPr>
          <w:rFonts w:ascii="Times New Roman" w:hAnsi="Times New Roman"/>
          <w:color w:val="000000"/>
          <w:sz w:val="28"/>
          <w:szCs w:val="28"/>
        </w:rPr>
        <w:t xml:space="preserve"> общей численности населения). </w:t>
      </w: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 xml:space="preserve">Общее число крестьянских хозяйств также уменьшилось примерно на 900 тыс. и составило к 1973 г. около 5160 тыс. Хотя сокращение числа хозяйств происходило преимущественно за счет категории мелких и мельчайших (с наделами до 1 га), последние по-прежнему составляли основу сельского хозяйства Японии: в 1973 г. их насчитывалось более </w:t>
      </w:r>
      <w:r w:rsidRPr="00AC503A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3,5 </w:t>
      </w: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млн., или</w:t>
      </w:r>
      <w:r w:rsidR="001E6CB2" w:rsidRPr="00AC503A">
        <w:rPr>
          <w:rFonts w:ascii="Times New Roman" w:hAnsi="Times New Roman"/>
          <w:color w:val="000000"/>
          <w:sz w:val="28"/>
          <w:szCs w:val="28"/>
          <w:lang w:val="ru-RU"/>
        </w:rPr>
        <w:t xml:space="preserve"> две трети общего числа дворов.</w:t>
      </w:r>
    </w:p>
    <w:p w:rsidR="007E1FE5" w:rsidRPr="00AC503A" w:rsidRDefault="00384256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Произошло </w:t>
      </w:r>
      <w:r w:rsidR="006E1ED8" w:rsidRPr="00AC503A">
        <w:rPr>
          <w:rFonts w:ascii="Times New Roman" w:hAnsi="Times New Roman"/>
          <w:color w:val="000000"/>
          <w:sz w:val="28"/>
          <w:szCs w:val="28"/>
          <w:lang w:val="ru-RU"/>
        </w:rPr>
        <w:t>значительно</w:t>
      </w: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="006E1ED8" w:rsidRPr="00AC503A">
        <w:rPr>
          <w:rFonts w:ascii="Times New Roman" w:hAnsi="Times New Roman"/>
          <w:color w:val="000000"/>
          <w:sz w:val="28"/>
          <w:szCs w:val="28"/>
          <w:lang w:val="ru-RU"/>
        </w:rPr>
        <w:t xml:space="preserve"> сокращени</w:t>
      </w: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="006E1ED8" w:rsidRPr="00AC503A">
        <w:rPr>
          <w:rFonts w:ascii="Times New Roman" w:hAnsi="Times New Roman"/>
          <w:color w:val="000000"/>
          <w:sz w:val="28"/>
          <w:szCs w:val="28"/>
          <w:lang w:val="ru-RU"/>
        </w:rPr>
        <w:t xml:space="preserve"> масштабов аренды земли. К началу 70- х годов в деревне почти не осталось безземельных крестьян-арендаторов, а число хозяйств, прибегающих к аренде, сократилось примерно до 1 млн. (в 1950 г. и</w:t>
      </w:r>
      <w:r w:rsidR="004908BA" w:rsidRPr="00AC503A">
        <w:rPr>
          <w:rFonts w:ascii="Times New Roman" w:hAnsi="Times New Roman"/>
          <w:color w:val="000000"/>
          <w:sz w:val="28"/>
          <w:szCs w:val="28"/>
          <w:lang w:val="ru-RU"/>
        </w:rPr>
        <w:t>х насчитывалось более 2 млн.).</w:t>
      </w:r>
    </w:p>
    <w:p w:rsidR="007E1FE5" w:rsidRPr="00AC503A" w:rsidRDefault="006E1ED8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Общий объем сельскохозяйственного производства вырос за рас</w:t>
      </w:r>
      <w:r w:rsidR="00384256" w:rsidRPr="00AC503A">
        <w:rPr>
          <w:rFonts w:ascii="Times New Roman" w:hAnsi="Times New Roman"/>
          <w:color w:val="000000"/>
          <w:sz w:val="28"/>
          <w:szCs w:val="28"/>
          <w:lang w:val="ru-RU"/>
        </w:rPr>
        <w:t xml:space="preserve">сматриваемый период в 1,5 раза. </w:t>
      </w:r>
      <w:r w:rsidRPr="00AC503A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В 60-е годы в деревне относительно широкое распространение </w:t>
      </w:r>
      <w:r w:rsidRPr="00AC503A">
        <w:rPr>
          <w:rFonts w:ascii="Times New Roman" w:hAnsi="Times New Roman"/>
          <w:bCs/>
          <w:iCs/>
          <w:color w:val="000000"/>
          <w:sz w:val="28"/>
          <w:szCs w:val="28"/>
          <w:lang w:val="ru-RU"/>
        </w:rPr>
        <w:t xml:space="preserve">получила </w:t>
      </w:r>
      <w:r w:rsidRPr="00AC503A">
        <w:rPr>
          <w:rFonts w:ascii="Times New Roman" w:hAnsi="Times New Roman"/>
          <w:bCs/>
          <w:color w:val="000000"/>
          <w:sz w:val="28"/>
          <w:szCs w:val="28"/>
          <w:lang w:val="ru-RU"/>
        </w:rPr>
        <w:t>сельскохозяйственная техника (мини-тракторы, комбайны), но большинство сельскохозяйственных операции по-прежнему производилось вручную или с использованием тягловой силы. В целом по уровню механизации сельскохозяйственного производства Япония в эти годы сил</w:t>
      </w:r>
      <w:r w:rsidR="004908BA" w:rsidRPr="00AC503A">
        <w:rPr>
          <w:rFonts w:ascii="Times New Roman" w:hAnsi="Times New Roman"/>
          <w:bCs/>
          <w:color w:val="000000"/>
          <w:sz w:val="28"/>
          <w:szCs w:val="28"/>
          <w:lang w:val="ru-RU"/>
        </w:rPr>
        <w:t>ьно уступала западным странам.</w:t>
      </w:r>
    </w:p>
    <w:p w:rsidR="007E1FE5" w:rsidRPr="00AC503A" w:rsidRDefault="006E1ED8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В то же время по потреблению химических удобрений к концу 60-х годов она вышла на одно из первых мест в мире. Благодаря интенсивному использованию удобрений, ядохимикатов, а также улучшению агротехнических методов производства японским крестьянам удалось значительно повысить урожайность, и в конце </w:t>
      </w: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 xml:space="preserve">60-х </w:t>
      </w:r>
      <w:r w:rsidRPr="00AC503A">
        <w:rPr>
          <w:rFonts w:ascii="Times New Roman" w:hAnsi="Times New Roman"/>
          <w:bCs/>
          <w:color w:val="000000"/>
          <w:sz w:val="28"/>
          <w:szCs w:val="28"/>
          <w:lang w:val="ru-RU"/>
        </w:rPr>
        <w:t>годов по средней урожайности риса, батата, лука и т.д. Япония занимала одно из первых мест в мире.</w:t>
      </w:r>
    </w:p>
    <w:p w:rsidR="004908BA" w:rsidRPr="00AC503A" w:rsidRDefault="006E1ED8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Улучшилось и материальное положение крестьян. Средний совокупный доход крестьянской семьи в 1957—1973 гг. вырос почти в 7 раз, но при этом доля в нем от сельского хозяйства сократилась с </w:t>
      </w:r>
      <w:r w:rsidRPr="00AC503A">
        <w:rPr>
          <w:rFonts w:ascii="Times New Roman" w:hAnsi="Times New Roman"/>
          <w:bCs/>
          <w:iCs/>
          <w:color w:val="000000"/>
          <w:sz w:val="28"/>
          <w:szCs w:val="28"/>
          <w:lang w:val="ru-RU"/>
        </w:rPr>
        <w:t xml:space="preserve">56,6% </w:t>
      </w:r>
      <w:r w:rsidRPr="00AC503A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в 1957 г. до 32,1% в 1973 г., а удельный вес побочных доходов соответственно возрос с 43,4% до 67,9%. К началу 70-х годов лишь 15% хозяйств обходились доходами, полученными от занятия сельским хозяйством, а 85%в той или иной мере прибегали к побочным заработкам (от работы по найму </w:t>
      </w:r>
      <w:r w:rsidR="001E6CB2" w:rsidRPr="00AC503A">
        <w:rPr>
          <w:rFonts w:ascii="Times New Roman" w:hAnsi="Times New Roman"/>
          <w:bCs/>
          <w:color w:val="000000"/>
          <w:sz w:val="28"/>
          <w:szCs w:val="28"/>
          <w:lang w:val="ru-RU"/>
        </w:rPr>
        <w:t>до открытия собственного дела) [5, с.584].</w:t>
      </w:r>
    </w:p>
    <w:p w:rsidR="007E1FE5" w:rsidRPr="00AC503A" w:rsidRDefault="006E1ED8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bCs/>
          <w:color w:val="000000"/>
          <w:sz w:val="28"/>
          <w:szCs w:val="28"/>
          <w:lang w:val="ru-RU"/>
        </w:rPr>
        <w:t>В целом облик японской деревни сильно изменился. В быт крестьян вошли холодильники, пылесосы, стиральные машины, не говоря уже о телевизорах и радиоприемниках; многие семьи смогли приобрести даже автомобили. В конце 60-х годов между городом и деревней уже не наблюдалось такого резкого контраста, какой существовал перед вой</w:t>
      </w:r>
      <w:r w:rsidR="004908BA" w:rsidRPr="00AC503A">
        <w:rPr>
          <w:rFonts w:ascii="Times New Roman" w:hAnsi="Times New Roman"/>
          <w:bCs/>
          <w:color w:val="000000"/>
          <w:sz w:val="28"/>
          <w:szCs w:val="28"/>
          <w:lang w:val="ru-RU"/>
        </w:rPr>
        <w:t>ной и даже в конце 50-х годов.</w:t>
      </w:r>
    </w:p>
    <w:p w:rsidR="007E1FE5" w:rsidRPr="00AC503A" w:rsidRDefault="006E1ED8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bCs/>
          <w:color w:val="000000"/>
          <w:sz w:val="28"/>
          <w:szCs w:val="28"/>
          <w:lang w:val="ru-RU"/>
        </w:rPr>
        <w:t>В развитии промышленности, сельского хозяйства и других сфер японской экономики в тот период исключительно важную роль продолжало играть государство. Хотя размеры государственного сектора значительно уменьшились, правительству принадлежала ведущая роль в определении стра</w:t>
      </w:r>
      <w:r w:rsidR="004908BA" w:rsidRPr="00AC503A">
        <w:rPr>
          <w:rFonts w:ascii="Times New Roman" w:hAnsi="Times New Roman"/>
          <w:bCs/>
          <w:color w:val="000000"/>
          <w:sz w:val="28"/>
          <w:szCs w:val="28"/>
          <w:lang w:val="ru-RU"/>
        </w:rPr>
        <w:t>тегии экономического развития.</w:t>
      </w:r>
    </w:p>
    <w:p w:rsidR="007E1FE5" w:rsidRPr="00AC503A" w:rsidRDefault="006E1ED8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bCs/>
          <w:color w:val="000000"/>
          <w:sz w:val="28"/>
          <w:szCs w:val="28"/>
          <w:lang w:val="ru-RU"/>
        </w:rPr>
        <w:t>В период высоких темпов роста в Японии значительное развитие получило государственное программирование. Наиболее известным из подготовленных в эти годы планов стал «План удвоения национального дохода», предусматривавший достижение этой цели за 1961—1970 гг. и ликвидацию экономического и технологического разрыва между Японией и ведущими западными странами. Хотя правительственные планы и программы носили инди</w:t>
      </w: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кативный характер, для частного бизнеса они служили важным ориентиром, так как обозначали сферы и отрасли, которые будут пользоваться вниманием и поддержкой правительства. Кроме того, государство использовало широкий набор кредитно-финансовых рычагов для поощрения частного сектора к развитию в заданных направлениях, а когда этого оказывалось недостаточно, прибегало и к принуждению с использова</w:t>
      </w:r>
      <w:r w:rsidR="004908BA" w:rsidRPr="00AC503A">
        <w:rPr>
          <w:rFonts w:ascii="Times New Roman" w:hAnsi="Times New Roman"/>
          <w:color w:val="000000"/>
          <w:sz w:val="28"/>
          <w:szCs w:val="28"/>
          <w:lang w:val="ru-RU"/>
        </w:rPr>
        <w:t>нием административных методов.</w:t>
      </w:r>
    </w:p>
    <w:p w:rsidR="004908BA" w:rsidRPr="00AC503A" w:rsidRDefault="006E1ED8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В 60-е годы предметом первоочередной заботы правительства были черная металлургия, нефтепереработка, нефтехимия, а также ряд м</w:t>
      </w:r>
      <w:r w:rsidR="004908BA" w:rsidRPr="00AC503A">
        <w:rPr>
          <w:rFonts w:ascii="Times New Roman" w:hAnsi="Times New Roman"/>
          <w:color w:val="000000"/>
          <w:sz w:val="28"/>
          <w:szCs w:val="28"/>
          <w:lang w:val="ru-RU"/>
        </w:rPr>
        <w:t>ашиностроительных производств.</w:t>
      </w:r>
    </w:p>
    <w:p w:rsidR="006E1ED8" w:rsidRPr="00AC503A" w:rsidRDefault="006E1ED8" w:rsidP="007E1FE5">
      <w:pPr>
        <w:pStyle w:val="ad"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882FEB" w:rsidRPr="00AC503A" w:rsidRDefault="007E1FE5" w:rsidP="007E1FE5">
      <w:pPr>
        <w:pStyle w:val="ad"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3 </w:t>
      </w:r>
      <w:r w:rsidR="00314FA1" w:rsidRPr="00AC503A">
        <w:rPr>
          <w:rFonts w:ascii="Times New Roman" w:hAnsi="Times New Roman"/>
          <w:b/>
          <w:color w:val="000000"/>
          <w:sz w:val="28"/>
          <w:szCs w:val="28"/>
        </w:rPr>
        <w:t>СЛАБОСТИ ЯПОНСКОЙ ЭКОНОМИКИ</w:t>
      </w:r>
    </w:p>
    <w:p w:rsidR="004908BA" w:rsidRPr="00AC503A" w:rsidRDefault="004908BA" w:rsidP="007E1FE5">
      <w:pPr>
        <w:pStyle w:val="ad"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4908BA" w:rsidRPr="00AC503A" w:rsidRDefault="00882FEB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Несмотря на явные успехи, японская экономка имеет и свои слабости. Речь идет, прежде всего, о продукции трудоемких отраслей обрабатывающей промышленности, особенно в части сборки, и высокотехнологичном производстве. Другие же отрасли и секторы хозяйства Японии и по уровню производительности труда, и по техническому уровню производства, как правило, существенно отстают от США и стран Западной Европы. В первую очередь это относится к сельскому хозяйству, пищевой, бумажной, цементной, химической, алюминиевой, добывающей, фармацевтической, авиационной отрасли промышленности. То же можно сказать и относительно большинства отраслей сферы услуг.</w:t>
      </w:r>
    </w:p>
    <w:p w:rsidR="00882FEB" w:rsidRPr="00AC503A" w:rsidRDefault="00882FEB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Помимо сказанного для Японии характерны так называемые врожденные слабости: прежде всего определенные перекосы в структуре экономики, сравнительная угроза внутреннего рынка, развитие которого хронически отстает от роста производства. В результате усиливается зависимость страны от внешнего рынка, что еще больше усугубляется из-за отсутствия собственной сырьевой и энергетической базы, недостаточного развития сельского хозяйств и растущего импорта продовольствия. Отрицательное влияние на японскую экономику оказывает неразвитость жилого фонда и социальной инфраструктуры, слабая социальная поддержка со стороны государства в области пенсий, пособий, здравоохранения, продолжительный рабочий день.</w:t>
      </w:r>
    </w:p>
    <w:p w:rsidR="007E1FE5" w:rsidRPr="00AC503A" w:rsidRDefault="00882FEB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В связи с некомплексностю структуры экономики и растущей зависимостью от внешнего рынка Японии отличается невысокими показателями социального благополучия. Сложился низкий размер пенсий по старости, растет число разводов и обращений в полицию, наблюдается, высокий уровень преступности, особенно детской.</w:t>
      </w:r>
    </w:p>
    <w:p w:rsidR="00882FEB" w:rsidRPr="00AC503A" w:rsidRDefault="00882FEB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 xml:space="preserve">Не решается жилищная проблема. </w:t>
      </w:r>
      <w:r w:rsidR="00286E5B" w:rsidRPr="00AC503A">
        <w:rPr>
          <w:rFonts w:ascii="Times New Roman" w:hAnsi="Times New Roman"/>
          <w:color w:val="000000"/>
          <w:sz w:val="28"/>
          <w:szCs w:val="28"/>
          <w:lang w:val="ru-RU"/>
        </w:rPr>
        <w:t>Ж</w:t>
      </w: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илая площад</w:t>
      </w:r>
      <w:r w:rsidR="00286E5B" w:rsidRPr="00AC503A">
        <w:rPr>
          <w:rFonts w:ascii="Times New Roman" w:hAnsi="Times New Roman"/>
          <w:color w:val="000000"/>
          <w:sz w:val="28"/>
          <w:szCs w:val="28"/>
          <w:lang w:val="ru-RU"/>
        </w:rPr>
        <w:t>ь</w:t>
      </w:r>
      <w:r w:rsidR="007E1FE5" w:rsidRPr="00AC503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86E5B" w:rsidRPr="00AC503A">
        <w:rPr>
          <w:rFonts w:ascii="Times New Roman" w:hAnsi="Times New Roman"/>
          <w:color w:val="000000"/>
          <w:sz w:val="28"/>
          <w:szCs w:val="28"/>
          <w:lang w:val="ru-RU"/>
        </w:rPr>
        <w:t xml:space="preserve">в расчете на одного человека </w:t>
      </w: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крайне мала. Качество самих строений и внутренней планировки, а также оборудование японских жилищ существенно уступают уровню, типичному для США и стран Западной Европы.</w:t>
      </w:r>
    </w:p>
    <w:p w:rsidR="00882FEB" w:rsidRPr="00AC503A" w:rsidRDefault="00882FEB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По сравнению с другими развитыми странами в Японии весьма короткий оплачиваемый отпуск и высокая интенсивность труда.</w:t>
      </w:r>
    </w:p>
    <w:p w:rsidR="007E1FE5" w:rsidRPr="00AC503A" w:rsidRDefault="00882FEB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Таким образом, японская экономика обладает как сильными, так и слабыми сторонами. Тем не мене, ранее отсталая страна сумела за короткий исторический срок занять одно из ведущих мест в мире по экономической мо</w:t>
      </w:r>
      <w:r w:rsidR="001E6CB2" w:rsidRPr="00AC503A">
        <w:rPr>
          <w:rFonts w:ascii="Times New Roman" w:hAnsi="Times New Roman"/>
          <w:color w:val="000000"/>
          <w:sz w:val="28"/>
          <w:szCs w:val="28"/>
          <w:lang w:val="ru-RU"/>
        </w:rPr>
        <w:t>щи [1, с.130].</w:t>
      </w:r>
    </w:p>
    <w:p w:rsidR="00882FEB" w:rsidRPr="00AC503A" w:rsidRDefault="00882FEB" w:rsidP="007E1FE5">
      <w:pPr>
        <w:pStyle w:val="ad"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31C6D" w:rsidRPr="00AC503A" w:rsidRDefault="007E1FE5" w:rsidP="007E1FE5">
      <w:pPr>
        <w:pStyle w:val="ad"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AC503A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4 </w:t>
      </w:r>
      <w:r w:rsidR="008C3CC7" w:rsidRPr="00AC503A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РЕЗУЛЬТАТЫ «ЯПОНСКОГО ЭКОНОМИЧЕСКОГО ЧУДА»</w:t>
      </w:r>
    </w:p>
    <w:p w:rsidR="00384256" w:rsidRPr="00AC503A" w:rsidRDefault="00384256" w:rsidP="007E1FE5">
      <w:pPr>
        <w:pStyle w:val="ad"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2E2213" w:rsidRPr="00AC503A" w:rsidRDefault="002E2213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 w:eastAsia="ru-RU"/>
        </w:rPr>
        <w:t>С 1950 г. по 1970 г. среднегодовые темпы роста промышленного производства составили около 15%. К 1990 г. промышленное производство Японии выросло, по сравнению с уровнем 1938 (или 1952) г., в 21, 1 раза[</w:t>
      </w:r>
      <w:r w:rsidR="001E6CB2" w:rsidRPr="00AC503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3, </w:t>
      </w:r>
      <w:r w:rsidR="001E6CB2" w:rsidRPr="00AC503A">
        <w:rPr>
          <w:rFonts w:ascii="Times New Roman" w:hAnsi="Times New Roman"/>
          <w:color w:val="000000"/>
          <w:sz w:val="28"/>
          <w:szCs w:val="28"/>
          <w:lang w:val="en-GB" w:eastAsia="ru-RU"/>
        </w:rPr>
        <w:t>c</w:t>
      </w:r>
      <w:r w:rsidR="001E6CB2" w:rsidRPr="00AC503A">
        <w:rPr>
          <w:rFonts w:ascii="Times New Roman" w:hAnsi="Times New Roman"/>
          <w:color w:val="000000"/>
          <w:sz w:val="28"/>
          <w:szCs w:val="28"/>
          <w:lang w:val="ru-RU" w:eastAsia="ru-RU"/>
        </w:rPr>
        <w:t>.182</w:t>
      </w:r>
      <w:r w:rsidRPr="00AC503A">
        <w:rPr>
          <w:rFonts w:ascii="Times New Roman" w:hAnsi="Times New Roman"/>
          <w:color w:val="000000"/>
          <w:sz w:val="28"/>
          <w:szCs w:val="28"/>
          <w:lang w:val="ru-RU" w:eastAsia="ru-RU"/>
        </w:rPr>
        <w:t>]</w:t>
      </w:r>
      <w:r w:rsidR="001E6CB2" w:rsidRPr="00AC503A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2E2213" w:rsidRPr="00AC503A" w:rsidRDefault="002E2213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 w:eastAsia="ru-RU"/>
        </w:rPr>
        <w:t>Бок Зи Коу приводит данные об объемах национального дохода ведущих экономических держав уже в 1978 году</w:t>
      </w:r>
      <w:r w:rsidR="00384256" w:rsidRPr="00AC503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AC503A">
        <w:rPr>
          <w:rFonts w:ascii="Times New Roman" w:hAnsi="Times New Roman"/>
          <w:color w:val="000000"/>
          <w:sz w:val="28"/>
          <w:szCs w:val="28"/>
          <w:lang w:val="ru-RU" w:eastAsia="ru-RU"/>
        </w:rPr>
        <w:t>[</w:t>
      </w:r>
      <w:r w:rsidR="001E6CB2" w:rsidRPr="00AC503A">
        <w:rPr>
          <w:rFonts w:ascii="Times New Roman" w:hAnsi="Times New Roman"/>
          <w:color w:val="000000"/>
          <w:sz w:val="28"/>
          <w:szCs w:val="28"/>
          <w:lang w:val="ru-RU" w:eastAsia="ru-RU"/>
        </w:rPr>
        <w:t>2, с</w:t>
      </w:r>
      <w:r w:rsidRPr="00AC503A">
        <w:rPr>
          <w:rFonts w:ascii="Times New Roman" w:hAnsi="Times New Roman"/>
          <w:color w:val="000000"/>
          <w:sz w:val="28"/>
          <w:szCs w:val="28"/>
          <w:lang w:val="ru-RU" w:eastAsia="ru-RU"/>
        </w:rPr>
        <w:t>.315]</w:t>
      </w:r>
      <w:r w:rsidR="001E6CB2" w:rsidRPr="00AC503A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7E1FE5" w:rsidRPr="00AC503A" w:rsidRDefault="007E1FE5" w:rsidP="007E1FE5">
      <w:pPr>
        <w:pStyle w:val="ad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2E2213" w:rsidRPr="00AC503A" w:rsidRDefault="007E1FE5" w:rsidP="007E1FE5">
      <w:pPr>
        <w:pStyle w:val="ad"/>
        <w:shd w:val="clear" w:color="000000" w:fill="auto"/>
        <w:suppressAutoHyphens/>
        <w:spacing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eastAsia="ru-RU"/>
        </w:rPr>
        <w:t>Таблица 1</w:t>
      </w:r>
    </w:p>
    <w:tbl>
      <w:tblPr>
        <w:tblW w:w="8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204"/>
        <w:gridCol w:w="1811"/>
        <w:gridCol w:w="1361"/>
        <w:gridCol w:w="838"/>
        <w:gridCol w:w="1166"/>
      </w:tblGrid>
      <w:tr w:rsidR="002E2213" w:rsidRPr="00AC503A" w:rsidTr="00AC503A">
        <w:trPr>
          <w:trHeight w:val="672"/>
          <w:jc w:val="center"/>
        </w:trPr>
        <w:tc>
          <w:tcPr>
            <w:tcW w:w="2235" w:type="dxa"/>
            <w:shd w:val="clear" w:color="auto" w:fill="auto"/>
            <w:vAlign w:val="center"/>
            <w:hideMark/>
          </w:tcPr>
          <w:p w:rsidR="002E2213" w:rsidRPr="00AC503A" w:rsidRDefault="002E2213" w:rsidP="00AC503A">
            <w:pPr>
              <w:pStyle w:val="ad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E2213" w:rsidRPr="00AC503A" w:rsidRDefault="002E2213" w:rsidP="00AC503A">
            <w:pPr>
              <w:pStyle w:val="ad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AC503A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Япония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2E2213" w:rsidRPr="00AC503A" w:rsidRDefault="002E2213" w:rsidP="00AC503A">
            <w:pPr>
              <w:pStyle w:val="ad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AC503A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Великобритания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E2213" w:rsidRPr="00AC503A" w:rsidRDefault="002E2213" w:rsidP="00AC503A">
            <w:pPr>
              <w:pStyle w:val="ad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ru-RU" w:eastAsia="ru-RU"/>
              </w:rPr>
            </w:pPr>
            <w:r w:rsidRPr="00AC503A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Франция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E2213" w:rsidRPr="00AC503A" w:rsidRDefault="002E2213" w:rsidP="00AC503A">
            <w:pPr>
              <w:pStyle w:val="ad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ru-RU" w:eastAsia="ru-RU"/>
              </w:rPr>
            </w:pPr>
            <w:r w:rsidRPr="00AC503A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ФРГ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E2213" w:rsidRPr="00AC503A" w:rsidRDefault="002E2213" w:rsidP="00AC503A">
            <w:pPr>
              <w:pStyle w:val="ad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ru-RU" w:eastAsia="ru-RU"/>
              </w:rPr>
            </w:pPr>
            <w:r w:rsidRPr="00AC503A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Италия</w:t>
            </w:r>
          </w:p>
        </w:tc>
      </w:tr>
      <w:tr w:rsidR="002E2213" w:rsidRPr="00AC503A" w:rsidTr="00AC503A">
        <w:trPr>
          <w:trHeight w:val="544"/>
          <w:jc w:val="center"/>
        </w:trPr>
        <w:tc>
          <w:tcPr>
            <w:tcW w:w="2235" w:type="dxa"/>
            <w:shd w:val="clear" w:color="auto" w:fill="auto"/>
            <w:vAlign w:val="center"/>
            <w:hideMark/>
          </w:tcPr>
          <w:p w:rsidR="002E2213" w:rsidRPr="00AC503A" w:rsidRDefault="002E2213" w:rsidP="00AC503A">
            <w:pPr>
              <w:pStyle w:val="ad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AC503A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Территория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E2213" w:rsidRPr="00AC503A" w:rsidRDefault="002E2213" w:rsidP="00AC503A">
            <w:pPr>
              <w:pStyle w:val="ad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AC503A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9,1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2E2213" w:rsidRPr="00AC503A" w:rsidRDefault="002E2213" w:rsidP="00AC503A">
            <w:pPr>
              <w:pStyle w:val="ad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AC503A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19,5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E2213" w:rsidRPr="00AC503A" w:rsidRDefault="002E2213" w:rsidP="00AC503A">
            <w:pPr>
              <w:pStyle w:val="ad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AC503A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19,9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E2213" w:rsidRPr="00AC503A" w:rsidRDefault="002E2213" w:rsidP="00AC503A">
            <w:pPr>
              <w:pStyle w:val="ad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AC503A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E2213" w:rsidRPr="00AC503A" w:rsidRDefault="002E2213" w:rsidP="00AC503A">
            <w:pPr>
              <w:pStyle w:val="ad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AC503A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31,2</w:t>
            </w:r>
          </w:p>
        </w:tc>
      </w:tr>
      <w:tr w:rsidR="002E2213" w:rsidRPr="00AC503A" w:rsidTr="00AC503A">
        <w:trPr>
          <w:trHeight w:val="718"/>
          <w:jc w:val="center"/>
        </w:trPr>
        <w:tc>
          <w:tcPr>
            <w:tcW w:w="2235" w:type="dxa"/>
            <w:shd w:val="clear" w:color="auto" w:fill="auto"/>
            <w:vAlign w:val="center"/>
            <w:hideMark/>
          </w:tcPr>
          <w:p w:rsidR="002E2213" w:rsidRPr="00AC503A" w:rsidRDefault="002E2213" w:rsidP="00AC503A">
            <w:pPr>
              <w:pStyle w:val="ad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AC503A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Доля национального</w:t>
            </w:r>
          </w:p>
          <w:p w:rsidR="002E2213" w:rsidRPr="00AC503A" w:rsidRDefault="002E2213" w:rsidP="00AC503A">
            <w:pPr>
              <w:pStyle w:val="ad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AC503A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дохода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E2213" w:rsidRPr="00AC503A" w:rsidRDefault="002E2213" w:rsidP="00AC503A">
            <w:pPr>
              <w:pStyle w:val="ad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AC503A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52,5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2E2213" w:rsidRPr="00AC503A" w:rsidRDefault="002E2213" w:rsidP="00AC503A">
            <w:pPr>
              <w:pStyle w:val="ad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AC503A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E2213" w:rsidRPr="00AC503A" w:rsidRDefault="002E2213" w:rsidP="00AC503A">
            <w:pPr>
              <w:pStyle w:val="ad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AC503A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E2213" w:rsidRPr="00AC503A" w:rsidRDefault="002E2213" w:rsidP="00AC503A">
            <w:pPr>
              <w:pStyle w:val="ad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AC503A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E2213" w:rsidRPr="00AC503A" w:rsidRDefault="002E2213" w:rsidP="00AC503A">
            <w:pPr>
              <w:pStyle w:val="ad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AC503A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53,0</w:t>
            </w:r>
          </w:p>
        </w:tc>
      </w:tr>
    </w:tbl>
    <w:p w:rsidR="00C40FA5" w:rsidRPr="00AC503A" w:rsidRDefault="00C40FA5" w:rsidP="007E1FE5">
      <w:pPr>
        <w:pStyle w:val="ad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2E2213" w:rsidRPr="00AC503A" w:rsidRDefault="002E2213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 w:eastAsia="ru-RU"/>
        </w:rPr>
        <w:t>А.Н.Изотов публикует информацию о темпах экономического роста наиболее развитых капиталистических стран в период 1973-1983 года[</w:t>
      </w:r>
      <w:r w:rsidR="001E6CB2" w:rsidRPr="00AC503A">
        <w:rPr>
          <w:rFonts w:ascii="Times New Roman" w:hAnsi="Times New Roman"/>
          <w:color w:val="000000"/>
          <w:sz w:val="28"/>
          <w:szCs w:val="28"/>
          <w:lang w:val="ru-RU" w:eastAsia="ru-RU"/>
        </w:rPr>
        <w:t>4, с.196</w:t>
      </w:r>
      <w:r w:rsidRPr="00AC503A">
        <w:rPr>
          <w:rFonts w:ascii="Times New Roman" w:hAnsi="Times New Roman"/>
          <w:color w:val="000000"/>
          <w:sz w:val="28"/>
          <w:szCs w:val="28"/>
          <w:lang w:val="ru-RU" w:eastAsia="ru-RU"/>
        </w:rPr>
        <w:t>];</w:t>
      </w:r>
    </w:p>
    <w:p w:rsidR="00C40FA5" w:rsidRPr="00AC503A" w:rsidRDefault="00C40FA5" w:rsidP="007E1FE5">
      <w:pPr>
        <w:pStyle w:val="ad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2E2213" w:rsidRPr="00AC503A" w:rsidRDefault="007E1FE5" w:rsidP="007E1FE5">
      <w:pPr>
        <w:pStyle w:val="ad"/>
        <w:shd w:val="clear" w:color="000000" w:fill="auto"/>
        <w:suppressAutoHyphens/>
        <w:spacing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eastAsia="ru-RU"/>
        </w:rPr>
        <w:t>Таблица 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2826"/>
      </w:tblGrid>
      <w:tr w:rsidR="002E2213" w:rsidRPr="00AC503A" w:rsidTr="00AC503A">
        <w:trPr>
          <w:trHeight w:val="752"/>
          <w:jc w:val="center"/>
        </w:trPr>
        <w:tc>
          <w:tcPr>
            <w:tcW w:w="2255" w:type="dxa"/>
            <w:shd w:val="clear" w:color="auto" w:fill="auto"/>
            <w:vAlign w:val="center"/>
            <w:hideMark/>
          </w:tcPr>
          <w:p w:rsidR="002E2213" w:rsidRPr="00AC503A" w:rsidRDefault="002E2213" w:rsidP="00AC503A">
            <w:pPr>
              <w:pStyle w:val="ad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AC503A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Страна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2E2213" w:rsidRPr="00AC503A" w:rsidRDefault="002E2213" w:rsidP="00AC503A">
            <w:pPr>
              <w:pStyle w:val="ad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ru-RU" w:eastAsia="ru-RU"/>
              </w:rPr>
            </w:pPr>
            <w:r w:rsidRPr="00AC503A">
              <w:rPr>
                <w:rFonts w:ascii="Times New Roman" w:hAnsi="Times New Roman"/>
                <w:color w:val="000000"/>
                <w:sz w:val="20"/>
                <w:szCs w:val="28"/>
                <w:lang w:val="ru-RU" w:eastAsia="ru-RU"/>
              </w:rPr>
              <w:t>Среднегодовые темпы роста ВНП</w:t>
            </w:r>
            <w:r w:rsidR="007E1FE5" w:rsidRPr="00AC503A">
              <w:rPr>
                <w:rFonts w:ascii="Times New Roman" w:hAnsi="Times New Roman"/>
                <w:color w:val="000000"/>
                <w:sz w:val="20"/>
                <w:szCs w:val="28"/>
                <w:lang w:val="ru-RU" w:eastAsia="ru-RU"/>
              </w:rPr>
              <w:t xml:space="preserve"> </w:t>
            </w:r>
            <w:r w:rsidRPr="00AC503A">
              <w:rPr>
                <w:rFonts w:ascii="Times New Roman" w:hAnsi="Times New Roman"/>
                <w:color w:val="000000"/>
                <w:sz w:val="20"/>
                <w:szCs w:val="28"/>
                <w:lang w:val="ru-RU" w:eastAsia="ru-RU"/>
              </w:rPr>
              <w:t>(в %)</w:t>
            </w:r>
          </w:p>
        </w:tc>
      </w:tr>
      <w:tr w:rsidR="002E2213" w:rsidRPr="00AC503A" w:rsidTr="00AC503A">
        <w:trPr>
          <w:trHeight w:val="383"/>
          <w:jc w:val="center"/>
        </w:trPr>
        <w:tc>
          <w:tcPr>
            <w:tcW w:w="2255" w:type="dxa"/>
            <w:shd w:val="clear" w:color="auto" w:fill="auto"/>
            <w:vAlign w:val="center"/>
            <w:hideMark/>
          </w:tcPr>
          <w:p w:rsidR="002E2213" w:rsidRPr="00AC503A" w:rsidRDefault="002E2213" w:rsidP="00AC503A">
            <w:pPr>
              <w:pStyle w:val="ad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AC503A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Япония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2E2213" w:rsidRPr="00AC503A" w:rsidRDefault="002E2213" w:rsidP="00AC503A">
            <w:pPr>
              <w:pStyle w:val="ad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AC503A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3,7</w:t>
            </w:r>
          </w:p>
        </w:tc>
      </w:tr>
      <w:tr w:rsidR="002E2213" w:rsidRPr="00AC503A" w:rsidTr="00AC503A">
        <w:trPr>
          <w:trHeight w:val="370"/>
          <w:jc w:val="center"/>
        </w:trPr>
        <w:tc>
          <w:tcPr>
            <w:tcW w:w="2255" w:type="dxa"/>
            <w:shd w:val="clear" w:color="auto" w:fill="auto"/>
            <w:vAlign w:val="center"/>
            <w:hideMark/>
          </w:tcPr>
          <w:p w:rsidR="002E2213" w:rsidRPr="00AC503A" w:rsidRDefault="002E2213" w:rsidP="00AC503A">
            <w:pPr>
              <w:pStyle w:val="ad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AC503A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США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2E2213" w:rsidRPr="00AC503A" w:rsidRDefault="002E2213" w:rsidP="00AC503A">
            <w:pPr>
              <w:pStyle w:val="ad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AC503A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1,9</w:t>
            </w:r>
          </w:p>
        </w:tc>
      </w:tr>
      <w:tr w:rsidR="002E2213" w:rsidRPr="00AC503A" w:rsidTr="00AC503A">
        <w:trPr>
          <w:trHeight w:val="383"/>
          <w:jc w:val="center"/>
        </w:trPr>
        <w:tc>
          <w:tcPr>
            <w:tcW w:w="2255" w:type="dxa"/>
            <w:shd w:val="clear" w:color="auto" w:fill="auto"/>
            <w:vAlign w:val="center"/>
            <w:hideMark/>
          </w:tcPr>
          <w:p w:rsidR="002E2213" w:rsidRPr="00AC503A" w:rsidRDefault="002E2213" w:rsidP="00AC503A">
            <w:pPr>
              <w:pStyle w:val="ad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AC503A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Великобритания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2E2213" w:rsidRPr="00AC503A" w:rsidRDefault="002E2213" w:rsidP="00AC503A">
            <w:pPr>
              <w:pStyle w:val="ad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AC503A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0,8</w:t>
            </w:r>
          </w:p>
        </w:tc>
      </w:tr>
      <w:tr w:rsidR="002E2213" w:rsidRPr="00AC503A" w:rsidTr="00AC503A">
        <w:trPr>
          <w:trHeight w:val="370"/>
          <w:jc w:val="center"/>
        </w:trPr>
        <w:tc>
          <w:tcPr>
            <w:tcW w:w="2255" w:type="dxa"/>
            <w:shd w:val="clear" w:color="auto" w:fill="auto"/>
            <w:vAlign w:val="center"/>
            <w:hideMark/>
          </w:tcPr>
          <w:p w:rsidR="002E2213" w:rsidRPr="00AC503A" w:rsidRDefault="002E2213" w:rsidP="00AC503A">
            <w:pPr>
              <w:pStyle w:val="ad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AC503A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Франция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2E2213" w:rsidRPr="00AC503A" w:rsidRDefault="002E2213" w:rsidP="00AC503A">
            <w:pPr>
              <w:pStyle w:val="ad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AC503A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2,2</w:t>
            </w:r>
          </w:p>
        </w:tc>
      </w:tr>
      <w:tr w:rsidR="002E2213" w:rsidRPr="00AC503A" w:rsidTr="00AC503A">
        <w:trPr>
          <w:trHeight w:val="383"/>
          <w:jc w:val="center"/>
        </w:trPr>
        <w:tc>
          <w:tcPr>
            <w:tcW w:w="2255" w:type="dxa"/>
            <w:shd w:val="clear" w:color="auto" w:fill="auto"/>
            <w:vAlign w:val="center"/>
            <w:hideMark/>
          </w:tcPr>
          <w:p w:rsidR="002E2213" w:rsidRPr="00AC503A" w:rsidRDefault="002E2213" w:rsidP="00AC503A">
            <w:pPr>
              <w:pStyle w:val="ad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AC503A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ФРГ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2E2213" w:rsidRPr="00AC503A" w:rsidRDefault="002E2213" w:rsidP="00AC503A">
            <w:pPr>
              <w:pStyle w:val="ad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AC503A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1,7</w:t>
            </w:r>
          </w:p>
        </w:tc>
      </w:tr>
      <w:tr w:rsidR="002E2213" w:rsidRPr="00AC503A" w:rsidTr="00AC503A">
        <w:trPr>
          <w:trHeight w:val="370"/>
          <w:jc w:val="center"/>
        </w:trPr>
        <w:tc>
          <w:tcPr>
            <w:tcW w:w="2255" w:type="dxa"/>
            <w:shd w:val="clear" w:color="auto" w:fill="auto"/>
            <w:vAlign w:val="center"/>
            <w:hideMark/>
          </w:tcPr>
          <w:p w:rsidR="002E2213" w:rsidRPr="00AC503A" w:rsidRDefault="002E2213" w:rsidP="00AC503A">
            <w:pPr>
              <w:pStyle w:val="ad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AC503A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Италия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2E2213" w:rsidRPr="00AC503A" w:rsidRDefault="002E2213" w:rsidP="00AC503A">
            <w:pPr>
              <w:pStyle w:val="ad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AC503A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1,2</w:t>
            </w:r>
          </w:p>
        </w:tc>
      </w:tr>
      <w:tr w:rsidR="002E2213" w:rsidRPr="00AC503A" w:rsidTr="00AC503A">
        <w:trPr>
          <w:trHeight w:val="383"/>
          <w:jc w:val="center"/>
        </w:trPr>
        <w:tc>
          <w:tcPr>
            <w:tcW w:w="2255" w:type="dxa"/>
            <w:shd w:val="clear" w:color="auto" w:fill="auto"/>
            <w:vAlign w:val="center"/>
            <w:hideMark/>
          </w:tcPr>
          <w:p w:rsidR="002E2213" w:rsidRPr="00AC503A" w:rsidRDefault="002E2213" w:rsidP="00AC503A">
            <w:pPr>
              <w:pStyle w:val="ad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AC503A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Канада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2E2213" w:rsidRPr="00AC503A" w:rsidRDefault="002E2213" w:rsidP="00AC503A">
            <w:pPr>
              <w:pStyle w:val="ad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AC503A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2,6</w:t>
            </w:r>
          </w:p>
        </w:tc>
      </w:tr>
    </w:tbl>
    <w:p w:rsidR="00C40FA5" w:rsidRPr="00AC503A" w:rsidRDefault="00C40FA5" w:rsidP="007E1FE5">
      <w:pPr>
        <w:pStyle w:val="ad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2E2213" w:rsidRPr="00AC503A" w:rsidRDefault="002E2213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 w:eastAsia="ru-RU"/>
        </w:rPr>
        <w:t>На общем фоне весьма вялого экономического развития других капиталистических стран даже относительно скромные цифры японского роста, наблюдавшиеся в 80-е годы, выглядят весьма внушительно (см. табл. 2).</w:t>
      </w:r>
    </w:p>
    <w:p w:rsidR="008C3CC7" w:rsidRPr="00AC503A" w:rsidRDefault="008C3CC7" w:rsidP="007E1FE5">
      <w:pPr>
        <w:pStyle w:val="ad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C3CC7" w:rsidRPr="00AC503A" w:rsidRDefault="007E1FE5" w:rsidP="007E1FE5">
      <w:pPr>
        <w:suppressAutoHyphens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br w:type="page"/>
      </w:r>
      <w:r w:rsidR="008C3CC7" w:rsidRPr="00AC503A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ЗАКЛЮЧЕНИЕ</w:t>
      </w:r>
    </w:p>
    <w:p w:rsidR="00C40FA5" w:rsidRPr="00AC503A" w:rsidRDefault="00C40FA5" w:rsidP="007E1FE5">
      <w:pPr>
        <w:pStyle w:val="ad"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A427F6" w:rsidRPr="00AC503A" w:rsidRDefault="008C3CC7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bCs/>
          <w:color w:val="000000"/>
          <w:sz w:val="28"/>
          <w:szCs w:val="28"/>
          <w:lang w:val="ru-RU"/>
        </w:rPr>
        <w:t>Я</w:t>
      </w:r>
      <w:r w:rsidR="00A427F6" w:rsidRPr="00AC503A">
        <w:rPr>
          <w:rFonts w:ascii="Times New Roman" w:hAnsi="Times New Roman"/>
          <w:bCs/>
          <w:color w:val="000000"/>
          <w:sz w:val="28"/>
          <w:szCs w:val="28"/>
          <w:lang w:val="ru-RU"/>
        </w:rPr>
        <w:t>понское экономическое чудо</w:t>
      </w:r>
      <w:r w:rsidR="00A427F6" w:rsidRPr="00AC503A">
        <w:rPr>
          <w:rFonts w:ascii="Times New Roman" w:hAnsi="Times New Roman"/>
          <w:color w:val="000000"/>
          <w:sz w:val="28"/>
          <w:szCs w:val="28"/>
        </w:rPr>
        <w:t> </w:t>
      </w:r>
      <w:r w:rsidR="00A427F6" w:rsidRPr="00AC503A">
        <w:rPr>
          <w:rFonts w:ascii="Times New Roman" w:hAnsi="Times New Roman"/>
          <w:color w:val="000000"/>
          <w:sz w:val="28"/>
          <w:szCs w:val="28"/>
          <w:lang w:val="ru-RU"/>
        </w:rPr>
        <w:t>— исторический феномен рекордного роста японской экономики, начавшийся с середины 1950-х и продолжавшийся до нефтяного кризиса 1973 года. Рост экономики в период экономического чуда составлял почти 10</w:t>
      </w:r>
      <w:r w:rsidR="00A427F6" w:rsidRPr="00AC503A">
        <w:rPr>
          <w:rFonts w:ascii="Times New Roman" w:hAnsi="Times New Roman"/>
          <w:color w:val="000000"/>
          <w:sz w:val="28"/>
          <w:szCs w:val="28"/>
        </w:rPr>
        <w:t> </w:t>
      </w:r>
      <w:r w:rsidR="00A427F6" w:rsidRPr="00AC503A">
        <w:rPr>
          <w:rFonts w:ascii="Times New Roman" w:hAnsi="Times New Roman"/>
          <w:color w:val="000000"/>
          <w:sz w:val="28"/>
          <w:szCs w:val="28"/>
          <w:lang w:val="ru-RU"/>
        </w:rPr>
        <w:t>% ежегодно, это были самые высокие темпы роста среди развитых капиталистических стран того времени. Одна из причин «чуда»</w:t>
      </w:r>
      <w:r w:rsidR="00A427F6" w:rsidRPr="00AC503A">
        <w:rPr>
          <w:rFonts w:ascii="Times New Roman" w:hAnsi="Times New Roman"/>
          <w:color w:val="000000"/>
          <w:sz w:val="28"/>
          <w:szCs w:val="28"/>
        </w:rPr>
        <w:t> </w:t>
      </w:r>
      <w:r w:rsidR="00A427F6" w:rsidRPr="00AC503A">
        <w:rPr>
          <w:rFonts w:ascii="Times New Roman" w:hAnsi="Times New Roman"/>
          <w:color w:val="000000"/>
          <w:sz w:val="28"/>
          <w:szCs w:val="28"/>
          <w:lang w:val="ru-RU"/>
        </w:rPr>
        <w:t>— низкие налоги (армии не существовало, и на её содержание государственные средства не тратились) и интенсивное освоение японской наукой новых технологий, информация о которых до Второй мировой войны в Японию почти не поступала из-за изоляционной политики властей.</w:t>
      </w:r>
    </w:p>
    <w:p w:rsidR="00A427F6" w:rsidRPr="00AC503A" w:rsidRDefault="00A427F6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Стремительные темпы роста в кратчайшие сроки позволили Японии не только полностью восстановиться после поражения в войне, но и выйти на второе место по экономической мощи, последовательно обойдя Францию, Италию, Канаду, Великобританию, ФРГ и уступая лишь США</w:t>
      </w:r>
      <w:r w:rsidR="00465D5D" w:rsidRPr="00AC503A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A427F6" w:rsidRPr="00AC503A" w:rsidRDefault="00A427F6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Отличительными чертами японской экономики в период «экономического чуда» были:</w:t>
      </w:r>
    </w:p>
    <w:p w:rsidR="00A427F6" w:rsidRPr="00AC503A" w:rsidRDefault="00A427F6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объединение производителей, поставщиков ресурсов, сбытчиков продукции, и банков в тесно связанные группы называемые кэйрэцу;</w:t>
      </w:r>
    </w:p>
    <w:p w:rsidR="00A427F6" w:rsidRPr="00AC503A" w:rsidRDefault="00A427F6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взаимовыгодные отношения предпринимателей с правительством;</w:t>
      </w:r>
    </w:p>
    <w:p w:rsidR="00A427F6" w:rsidRPr="00AC503A" w:rsidRDefault="00A427F6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гарантия пожизненной занятости в больших корпорациях;</w:t>
      </w:r>
    </w:p>
    <w:p w:rsidR="008C3CC7" w:rsidRPr="00AC503A" w:rsidRDefault="001E6CB2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активное профсоюзное движение [7]</w:t>
      </w:r>
      <w:r w:rsidR="004908BA" w:rsidRPr="00AC503A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6E1ED8" w:rsidRPr="00AC503A" w:rsidRDefault="006E1ED8" w:rsidP="007E1FE5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50B55" w:rsidRPr="00AC503A" w:rsidRDefault="007E1FE5" w:rsidP="007E1FE5">
      <w:pPr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br w:type="page"/>
      </w:r>
      <w:r w:rsidR="00750B55" w:rsidRPr="00AC503A">
        <w:rPr>
          <w:rFonts w:ascii="Times New Roman" w:hAnsi="Times New Roman"/>
          <w:b/>
          <w:color w:val="000000"/>
          <w:sz w:val="28"/>
          <w:szCs w:val="28"/>
          <w:lang w:val="ru-RU"/>
        </w:rPr>
        <w:t>СПИСОК ИСПОЛЬЗОВАННЫХ ИСТОЧНИКОВ</w:t>
      </w:r>
    </w:p>
    <w:p w:rsidR="00750B55" w:rsidRPr="00AC503A" w:rsidRDefault="00750B55" w:rsidP="007E1FE5">
      <w:pPr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750B55" w:rsidRPr="00AC503A" w:rsidRDefault="00750B55" w:rsidP="007E1FE5">
      <w:pPr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1.Алексеев, В.В. Экономика Японии/ В.В. Алексеев.- 2-е изд., исправленное.- Москва: МГИМО – Университет, 2006. – 241 с.</w:t>
      </w:r>
    </w:p>
    <w:p w:rsidR="00750B55" w:rsidRPr="00AC503A" w:rsidRDefault="00750B55" w:rsidP="007E1FE5">
      <w:pPr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2.Бок, З.К. Экономика Японии. Какая она? / Бок Зи Коу.- М.: Экономика, 2002. – 349 с.</w:t>
      </w:r>
    </w:p>
    <w:p w:rsidR="00750B55" w:rsidRPr="00AC503A" w:rsidRDefault="00750B55" w:rsidP="007E1FE5">
      <w:pPr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 xml:space="preserve">3. </w:t>
      </w:r>
      <w:r w:rsidRPr="00AC503A">
        <w:rPr>
          <w:rFonts w:ascii="Times New Roman" w:hAnsi="Times New Roman"/>
          <w:color w:val="000000"/>
          <w:sz w:val="28"/>
          <w:szCs w:val="28"/>
          <w:lang w:val="ru-RU" w:eastAsia="ru-RU"/>
        </w:rPr>
        <w:t>Волгин, Н.А. Японский опыт: Решения экономических и социально-трудовых проблем. - М.: Экономика, 1998. - 255 с.</w:t>
      </w:r>
    </w:p>
    <w:p w:rsidR="00750B55" w:rsidRPr="00AC503A" w:rsidRDefault="00750B55" w:rsidP="007E1FE5">
      <w:pPr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3. Дружинин, Н.Л. Япония. Экономическое чудо/ Н.Л.Дружинин.- СПб.: Питер: Лидер, 2003. – 265с.</w:t>
      </w:r>
    </w:p>
    <w:p w:rsidR="00750B55" w:rsidRPr="00AC503A" w:rsidRDefault="00750B55" w:rsidP="007E1FE5">
      <w:pPr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 xml:space="preserve">4. </w:t>
      </w:r>
      <w:r w:rsidRPr="00AC503A">
        <w:rPr>
          <w:rFonts w:ascii="Times New Roman" w:hAnsi="Times New Roman"/>
          <w:color w:val="000000"/>
          <w:sz w:val="28"/>
          <w:szCs w:val="28"/>
          <w:lang w:val="ru-RU" w:eastAsia="ru-RU"/>
        </w:rPr>
        <w:t>Изотов, А.Н. Япония: концепция выхода в лидеры. – М.: Экономика, 1991г.</w:t>
      </w:r>
      <w:r w:rsidR="007E1FE5" w:rsidRPr="00AC503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AC503A">
        <w:rPr>
          <w:rFonts w:ascii="Times New Roman" w:hAnsi="Times New Roman"/>
          <w:color w:val="000000"/>
          <w:sz w:val="28"/>
          <w:szCs w:val="28"/>
          <w:lang w:val="ru-RU" w:eastAsia="ru-RU"/>
        </w:rPr>
        <w:t>– 113 с.</w:t>
      </w:r>
    </w:p>
    <w:p w:rsidR="00750B55" w:rsidRPr="00AC503A" w:rsidRDefault="00750B55" w:rsidP="007E1FE5">
      <w:pPr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5. История Японии/ Рос. Акад. Наук, Ин-т востоковедения и др. Т.». 1868- 1998/ [В.Н. Еремин, А.Е, Жуков, И.П. Лебедева и др.]. – 703 с.</w:t>
      </w:r>
    </w:p>
    <w:p w:rsidR="00750B55" w:rsidRPr="00AC503A" w:rsidRDefault="00750B55" w:rsidP="007E1FE5">
      <w:pPr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 xml:space="preserve">6. Осаму, Н. Современная японская экономика = </w:t>
      </w:r>
      <w:r w:rsidRPr="00AC503A">
        <w:rPr>
          <w:rFonts w:ascii="Times New Roman" w:hAnsi="Times New Roman"/>
          <w:color w:val="000000"/>
          <w:sz w:val="28"/>
          <w:szCs w:val="28"/>
          <w:lang w:val="en-GB"/>
        </w:rPr>
        <w:t>The</w:t>
      </w: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AC503A">
        <w:rPr>
          <w:rFonts w:ascii="Times New Roman" w:hAnsi="Times New Roman"/>
          <w:color w:val="000000"/>
          <w:sz w:val="28"/>
          <w:szCs w:val="28"/>
          <w:lang w:val="en-GB"/>
        </w:rPr>
        <w:t>modern</w:t>
      </w: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AC503A">
        <w:rPr>
          <w:rFonts w:ascii="Times New Roman" w:hAnsi="Times New Roman"/>
          <w:color w:val="000000"/>
          <w:sz w:val="28"/>
          <w:szCs w:val="28"/>
          <w:lang w:val="en-GB"/>
        </w:rPr>
        <w:t>Japanese</w:t>
      </w: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AC503A">
        <w:rPr>
          <w:rFonts w:ascii="Times New Roman" w:hAnsi="Times New Roman"/>
          <w:color w:val="000000"/>
          <w:sz w:val="28"/>
          <w:szCs w:val="28"/>
          <w:lang w:val="en-GB"/>
        </w:rPr>
        <w:t>economy</w:t>
      </w:r>
      <w:r w:rsidRPr="00AC503A">
        <w:rPr>
          <w:rFonts w:ascii="Times New Roman" w:hAnsi="Times New Roman"/>
          <w:color w:val="000000"/>
          <w:sz w:val="28"/>
          <w:szCs w:val="28"/>
          <w:lang w:val="ru-RU"/>
        </w:rPr>
        <w:t>/ Осаму Нариаи.- Баку: Элм ве хаят, 2003. – 146 с. – (Из серии «О Японии»).</w:t>
      </w:r>
    </w:p>
    <w:p w:rsidR="00AB298C" w:rsidRPr="00AC503A" w:rsidRDefault="00750B55" w:rsidP="007E1FE5">
      <w:pPr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503A">
        <w:rPr>
          <w:rFonts w:ascii="Times New Roman" w:hAnsi="Times New Roman"/>
          <w:color w:val="000000"/>
          <w:sz w:val="28"/>
          <w:szCs w:val="28"/>
          <w:lang w:val="ru-RU" w:eastAsia="ru-RU"/>
        </w:rPr>
        <w:t>7.</w:t>
      </w:r>
      <w:r w:rsidR="007E1FE5" w:rsidRPr="00AC503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AC503A">
        <w:rPr>
          <w:rFonts w:ascii="Times New Roman" w:hAnsi="Times New Roman"/>
          <w:color w:val="000000"/>
          <w:sz w:val="28"/>
          <w:szCs w:val="28"/>
          <w:lang w:eastAsia="ru-RU"/>
        </w:rPr>
        <w:t>http</w:t>
      </w:r>
      <w:r w:rsidRPr="00AC503A">
        <w:rPr>
          <w:rFonts w:ascii="Times New Roman" w:hAnsi="Times New Roman"/>
          <w:color w:val="000000"/>
          <w:sz w:val="28"/>
          <w:szCs w:val="28"/>
          <w:lang w:val="ru-RU" w:eastAsia="ru-RU"/>
        </w:rPr>
        <w:t>://</w:t>
      </w:r>
      <w:r w:rsidRPr="00AC503A">
        <w:rPr>
          <w:rFonts w:ascii="Times New Roman" w:hAnsi="Times New Roman"/>
          <w:color w:val="000000"/>
          <w:sz w:val="28"/>
          <w:szCs w:val="28"/>
          <w:lang w:eastAsia="ru-RU"/>
        </w:rPr>
        <w:t>ru</w:t>
      </w:r>
      <w:r w:rsidRPr="00AC503A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  <w:r w:rsidRPr="00AC503A">
        <w:rPr>
          <w:rFonts w:ascii="Times New Roman" w:hAnsi="Times New Roman"/>
          <w:color w:val="000000"/>
          <w:sz w:val="28"/>
          <w:szCs w:val="28"/>
          <w:lang w:eastAsia="ru-RU"/>
        </w:rPr>
        <w:t>wikipedia</w:t>
      </w:r>
      <w:r w:rsidRPr="00AC503A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  <w:r w:rsidRPr="00AC503A">
        <w:rPr>
          <w:rFonts w:ascii="Times New Roman" w:hAnsi="Times New Roman"/>
          <w:color w:val="000000"/>
          <w:sz w:val="28"/>
          <w:szCs w:val="28"/>
          <w:lang w:eastAsia="ru-RU"/>
        </w:rPr>
        <w:t>org</w:t>
      </w:r>
      <w:r w:rsidRPr="00AC503A">
        <w:rPr>
          <w:rFonts w:ascii="Times New Roman" w:hAnsi="Times New Roman"/>
          <w:color w:val="000000"/>
          <w:sz w:val="28"/>
          <w:szCs w:val="28"/>
          <w:lang w:val="ru-RU" w:eastAsia="ru-RU"/>
        </w:rPr>
        <w:t>/</w:t>
      </w:r>
      <w:r w:rsidRPr="00AC503A">
        <w:rPr>
          <w:rFonts w:ascii="Times New Roman" w:hAnsi="Times New Roman"/>
          <w:color w:val="000000"/>
          <w:sz w:val="28"/>
          <w:szCs w:val="28"/>
          <w:lang w:val="en-GB" w:eastAsia="ru-RU"/>
        </w:rPr>
        <w:t>wiki</w:t>
      </w:r>
      <w:r w:rsidRPr="00AC503A">
        <w:rPr>
          <w:rFonts w:ascii="Times New Roman" w:hAnsi="Times New Roman"/>
          <w:color w:val="000000"/>
          <w:sz w:val="28"/>
          <w:szCs w:val="28"/>
          <w:lang w:val="ru-RU" w:eastAsia="ru-RU"/>
        </w:rPr>
        <w:t>/Японское_экономическое_чудо</w:t>
      </w:r>
      <w:bookmarkStart w:id="0" w:name="_GoBack"/>
      <w:bookmarkEnd w:id="0"/>
    </w:p>
    <w:sectPr w:rsidR="00AB298C" w:rsidRPr="00AC503A" w:rsidSect="007E1FE5">
      <w:pgSz w:w="11906" w:h="16838" w:code="9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CD0" w:rsidRDefault="00083CD0" w:rsidP="00F32BCE">
      <w:r>
        <w:separator/>
      </w:r>
    </w:p>
  </w:endnote>
  <w:endnote w:type="continuationSeparator" w:id="0">
    <w:p w:rsidR="00083CD0" w:rsidRDefault="00083CD0" w:rsidP="00F3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CD0" w:rsidRDefault="00083CD0" w:rsidP="00F32BCE">
      <w:r>
        <w:separator/>
      </w:r>
    </w:p>
  </w:footnote>
  <w:footnote w:type="continuationSeparator" w:id="0">
    <w:p w:rsidR="00083CD0" w:rsidRDefault="00083CD0" w:rsidP="00F32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1497A"/>
    <w:multiLevelType w:val="multilevel"/>
    <w:tmpl w:val="0A969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F374D"/>
    <w:multiLevelType w:val="multilevel"/>
    <w:tmpl w:val="8356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91CA2"/>
    <w:multiLevelType w:val="hybridMultilevel"/>
    <w:tmpl w:val="08F02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AAA3863"/>
    <w:multiLevelType w:val="multilevel"/>
    <w:tmpl w:val="E75C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A831A4"/>
    <w:multiLevelType w:val="hybridMultilevel"/>
    <w:tmpl w:val="57AE4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A186276"/>
    <w:multiLevelType w:val="singleLevel"/>
    <w:tmpl w:val="2924A1A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A89"/>
    <w:rsid w:val="000035CF"/>
    <w:rsid w:val="0001022F"/>
    <w:rsid w:val="000575DF"/>
    <w:rsid w:val="00083CD0"/>
    <w:rsid w:val="00114785"/>
    <w:rsid w:val="001E4A1E"/>
    <w:rsid w:val="001E6CB2"/>
    <w:rsid w:val="001F4091"/>
    <w:rsid w:val="00286E5B"/>
    <w:rsid w:val="002E2213"/>
    <w:rsid w:val="00314FA1"/>
    <w:rsid w:val="00331F6B"/>
    <w:rsid w:val="003405A7"/>
    <w:rsid w:val="00355263"/>
    <w:rsid w:val="003769EF"/>
    <w:rsid w:val="00384256"/>
    <w:rsid w:val="00465D5D"/>
    <w:rsid w:val="004908BA"/>
    <w:rsid w:val="00490A89"/>
    <w:rsid w:val="004E66EC"/>
    <w:rsid w:val="00571B70"/>
    <w:rsid w:val="006236FB"/>
    <w:rsid w:val="00635F89"/>
    <w:rsid w:val="00677972"/>
    <w:rsid w:val="006973BD"/>
    <w:rsid w:val="006A2799"/>
    <w:rsid w:val="006E1ED8"/>
    <w:rsid w:val="00713C8F"/>
    <w:rsid w:val="00750B55"/>
    <w:rsid w:val="007626EB"/>
    <w:rsid w:val="007A203B"/>
    <w:rsid w:val="007B6E6C"/>
    <w:rsid w:val="007E1FE5"/>
    <w:rsid w:val="00882FEB"/>
    <w:rsid w:val="008C3CC7"/>
    <w:rsid w:val="008C5DB7"/>
    <w:rsid w:val="008C76BF"/>
    <w:rsid w:val="008D207D"/>
    <w:rsid w:val="008E4192"/>
    <w:rsid w:val="009258BF"/>
    <w:rsid w:val="009463C1"/>
    <w:rsid w:val="009B2648"/>
    <w:rsid w:val="00A06C34"/>
    <w:rsid w:val="00A33476"/>
    <w:rsid w:val="00A427F6"/>
    <w:rsid w:val="00AB298C"/>
    <w:rsid w:val="00AC503A"/>
    <w:rsid w:val="00B22118"/>
    <w:rsid w:val="00B4609A"/>
    <w:rsid w:val="00BA054D"/>
    <w:rsid w:val="00C40FA5"/>
    <w:rsid w:val="00C52B4E"/>
    <w:rsid w:val="00CE27D9"/>
    <w:rsid w:val="00D03762"/>
    <w:rsid w:val="00D74462"/>
    <w:rsid w:val="00D77509"/>
    <w:rsid w:val="00D97522"/>
    <w:rsid w:val="00E22823"/>
    <w:rsid w:val="00E31C6D"/>
    <w:rsid w:val="00E84CB8"/>
    <w:rsid w:val="00E974A0"/>
    <w:rsid w:val="00EB587C"/>
    <w:rsid w:val="00EB7476"/>
    <w:rsid w:val="00F32BCE"/>
    <w:rsid w:val="00FF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38B0BAE-9994-46D4-948C-F790C4F0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8BA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4908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908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908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8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8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8B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8B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8B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8B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908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908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4908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4908B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4908B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4908BA"/>
    <w:rPr>
      <w:rFonts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sid w:val="004908BA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sid w:val="004908BA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sid w:val="004908BA"/>
    <w:rPr>
      <w:rFonts w:ascii="Cambria" w:eastAsia="Times New Roman" w:hAnsi="Cambria" w:cs="Times New Roman"/>
    </w:rPr>
  </w:style>
  <w:style w:type="character" w:customStyle="1" w:styleId="editsection">
    <w:name w:val="editsection"/>
    <w:rsid w:val="00490A89"/>
    <w:rPr>
      <w:rFonts w:cs="Times New Roman"/>
    </w:rPr>
  </w:style>
  <w:style w:type="character" w:styleId="a3">
    <w:name w:val="Hyperlink"/>
    <w:uiPriority w:val="99"/>
    <w:unhideWhenUsed/>
    <w:rsid w:val="00490A8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0A89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customStyle="1" w:styleId="mw-headline">
    <w:name w:val="mw-headline"/>
    <w:rsid w:val="00490A89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90A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90A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32B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F32BCE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F32B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F32BCE"/>
    <w:rPr>
      <w:rFonts w:cs="Times New Roman"/>
    </w:rPr>
  </w:style>
  <w:style w:type="paragraph" w:styleId="ab">
    <w:name w:val="Body Text"/>
    <w:basedOn w:val="a"/>
    <w:link w:val="ac"/>
    <w:uiPriority w:val="99"/>
    <w:semiHidden/>
    <w:rsid w:val="0035526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355263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doc21">
    <w:name w:val="doc21"/>
    <w:rsid w:val="00355263"/>
    <w:rPr>
      <w:rFonts w:cs="Times New Roman"/>
      <w:sz w:val="28"/>
    </w:rPr>
  </w:style>
  <w:style w:type="paragraph" w:styleId="21">
    <w:name w:val="Body Text Indent 2"/>
    <w:basedOn w:val="a"/>
    <w:link w:val="22"/>
    <w:uiPriority w:val="99"/>
    <w:semiHidden/>
    <w:rsid w:val="00355263"/>
    <w:pPr>
      <w:spacing w:line="360" w:lineRule="auto"/>
      <w:ind w:firstLine="709"/>
      <w:jc w:val="both"/>
    </w:pPr>
    <w:rPr>
      <w:rFonts w:ascii="Times New Roman" w:hAnsi="Times New Roman"/>
      <w:sz w:val="28"/>
      <w:lang w:eastAsia="ru-RU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355263"/>
    <w:rPr>
      <w:rFonts w:ascii="Times New Roman" w:hAnsi="Times New Roman" w:cs="Times New Roman"/>
      <w:sz w:val="24"/>
      <w:szCs w:val="24"/>
      <w:lang w:val="x-none" w:eastAsia="ru-RU"/>
    </w:rPr>
  </w:style>
  <w:style w:type="paragraph" w:styleId="31">
    <w:name w:val="Body Text Indent 3"/>
    <w:basedOn w:val="a"/>
    <w:link w:val="32"/>
    <w:uiPriority w:val="99"/>
    <w:semiHidden/>
    <w:rsid w:val="00355263"/>
    <w:pPr>
      <w:spacing w:line="360" w:lineRule="auto"/>
      <w:ind w:firstLine="720"/>
      <w:jc w:val="both"/>
    </w:pPr>
    <w:rPr>
      <w:rFonts w:ascii="Times New Roman" w:hAnsi="Times New Roman"/>
      <w:sz w:val="28"/>
      <w:lang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35526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No Spacing"/>
    <w:basedOn w:val="a"/>
    <w:uiPriority w:val="1"/>
    <w:qFormat/>
    <w:rsid w:val="004908BA"/>
    <w:rPr>
      <w:szCs w:val="32"/>
    </w:rPr>
  </w:style>
  <w:style w:type="character" w:customStyle="1" w:styleId="citation">
    <w:name w:val="citation"/>
    <w:rsid w:val="00465D5D"/>
    <w:rPr>
      <w:rFonts w:cs="Times New Roman"/>
    </w:rPr>
  </w:style>
  <w:style w:type="paragraph" w:styleId="ae">
    <w:name w:val="Title"/>
    <w:basedOn w:val="a"/>
    <w:next w:val="a"/>
    <w:link w:val="af"/>
    <w:uiPriority w:val="10"/>
    <w:qFormat/>
    <w:rsid w:val="004908B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uiPriority w:val="10"/>
    <w:locked/>
    <w:rsid w:val="004908B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11"/>
    <w:qFormat/>
    <w:rsid w:val="004908BA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0"/>
    <w:uiPriority w:val="11"/>
    <w:locked/>
    <w:rsid w:val="004908BA"/>
    <w:rPr>
      <w:rFonts w:ascii="Cambria" w:eastAsia="Times New Roman" w:hAnsi="Cambria" w:cs="Times New Roman"/>
      <w:sz w:val="24"/>
      <w:szCs w:val="24"/>
    </w:rPr>
  </w:style>
  <w:style w:type="character" w:styleId="af2">
    <w:name w:val="Strong"/>
    <w:uiPriority w:val="22"/>
    <w:qFormat/>
    <w:rsid w:val="004908BA"/>
    <w:rPr>
      <w:rFonts w:cs="Times New Roman"/>
      <w:b/>
      <w:bCs/>
    </w:rPr>
  </w:style>
  <w:style w:type="character" w:styleId="af3">
    <w:name w:val="Emphasis"/>
    <w:uiPriority w:val="20"/>
    <w:qFormat/>
    <w:rsid w:val="004908BA"/>
    <w:rPr>
      <w:rFonts w:ascii="Calibri" w:hAnsi="Calibri" w:cs="Times New Roman"/>
      <w:b/>
      <w:i/>
      <w:iCs/>
    </w:rPr>
  </w:style>
  <w:style w:type="paragraph" w:styleId="af4">
    <w:name w:val="List Paragraph"/>
    <w:basedOn w:val="a"/>
    <w:uiPriority w:val="34"/>
    <w:qFormat/>
    <w:rsid w:val="004908BA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4908BA"/>
    <w:rPr>
      <w:i/>
    </w:rPr>
  </w:style>
  <w:style w:type="character" w:customStyle="1" w:styleId="24">
    <w:name w:val="Цитата 2 Знак"/>
    <w:link w:val="23"/>
    <w:uiPriority w:val="29"/>
    <w:locked/>
    <w:rsid w:val="004908BA"/>
    <w:rPr>
      <w:rFonts w:cs="Times New Roman"/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4908BA"/>
    <w:pPr>
      <w:ind w:left="720" w:right="720"/>
    </w:pPr>
    <w:rPr>
      <w:b/>
      <w:i/>
      <w:szCs w:val="22"/>
    </w:rPr>
  </w:style>
  <w:style w:type="character" w:customStyle="1" w:styleId="af6">
    <w:name w:val="Выделенная цитата Знак"/>
    <w:link w:val="af5"/>
    <w:uiPriority w:val="30"/>
    <w:locked/>
    <w:rsid w:val="004908BA"/>
    <w:rPr>
      <w:rFonts w:cs="Times New Roman"/>
      <w:b/>
      <w:i/>
      <w:sz w:val="24"/>
    </w:rPr>
  </w:style>
  <w:style w:type="character" w:styleId="af7">
    <w:name w:val="Subtle Emphasis"/>
    <w:uiPriority w:val="19"/>
    <w:qFormat/>
    <w:rsid w:val="004908BA"/>
    <w:rPr>
      <w:i/>
      <w:color w:val="5A5A5A"/>
    </w:rPr>
  </w:style>
  <w:style w:type="character" w:styleId="af8">
    <w:name w:val="Intense Emphasis"/>
    <w:uiPriority w:val="21"/>
    <w:qFormat/>
    <w:rsid w:val="004908BA"/>
    <w:rPr>
      <w:rFonts w:cs="Times New Roman"/>
      <w:b/>
      <w:i/>
      <w:sz w:val="24"/>
      <w:szCs w:val="24"/>
      <w:u w:val="single"/>
    </w:rPr>
  </w:style>
  <w:style w:type="character" w:styleId="af9">
    <w:name w:val="Subtle Reference"/>
    <w:uiPriority w:val="31"/>
    <w:qFormat/>
    <w:rsid w:val="004908BA"/>
    <w:rPr>
      <w:rFonts w:cs="Times New Roman"/>
      <w:sz w:val="24"/>
      <w:szCs w:val="24"/>
      <w:u w:val="single"/>
    </w:rPr>
  </w:style>
  <w:style w:type="character" w:styleId="afa">
    <w:name w:val="Intense Reference"/>
    <w:uiPriority w:val="32"/>
    <w:qFormat/>
    <w:rsid w:val="004908BA"/>
    <w:rPr>
      <w:rFonts w:cs="Times New Roman"/>
      <w:b/>
      <w:sz w:val="24"/>
      <w:u w:val="single"/>
    </w:rPr>
  </w:style>
  <w:style w:type="character" w:styleId="afb">
    <w:name w:val="Book Title"/>
    <w:uiPriority w:val="33"/>
    <w:qFormat/>
    <w:rsid w:val="004908BA"/>
    <w:rPr>
      <w:rFonts w:ascii="Cambria" w:eastAsia="Times New Roman" w:hAnsi="Cambria" w:cs="Times New Roman"/>
      <w:b/>
      <w:i/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4908BA"/>
    <w:pPr>
      <w:outlineLvl w:val="9"/>
    </w:pPr>
  </w:style>
  <w:style w:type="table" w:styleId="afd">
    <w:name w:val="Table Grid"/>
    <w:basedOn w:val="a1"/>
    <w:uiPriority w:val="59"/>
    <w:rsid w:val="007E1F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2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2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2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08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82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82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76301-4141-4EDA-BB25-C816288E2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4028</Words>
  <Characters>22965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26940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2010-11-19T10:54:00Z</cp:lastPrinted>
  <dcterms:created xsi:type="dcterms:W3CDTF">2014-03-22T11:10:00Z</dcterms:created>
  <dcterms:modified xsi:type="dcterms:W3CDTF">2014-03-22T11:10:00Z</dcterms:modified>
</cp:coreProperties>
</file>