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59" w:rsidRDefault="00B04359" w:rsidP="00F6007A">
      <w:pPr>
        <w:spacing w:before="100" w:beforeAutospacing="1" w:after="240" w:line="324" w:lineRule="atLeast"/>
        <w:outlineLvl w:val="0"/>
        <w:rPr>
          <w:rFonts w:ascii="Arial" w:hAnsi="Arial" w:cs="Arial"/>
          <w:b/>
          <w:bCs/>
          <w:color w:val="006699"/>
          <w:kern w:val="36"/>
          <w:sz w:val="46"/>
          <w:szCs w:val="46"/>
          <w:lang w:eastAsia="ru-RU"/>
        </w:rPr>
      </w:pPr>
    </w:p>
    <w:p w:rsidR="002A3AB2" w:rsidRPr="00F6007A" w:rsidRDefault="002A3AB2" w:rsidP="00F6007A">
      <w:pPr>
        <w:spacing w:before="100" w:beforeAutospacing="1" w:after="240" w:line="324" w:lineRule="atLeast"/>
        <w:outlineLvl w:val="0"/>
        <w:rPr>
          <w:rFonts w:ascii="Arial" w:hAnsi="Arial" w:cs="Arial"/>
          <w:b/>
          <w:bCs/>
          <w:color w:val="006699"/>
          <w:kern w:val="36"/>
          <w:sz w:val="46"/>
          <w:szCs w:val="46"/>
          <w:lang w:eastAsia="ru-RU"/>
        </w:rPr>
      </w:pPr>
      <w:r w:rsidRPr="00F6007A">
        <w:rPr>
          <w:rFonts w:ascii="Arial" w:hAnsi="Arial" w:cs="Arial"/>
          <w:b/>
          <w:bCs/>
          <w:color w:val="006699"/>
          <w:kern w:val="36"/>
          <w:sz w:val="46"/>
          <w:szCs w:val="46"/>
          <w:lang w:eastAsia="ru-RU"/>
        </w:rPr>
        <w:t>Яйца и яйцепродукты, характеристика</w:t>
      </w:r>
    </w:p>
    <w:p w:rsidR="002A3AB2" w:rsidRPr="00F6007A" w:rsidRDefault="002A3AB2" w:rsidP="00F6007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A3AB2" w:rsidRPr="00F6007A" w:rsidRDefault="002A3AB2" w:rsidP="00F6007A">
      <w:pPr>
        <w:spacing w:before="288" w:after="144" w:line="324" w:lineRule="atLeast"/>
        <w:rPr>
          <w:rFonts w:ascii="Times New Roman" w:hAnsi="Times New Roman"/>
          <w:sz w:val="28"/>
          <w:szCs w:val="28"/>
          <w:lang w:eastAsia="ru-RU"/>
        </w:rPr>
      </w:pPr>
      <w:r w:rsidRPr="00F6007A">
        <w:rPr>
          <w:rFonts w:ascii="Arial" w:hAnsi="Arial" w:cs="Arial"/>
          <w:color w:val="000000"/>
          <w:sz w:val="28"/>
          <w:szCs w:val="28"/>
          <w:lang w:eastAsia="ru-RU"/>
        </w:rPr>
        <w:t>В яйцах сконцентрированы жизненно важные, хорошо сбалансированные вещества. В диетическом питании используют яйца кур, изредка — перепелок, цесарок, индеек. В пищеблоках и диетических столовых запрещен прием сырых утиных и гусиных яиц как возможных источников инфекции (сальмонеллезов).</w:t>
      </w:r>
    </w:p>
    <w:p w:rsidR="002A3AB2" w:rsidRPr="00F6007A" w:rsidRDefault="002A3AB2" w:rsidP="00F6007A">
      <w:pPr>
        <w:spacing w:before="288" w:after="144" w:line="32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F6007A">
        <w:rPr>
          <w:rFonts w:ascii="Arial" w:hAnsi="Arial" w:cs="Arial"/>
          <w:color w:val="000000"/>
          <w:sz w:val="28"/>
          <w:szCs w:val="28"/>
          <w:lang w:eastAsia="ru-RU"/>
        </w:rPr>
        <w:t>В курином яйце 12—13% массы составляет скорлупа, 55 — 56% —белок, 32 — 33% — желток. В съедобной части яиц 12,7% белков и 11,7% жиров. В желтках около 17% белков и 33% жиров, богатых лецитином и холестерином и содержащих незаменимые жирные кислоты. В связи с низкой температурой плавления и эмульгированностью жиры легко перевариваются. В желтках сосредоточены витамины А, D, Е, каротины и витамины группы В. Особенно много в желтке холина. В составе белка яйца 88% воды и 11 % белков, небольшое количество витаминов группы В. Яйца, особенно желток, — важный источник фосфора и других хорошо усвояемых (за исключением железа) минеральных веществ. Белки желтка и яиц относятся к высокоценным, имеющим оптимальную сбалансированность аминокислот. По химическому составу яйца кур и других сельскохозяйственных птиц очень близки.</w:t>
      </w:r>
    </w:p>
    <w:p w:rsidR="002A3AB2" w:rsidRPr="00F6007A" w:rsidRDefault="002A3AB2" w:rsidP="00F6007A">
      <w:pPr>
        <w:spacing w:before="288" w:after="144" w:line="32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F6007A">
        <w:rPr>
          <w:rFonts w:ascii="Arial" w:hAnsi="Arial" w:cs="Arial"/>
          <w:color w:val="000000"/>
          <w:sz w:val="28"/>
          <w:szCs w:val="28"/>
          <w:lang w:eastAsia="ru-RU"/>
        </w:rPr>
        <w:t>Яйца на 97 — 98% усваиваются, не давая шлаков в кишечнике. Легче усваиваются яйца, сваренные всмятку, чем крутые или сырые. Особенно это относится к сырому белку. Усвояемость яиц улучшается при их взбивании или растирании с сахаром. В диетах при запорах и ожирении предпочтительны сваренные вкрутую яйца. Сырые яйца могут быть источником болезнетворных микробов, а их систематическое употребление ведет к гиповитаминозу биотина. В сырых белках содержится особое вещество авидин, которое соединяется в кишечнике с биотином и делает этот витамин недоступным для усвоения. Поэтому иногда практикуемое использование сырых белков при заболеваниях органов пищеварения нельзя считать правильным. Яйца и блюда из белка яиц широко применяют в лечебном питании, доводя до 2 — 3 яиц в день в диетах группы № 1, 4, 11, после некоторых хирургических операций и травм, при зондовом питании и т. д. Желтки яиц ограничивают при холециститах и желчнокаменной болезни, сахарном диабете, атеросклерозе.</w:t>
      </w:r>
    </w:p>
    <w:p w:rsidR="002A3AB2" w:rsidRPr="00F6007A" w:rsidRDefault="002A3AB2" w:rsidP="00F6007A">
      <w:pPr>
        <w:spacing w:before="288" w:after="144" w:line="32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F6007A">
        <w:rPr>
          <w:rFonts w:ascii="Arial" w:hAnsi="Arial" w:cs="Arial"/>
          <w:color w:val="000000"/>
          <w:sz w:val="28"/>
          <w:szCs w:val="28"/>
          <w:lang w:eastAsia="ru-RU"/>
        </w:rPr>
        <w:t>Приводим классификацию и показатели качества яиц. Куриные яйца подразделяют на диетические и столовые. Диетическими (Д) называют яйца, поступившие в реализацию не позднее 7 сут после снесения; на каждое яйцо ставят дату снесения. Яйца I категории имеют массу не менее 54 г (Д-I), II—не менее 44 г (Д-II). Столовые яйца подразделяют на свежие, холодильниковые и известкованные. Свежими называют яйца, хранившиеся не более 30 сут после снесения; холодильниковыми — яйца, хранившиеся в холодильнике больше месяца; известкованными — яйца, хранившиеся в растворе извести. По массе и качеству столовые яйца разделяют на две категории. Масса яиц I категории — не менее 48 г, II — не менее 43 г. Холодильниковые и известкованные яйца используют для кондитерских и булочных изделий.</w:t>
      </w:r>
    </w:p>
    <w:p w:rsidR="002A3AB2" w:rsidRPr="00F6007A" w:rsidRDefault="002A3AB2" w:rsidP="00F6007A">
      <w:pPr>
        <w:spacing w:before="288" w:after="144" w:line="32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F6007A">
        <w:rPr>
          <w:rFonts w:ascii="Arial" w:hAnsi="Arial" w:cs="Arial"/>
          <w:color w:val="000000"/>
          <w:sz w:val="28"/>
          <w:szCs w:val="28"/>
          <w:lang w:eastAsia="ru-RU"/>
        </w:rPr>
        <w:t>При приеме устанавливают вид и категорию яиц путем взвешивания, внешнего осмотра и просвечивания на овоскопе (прибор с отверстием для укладывания яиц и источником света) или просматриванием на свет через картонную трубку. Яйца диетические должны иметь скорлупу чистую, целую; желток прочный, малозаметный, контуры едва видны, занимает центральное положение и не перемещается; белок плотный, просвечивающийся; воздушная камера неподвижная, не более 4 мм. Воздушная камера находится на тупом конце яйца, размер ее увеличивается по мере хранения яиц. Яйца свежие I категории должны иметь чистую, целую скорлупу, неподвижную воздушную камеру не более 7 мм; допускается незначительное перемещение желтка от центрального положения; белок плотный, просвечивающийся. Яйца свежие II категории должны иметь целую скорлупу, допускается незначительная загрязненность в виде отдельных точек; воздушная камера несколько подвижна, не более 13 мм; желток ослабленный, ясно видный, легко перемещающийся; белок слабый, просвечивающийся, может быть водянистым.</w:t>
      </w:r>
    </w:p>
    <w:p w:rsidR="002A3AB2" w:rsidRPr="00F6007A" w:rsidRDefault="002A3AB2" w:rsidP="00F6007A">
      <w:pPr>
        <w:spacing w:before="288" w:after="144" w:line="32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F6007A">
        <w:rPr>
          <w:rFonts w:ascii="Arial" w:hAnsi="Arial" w:cs="Arial"/>
          <w:color w:val="000000"/>
          <w:sz w:val="28"/>
          <w:szCs w:val="28"/>
          <w:lang w:eastAsia="ru-RU"/>
        </w:rPr>
        <w:t>В зависимости от дефектов яйца подразделяют на пищевые неполноценные (используются для выпечки мелкоштучных изделий из теста) и технические (приему и использованию не подлежат). К пищевым неполноценным относятся яйца со следующими дефектами: высота воздушной камеры более 13 мм (более 1/3 высоты яйца); повреждения скорлупы (насечки, помятость, трещины) без признаков течи; выливка — частичное смешение желтка и белка (при овоскопии содержимое яйца имеет желтоватый цвет); запашистость — посторонние улетучивающиеся запахи; малое пятно — наличие под скорлупой неподвижных пятен общим размером не более 1/8 поверхности яйца; присушка — желток присох к скорлупе. К техническим относят яйца со следующими дефектами: красюк — полное смешение желтка с белком вследствие разрыва желточной оболочки; «кровяное кольцо» — наличие кровеносных сосудов в виде кольца на поверхности желтка в результате развития зародыша; большое пятно — пятна под скорлупой общим размером более 1/8 поверхности яйца; тумак — непрозрачное содержимое яйца в результате развития бактерий или плесени; содержимое при этом имеет плесневой или гнилостный запах, при бактериальном тумаке мутная масса грязно-желтого цвета; «миражные» — изъятые из инкубатора неоплодотворенные яйца; тек — полная или частичная вытечка содержимого.</w:t>
      </w:r>
    </w:p>
    <w:p w:rsidR="002A3AB2" w:rsidRPr="00F6007A" w:rsidRDefault="002A3AB2" w:rsidP="00F6007A">
      <w:pPr>
        <w:spacing w:before="288" w:after="144" w:line="32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F6007A">
        <w:rPr>
          <w:rFonts w:ascii="Arial" w:hAnsi="Arial" w:cs="Arial"/>
          <w:color w:val="000000"/>
          <w:sz w:val="28"/>
          <w:szCs w:val="28"/>
          <w:lang w:eastAsia="ru-RU"/>
        </w:rPr>
        <w:t>Мороженые яичные продукты: меланж — замороженная смесь белков и желтков в естественной для яиц пропорции, замороженная белочная или желточная масса яиц. Эти продукты упаковывают в жестяные банки от 2,8 до 10 кг нетто. К яичным порошкам относят высушенную смесь белка и желтка яиц в естественной пропорции (яичный порошок), сухой белок или желток и сухой омлет — смесь яиц с молоком в соотношении 1:1. Мороженые яичные продукты используются в основном для приготовления мучных и кондитерских изделий, яичные порошки — для блюд, подвергающихся тщательной тепловой обработке.</w:t>
      </w:r>
    </w:p>
    <w:p w:rsidR="002A3AB2" w:rsidRDefault="002A3AB2">
      <w:pPr>
        <w:rPr>
          <w:lang w:val="en-US"/>
        </w:rPr>
      </w:pPr>
    </w:p>
    <w:p w:rsidR="002A3AB2" w:rsidRDefault="002A3AB2">
      <w:pPr>
        <w:rPr>
          <w:lang w:val="en-US"/>
        </w:rPr>
      </w:pPr>
    </w:p>
    <w:p w:rsidR="002A3AB2" w:rsidRDefault="002A3AB2">
      <w:pPr>
        <w:rPr>
          <w:lang w:val="en-US"/>
        </w:rPr>
      </w:pPr>
    </w:p>
    <w:p w:rsidR="002A3AB2" w:rsidRDefault="002A3AB2">
      <w:pPr>
        <w:rPr>
          <w:lang w:val="en-US"/>
        </w:rPr>
      </w:pPr>
    </w:p>
    <w:p w:rsidR="002A3AB2" w:rsidRDefault="002A3AB2">
      <w:pPr>
        <w:rPr>
          <w:lang w:val="en-US"/>
        </w:rPr>
      </w:pPr>
    </w:p>
    <w:p w:rsidR="002A3AB2" w:rsidRDefault="002A3AB2" w:rsidP="00F6007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46647F"/>
          <w:sz w:val="31"/>
          <w:szCs w:val="31"/>
        </w:rPr>
      </w:pPr>
      <w:r>
        <w:rPr>
          <w:rFonts w:ascii="Arial" w:hAnsi="Arial" w:cs="Arial"/>
          <w:color w:val="46647F"/>
          <w:sz w:val="31"/>
          <w:szCs w:val="31"/>
        </w:rPr>
        <w:t>Яйца и яйцепродукты</w:t>
      </w:r>
    </w:p>
    <w:p w:rsidR="002A3AB2" w:rsidRDefault="001E6A21" w:rsidP="00F6007A">
      <w:pPr>
        <w:pStyle w:val="a3"/>
        <w:rPr>
          <w:color w:val="000000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Яйца и яйцепродукты" style="position:absolute;margin-left:208.8pt;margin-top:0;width:150pt;height:112.5pt;z-index:251657728;visibility:visible;mso-wrap-distance-left:0;mso-wrap-distance-right:0;mso-position-horizontal:right;mso-position-vertical-relative:line" o:allowoverlap="f">
            <v:imagedata r:id="rId4" o:title=""/>
            <w10:wrap type="square"/>
          </v:shape>
        </w:pict>
      </w:r>
      <w:r w:rsidR="002A3AB2">
        <w:rPr>
          <w:color w:val="000000"/>
        </w:rPr>
        <w:t>   Яйца относятся к наиболее ценным продуктам питания. Благодаря высоким вкусовым и питательным качествам, оптимальному соотношению пищевых веществ, хорошей усвояемости, яйца и яйцепродукты широко используются в рационах питания здоровых людей, а также для приготовления диетических блюд. Пищевая ценность яиц определяется наличием в них важных, хорошо сбалансированных пищевых веществ. Съедобная часть яиц содержит около 13%</w:t>
      </w:r>
      <w:r w:rsidR="002A3AB2">
        <w:rPr>
          <w:rStyle w:val="apple-converted-space"/>
          <w:color w:val="000000"/>
        </w:rPr>
        <w:t> </w:t>
      </w:r>
      <w:r w:rsidR="002A3AB2" w:rsidRPr="001E6A21">
        <w:t>белков</w:t>
      </w:r>
      <w:r w:rsidR="002A3AB2">
        <w:rPr>
          <w:color w:val="000000"/>
        </w:rPr>
        <w:t>, около 12%</w:t>
      </w:r>
      <w:r w:rsidR="002A3AB2">
        <w:rPr>
          <w:rStyle w:val="apple-converted-space"/>
          <w:color w:val="000000"/>
        </w:rPr>
        <w:t> </w:t>
      </w:r>
      <w:r w:rsidR="002A3AB2" w:rsidRPr="001E6A21">
        <w:t>жиров</w:t>
      </w:r>
      <w:r w:rsidR="002A3AB2">
        <w:rPr>
          <w:color w:val="000000"/>
        </w:rPr>
        <w:t>, а также незаменимые жирные кислоты, лецитин, холестерин,</w:t>
      </w:r>
      <w:r w:rsidR="002A3AB2">
        <w:rPr>
          <w:rStyle w:val="apple-converted-space"/>
          <w:color w:val="000000"/>
        </w:rPr>
        <w:t> </w:t>
      </w:r>
      <w:r w:rsidR="002A3AB2" w:rsidRPr="001E6A21">
        <w:t>минеральные вещества</w:t>
      </w:r>
      <w:r w:rsidR="002A3AB2">
        <w:rPr>
          <w:rStyle w:val="apple-converted-space"/>
          <w:color w:val="000000"/>
        </w:rPr>
        <w:t> </w:t>
      </w:r>
      <w:r w:rsidR="002A3AB2">
        <w:rPr>
          <w:color w:val="000000"/>
        </w:rPr>
        <w:t>и</w:t>
      </w:r>
      <w:r w:rsidR="002A3AB2">
        <w:rPr>
          <w:rStyle w:val="apple-converted-space"/>
          <w:color w:val="000000"/>
        </w:rPr>
        <w:t> </w:t>
      </w:r>
      <w:r w:rsidR="002A3AB2" w:rsidRPr="001E6A21">
        <w:t>витамины</w:t>
      </w:r>
      <w:r w:rsidR="002A3AB2">
        <w:rPr>
          <w:color w:val="000000"/>
        </w:rPr>
        <w:t xml:space="preserve">. Белок сырых яиц содержит антитриптазу, снижающую активность желудочного фермента – трипсина, участвующего в процессе переваривания белков. В результате снижения его активности снижается также и выделительная функция желез пищеварительной системы. Поэтому сырой яичный белок применяют как лечебное средство при язвенной болезни желудка и двенадцатиперстной кишки. Как обволакивающее средство сырой яичный белок применяют в лечебных целях при отравлениях. Сырой яичный белок воздействует в кишечнике на витамин – биотин, в результате чего он становиться недоступным для усвоения. Поэтому длительное ежедневное употребление сырых яиц не рекомендуется в связи с опасностью возникновения биотингиповитаминоза. Яичные желтки содержат 11% белков, около </w:t>
      </w:r>
    </w:p>
    <w:p w:rsidR="002A3AB2" w:rsidRDefault="002A3AB2" w:rsidP="00F6007A">
      <w:pPr>
        <w:pStyle w:val="a3"/>
        <w:rPr>
          <w:color w:val="000000"/>
          <w:lang w:val="en-US"/>
        </w:rPr>
      </w:pPr>
    </w:p>
    <w:p w:rsidR="002A3AB2" w:rsidRDefault="002A3AB2" w:rsidP="00F6007A">
      <w:pPr>
        <w:pStyle w:val="a3"/>
        <w:rPr>
          <w:color w:val="000000"/>
        </w:rPr>
      </w:pPr>
      <w:r>
        <w:rPr>
          <w:color w:val="000000"/>
        </w:rPr>
        <w:t>11,5% липидов, 1,1% полиненасыщенных жирных кислот, холестерина - 1,5-2%. Содержание фосфолипидов в яичных желтках – около 10%, здесь они представлены в основном лецитином. В желтках много холина, витаминов А, D, Е, каротина, а также витаминов группы В. Сырой яичный желток вызывает желчегонное действие, поэтому он рекомендуется при хроническом холецистите и застоях желчи в желчном пузыре. Присутствие в яйцах лецитина и холестерина в оптимальном соотношении (6:1) позволяет использовать их в диетах больных с нарушениями холестеринового обмена. Лецитин, как известно, стабилизирует процессы липидного обмена, снижая избыточный уровень холестерина в крови. Поэтому, несмотря на довольно высокое содержание в яйцах холестерина, они не противопоказаны больным атеросклерозом при ограничении потребления до 2 - 3 шт. в неделю. Обычная норма потребления для людей без факторов риска атеросклероза, ведущих активный образ жизни – 2 яйца в день. Макроэлементы в яйцах представлены фосфором (185 мг/100 г), железом ( 2-7 мг/100 г), кальцием (55 мг/100 г), микроэлементы - йодом, медью, кобальтом. Яйца содержат ретинол (1500-2500 мг/100 г), рибофлавин 0,3-0,5 мг/100 г), пиридоксина (1-2мг/100 г), ?-токоферола (1,3 мг/100 г). По сравнению с другими пищевыми продуктами усвояемость минеральных веществ и витаминов, содержащихся в яйцах, высока и не снижается при тепловой обработке. В организме человека яйца усваиваются почти полностью (около 97%), не образуя шлаков кишечнике. Если яйца взбить или растереть с сахаром, они усваиваются быстрее. Хорошо усваиваются яйца в сыром виде и сваренные всмятку, сваренные вкрутую и жареные яйца усваиваются хуже. В сыром виде употребляют в основном куриные яйца. Яйца водоплавающих нельзя употреблять не только сырыми, но даже сваренными всмятку или в виде яичницы и омлета, так как они нередко заражены сальмонеллами и другими болезнетворными микробами. Утиные и гусиные яйца можно употреблять в пищу только после варки в течение не менее 15 минут. К яичным продуктам относится яичный порошок и меланж, представляющий собой замороженную смесь белков и желтков. Одному куриному яйцу массой 48 г (без скорлупы) соответствует по составу 13,3 г яичного порошка. Меланж и яичный порошок присутствуют во многих кулинарных рецептах. В диетическом питании используются яйца кур, перепелок, цесарок, индеек. Срок хранения яиц в холодильнике не должен превышать 30 дней, при комнатной температуре – не более 12 дней. Перепелиные яйца хранятся до месяца при комнатной температуре и до 3-х в холодильнике. Качество яиц можно проверить путем их осмотра на свету электрической лампочки, или опустив их в воду. Свежие доброкачественные яйца не имеют темных пятен при просвечивании, а при погружении в воду опускаются на дно. Испорченные яйца всплывают в воде, так как в результате гниения в них образуются газы. Могут всплывать также и длительное время хранившиеся яйца за счет увеличения воздушного пузыря при высыхании внутренней влаги.</w:t>
      </w:r>
    </w:p>
    <w:p w:rsidR="002A3AB2" w:rsidRPr="00F6007A" w:rsidRDefault="002A3AB2"/>
    <w:p w:rsidR="002A3AB2" w:rsidRPr="00F6007A" w:rsidRDefault="002A3AB2"/>
    <w:p w:rsidR="002A3AB2" w:rsidRPr="00F6007A" w:rsidRDefault="002A3AB2"/>
    <w:p w:rsidR="002A3AB2" w:rsidRPr="00ED30B6" w:rsidRDefault="002A3AB2" w:rsidP="00ED30B6">
      <w:pPr>
        <w:spacing w:before="678" w:after="339" w:line="240" w:lineRule="auto"/>
        <w:ind w:firstLine="169"/>
        <w:jc w:val="center"/>
        <w:outlineLvl w:val="0"/>
        <w:rPr>
          <w:rFonts w:ascii="Arial" w:hAnsi="Arial" w:cs="Arial"/>
          <w:b/>
          <w:bCs/>
          <w:color w:val="F26D00"/>
          <w:kern w:val="36"/>
          <w:sz w:val="29"/>
          <w:szCs w:val="29"/>
          <w:lang w:eastAsia="ru-RU"/>
        </w:rPr>
      </w:pPr>
      <w:r w:rsidRPr="00ED30B6">
        <w:rPr>
          <w:rFonts w:ascii="Arial" w:hAnsi="Arial" w:cs="Arial"/>
          <w:b/>
          <w:bCs/>
          <w:color w:val="F26D00"/>
          <w:kern w:val="36"/>
          <w:sz w:val="29"/>
          <w:szCs w:val="29"/>
          <w:lang w:eastAsia="ru-RU"/>
        </w:rPr>
        <w:t>Яйца.</w:t>
      </w:r>
    </w:p>
    <w:p w:rsidR="002A3AB2" w:rsidRPr="00ED30B6" w:rsidRDefault="001E6A21" w:rsidP="00ED30B6">
      <w:pPr>
        <w:spacing w:after="0" w:line="240" w:lineRule="auto"/>
        <w:ind w:firstLine="169"/>
        <w:rPr>
          <w:rFonts w:ascii="Verdana" w:hAnsi="Verdana"/>
          <w:color w:val="464646"/>
          <w:lang w:eastAsia="ru-RU"/>
        </w:rPr>
      </w:pPr>
      <w:r>
        <w:rPr>
          <w:rFonts w:ascii="Verdana" w:hAnsi="Verdana"/>
          <w:noProof/>
          <w:color w:val="464646"/>
          <w:lang w:eastAsia="ru-RU"/>
        </w:rPr>
        <w:pict>
          <v:shape id="Рисунок 1" o:spid="_x0000_i1025" type="#_x0000_t75" alt="Яйца" style="width:185.25pt;height:126pt;visibility:visible">
            <v:imagedata r:id="rId5" o:title=""/>
          </v:shape>
        </w:pic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Times New Roman" w:hAnsi="Times New Roman"/>
          <w:sz w:val="24"/>
          <w:szCs w:val="24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Яйца</w:t>
      </w:r>
      <w:r w:rsidRPr="00ED30B6">
        <w:rPr>
          <w:rFonts w:ascii="Verdana" w:hAnsi="Verdana"/>
          <w:color w:val="464646"/>
          <w:lang w:eastAsia="ru-RU"/>
        </w:rPr>
        <w:t> (ооцит) - это яйцеклетки животных, размеры которых сильно варьируется (от 0,06 мм у мышей до 15-18 см у африканского страуса). Чаще всего для яиц характерна овальная или шарообразная форма, однако у некоторых насекомых и рыб они бывают удлиненными. Характеристики яйца чаще всего зависят распределения в нем питательного вещества (желтка).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464646"/>
          <w:lang w:eastAsia="ru-RU"/>
        </w:rPr>
        <w:t>Если речь идет о птичьих яйцах, то их форма и окраска зависит от мест гнездования. Например, круглые яйца несут птицы, устраивающие гнезда в ямках, а яйца птиц, гнездящихся на скалах, чаще всего продолговатой формы. Самые светлые яйца у птиц, устраивающих гнезда в закрытых местах. Если же яйцо откладывается открыто, оно будет иметь, скорее всего, защитную окраску.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464646"/>
          <w:lang w:eastAsia="ru-RU"/>
        </w:rPr>
        <w:t>Размер птичьих яиц сильно варьируется - от самого маленького, размером с горошину, яйца колибри-пчелки до 16-сантиметрового страусиного яйца. К тому же размер яйца далеко не всегда зависит только от размеров самой птицы. У водоплавающих птиц, например, яйца несколько крупнее, чем у других птиц такого же размера. Дело в том, что птенцы водоплавающих птиц, вылупившись, способны кормиться и двигаться самостоятельно, в то время как другие пернатые вынуждены еще долгое время ухаживать за своим беспомощным потомством.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464646"/>
          <w:lang w:eastAsia="ru-RU"/>
        </w:rPr>
        <w:t>В пищу употребляются чаще всего куриные, утиные, гусиные, реже - индющачьи, перепелиные, страусиные яйца. Некоторые люди отказываются от употреблния яиц (чаще всего такой отказ характерен для вегетарианцев, веганов и борцов за права животных), объясняя свой отказ различными причинами, иногда не имеющими никакого отношения к действительному положению вещей и способствующими появлению различных мифов об этом продукте. Насколько же полезны или вредны яйца? Попытаемся это определить.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Яйца повышают уровень холестерина в крови.</w:t>
      </w:r>
      <w:r w:rsidRPr="00ED30B6">
        <w:rPr>
          <w:rFonts w:ascii="Verdana" w:hAnsi="Verdana"/>
          <w:color w:val="464646"/>
          <w:lang w:eastAsia="ru-RU"/>
        </w:rPr>
        <w:t> Действительно, в яйце около 213 мг. Холестерина, что более чем на две трети покрывает ежедневный лимит этого вещества (300 мг), превышать который не рекомендуется. Но, во-первых, в яйцах есть еще и фосфолипиды, способствующие снижению количества холестерина в крови, а во-вторых, как считают медики, яйца хоть и повышают уровень холестерина, но ненамного. Кроме того, воздействие такого рода полностью компенсируется наличием в яйцах питательных веществ, позитивно влияющих на организм.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Яйца можно есть всем и в любых количествах.</w:t>
      </w:r>
      <w:r w:rsidRPr="00ED30B6">
        <w:rPr>
          <w:rFonts w:ascii="Verdana" w:hAnsi="Verdana"/>
          <w:color w:val="464646"/>
          <w:lang w:eastAsia="ru-RU"/>
        </w:rPr>
        <w:t> Это не совсем так. Дневная норма для здорового человека - 1-2 яйца, не больше. Потому если вам предлагают "посидеть на яичной диете", обещая прекрасный результат при условии поглощения 5-6 яиц в течение дня - лучше откажитесь и поищите более сбалансированный рецепт похудения. А вот больным сахарным диабетом от употребления куриных яиц (как и других богатых холестерином продуктов) лучше воздержаться, так как в их организме антихолестериновые механизмы обмена веществ работают недостаточно хорошо.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Употребление куриных яиц увеличивает риск инфаркта или инсульта.</w:t>
      </w:r>
      <w:r w:rsidRPr="00ED30B6">
        <w:rPr>
          <w:rFonts w:ascii="Verdana" w:hAnsi="Verdana"/>
          <w:color w:val="464646"/>
          <w:lang w:eastAsia="ru-RU"/>
        </w:rPr>
        <w:t> Это не так. По свидетельствам медиков, наблюдавших в течение 14 лет почти 120 тысяч человек инфаркты и инсульты у тех, кто съедал 7 - 14 яиц в неделю случались не чаще, чем у тех, кто ограничивал употребление данного продукта до одного раза в неделю и реже.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Яйца очень калорийны.</w:t>
      </w:r>
      <w:r w:rsidRPr="00ED30B6">
        <w:rPr>
          <w:rFonts w:ascii="Verdana" w:hAnsi="Verdana"/>
          <w:color w:val="464646"/>
          <w:lang w:eastAsia="ru-RU"/>
        </w:rPr>
        <w:t> На самом деле в одном яйце содержится всего 75 килокалорий, а это не так уж много.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В яйцах мало витаминов.</w:t>
      </w:r>
      <w:r w:rsidRPr="00ED30B6">
        <w:rPr>
          <w:rFonts w:ascii="Verdana" w:hAnsi="Verdana"/>
          <w:color w:val="464646"/>
          <w:lang w:eastAsia="ru-RU"/>
        </w:rPr>
        <w:t> Совершенно ошибочное мнение. В яйцах содержится 13 витаминов (А, В1, В2, В6, В12, Е, D), биотин, фолиевая и никотиновая кислоты, метионин, а также множество минералов (кальций, железо и т.д.).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Яйца могут вызвать сальмонеллез.</w:t>
      </w:r>
      <w:r w:rsidRPr="00ED30B6">
        <w:rPr>
          <w:rFonts w:ascii="Verdana" w:hAnsi="Verdana"/>
          <w:color w:val="464646"/>
          <w:lang w:eastAsia="ru-RU"/>
        </w:rPr>
        <w:t> Такое может случиться, если яйца неправильно приготовить. Следует помнить, что, дабы свести риск заражения практически к нулю, яичницу нужно хорошо прожарить, варить яйца не менее двух минут (даже если в яйце присутствовала сальмонелла, она погибнет, как только желток потеряет текучесть), мыть свежие яйца перед разбиванием.</w:t>
      </w:r>
    </w:p>
    <w:p w:rsidR="002A3AB2" w:rsidRPr="00ED30B6" w:rsidRDefault="001E6A21" w:rsidP="00ED30B6">
      <w:pPr>
        <w:spacing w:after="0" w:line="240" w:lineRule="auto"/>
        <w:ind w:firstLine="16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Verdana" w:hAnsi="Verdana"/>
          <w:noProof/>
          <w:color w:val="464646"/>
          <w:lang w:eastAsia="ru-RU"/>
        </w:rPr>
        <w:pict>
          <v:shape id="Рисунок 2" o:spid="_x0000_i1026" type="#_x0000_t75" alt="Коричневые яйца" style="width:150pt;height:133.5pt;visibility:visible">
            <v:imagedata r:id="rId6" o:title=""/>
          </v:shape>
        </w:pic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Times New Roman" w:hAnsi="Times New Roman"/>
          <w:sz w:val="24"/>
          <w:szCs w:val="24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Желтые и коричневые яйца полезнее и вкуснее, чем белые.</w:t>
      </w:r>
      <w:r w:rsidRPr="00ED30B6">
        <w:rPr>
          <w:rFonts w:ascii="Verdana" w:hAnsi="Verdana"/>
          <w:color w:val="464646"/>
          <w:lang w:eastAsia="ru-RU"/>
        </w:rPr>
        <w:t> Это мнение ошибочно. Единственное отличие более "темных" яиц от белых - более прочная скорлупа. Окраска же зависит лишь от породы курицы (куры европейских пород несут белые яйца, азиатских - более темные). Состав же яиц, скорлупа которых окрашена в тот или иной цвет, совершенно идентичен.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Самые полезные для здоровья яйца с ярко-желтым или оранжевым желтком.</w:t>
      </w:r>
      <w:r w:rsidRPr="00ED30B6">
        <w:rPr>
          <w:rFonts w:ascii="Verdana" w:hAnsi="Verdana"/>
          <w:color w:val="464646"/>
          <w:lang w:eastAsia="ru-RU"/>
        </w:rPr>
        <w:t> Нет, цвет желтка свидетельствует не о том, что в яйце больше полезных веществ, а лишь о том, что курицу определенным образом кормили. Домашним курам для получения такого эффекта дают зеленую крапиву. На птицефабриках добавляют в корм пищевую добавку кантаксантин (она же используется при кормлении лосося и форели для придания мясу рыбы насыщенного розового цвета). Но, по мнению врачей, кантаксантин вреден для зрения. Так что полезнее для здоровья, как оказалось, яйца с не очень ярким желтком.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Нельзя есть яйца на ночь - это может отрицательно сказаться на работе желудка.</w:t>
      </w:r>
      <w:r w:rsidRPr="00ED30B6">
        <w:rPr>
          <w:rFonts w:ascii="Verdana" w:hAnsi="Verdana"/>
          <w:color w:val="464646"/>
          <w:lang w:eastAsia="ru-RU"/>
        </w:rPr>
        <w:t> Не совсем верно. Ведь скорость переваривания зависит от того, как приготовлен продукт. Например, яйцо всмятку переварится быстрее, чем глазунья. Больше всего времени желудку потребуется, чтобы переварить яйцо, сваренное вкрутую. Однако и в этом случае данный продукт будет перевариваться не более трех часов. Так что употребление яиц на ужин (который в любом случае имеет место за 2-3 часа до сна) вполне безопасно как для желудка, так и для организма в целом.</w:t>
      </w:r>
    </w:p>
    <w:p w:rsidR="002A3AB2" w:rsidRPr="00ED30B6" w:rsidRDefault="002A3AB2" w:rsidP="00ED30B6">
      <w:pPr>
        <w:spacing w:before="100" w:beforeAutospacing="1" w:after="100" w:afterAutospacing="1" w:line="240" w:lineRule="auto"/>
        <w:ind w:firstLine="169"/>
        <w:rPr>
          <w:rFonts w:ascii="Verdana" w:hAnsi="Verdana"/>
          <w:color w:val="464646"/>
          <w:lang w:eastAsia="ru-RU"/>
        </w:rPr>
      </w:pPr>
      <w:r w:rsidRPr="00ED30B6">
        <w:rPr>
          <w:rFonts w:ascii="Verdana" w:hAnsi="Verdana"/>
          <w:color w:val="0E7EC0"/>
          <w:lang w:eastAsia="ru-RU"/>
        </w:rPr>
        <w:t>Поставить сырое яйцо вертикально на его конец можно только в день весеннего равноденствия.</w:t>
      </w:r>
      <w:r w:rsidRPr="00ED30B6">
        <w:rPr>
          <w:rFonts w:ascii="Verdana" w:hAnsi="Verdana"/>
          <w:color w:val="464646"/>
          <w:lang w:eastAsia="ru-RU"/>
        </w:rPr>
        <w:t> Если вы сможете поставить яйцо в вертикальное положение в день весеннего равноденствия (причем, как показали практические опыты, можно поставить как на тупой, так и на острый конец), то сможете повторить это в любой другой день года. Правда, на проведение такого опыта может потребоваться немало времени, но чего не сделаешь ради науки!</w:t>
      </w:r>
    </w:p>
    <w:p w:rsidR="002A3AB2" w:rsidRPr="00F6007A" w:rsidRDefault="002A3AB2"/>
    <w:p w:rsidR="002A3AB2" w:rsidRPr="00F6007A" w:rsidRDefault="002A3AB2">
      <w:bookmarkStart w:id="0" w:name="_GoBack"/>
      <w:bookmarkEnd w:id="0"/>
    </w:p>
    <w:sectPr w:rsidR="002A3AB2" w:rsidRPr="00F6007A" w:rsidSect="0026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07A"/>
    <w:rsid w:val="00011F7B"/>
    <w:rsid w:val="00016307"/>
    <w:rsid w:val="000545A8"/>
    <w:rsid w:val="000E1825"/>
    <w:rsid w:val="00176275"/>
    <w:rsid w:val="00196A85"/>
    <w:rsid w:val="001D70E5"/>
    <w:rsid w:val="001E6A21"/>
    <w:rsid w:val="00247DBD"/>
    <w:rsid w:val="0026014E"/>
    <w:rsid w:val="002A3AB2"/>
    <w:rsid w:val="0035421E"/>
    <w:rsid w:val="0057047A"/>
    <w:rsid w:val="005706E1"/>
    <w:rsid w:val="005A0432"/>
    <w:rsid w:val="006374FA"/>
    <w:rsid w:val="006649B4"/>
    <w:rsid w:val="007661F6"/>
    <w:rsid w:val="00801FEB"/>
    <w:rsid w:val="008A3E8D"/>
    <w:rsid w:val="008F372B"/>
    <w:rsid w:val="009024D2"/>
    <w:rsid w:val="00983A7F"/>
    <w:rsid w:val="00AA7FEC"/>
    <w:rsid w:val="00B04359"/>
    <w:rsid w:val="00B20CF0"/>
    <w:rsid w:val="00BA55CB"/>
    <w:rsid w:val="00C70C86"/>
    <w:rsid w:val="00CB349E"/>
    <w:rsid w:val="00D1143A"/>
    <w:rsid w:val="00E42860"/>
    <w:rsid w:val="00E80C34"/>
    <w:rsid w:val="00ED30B6"/>
    <w:rsid w:val="00F6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3681D3F-E4CF-402E-AD1C-918A4970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6007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6007A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pple-style-span">
    <w:name w:val="apple-style-span"/>
    <w:basedOn w:val="a0"/>
    <w:rsid w:val="00F6007A"/>
    <w:rPr>
      <w:rFonts w:cs="Times New Roman"/>
    </w:rPr>
  </w:style>
  <w:style w:type="paragraph" w:customStyle="1" w:styleId="h1215">
    <w:name w:val="h1215"/>
    <w:basedOn w:val="a"/>
    <w:rsid w:val="00F6007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semiHidden/>
    <w:rsid w:val="00F6007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07A"/>
    <w:rPr>
      <w:rFonts w:cs="Times New Roman"/>
    </w:rPr>
  </w:style>
  <w:style w:type="character" w:styleId="a4">
    <w:name w:val="Hyperlink"/>
    <w:basedOn w:val="a0"/>
    <w:semiHidden/>
    <w:rsid w:val="00F6007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ED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ED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Яйца и яйцепродукты, характеристика</vt:lpstr>
    </vt:vector>
  </TitlesOfParts>
  <Company>Reanimator Extreme Edition</Company>
  <LinksUpToDate>false</LinksUpToDate>
  <CharactersWithSpaces>15752</CharactersWithSpaces>
  <SharedDoc>false</SharedDoc>
  <HLinks>
    <vt:vector size="24" baseType="variant">
      <vt:variant>
        <vt:i4>5767197</vt:i4>
      </vt:variant>
      <vt:variant>
        <vt:i4>9</vt:i4>
      </vt:variant>
      <vt:variant>
        <vt:i4>0</vt:i4>
      </vt:variant>
      <vt:variant>
        <vt:i4>5</vt:i4>
      </vt:variant>
      <vt:variant>
        <vt:lpwstr>http://www.pitanieizdorovje.ru/vitaminy.html</vt:lpwstr>
      </vt:variant>
      <vt:variant>
        <vt:lpwstr/>
      </vt:variant>
      <vt:variant>
        <vt:i4>4456475</vt:i4>
      </vt:variant>
      <vt:variant>
        <vt:i4>6</vt:i4>
      </vt:variant>
      <vt:variant>
        <vt:i4>0</vt:i4>
      </vt:variant>
      <vt:variant>
        <vt:i4>5</vt:i4>
      </vt:variant>
      <vt:variant>
        <vt:lpwstr>http://www.pitanieizdorovje.ru/minerals.html</vt:lpwstr>
      </vt:variant>
      <vt:variant>
        <vt:lpwstr/>
      </vt:variant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http://www.pitanieizdorovje.ru/giry.html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http://www.pitanieizdorovje.ru/belki.html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Яйца и яйцепродукты, характеристика</dc:title>
  <dc:subject/>
  <dc:creator>Роман</dc:creator>
  <cp:keywords/>
  <dc:description/>
  <cp:lastModifiedBy>Irina</cp:lastModifiedBy>
  <cp:revision>2</cp:revision>
  <dcterms:created xsi:type="dcterms:W3CDTF">2014-09-14T09:29:00Z</dcterms:created>
  <dcterms:modified xsi:type="dcterms:W3CDTF">2014-09-14T09:29:00Z</dcterms:modified>
</cp:coreProperties>
</file>