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F5" w:rsidRPr="00144DC3" w:rsidRDefault="005C19F5" w:rsidP="00144DC3">
      <w:pPr>
        <w:shd w:val="clear" w:color="auto" w:fill="FFFFFF"/>
        <w:spacing w:line="360" w:lineRule="auto"/>
        <w:ind w:right="1"/>
        <w:jc w:val="left"/>
        <w:rPr>
          <w:b/>
          <w:sz w:val="28"/>
          <w:szCs w:val="28"/>
        </w:rPr>
      </w:pPr>
      <w:r w:rsidRPr="00144DC3">
        <w:rPr>
          <w:b/>
          <w:sz w:val="28"/>
          <w:szCs w:val="28"/>
        </w:rPr>
        <w:t>СОДЕРЖАНИЕ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/>
        <w:jc w:val="left"/>
        <w:rPr>
          <w:sz w:val="28"/>
          <w:szCs w:val="28"/>
        </w:rPr>
      </w:pPr>
    </w:p>
    <w:p w:rsidR="005C19F5" w:rsidRPr="00144DC3" w:rsidRDefault="00144DC3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sz w:val="28"/>
          <w:szCs w:val="28"/>
        </w:rPr>
      </w:pPr>
      <w:r w:rsidRPr="00144DC3">
        <w:rPr>
          <w:sz w:val="28"/>
          <w:szCs w:val="28"/>
        </w:rPr>
        <w:t>Введение</w:t>
      </w:r>
    </w:p>
    <w:p w:rsidR="005C19F5" w:rsidRPr="00144DC3" w:rsidRDefault="00144DC3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caps/>
          <w:sz w:val="28"/>
          <w:szCs w:val="28"/>
        </w:rPr>
      </w:pPr>
      <w:r w:rsidRPr="00144DC3">
        <w:rPr>
          <w:sz w:val="28"/>
          <w:szCs w:val="28"/>
        </w:rPr>
        <w:t>1. Особенности профессионального общения юриста</w:t>
      </w:r>
    </w:p>
    <w:p w:rsidR="005C19F5" w:rsidRPr="00144DC3" w:rsidRDefault="00144DC3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caps/>
          <w:sz w:val="28"/>
          <w:szCs w:val="28"/>
        </w:rPr>
      </w:pPr>
      <w:r w:rsidRPr="00144DC3">
        <w:rPr>
          <w:sz w:val="28"/>
          <w:szCs w:val="28"/>
        </w:rPr>
        <w:t>2. Этапы процесса делового общения юриста</w:t>
      </w:r>
    </w:p>
    <w:p w:rsidR="005C19F5" w:rsidRPr="00144DC3" w:rsidRDefault="005C19F5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caps/>
          <w:sz w:val="28"/>
          <w:szCs w:val="28"/>
        </w:rPr>
      </w:pPr>
      <w:r w:rsidRPr="00144DC3">
        <w:rPr>
          <w:caps/>
          <w:sz w:val="28"/>
          <w:szCs w:val="28"/>
        </w:rPr>
        <w:t xml:space="preserve">3. </w:t>
      </w:r>
      <w:r w:rsidR="00144DC3" w:rsidRPr="00144DC3">
        <w:rPr>
          <w:sz w:val="28"/>
          <w:szCs w:val="28"/>
        </w:rPr>
        <w:t>Коммуникативные умения, необходимы</w:t>
      </w:r>
      <w:r w:rsidR="00144DC3" w:rsidRPr="00144DC3">
        <w:rPr>
          <w:sz w:val="28"/>
          <w:szCs w:val="28"/>
          <w:highlight w:val="white"/>
        </w:rPr>
        <w:t xml:space="preserve">е </w:t>
      </w:r>
      <w:r w:rsidR="00144DC3" w:rsidRPr="00144DC3">
        <w:rPr>
          <w:sz w:val="28"/>
          <w:szCs w:val="28"/>
        </w:rPr>
        <w:t>юристу</w:t>
      </w:r>
    </w:p>
    <w:p w:rsidR="005C19F5" w:rsidRPr="00144DC3" w:rsidRDefault="00144DC3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caps/>
          <w:sz w:val="28"/>
          <w:szCs w:val="28"/>
        </w:rPr>
      </w:pPr>
      <w:r w:rsidRPr="00144DC3">
        <w:rPr>
          <w:sz w:val="28"/>
          <w:szCs w:val="28"/>
        </w:rPr>
        <w:t>4. Формирование образа партнера</w:t>
      </w:r>
    </w:p>
    <w:p w:rsidR="005C19F5" w:rsidRPr="00144DC3" w:rsidRDefault="00144DC3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sz w:val="28"/>
          <w:szCs w:val="28"/>
        </w:rPr>
      </w:pPr>
      <w:r w:rsidRPr="00144DC3">
        <w:rPr>
          <w:sz w:val="28"/>
          <w:szCs w:val="28"/>
        </w:rPr>
        <w:t>Заключение</w:t>
      </w:r>
    </w:p>
    <w:p w:rsidR="005C19F5" w:rsidRPr="00144DC3" w:rsidRDefault="00144DC3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sz w:val="28"/>
          <w:szCs w:val="28"/>
        </w:rPr>
      </w:pPr>
      <w:r w:rsidRPr="00144DC3">
        <w:rPr>
          <w:sz w:val="28"/>
          <w:szCs w:val="28"/>
        </w:rPr>
        <w:t>Список литературы</w:t>
      </w:r>
    </w:p>
    <w:p w:rsidR="005C19F5" w:rsidRPr="00144DC3" w:rsidRDefault="005C19F5" w:rsidP="00144DC3">
      <w:pPr>
        <w:shd w:val="clear" w:color="auto" w:fill="FFFFFF"/>
        <w:tabs>
          <w:tab w:val="right" w:leader="dot" w:pos="9214"/>
        </w:tabs>
        <w:spacing w:line="360" w:lineRule="auto"/>
        <w:ind w:right="1"/>
        <w:jc w:val="left"/>
        <w:rPr>
          <w:sz w:val="28"/>
          <w:szCs w:val="28"/>
        </w:rPr>
      </w:pPr>
    </w:p>
    <w:p w:rsidR="00972F09" w:rsidRPr="00144DC3" w:rsidRDefault="00144DC3" w:rsidP="00144DC3">
      <w:pPr>
        <w:shd w:val="clear" w:color="auto" w:fill="FFFFFF"/>
        <w:spacing w:line="360" w:lineRule="auto"/>
        <w:ind w:right="1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2F09" w:rsidRPr="00144DC3">
        <w:rPr>
          <w:b/>
          <w:sz w:val="28"/>
          <w:szCs w:val="28"/>
        </w:rPr>
        <w:t>ВВЕДЕНИЕ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</w:p>
    <w:p w:rsidR="00972F09" w:rsidRPr="00144DC3" w:rsidRDefault="00972F0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Значение общения в жизни человека трудно переоценить. Оно является способом существования самого человека, установления, удовлетворения и регулирования основных потребностей личности, эмоций и поведения: главным каналом воздействия человека на других и наоборот. Наконец, общение — один из важнейших инструментов социализации человека. 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bCs/>
          <w:sz w:val="28"/>
          <w:szCs w:val="28"/>
        </w:rPr>
        <w:t xml:space="preserve">Общение </w:t>
      </w:r>
      <w:r w:rsidRPr="00144DC3">
        <w:rPr>
          <w:sz w:val="28"/>
          <w:szCs w:val="28"/>
        </w:rPr>
        <w:t>— это сумма выработанных наукой, практикой и мировым опытом нравственно-этических требований, принципов, норм и правил, соблюдение которых обеспечивает взаимопонимание и взаимное доверие субъектов делового общения, повышает эффективность контактов и конечных результатов их совместных действий.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Кроме того, общение — это способ существования и действия социальных образований, межгруппового и внутригруппового воздействия: трансляции культуры и социального опыта от поколения к поколению.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В основе </w:t>
      </w:r>
      <w:r w:rsidRPr="00144DC3">
        <w:rPr>
          <w:bCs/>
          <w:sz w:val="28"/>
          <w:szCs w:val="28"/>
        </w:rPr>
        <w:t xml:space="preserve">делового общения </w:t>
      </w:r>
      <w:r w:rsidRPr="00144DC3">
        <w:rPr>
          <w:sz w:val="28"/>
          <w:szCs w:val="28"/>
        </w:rPr>
        <w:t>лежит решение важного служебного вопроса, ответственное конкретное дело, касающееся судеб людей, материальных и финансовых затрат, а нередко и правовых отношений с весьма малоприятными последствиями для субъектов общения. Поэтому нравственная сторона решения и социального результата общения играет огромную роль. Кроме того, когда речь идет о руководителе, этическое содержание общения прямо влияет на нравственные воззрения подчиненных и, следовательно, на качество их служебной деятельности. Исходя из этого,</w:t>
      </w:r>
      <w:r w:rsidR="00144DC3">
        <w:rPr>
          <w:sz w:val="28"/>
          <w:szCs w:val="28"/>
        </w:rPr>
        <w:t xml:space="preserve"> </w:t>
      </w:r>
      <w:r w:rsidRPr="00144DC3">
        <w:rPr>
          <w:bCs/>
          <w:sz w:val="28"/>
          <w:szCs w:val="28"/>
        </w:rPr>
        <w:t>знание и владение этикой делового общения является показателем профессиональной культуры сотрудника правоохранительных органов, степени его соответствия современным требованиям.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Деловое общение должно основываться на определенных </w:t>
      </w:r>
      <w:r w:rsidRPr="00144DC3">
        <w:rPr>
          <w:bCs/>
          <w:sz w:val="28"/>
          <w:szCs w:val="28"/>
        </w:rPr>
        <w:t xml:space="preserve">нравственных принципах, </w:t>
      </w:r>
      <w:r w:rsidRPr="00144DC3">
        <w:rPr>
          <w:sz w:val="28"/>
          <w:szCs w:val="28"/>
        </w:rPr>
        <w:t>среди которых главными являются следующие.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1.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В основе делового контакта лежит интерес к делу, но ни в коем случае не личные интересы и не собственные амбиции. Несмотря на кажущуюся банальность, именно этот принцип нарушается чаще всего, ибо далеко не каждый и не всегда находит в себе способность поступиться личными интересами, когда они входят в противоречие с интересами дела.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2.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Порядочность, то есть неспособность к бесчестному поступку или поведению, основывающаяся на таких нравственных качествах, как: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обостренная совесть;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 стремление сохранить незапятнанной свою честь и утвердить собственное достоинство;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 умение держать себя ровно с любым человеком, независимо от его служебного или социального статуса;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моральная устойчивость, умение не поступаться своими принципами;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обязательность, точность, верность своему слову.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3.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Доброжелательность, то есть потребность делать людям добро.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4.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Уважительность, реализующаяся через нравственные качества (вежливость, деликатность, тактичность, учтивость, заботливость).</w:t>
      </w:r>
    </w:p>
    <w:p w:rsidR="00972F09" w:rsidRPr="00144DC3" w:rsidRDefault="00972F0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В профессиональной деятельности юристов общение составляет около 80%о, в то время как остальные 20% занимает оформление документации.</w:t>
      </w:r>
      <w:r w:rsidR="00144DC3">
        <w:rPr>
          <w:sz w:val="28"/>
          <w:szCs w:val="28"/>
        </w:rPr>
        <w:t xml:space="preserve"> </w:t>
      </w:r>
    </w:p>
    <w:p w:rsidR="00972F09" w:rsidRPr="00144DC3" w:rsidRDefault="00972F0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Содержание общения носит конкретно-исторический характер, оно определяется целями и задачами деятельности, уровнем культуры и нравственности юриста.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caps/>
          <w:sz w:val="28"/>
          <w:szCs w:val="28"/>
        </w:rPr>
      </w:pPr>
    </w:p>
    <w:p w:rsidR="005C19F5" w:rsidRPr="00144DC3" w:rsidRDefault="00144DC3" w:rsidP="00144DC3">
      <w:pPr>
        <w:shd w:val="clear" w:color="auto" w:fill="FFFFFF"/>
        <w:spacing w:line="360" w:lineRule="auto"/>
        <w:ind w:left="709" w:right="1"/>
        <w:jc w:val="left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972F09" w:rsidRPr="00144DC3">
        <w:rPr>
          <w:b/>
          <w:caps/>
          <w:sz w:val="28"/>
          <w:szCs w:val="28"/>
        </w:rPr>
        <w:t>1</w:t>
      </w:r>
      <w:r w:rsidR="005C19F5" w:rsidRPr="00144DC3">
        <w:rPr>
          <w:b/>
          <w:caps/>
          <w:sz w:val="28"/>
          <w:szCs w:val="28"/>
        </w:rPr>
        <w:t>. Особенности профессионального общения юриста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caps/>
          <w:sz w:val="28"/>
          <w:szCs w:val="28"/>
        </w:rPr>
      </w:pP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Профессиональное общение юриста обладает рядом особенностей, относящихся ко всем направлениям их деятельности</w:t>
      </w:r>
      <w:r w:rsidR="00972F09" w:rsidRPr="00144DC3">
        <w:rPr>
          <w:sz w:val="28"/>
          <w:szCs w:val="28"/>
        </w:rPr>
        <w:t>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Среди них: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</w:t>
      </w:r>
      <w:r w:rsidR="00972F09" w:rsidRPr="00144DC3">
        <w:rPr>
          <w:sz w:val="28"/>
          <w:szCs w:val="28"/>
        </w:rPr>
        <w:t>1</w:t>
      </w:r>
      <w:r w:rsidRPr="00144DC3">
        <w:rPr>
          <w:sz w:val="28"/>
          <w:szCs w:val="28"/>
        </w:rPr>
        <w:t xml:space="preserve">) </w:t>
      </w:r>
      <w:r w:rsidRPr="00144DC3">
        <w:rPr>
          <w:i/>
          <w:iCs/>
          <w:sz w:val="28"/>
          <w:szCs w:val="28"/>
        </w:rPr>
        <w:t xml:space="preserve">специфичность поводов для вступления в общение. </w:t>
      </w:r>
      <w:r w:rsidRPr="00144DC3">
        <w:rPr>
          <w:sz w:val="28"/>
          <w:szCs w:val="28"/>
        </w:rPr>
        <w:t>В большинстве случаев поводом для вступления в общение является совершенное либо готовящееся преступление, правонарушение, асоциальное поведение. Это обстоятельство ограничивает круг участников общения (пострадавшие, свидетели, правонарушители)</w:t>
      </w:r>
      <w:r w:rsidRPr="00144DC3">
        <w:rPr>
          <w:sz w:val="28"/>
          <w:szCs w:val="28"/>
          <w:highlight w:val="white"/>
        </w:rPr>
        <w:t>,</w:t>
      </w:r>
      <w:r w:rsidRPr="00144DC3">
        <w:rPr>
          <w:sz w:val="28"/>
          <w:szCs w:val="28"/>
        </w:rPr>
        <w:t xml:space="preserve"> определяет содержание общения, его цели;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(2) </w:t>
      </w:r>
      <w:r w:rsidRPr="00144DC3">
        <w:rPr>
          <w:i/>
          <w:iCs/>
          <w:sz w:val="28"/>
          <w:szCs w:val="28"/>
        </w:rPr>
        <w:t xml:space="preserve">наличие </w:t>
      </w:r>
      <w:r w:rsidRPr="00144DC3">
        <w:rPr>
          <w:sz w:val="28"/>
          <w:szCs w:val="28"/>
        </w:rPr>
        <w:t xml:space="preserve">множественности </w:t>
      </w:r>
      <w:r w:rsidRPr="00144DC3">
        <w:rPr>
          <w:i/>
          <w:iCs/>
          <w:sz w:val="28"/>
          <w:szCs w:val="28"/>
        </w:rPr>
        <w:t xml:space="preserve">целей в каждом акте общения. </w:t>
      </w:r>
      <w:r w:rsidRPr="00144DC3">
        <w:rPr>
          <w:sz w:val="28"/>
          <w:szCs w:val="28"/>
        </w:rPr>
        <w:t>Кроме получения информации о конкретном преступлении, правонарушении и личностях участников в каждом акте общения, вне зависимости о</w:t>
      </w:r>
      <w:r w:rsidRPr="00144DC3">
        <w:rPr>
          <w:sz w:val="28"/>
          <w:szCs w:val="28"/>
          <w:highlight w:val="white"/>
        </w:rPr>
        <w:t>т</w:t>
      </w:r>
      <w:r w:rsidRPr="00144DC3">
        <w:rPr>
          <w:sz w:val="28"/>
          <w:szCs w:val="28"/>
        </w:rPr>
        <w:t xml:space="preserve"> того, сотрудниками какой служб</w:t>
      </w:r>
      <w:r w:rsidRPr="00144DC3">
        <w:rPr>
          <w:sz w:val="28"/>
          <w:szCs w:val="28"/>
          <w:highlight w:val="white"/>
        </w:rPr>
        <w:t>ы</w:t>
      </w:r>
      <w:r w:rsidRPr="00144DC3">
        <w:rPr>
          <w:sz w:val="28"/>
          <w:szCs w:val="28"/>
        </w:rPr>
        <w:t xml:space="preserve"> проводится общение, должна реа</w:t>
      </w:r>
      <w:r w:rsidRPr="00144DC3">
        <w:rPr>
          <w:sz w:val="28"/>
          <w:szCs w:val="28"/>
          <w:highlight w:val="white"/>
        </w:rPr>
        <w:t>ли</w:t>
      </w:r>
      <w:r w:rsidRPr="00144DC3">
        <w:rPr>
          <w:sz w:val="28"/>
          <w:szCs w:val="28"/>
        </w:rPr>
        <w:t>зовываться задача воспитания человека, преодоления социально-негативных свойств и качеств личности, предупреждения преступлений и правонарушений со стороны как данного лица, так и его окружения</w:t>
      </w:r>
      <w:r w:rsidRPr="00144DC3">
        <w:rPr>
          <w:sz w:val="28"/>
          <w:szCs w:val="28"/>
          <w:highlight w:val="white"/>
        </w:rPr>
        <w:t>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(3) </w:t>
      </w:r>
      <w:r w:rsidRPr="00144DC3">
        <w:rPr>
          <w:i/>
          <w:iCs/>
          <w:sz w:val="28"/>
          <w:szCs w:val="28"/>
        </w:rPr>
        <w:t xml:space="preserve">конфликтный характер общения. </w:t>
      </w:r>
      <w:r w:rsidRPr="00144DC3">
        <w:rPr>
          <w:sz w:val="28"/>
          <w:szCs w:val="28"/>
        </w:rPr>
        <w:t>Специфика поводов вступления в общение — преступление или правонарушение — ведет к тому, что цели участников общения либо не совпадают (сотрудники милиции — правонарушители), либо не понимаются в полной мере друг другом (сотрудники милиции — свидетели). Это обуславливает конфликтность общения и, ка</w:t>
      </w:r>
      <w:r w:rsidRPr="00144DC3">
        <w:rPr>
          <w:sz w:val="28"/>
          <w:szCs w:val="28"/>
          <w:highlight w:val="white"/>
        </w:rPr>
        <w:t>к</w:t>
      </w:r>
      <w:r w:rsidRPr="00144DC3">
        <w:rPr>
          <w:sz w:val="28"/>
          <w:szCs w:val="28"/>
        </w:rPr>
        <w:t xml:space="preserve"> следствие, необходимость специальной подготовки сотрудников для успешной деятельности в данных условиях;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(4)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формализация общения, </w:t>
      </w:r>
      <w:r w:rsidRPr="00144DC3">
        <w:rPr>
          <w:sz w:val="28"/>
          <w:szCs w:val="28"/>
        </w:rPr>
        <w:t>т.е. регламентация целей, характера и способов общения различными документами (уставами, наставлениями, приказами, инструкциями, УПК). Формализация может быть жесткой, предусматривающей принудительный характер регламентации общения (ситуация допроса), и гибкой (оперативное общение). Цели формализации: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—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защита психики лиц, участвующих в правоохранительной деятельности от чрезмерных психологических перегрузок;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— усиление активности участников общения;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(5)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>специфик</w:t>
      </w:r>
      <w:r w:rsidRPr="00144DC3">
        <w:rPr>
          <w:i/>
          <w:iCs/>
          <w:sz w:val="28"/>
          <w:szCs w:val="28"/>
          <w:highlight w:val="white"/>
        </w:rPr>
        <w:t>а</w:t>
      </w:r>
      <w:r w:rsidRPr="00144DC3">
        <w:rPr>
          <w:i/>
          <w:iCs/>
          <w:sz w:val="28"/>
          <w:szCs w:val="28"/>
        </w:rPr>
        <w:t xml:space="preserve"> психических состояний участников общения. </w:t>
      </w:r>
      <w:r w:rsidRPr="00144DC3">
        <w:rPr>
          <w:sz w:val="28"/>
          <w:szCs w:val="28"/>
        </w:rPr>
        <w:t>Специфика поводов вступления в общение приводит к тому, что для обеих сторон характерны следующие особенности в психическом состоянии;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— повышенное нервное напряжение в связи с высокой ответственностью за результаты общения;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— доминирование отрицательных эмоциональных состояний;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(6)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особое значение психологического контакта. </w:t>
      </w:r>
      <w:r w:rsidRPr="00144DC3">
        <w:rPr>
          <w:sz w:val="28"/>
          <w:szCs w:val="28"/>
        </w:rPr>
        <w:t>В связи с вышеперечисленными особенностями особое значени</w:t>
      </w:r>
      <w:r w:rsidRPr="00144DC3">
        <w:rPr>
          <w:sz w:val="28"/>
          <w:szCs w:val="28"/>
          <w:highlight w:val="white"/>
        </w:rPr>
        <w:t>е</w:t>
      </w:r>
      <w:r w:rsidRPr="00144DC3">
        <w:rPr>
          <w:sz w:val="28"/>
          <w:szCs w:val="28"/>
        </w:rPr>
        <w:t xml:space="preserve"> приобретает начальная фаза взаимодействия, в ходе которой происходит формирование тенденции дальнейшего общения.</w:t>
      </w:r>
    </w:p>
    <w:p w:rsidR="002634C9" w:rsidRPr="00144DC3" w:rsidRDefault="002634C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</w:p>
    <w:p w:rsidR="002634C9" w:rsidRPr="00144DC3" w:rsidRDefault="002634C9" w:rsidP="00144DC3">
      <w:pPr>
        <w:shd w:val="clear" w:color="auto" w:fill="FFFFFF"/>
        <w:spacing w:line="360" w:lineRule="auto"/>
        <w:ind w:right="1" w:firstLine="709"/>
        <w:rPr>
          <w:b/>
          <w:caps/>
          <w:sz w:val="28"/>
          <w:szCs w:val="28"/>
        </w:rPr>
      </w:pPr>
      <w:r w:rsidRPr="00144DC3">
        <w:rPr>
          <w:b/>
          <w:caps/>
          <w:sz w:val="28"/>
          <w:szCs w:val="28"/>
        </w:rPr>
        <w:t>2. Этапы процесса делового общения юриста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caps/>
          <w:sz w:val="28"/>
          <w:szCs w:val="28"/>
        </w:rPr>
      </w:pP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Юристу необходимо знать, что общение имеет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свои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закономерности.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Общение как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разновидность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юридической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деятельности включает в себя ряд этапов.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Для успешног</w:t>
      </w:r>
      <w:r w:rsidRPr="00144DC3">
        <w:rPr>
          <w:sz w:val="28"/>
          <w:szCs w:val="28"/>
          <w:highlight w:val="white"/>
        </w:rPr>
        <w:t>о</w:t>
      </w:r>
      <w:r w:rsidRPr="00144DC3">
        <w:rPr>
          <w:sz w:val="28"/>
          <w:szCs w:val="28"/>
        </w:rPr>
        <w:t xml:space="preserve"> общения юристу необходимо обеспечивать последовательное прохождение этапов процесса общения 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1. </w:t>
      </w:r>
      <w:r w:rsidRPr="00144DC3">
        <w:rPr>
          <w:i/>
          <w:iCs/>
          <w:sz w:val="28"/>
          <w:szCs w:val="28"/>
        </w:rPr>
        <w:t xml:space="preserve">Установление контакта </w:t>
      </w:r>
      <w:r w:rsidRPr="00144DC3">
        <w:rPr>
          <w:sz w:val="28"/>
          <w:szCs w:val="28"/>
        </w:rPr>
        <w:t xml:space="preserve">— достижение состояния обоюдной готовности к приему и передаче информации и поддержания взаимосвязи. </w:t>
      </w:r>
      <w:r w:rsidRPr="00144DC3">
        <w:rPr>
          <w:i/>
          <w:iCs/>
          <w:sz w:val="28"/>
          <w:szCs w:val="28"/>
        </w:rPr>
        <w:t xml:space="preserve">Психологический контакт — </w:t>
      </w:r>
      <w:r w:rsidRPr="00144DC3">
        <w:rPr>
          <w:sz w:val="28"/>
          <w:szCs w:val="28"/>
        </w:rPr>
        <w:t>начальная фаза общения, в процессе которой происходит взаимная увязка целей и интересов партнеров по общению, обеспечивающая их дальнейшее взаимопонимание. Установление психологического контакта есть целенаправленная, планируемая деятельность по созданию условий, обеспечивающих развитие общения в нужном направлении и достижение его целей. В основе контакта лежит умение понять цели, интересы партнера и способность продемонстрировать ему, что ваши цели совпадают или близки.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i/>
          <w:iCs/>
          <w:sz w:val="28"/>
          <w:szCs w:val="28"/>
        </w:rPr>
        <w:t xml:space="preserve">Психологическое содержание контакта </w:t>
      </w:r>
      <w:r w:rsidRPr="00144DC3">
        <w:rPr>
          <w:sz w:val="28"/>
          <w:szCs w:val="28"/>
        </w:rPr>
        <w:t>— процесс адаптаци</w:t>
      </w:r>
      <w:r w:rsidRPr="00144DC3">
        <w:rPr>
          <w:sz w:val="28"/>
          <w:szCs w:val="28"/>
          <w:highlight w:val="white"/>
        </w:rPr>
        <w:t xml:space="preserve">и </w:t>
      </w:r>
      <w:r w:rsidRPr="00144DC3">
        <w:rPr>
          <w:sz w:val="28"/>
          <w:szCs w:val="28"/>
        </w:rPr>
        <w:t>субъекта к субъекту: адаптация к новой роли, «принимаемость» в данном общении; адаптация к новой системе взаимоотношени</w:t>
      </w:r>
      <w:r w:rsidRPr="00144DC3">
        <w:rPr>
          <w:sz w:val="28"/>
          <w:szCs w:val="28"/>
          <w:highlight w:val="white"/>
        </w:rPr>
        <w:t>й</w:t>
      </w:r>
      <w:r w:rsidRPr="00144DC3">
        <w:rPr>
          <w:sz w:val="28"/>
          <w:szCs w:val="28"/>
        </w:rPr>
        <w:t xml:space="preserve"> и стилю поведения партнера; взаимная адаптация ценностно</w:t>
      </w:r>
      <w:r w:rsidRPr="00144DC3">
        <w:rPr>
          <w:sz w:val="28"/>
          <w:szCs w:val="28"/>
          <w:highlight w:val="white"/>
        </w:rPr>
        <w:t>-</w:t>
      </w:r>
      <w:r w:rsidRPr="00144DC3">
        <w:rPr>
          <w:sz w:val="28"/>
          <w:szCs w:val="28"/>
        </w:rPr>
        <w:t>ориентировочных наборов.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Структура психологического контакта включае</w:t>
      </w:r>
      <w:r w:rsidRPr="00144DC3">
        <w:rPr>
          <w:sz w:val="28"/>
          <w:szCs w:val="28"/>
          <w:highlight w:val="white"/>
        </w:rPr>
        <w:t>т</w:t>
      </w:r>
      <w:r w:rsidRPr="00144DC3">
        <w:rPr>
          <w:sz w:val="28"/>
          <w:szCs w:val="28"/>
        </w:rPr>
        <w:t xml:space="preserve"> несколько элементов.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(1) </w:t>
      </w:r>
      <w:r w:rsidRPr="00144DC3">
        <w:rPr>
          <w:i/>
          <w:iCs/>
          <w:sz w:val="28"/>
          <w:szCs w:val="28"/>
        </w:rPr>
        <w:t>Прогнозирование общения и формирование модел</w:t>
      </w:r>
      <w:r w:rsidRPr="00144DC3">
        <w:rPr>
          <w:i/>
          <w:iCs/>
          <w:sz w:val="28"/>
          <w:szCs w:val="28"/>
          <w:highlight w:val="white"/>
        </w:rPr>
        <w:t>и</w:t>
      </w:r>
      <w:r w:rsidRPr="00144DC3">
        <w:rPr>
          <w:i/>
          <w:iCs/>
          <w:sz w:val="28"/>
          <w:szCs w:val="28"/>
        </w:rPr>
        <w:t xml:space="preserve"> партнера. </w:t>
      </w:r>
      <w:r w:rsidRPr="00144DC3">
        <w:rPr>
          <w:sz w:val="28"/>
          <w:szCs w:val="28"/>
        </w:rPr>
        <w:t>Главная задача этапа — сбор информации о партнере по общению.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В тех случаях, когда возможна предварительная подготовка к контакту, сбор информации целесообразно вести по следующим направлениям: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общая характеристика (пол, возраст, социальное положение и т.п.);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ближайшее социальное окружение;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образ жизни;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склонности, интересы, привычки;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 манера общения, речевые, мимические, топомимичекие стереотипы;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привычные и запретные темы общения.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В тех случаях, когда предварительное изучение партнера невозможно, сбор информации осуществляется в процессе наблюдения за его поведением, реакциями в общении с другими людьми.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На основе собранной информации формируется стратегия предстоящего, т.е. как и в какой ситуации целесообразнее начать общение с данным человеком. При этом необходимо учитывать несколько требований: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начальная фаза, действия должны предполагать обязательное развитие;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• необходимо формировать у партнера заинтересованность </w:t>
      </w:r>
      <w:r w:rsidRPr="00144DC3">
        <w:rPr>
          <w:sz w:val="28"/>
          <w:szCs w:val="28"/>
          <w:highlight w:val="white"/>
        </w:rPr>
        <w:t xml:space="preserve">в </w:t>
      </w:r>
      <w:r w:rsidRPr="00144DC3">
        <w:rPr>
          <w:sz w:val="28"/>
          <w:szCs w:val="28"/>
        </w:rPr>
        <w:t>общении с вами, предлагать темы, интересные для него;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ваша позиция должна быть немного ниже той, которую мы предлагаем партнеру (дать ему возможность взглянуть сверху вниз)</w:t>
      </w:r>
      <w:r w:rsidR="00972F09" w:rsidRPr="00144DC3">
        <w:rPr>
          <w:sz w:val="28"/>
          <w:szCs w:val="28"/>
        </w:rPr>
        <w:t>,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это способствует заинтересованности партнера в продолжении общения.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(2)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Создание внешних условий, </w:t>
      </w:r>
      <w:r w:rsidRPr="00144DC3">
        <w:rPr>
          <w:sz w:val="28"/>
          <w:szCs w:val="28"/>
        </w:rPr>
        <w:t>облегчающих установление контакта, т.е. выбор времени, места, ситуации, обеспечивающих реализацию намеченной стратеги</w:t>
      </w:r>
      <w:r w:rsidRPr="00144DC3">
        <w:rPr>
          <w:sz w:val="28"/>
          <w:szCs w:val="28"/>
          <w:highlight w:val="white"/>
        </w:rPr>
        <w:t>и</w:t>
      </w:r>
      <w:r w:rsidRPr="00144DC3">
        <w:rPr>
          <w:sz w:val="28"/>
          <w:szCs w:val="28"/>
        </w:rPr>
        <w:t xml:space="preserve"> поведения.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(3)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Проявление внешних коммуникативных свойств </w:t>
      </w:r>
      <w:r w:rsidRPr="00144DC3">
        <w:rPr>
          <w:sz w:val="28"/>
          <w:szCs w:val="28"/>
        </w:rPr>
        <w:t>в начале зрительного контакта, т.е. формирование образа и его демонстрация партнеру. Цель этапа — снять у партнера предубеждение и заинтересовать предстоящим общением.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(4) </w:t>
      </w:r>
      <w:r w:rsidRPr="00144DC3">
        <w:rPr>
          <w:i/>
          <w:iCs/>
          <w:sz w:val="28"/>
          <w:szCs w:val="28"/>
        </w:rPr>
        <w:t xml:space="preserve">Оценка психического состояния, отношения </w:t>
      </w:r>
      <w:r w:rsidRPr="00144DC3">
        <w:rPr>
          <w:sz w:val="28"/>
          <w:szCs w:val="28"/>
        </w:rPr>
        <w:t xml:space="preserve">партнера к </w:t>
      </w:r>
      <w:r w:rsidR="002634C9" w:rsidRPr="00144DC3">
        <w:rPr>
          <w:sz w:val="28"/>
          <w:szCs w:val="28"/>
        </w:rPr>
        <w:t>начавшемуся</w:t>
      </w:r>
      <w:r w:rsidRPr="00144DC3">
        <w:rPr>
          <w:sz w:val="28"/>
          <w:szCs w:val="28"/>
        </w:rPr>
        <w:t xml:space="preserve"> общению. Источник: мимические, топомимические, проксемимические знаки, речь, интонации партнера.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(5)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Устранение помех в </w:t>
      </w:r>
      <w:r w:rsidR="002634C9" w:rsidRPr="00144DC3">
        <w:rPr>
          <w:i/>
          <w:iCs/>
          <w:sz w:val="28"/>
          <w:szCs w:val="28"/>
        </w:rPr>
        <w:t>общении</w:t>
      </w:r>
      <w:r w:rsidRPr="00144DC3">
        <w:rPr>
          <w:i/>
          <w:iCs/>
          <w:sz w:val="28"/>
          <w:szCs w:val="28"/>
        </w:rPr>
        <w:t xml:space="preserve">. </w:t>
      </w:r>
      <w:r w:rsidRPr="00144DC3">
        <w:rPr>
          <w:sz w:val="28"/>
          <w:szCs w:val="28"/>
        </w:rPr>
        <w:t>Помехи могут возникать в результате: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формирования в процессе адаптации у сотрудника или у партнера отрицательной установки к предстоящему общению (для сотрудника — мобилизовать волевые ресурсы, сломать установку; для партнера — сменить стиль поведения);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непонимание партнером сути предлагаемого поведения, формирование конфликта (два варианта: первый — обострить конфликт и тем самым заставить партнера продолжать взаимодействие (вариант «Вокзала для двоих»); второй — снять конфликт);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психическое состояние партнера затрудняет общение (депрессия, тревога, фрустрация, эйфория). Необходимо переключить внимание партнера на другой объект, тем самым снизить эмоциональное возбуждение.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(6) </w:t>
      </w:r>
      <w:r w:rsidRPr="00144DC3">
        <w:rPr>
          <w:i/>
          <w:iCs/>
          <w:sz w:val="28"/>
          <w:szCs w:val="28"/>
        </w:rPr>
        <w:t xml:space="preserve">Стимулирование интереса </w:t>
      </w:r>
      <w:r w:rsidRPr="00144DC3">
        <w:rPr>
          <w:sz w:val="28"/>
          <w:szCs w:val="28"/>
        </w:rPr>
        <w:t>к продолжению общения.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2.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Информационный обмен — </w:t>
      </w:r>
      <w:r w:rsidRPr="00144DC3">
        <w:rPr>
          <w:sz w:val="28"/>
          <w:szCs w:val="28"/>
        </w:rPr>
        <w:t>передача сведени</w:t>
      </w:r>
      <w:r w:rsidRPr="00144DC3">
        <w:rPr>
          <w:sz w:val="28"/>
          <w:szCs w:val="28"/>
          <w:highlight w:val="white"/>
        </w:rPr>
        <w:t>й</w:t>
      </w:r>
      <w:r w:rsidRPr="00144DC3">
        <w:rPr>
          <w:sz w:val="28"/>
          <w:szCs w:val="28"/>
        </w:rPr>
        <w:t xml:space="preserve"> в ответ на запрос, обмен мнениями, замыслами, решениями.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3.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Побуждение партнера </w:t>
      </w:r>
      <w:r w:rsidRPr="00144DC3">
        <w:rPr>
          <w:sz w:val="28"/>
          <w:szCs w:val="28"/>
        </w:rPr>
        <w:t>к активному обмену информацией.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4.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Координация общения — </w:t>
      </w:r>
      <w:r w:rsidRPr="00144DC3">
        <w:rPr>
          <w:sz w:val="28"/>
          <w:szCs w:val="28"/>
        </w:rPr>
        <w:t>согласование планов, действий, позиций юриста с партнером по общению.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5.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Установление взаимопонимания </w:t>
      </w:r>
      <w:r w:rsidRPr="00144DC3">
        <w:rPr>
          <w:sz w:val="28"/>
          <w:szCs w:val="28"/>
        </w:rPr>
        <w:t>— понимание смысла сообщаемой информации. Но главное — понимание партнерами намерений, установок, переживаний, целей и т.д.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6.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Эмоциональное воздействие — </w:t>
      </w:r>
      <w:r w:rsidRPr="00144DC3">
        <w:rPr>
          <w:sz w:val="28"/>
          <w:szCs w:val="28"/>
        </w:rPr>
        <w:t>побуждение в партнере нужных эмоциональных состояний, приведение его реакций к специфике общения.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7.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Установление отношений — </w:t>
      </w:r>
      <w:r w:rsidRPr="00144DC3">
        <w:rPr>
          <w:sz w:val="28"/>
          <w:szCs w:val="28"/>
        </w:rPr>
        <w:t xml:space="preserve">определение взаимных позиций, правил, принципов </w:t>
      </w:r>
      <w:r w:rsidR="00972F09" w:rsidRPr="00144DC3">
        <w:rPr>
          <w:sz w:val="28"/>
          <w:szCs w:val="28"/>
        </w:rPr>
        <w:t>взаимоотношений</w:t>
      </w:r>
      <w:r w:rsidRPr="00144DC3">
        <w:rPr>
          <w:sz w:val="28"/>
          <w:szCs w:val="28"/>
        </w:rPr>
        <w:t>, условий и взаимных уступок.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8.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Регуляция поведения партнера </w:t>
      </w:r>
      <w:r w:rsidRPr="00144DC3">
        <w:rPr>
          <w:sz w:val="28"/>
          <w:szCs w:val="28"/>
        </w:rPr>
        <w:t>— изменение поведения (намерений, решений, установок, представлений партнера в контексте взаимодействия.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Последовательное прохождение этих этапов общения является одним из условий оптимизации делового общени</w:t>
      </w:r>
      <w:r w:rsidRPr="00144DC3">
        <w:rPr>
          <w:sz w:val="28"/>
          <w:szCs w:val="28"/>
          <w:highlight w:val="white"/>
        </w:rPr>
        <w:t>я</w:t>
      </w:r>
      <w:r w:rsidRPr="00144DC3">
        <w:rPr>
          <w:sz w:val="28"/>
          <w:szCs w:val="28"/>
        </w:rPr>
        <w:t xml:space="preserve"> юриста, т.е. обеспечения достижения целей юридической практики. Более того, сами эти этапы играют роль условий эффективного общения.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Для успешного профессионального общения юристу необходима коммуникативная компетентность.</w:t>
      </w:r>
      <w:r w:rsidR="00144DC3">
        <w:rPr>
          <w:sz w:val="28"/>
          <w:szCs w:val="28"/>
        </w:rPr>
        <w:t xml:space="preserve"> 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i/>
          <w:iCs/>
          <w:sz w:val="28"/>
          <w:szCs w:val="28"/>
        </w:rPr>
        <w:t xml:space="preserve">Коммуникативная компетентность </w:t>
      </w:r>
      <w:r w:rsidRPr="00144DC3">
        <w:rPr>
          <w:sz w:val="28"/>
          <w:szCs w:val="28"/>
        </w:rPr>
        <w:t xml:space="preserve">— это знание юристом норм и правил общения, а также владение его технологией. Она невозможна без развитых способностей юриста к общению с другими людьми — </w:t>
      </w:r>
      <w:r w:rsidRPr="00144DC3">
        <w:rPr>
          <w:i/>
          <w:iCs/>
          <w:sz w:val="28"/>
          <w:szCs w:val="28"/>
        </w:rPr>
        <w:t xml:space="preserve">коммуникативных способностей, </w:t>
      </w:r>
      <w:r w:rsidRPr="00144DC3">
        <w:rPr>
          <w:sz w:val="28"/>
          <w:szCs w:val="28"/>
        </w:rPr>
        <w:t>т.е. способностей владеть инициативой в общении, проявлять активность, эмоционально откликаться на состояние партнеров общения, формироват</w:t>
      </w:r>
      <w:r w:rsidRPr="00144DC3">
        <w:rPr>
          <w:sz w:val="28"/>
          <w:szCs w:val="28"/>
          <w:highlight w:val="white"/>
        </w:rPr>
        <w:t>ь</w:t>
      </w:r>
      <w:r w:rsidRPr="00144DC3">
        <w:rPr>
          <w:sz w:val="28"/>
          <w:szCs w:val="28"/>
        </w:rPr>
        <w:t xml:space="preserve"> и реализовать собственную индивидуальную программу общения, способность к самостимуляции и взаимной стимуляции в общении.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Способность общаться с субъектами юридической деятельности реализуется в умениях. Под умениями понимаются двигательные, умственные и другие сознательные психические действия, которые выполняются быстро, правильно, при слабой концентрации внимания на способа</w:t>
      </w:r>
      <w:r w:rsidRPr="00144DC3">
        <w:rPr>
          <w:sz w:val="28"/>
          <w:szCs w:val="28"/>
          <w:highlight w:val="white"/>
        </w:rPr>
        <w:t>х</w:t>
      </w:r>
      <w:r w:rsidRPr="00144DC3">
        <w:rPr>
          <w:sz w:val="28"/>
          <w:szCs w:val="28"/>
        </w:rPr>
        <w:t xml:space="preserve"> их выполнения в любых условиях обстановки.</w:t>
      </w:r>
    </w:p>
    <w:p w:rsidR="00972F09" w:rsidRPr="00144DC3" w:rsidRDefault="00972F0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</w:p>
    <w:p w:rsidR="00972F09" w:rsidRPr="00144DC3" w:rsidRDefault="00144DC3" w:rsidP="00144DC3">
      <w:pPr>
        <w:shd w:val="clear" w:color="auto" w:fill="FFFFFF"/>
        <w:spacing w:line="360" w:lineRule="auto"/>
        <w:ind w:left="709" w:right="1"/>
        <w:jc w:val="lef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972F09" w:rsidRPr="00144DC3">
        <w:rPr>
          <w:b/>
          <w:caps/>
          <w:sz w:val="28"/>
          <w:szCs w:val="28"/>
        </w:rPr>
        <w:t xml:space="preserve">3. </w:t>
      </w:r>
      <w:r w:rsidR="00E21696" w:rsidRPr="00144DC3">
        <w:rPr>
          <w:b/>
          <w:sz w:val="28"/>
          <w:szCs w:val="28"/>
        </w:rPr>
        <w:t>КОММУНИКАТИВНЫЕ УМЕНИЯ, НЕОБХОДИМЫ</w:t>
      </w:r>
      <w:r w:rsidR="00E21696" w:rsidRPr="00144DC3">
        <w:rPr>
          <w:b/>
          <w:sz w:val="28"/>
          <w:szCs w:val="28"/>
          <w:highlight w:val="white"/>
        </w:rPr>
        <w:t xml:space="preserve">Е </w:t>
      </w:r>
      <w:r w:rsidR="00E21696" w:rsidRPr="00144DC3">
        <w:rPr>
          <w:b/>
          <w:sz w:val="28"/>
          <w:szCs w:val="28"/>
        </w:rPr>
        <w:t>ЮРИСТУ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caps/>
          <w:sz w:val="28"/>
          <w:szCs w:val="28"/>
        </w:rPr>
      </w:pP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i/>
          <w:iCs/>
          <w:sz w:val="28"/>
          <w:szCs w:val="28"/>
        </w:rPr>
        <w:t xml:space="preserve">Речевые умения </w:t>
      </w:r>
      <w:r w:rsidRPr="00144DC3">
        <w:rPr>
          <w:sz w:val="28"/>
          <w:szCs w:val="28"/>
        </w:rPr>
        <w:t>— связаны с овладением речевой деятельностью и речевыми средствами общения. К ним относятся следующие умения: грамотно и ясно сформулировать свою мысль; достичь желаемой коммуникативной цели; осуществить основные речевые функции (подтвердить, возразить, усомниться, одобрить, согласиться, предложить, узнать, пригласить и т.д.); говорить выразительно (выбрать правильный тон разговора, расставить логические ударения, найти точную интонацию и т.д.); высказываться «целостно», т.е. достигать смысловой целостности высказывания; высказываться логично и связно, продуктивно и содержательно; говорить самостоятельно (что проявляется в умении выбрать стратегию выступления, разработать самостоятельную программу речи, говорить без опоры на письменный текст, опираться на собственный анализ проблемы); высказываться экспромтно, без предварительной подготовки; выразить в речевой деятельности собственную оценку прочитанного или услышанного; передать в речевой деятельнос</w:t>
      </w:r>
      <w:r w:rsidRPr="00144DC3">
        <w:rPr>
          <w:sz w:val="28"/>
          <w:szCs w:val="28"/>
          <w:highlight w:val="white"/>
        </w:rPr>
        <w:t>т</w:t>
      </w:r>
      <w:r w:rsidRPr="00144DC3">
        <w:rPr>
          <w:sz w:val="28"/>
          <w:szCs w:val="28"/>
        </w:rPr>
        <w:t>и виденное, наблюдаемое.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2. </w:t>
      </w:r>
      <w:r w:rsidRPr="00144DC3">
        <w:rPr>
          <w:i/>
          <w:iCs/>
          <w:sz w:val="28"/>
          <w:szCs w:val="28"/>
        </w:rPr>
        <w:t xml:space="preserve">Социально-психологические умения </w:t>
      </w:r>
      <w:r w:rsidRPr="00144DC3">
        <w:rPr>
          <w:sz w:val="28"/>
          <w:szCs w:val="28"/>
        </w:rPr>
        <w:t>— связаны с овладением процессами взаимосвязи, взаимовыражения, взаимопонимания, взаимоотношений, взаимопроявлений и взаимовлияний. Это умения: психологически верно в соответствии с ситуацией вступить в общение; поддерживать общение, психологически стимулировать активность партнеров;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психологически точно определить «точку</w:t>
      </w:r>
      <w:r w:rsidRPr="00144DC3">
        <w:rPr>
          <w:sz w:val="28"/>
          <w:szCs w:val="28"/>
          <w:highlight w:val="white"/>
        </w:rPr>
        <w:t>»</w:t>
      </w:r>
      <w:r w:rsidR="002634C9" w:rsidRP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завершени</w:t>
      </w:r>
      <w:r w:rsidRPr="00144DC3">
        <w:rPr>
          <w:sz w:val="28"/>
          <w:szCs w:val="28"/>
          <w:highlight w:val="white"/>
        </w:rPr>
        <w:t>я</w:t>
      </w:r>
      <w:r w:rsidRPr="00144DC3">
        <w:rPr>
          <w:sz w:val="28"/>
          <w:szCs w:val="28"/>
        </w:rPr>
        <w:t xml:space="preserve"> общения; максимально использовать социально-психологические характеристики коммуникативной ситуации для реализации своей стратегической линии; прогнозировать возможные пути развития коммуникативной ситуации, в рамках которой разворачивается общение; прогнозировать реакции партнеров на собственные акты коммуникативных действий; психологически настраиваться на эмоциональный тон партнеров по общению; овладеть инициативой и удержать инициативу в общении; и «спровоцировать» желаемую реакцию партнера по общению; формировать социально-психологический настрой партнеров в общении и управлять им; психологически стимулировать проявление инициативы партнера по общению.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3.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Психологические умения </w:t>
      </w:r>
      <w:r w:rsidRPr="00144DC3">
        <w:rPr>
          <w:sz w:val="28"/>
          <w:szCs w:val="28"/>
        </w:rPr>
        <w:t xml:space="preserve">— связаны с овладением процессами самомобилизации, самонастройки, саморегулирования. Это умения: преодолевать психологические барьеры </w:t>
      </w:r>
      <w:r w:rsidRPr="00144DC3">
        <w:rPr>
          <w:sz w:val="28"/>
          <w:szCs w:val="28"/>
          <w:highlight w:val="white"/>
        </w:rPr>
        <w:t>в</w:t>
      </w:r>
      <w:r w:rsidRPr="00144DC3">
        <w:rPr>
          <w:sz w:val="28"/>
          <w:szCs w:val="28"/>
        </w:rPr>
        <w:t xml:space="preserve"> общении; снимать излищ-нее напряжение; мобилизовать психофизический аппарат на овладение инициативой в общении; эмоционально настраиваться на ситуацию общения; психологически и физически «пристраиваться» к партнеру по общению; адекватно ситуации общения выбирать жесты, позы, ритм своего поведения; мобилизоваться на достижение поставленной коммуникативной цели; вести общение как столкновение мыслей, идей и позиций (коммуникативная борьба); распределять свои усилия в общении; использовать эмоции как средство общения.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4.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Умения использовать </w:t>
      </w:r>
      <w:r w:rsidRPr="00144DC3">
        <w:rPr>
          <w:sz w:val="28"/>
          <w:szCs w:val="28"/>
        </w:rPr>
        <w:t xml:space="preserve">в общении </w:t>
      </w:r>
      <w:r w:rsidRPr="00144DC3">
        <w:rPr>
          <w:i/>
          <w:iCs/>
          <w:sz w:val="28"/>
          <w:szCs w:val="28"/>
        </w:rPr>
        <w:t xml:space="preserve">нормы речевого этикета </w:t>
      </w:r>
      <w:r w:rsidRPr="00144DC3">
        <w:rPr>
          <w:sz w:val="28"/>
          <w:szCs w:val="28"/>
        </w:rPr>
        <w:t>в соответствии с конкретной коммуникативной ситуацией. Это умения: реализовать ситуативные нормы обращения и привлечения внимания;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организовать знакомство с партнерами; использовать</w:t>
      </w:r>
      <w:r w:rsidR="002634C9" w:rsidRP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ситуативные норм</w:t>
      </w:r>
      <w:r w:rsidRPr="00144DC3">
        <w:rPr>
          <w:sz w:val="28"/>
          <w:szCs w:val="28"/>
          <w:highlight w:val="white"/>
        </w:rPr>
        <w:t>ы</w:t>
      </w:r>
      <w:r w:rsidRPr="00144DC3">
        <w:rPr>
          <w:sz w:val="28"/>
          <w:szCs w:val="28"/>
        </w:rPr>
        <w:t xml:space="preserve"> поведения; адекватно ситуации выразить просьбу; высказать совет, предложение, упрек, сочувствие, пожелание.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5.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Умения использовать невербальные средства общения. </w:t>
      </w:r>
      <w:r w:rsidRPr="00144DC3">
        <w:rPr>
          <w:sz w:val="28"/>
          <w:szCs w:val="28"/>
        </w:rPr>
        <w:t>К ним относятся: паралингв</w:t>
      </w:r>
      <w:r w:rsidR="002634C9" w:rsidRPr="00144DC3">
        <w:rPr>
          <w:sz w:val="28"/>
          <w:szCs w:val="28"/>
        </w:rPr>
        <w:t>и</w:t>
      </w:r>
      <w:r w:rsidRPr="00144DC3">
        <w:rPr>
          <w:sz w:val="28"/>
          <w:szCs w:val="28"/>
        </w:rPr>
        <w:t>стические средства общения (интонация, пауза, дыхание, дикция, темп, громкость, ритмика, тональность, мелодика); экстралингвистические средства (смех, щум, аплодисменты и т.п.); кинетические средства общения (жест, мимика); проксемические средства общения (поза, движения, дистанция общения).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6.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Умения взаимодействовать: </w:t>
      </w:r>
      <w:r w:rsidRPr="00144DC3">
        <w:rPr>
          <w:sz w:val="28"/>
          <w:szCs w:val="28"/>
        </w:rPr>
        <w:t>на уровне диалога — с личность</w:t>
      </w:r>
      <w:r w:rsidRPr="00144DC3">
        <w:rPr>
          <w:sz w:val="28"/>
          <w:szCs w:val="28"/>
          <w:highlight w:val="white"/>
        </w:rPr>
        <w:t xml:space="preserve">ю </w:t>
      </w:r>
      <w:r w:rsidRPr="00144DC3">
        <w:rPr>
          <w:sz w:val="28"/>
          <w:szCs w:val="28"/>
        </w:rPr>
        <w:t>или группой; на уровне полилога — с массой или группой; на уровне межгруппового диалога.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Однако знание норм и правил профессионального общения принесет успех в том случае, если эти знания основаны на профессионально важных личностных качес</w:t>
      </w:r>
      <w:r w:rsidR="002634C9" w:rsidRPr="00144DC3">
        <w:rPr>
          <w:sz w:val="28"/>
          <w:szCs w:val="28"/>
        </w:rPr>
        <w:t xml:space="preserve">твах. 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Какими личностными качествами должен обладать юрист, чтобы </w:t>
      </w:r>
      <w:r w:rsidR="002634C9" w:rsidRPr="00144DC3">
        <w:rPr>
          <w:sz w:val="28"/>
          <w:szCs w:val="28"/>
        </w:rPr>
        <w:t>успешно</w:t>
      </w:r>
      <w:r w:rsidRPr="00144DC3">
        <w:rPr>
          <w:sz w:val="28"/>
          <w:szCs w:val="28"/>
        </w:rPr>
        <w:t xml:space="preserve"> организовать общение?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(1)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Знание психологии другого человека. Что значит знать психологию партнера по общению? Главным образом это знание ценностных ориентаци</w:t>
      </w:r>
      <w:r w:rsidRPr="00144DC3">
        <w:rPr>
          <w:sz w:val="28"/>
          <w:szCs w:val="28"/>
          <w:highlight w:val="white"/>
        </w:rPr>
        <w:t>и</w:t>
      </w:r>
      <w:r w:rsidRPr="00144DC3">
        <w:rPr>
          <w:sz w:val="28"/>
          <w:szCs w:val="28"/>
        </w:rPr>
        <w:t>, которые находят свое выражение в потребностях, мотивах, интересах. Это то, что человек считает для себя принципиально важным и значимым. Юристу необходимо быть ориентированным на людей. К сожалению, часто бывает ориентация на исполнение документа. В результате действия негативных факторов в профессиональной деформации некоторые юристы ориентируются на недостатки других людей, в первую очередь на слабости, ощибки.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(2)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Качества, которые определяют особенности психических познавательных процессов: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достаточно большой объем внимания, умение его распределить по всему внешнему облику партнера по общению;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наблюдательность, способность фиксировать изменение в настроении и поведении и связывать это с существенными явлениями в личности партнера по общению;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особенност</w:t>
      </w:r>
      <w:r w:rsidRPr="00144DC3">
        <w:rPr>
          <w:sz w:val="28"/>
          <w:szCs w:val="28"/>
          <w:highlight w:val="white"/>
        </w:rPr>
        <w:t>и</w:t>
      </w:r>
      <w:r w:rsidRPr="00144DC3">
        <w:rPr>
          <w:sz w:val="28"/>
          <w:szCs w:val="28"/>
        </w:rPr>
        <w:t xml:space="preserve"> памяти, и в первую очередь памяти на лица</w:t>
      </w:r>
      <w:r w:rsidRPr="00144DC3">
        <w:rPr>
          <w:sz w:val="28"/>
          <w:szCs w:val="28"/>
          <w:highlight w:val="white"/>
        </w:rPr>
        <w:t xml:space="preserve">, </w:t>
      </w:r>
      <w:r w:rsidRPr="00144DC3">
        <w:rPr>
          <w:sz w:val="28"/>
          <w:szCs w:val="28"/>
        </w:rPr>
        <w:t>имена, факты биографии партнера по общению, на особенности эмоциональных реакций и т.п.;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особенности мышления, способность анализировать поступки человека</w:t>
      </w:r>
      <w:r w:rsidRPr="00144DC3">
        <w:rPr>
          <w:sz w:val="28"/>
          <w:szCs w:val="28"/>
          <w:highlight w:val="white"/>
        </w:rPr>
        <w:t>,</w:t>
      </w:r>
      <w:r w:rsidRPr="00144DC3">
        <w:rPr>
          <w:sz w:val="28"/>
          <w:szCs w:val="28"/>
        </w:rPr>
        <w:t xml:space="preserve"> видеть мотивы его поведения и прогнозировать поступки в различных ситуациях;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 xml:space="preserve">интуицию и воображение. Воображение в данном случае проявляется </w:t>
      </w:r>
      <w:r w:rsidRPr="00144DC3">
        <w:rPr>
          <w:sz w:val="28"/>
          <w:szCs w:val="28"/>
          <w:highlight w:val="white"/>
        </w:rPr>
        <w:t>в</w:t>
      </w:r>
      <w:r w:rsidRPr="00144DC3">
        <w:rPr>
          <w:sz w:val="28"/>
          <w:szCs w:val="28"/>
        </w:rPr>
        <w:t xml:space="preserve"> умении ставить себя на место другого человека.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У людей без развитого мышления и воображения часто встречается типичная ошибка — приписывание партнеру по общению своих мыслей, намерений, состояний.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(3)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Эмоционально-волевая устойчивость, эмоциональная воспитанность. От этого зависит, может ли человек сопереживать другим людям. Такое качество называется эмпатией.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(4)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Умение человека выбирать оптимальный стиль общения, т.е. способ обращения с партнером. Часто неправильный способ общения порождает поступки, нежелательные для делового общения. Например, грубость порождается бестактностью, неисполнительность — попустительством, капризность — излишней уступчивостью.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Личностные черты определяют общий стиль общения. Общение — это социально-психологическое явление, которое детерминировано конкретно-историческими и личностными особенностями людей, Их социальным положением, целями и задачами деятельности. Эффективность делового общения юриста определяется как структурой и этапами процесса общения, так и развитием у него профессионально в</w:t>
      </w:r>
      <w:r w:rsidR="002634C9" w:rsidRPr="00144DC3">
        <w:rPr>
          <w:sz w:val="28"/>
          <w:szCs w:val="28"/>
        </w:rPr>
        <w:t>л</w:t>
      </w:r>
      <w:r w:rsidRPr="00144DC3">
        <w:rPr>
          <w:sz w:val="28"/>
          <w:szCs w:val="28"/>
        </w:rPr>
        <w:t>а</w:t>
      </w:r>
      <w:r w:rsidRPr="00144DC3">
        <w:rPr>
          <w:sz w:val="28"/>
          <w:szCs w:val="28"/>
          <w:highlight w:val="white"/>
        </w:rPr>
        <w:t>с</w:t>
      </w:r>
      <w:r w:rsidR="002634C9" w:rsidRPr="00144DC3">
        <w:rPr>
          <w:sz w:val="28"/>
          <w:szCs w:val="28"/>
        </w:rPr>
        <w:t>т</w:t>
      </w:r>
      <w:r w:rsidRPr="00144DC3">
        <w:rPr>
          <w:sz w:val="28"/>
          <w:szCs w:val="28"/>
        </w:rPr>
        <w:t>ных качеств, навыков, умений.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caps/>
          <w:sz w:val="28"/>
          <w:szCs w:val="28"/>
        </w:rPr>
      </w:pPr>
    </w:p>
    <w:p w:rsidR="005C19F5" w:rsidRPr="00144DC3" w:rsidRDefault="002634C9" w:rsidP="00144DC3">
      <w:pPr>
        <w:shd w:val="clear" w:color="auto" w:fill="FFFFFF"/>
        <w:spacing w:line="360" w:lineRule="auto"/>
        <w:ind w:right="1" w:firstLine="709"/>
        <w:rPr>
          <w:b/>
          <w:caps/>
          <w:sz w:val="28"/>
          <w:szCs w:val="28"/>
        </w:rPr>
      </w:pPr>
      <w:r w:rsidRPr="00144DC3">
        <w:rPr>
          <w:b/>
          <w:caps/>
          <w:sz w:val="28"/>
          <w:szCs w:val="28"/>
        </w:rPr>
        <w:t xml:space="preserve">4. </w:t>
      </w:r>
      <w:r w:rsidR="005C19F5" w:rsidRPr="00144DC3">
        <w:rPr>
          <w:b/>
          <w:caps/>
          <w:sz w:val="28"/>
          <w:szCs w:val="28"/>
        </w:rPr>
        <w:t>Формирование образа партнера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caps/>
          <w:sz w:val="28"/>
          <w:szCs w:val="28"/>
        </w:rPr>
      </w:pP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Кроме того, в профессиональном общении юрист должен также учитывать возрастные,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профессиональные и индивидуальные особенности личности.</w:t>
      </w:r>
    </w:p>
    <w:p w:rsidR="005C19F5" w:rsidRPr="00144DC3" w:rsidRDefault="002634C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О</w:t>
      </w:r>
      <w:r w:rsidR="005C19F5" w:rsidRPr="00144DC3">
        <w:rPr>
          <w:sz w:val="28"/>
          <w:szCs w:val="28"/>
        </w:rPr>
        <w:t>становимся на характеристике процесса восприятия человека человеком. Формирование представления о другом человеке обеспечивают психические познавательные процессы, в первую очередь ощущение, восприятие, память, воображение, м</w:t>
      </w:r>
      <w:r w:rsidRPr="00144DC3">
        <w:rPr>
          <w:sz w:val="28"/>
          <w:szCs w:val="28"/>
        </w:rPr>
        <w:t>ышление.</w:t>
      </w:r>
      <w:r w:rsidR="00144DC3">
        <w:rPr>
          <w:sz w:val="28"/>
          <w:szCs w:val="28"/>
        </w:rPr>
        <w:t xml:space="preserve"> </w:t>
      </w:r>
      <w:r w:rsidR="005C19F5" w:rsidRPr="00144DC3">
        <w:rPr>
          <w:sz w:val="28"/>
          <w:szCs w:val="28"/>
        </w:rPr>
        <w:t>Каковы особенности формирования образа партнера?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1.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Восприятие партнера носит предметный характер. Эта конкретность выражается в восприятии трех основных характеристик образа: физических данных; экспрессии, т.е. особенности самовыражения партнера; внешнего оформления. Поэтому юристу при получении информации целесообразно придерживаться этих показателей.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2.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Целостность образа. Например, целостный образ возникает постепенно в зависимости о</w:t>
      </w:r>
      <w:r w:rsidRPr="00144DC3">
        <w:rPr>
          <w:sz w:val="28"/>
          <w:szCs w:val="28"/>
          <w:highlight w:val="white"/>
        </w:rPr>
        <w:t>т</w:t>
      </w:r>
      <w:r w:rsidRPr="00144DC3">
        <w:rPr>
          <w:sz w:val="28"/>
          <w:szCs w:val="28"/>
        </w:rPr>
        <w:t xml:space="preserve"> приближения к объекту. Для людей с нормальным зрением возможно выделить человека от фона на </w:t>
      </w:r>
      <w:r w:rsidRPr="00144DC3">
        <w:rPr>
          <w:i/>
          <w:iCs/>
          <w:sz w:val="28"/>
          <w:szCs w:val="28"/>
        </w:rPr>
        <w:t>рас</w:t>
      </w:r>
      <w:r w:rsidRPr="00144DC3">
        <w:rPr>
          <w:i/>
          <w:iCs/>
          <w:sz w:val="28"/>
          <w:szCs w:val="28"/>
          <w:highlight w:val="white"/>
        </w:rPr>
        <w:t>с</w:t>
      </w:r>
      <w:r w:rsidR="002634C9" w:rsidRPr="00144DC3">
        <w:rPr>
          <w:i/>
          <w:iCs/>
          <w:sz w:val="28"/>
          <w:szCs w:val="28"/>
          <w:highlight w:val="white"/>
        </w:rPr>
        <w:t>тоя</w:t>
      </w:r>
      <w:r w:rsidRPr="00144DC3">
        <w:rPr>
          <w:i/>
          <w:iCs/>
          <w:sz w:val="28"/>
          <w:szCs w:val="28"/>
          <w:highlight w:val="white"/>
        </w:rPr>
        <w:t>ни</w:t>
      </w:r>
      <w:r w:rsidR="002634C9" w:rsidRPr="00144DC3">
        <w:rPr>
          <w:i/>
          <w:iCs/>
          <w:sz w:val="28"/>
          <w:szCs w:val="28"/>
        </w:rPr>
        <w:t>и</w:t>
      </w:r>
      <w:r w:rsidRPr="00144DC3">
        <w:rPr>
          <w:i/>
          <w:iCs/>
          <w:sz w:val="28"/>
          <w:szCs w:val="28"/>
        </w:rPr>
        <w:t xml:space="preserve"> 2 </w:t>
      </w:r>
      <w:r w:rsidRPr="00144DC3">
        <w:rPr>
          <w:sz w:val="28"/>
          <w:szCs w:val="28"/>
        </w:rPr>
        <w:t>км, общий контур — 1 км, движения рук и ног — с 700 м, голову, плечи, овал лица — с 300 м, лицо — 200 м, глаза, пальцы — 60 м.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Причем на дальних расстояниях характерно завышение роста, а верхние части фигуры распознаются лучше нижних. Кроме удаленности важное значение имеет ракурс.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3.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Константность образа. По мере накопления сведений образ объекта остается постоянным</w:t>
      </w:r>
      <w:r w:rsidRPr="00144DC3">
        <w:rPr>
          <w:sz w:val="28"/>
          <w:szCs w:val="28"/>
          <w:highlight w:val="white"/>
        </w:rPr>
        <w:t>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4.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Осмысленность. В образ включаются обобщенные данные о категории людей, к которой принадлежит объект восприятия. В данном случае особенно велика роль социальной установки наблюдателя.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Основным исходным психологическим механизмом формирования внешнего образа партнера является </w:t>
      </w:r>
      <w:r w:rsidRPr="00144DC3">
        <w:rPr>
          <w:i/>
          <w:iCs/>
          <w:sz w:val="28"/>
          <w:szCs w:val="28"/>
        </w:rPr>
        <w:t xml:space="preserve">узнавание. </w:t>
      </w:r>
      <w:r w:rsidRPr="00144DC3">
        <w:rPr>
          <w:sz w:val="28"/>
          <w:szCs w:val="28"/>
        </w:rPr>
        <w:t>Характерно, что порог узнавания людей ниже порога узнавания вещей. Основная закономерность узнавания состоит в том, что идет рассматривание фигуры сверху вниз. Верх головы, волосы, лоб и глаза являются исходной точкой отсчета. Поэтому наиболее легко затем воссоздаются (портретируются) именно эти элементы.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Другая закономерность формирования образа — </w:t>
      </w:r>
      <w:r w:rsidRPr="00144DC3">
        <w:rPr>
          <w:i/>
          <w:iCs/>
          <w:sz w:val="28"/>
          <w:szCs w:val="28"/>
        </w:rPr>
        <w:t xml:space="preserve">целесообразность. </w:t>
      </w:r>
      <w:r w:rsidRPr="00144DC3">
        <w:rPr>
          <w:sz w:val="28"/>
          <w:szCs w:val="28"/>
        </w:rPr>
        <w:t>В поле зрения попадают те элементы внешности, которые определяются целью наблюдения.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Третья закономерность — </w:t>
      </w:r>
      <w:r w:rsidRPr="00144DC3">
        <w:rPr>
          <w:i/>
          <w:iCs/>
          <w:sz w:val="28"/>
          <w:szCs w:val="28"/>
        </w:rPr>
        <w:t>особенност</w:t>
      </w:r>
      <w:r w:rsidRPr="00144DC3">
        <w:rPr>
          <w:i/>
          <w:iCs/>
          <w:sz w:val="28"/>
          <w:szCs w:val="28"/>
          <w:highlight w:val="white"/>
        </w:rPr>
        <w:t>и</w:t>
      </w:r>
      <w:r w:rsidRPr="00144DC3">
        <w:rPr>
          <w:i/>
          <w:iCs/>
          <w:sz w:val="28"/>
          <w:szCs w:val="28"/>
        </w:rPr>
        <w:t xml:space="preserve"> стимулирования при построении образа партнера. </w:t>
      </w:r>
      <w:r w:rsidRPr="00144DC3">
        <w:rPr>
          <w:sz w:val="28"/>
          <w:szCs w:val="28"/>
        </w:rPr>
        <w:t>При положительной стимуляции образ партнера описывается более привлекательно и полнее. Таким образом, подкрепление также участвует в конструировании восприятия человека человеком. Поэтому юристу при проведении процессуальных действий следует воздерживаться от своих оценок личности объекта деятельности.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Четвертая закономерность — </w:t>
      </w:r>
      <w:r w:rsidRPr="00144DC3">
        <w:rPr>
          <w:i/>
          <w:iCs/>
          <w:sz w:val="28"/>
          <w:szCs w:val="28"/>
        </w:rPr>
        <w:t xml:space="preserve">эмоциональное состояние партнера (свидетеля). </w:t>
      </w:r>
      <w:r w:rsidRPr="00144DC3">
        <w:rPr>
          <w:sz w:val="28"/>
          <w:szCs w:val="28"/>
        </w:rPr>
        <w:t>В состоянии эмоционального возбуждения партнеру дается такж</w:t>
      </w:r>
      <w:r w:rsidRPr="00144DC3">
        <w:rPr>
          <w:sz w:val="28"/>
          <w:szCs w:val="28"/>
          <w:highlight w:val="white"/>
        </w:rPr>
        <w:t>е</w:t>
      </w:r>
      <w:r w:rsidRPr="00144DC3">
        <w:rPr>
          <w:sz w:val="28"/>
          <w:szCs w:val="28"/>
        </w:rPr>
        <w:t xml:space="preserve"> неполная и непривлекательная оценка.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Пятая закономерность — </w:t>
      </w:r>
      <w:r w:rsidRPr="00144DC3">
        <w:rPr>
          <w:i/>
          <w:iCs/>
          <w:sz w:val="28"/>
          <w:szCs w:val="28"/>
        </w:rPr>
        <w:t xml:space="preserve">характер взаимоотношений между партнерами. </w:t>
      </w:r>
      <w:r w:rsidRPr="00144DC3">
        <w:rPr>
          <w:sz w:val="28"/>
          <w:szCs w:val="28"/>
        </w:rPr>
        <w:t>Дезорганизует восприятие и последующее портретирование чувство страха или взаимной антипатии.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Отражение партнера обусловлено </w:t>
      </w:r>
      <w:r w:rsidRPr="00144DC3">
        <w:rPr>
          <w:i/>
          <w:iCs/>
          <w:sz w:val="28"/>
          <w:szCs w:val="28"/>
        </w:rPr>
        <w:t xml:space="preserve">восприятием содержания личности человека. </w:t>
      </w:r>
      <w:r w:rsidRPr="00144DC3">
        <w:rPr>
          <w:sz w:val="28"/>
          <w:szCs w:val="28"/>
        </w:rPr>
        <w:t>Для людей при составлении образа партнер</w:t>
      </w:r>
      <w:r w:rsidRPr="00144DC3">
        <w:rPr>
          <w:sz w:val="28"/>
          <w:szCs w:val="28"/>
          <w:highlight w:val="white"/>
        </w:rPr>
        <w:t>а</w:t>
      </w:r>
      <w:r w:rsidRPr="00144DC3">
        <w:rPr>
          <w:sz w:val="28"/>
          <w:szCs w:val="28"/>
        </w:rPr>
        <w:t xml:space="preserve"> элементы внешности распределяются примерно следующим образом.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1.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Физический облик </w:t>
      </w:r>
      <w:r w:rsidRPr="00144DC3">
        <w:rPr>
          <w:sz w:val="28"/>
          <w:szCs w:val="28"/>
        </w:rPr>
        <w:t>— 82,5% элементов внешности человека</w:t>
      </w:r>
      <w:r w:rsidRPr="00144DC3">
        <w:rPr>
          <w:sz w:val="28"/>
          <w:szCs w:val="28"/>
          <w:highlight w:val="white"/>
        </w:rPr>
        <w:t xml:space="preserve">: </w:t>
      </w:r>
      <w:r w:rsidRPr="00144DC3">
        <w:rPr>
          <w:sz w:val="28"/>
          <w:szCs w:val="28"/>
        </w:rPr>
        <w:t xml:space="preserve">рост (длина тела); глаза (цвет); нос; особенности телосложения; цвет волос. Рост, цвет глаз и волос выполняют роль </w:t>
      </w:r>
      <w:r w:rsidRPr="00144DC3">
        <w:rPr>
          <w:i/>
          <w:iCs/>
          <w:sz w:val="28"/>
          <w:szCs w:val="28"/>
        </w:rPr>
        <w:t xml:space="preserve">опорных признаков, </w:t>
      </w:r>
      <w:r w:rsidRPr="00144DC3">
        <w:rPr>
          <w:sz w:val="28"/>
          <w:szCs w:val="28"/>
        </w:rPr>
        <w:t>с которыми затем связываются все остальные элементы внешности. Важными признаками физического облика также являются контур тела и форма лица. Но они выделяются не в первую очередь.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2.</w:t>
      </w:r>
      <w:r w:rsidR="00144DC3">
        <w:rPr>
          <w:sz w:val="28"/>
          <w:szCs w:val="28"/>
        </w:rPr>
        <w:t xml:space="preserve"> </w:t>
      </w:r>
      <w:r w:rsidRPr="00144DC3">
        <w:rPr>
          <w:i/>
          <w:iCs/>
          <w:sz w:val="28"/>
          <w:szCs w:val="28"/>
        </w:rPr>
        <w:t xml:space="preserve">Экспрессия — </w:t>
      </w:r>
      <w:r w:rsidRPr="00144DC3">
        <w:rPr>
          <w:sz w:val="28"/>
          <w:szCs w:val="28"/>
        </w:rPr>
        <w:t>внешние особенности выражения чувств и поведения. К элементам экспрессии, которые чаще всего воспринимаются в перву</w:t>
      </w:r>
      <w:r w:rsidRPr="00144DC3">
        <w:rPr>
          <w:sz w:val="28"/>
          <w:szCs w:val="28"/>
          <w:highlight w:val="white"/>
        </w:rPr>
        <w:t>ю</w:t>
      </w:r>
      <w:r w:rsidRPr="00144DC3">
        <w:rPr>
          <w:sz w:val="28"/>
          <w:szCs w:val="28"/>
        </w:rPr>
        <w:t xml:space="preserve"> очередь, относятся: общее выражение лица; выражение глаз; особенности голоса </w:t>
      </w:r>
      <w:r w:rsidRPr="00144DC3">
        <w:rPr>
          <w:sz w:val="28"/>
          <w:szCs w:val="28"/>
          <w:highlight w:val="white"/>
        </w:rPr>
        <w:t>и</w:t>
      </w:r>
      <w:r w:rsidRPr="00144DC3">
        <w:rPr>
          <w:sz w:val="28"/>
          <w:szCs w:val="28"/>
        </w:rPr>
        <w:t xml:space="preserve"> речи; жесты. Экспрессивные особенности портретируемого лица обычно составляют около 14% информации о нем. Включение черт экспрессии характерно при описании облика хорошо знакомых людей. Следует учесть, что большинство людей во внешнем облике партнера быстрее отмечают те особенности, которые являются отклонением от общепринятой нормы.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3. </w:t>
      </w:r>
      <w:r w:rsidRPr="00144DC3">
        <w:rPr>
          <w:i/>
          <w:iCs/>
          <w:sz w:val="28"/>
          <w:szCs w:val="28"/>
        </w:rPr>
        <w:t xml:space="preserve">Внешний вид </w:t>
      </w:r>
      <w:r w:rsidRPr="00144DC3">
        <w:rPr>
          <w:sz w:val="28"/>
          <w:szCs w:val="28"/>
        </w:rPr>
        <w:t xml:space="preserve">— одежда, прическа, косметика, украшения и т.п. </w:t>
      </w:r>
      <w:r w:rsidRPr="00144DC3">
        <w:rPr>
          <w:sz w:val="28"/>
          <w:szCs w:val="28"/>
          <w:highlight w:val="white"/>
        </w:rPr>
        <w:t>Эти</w:t>
      </w:r>
      <w:r w:rsidRPr="00144DC3">
        <w:rPr>
          <w:sz w:val="28"/>
          <w:szCs w:val="28"/>
        </w:rPr>
        <w:t xml:space="preserve"> данные обычно не прев</w:t>
      </w:r>
      <w:r w:rsidR="002634C9" w:rsidRPr="00144DC3">
        <w:rPr>
          <w:sz w:val="28"/>
          <w:szCs w:val="28"/>
        </w:rPr>
        <w:t>ыш</w:t>
      </w:r>
      <w:r w:rsidRPr="00144DC3">
        <w:rPr>
          <w:sz w:val="28"/>
          <w:szCs w:val="28"/>
        </w:rPr>
        <w:t>ают 5% общей информации.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 xml:space="preserve">Соотношение этих трех групп элементов образа партнера у различных профессиональных и возрастных групп различно, тем не </w:t>
      </w:r>
      <w:r w:rsidR="002634C9" w:rsidRPr="00144DC3">
        <w:rPr>
          <w:sz w:val="28"/>
          <w:szCs w:val="28"/>
        </w:rPr>
        <w:t>менее,</w:t>
      </w:r>
      <w:r w:rsidRPr="00144DC3">
        <w:rPr>
          <w:sz w:val="28"/>
          <w:szCs w:val="28"/>
        </w:rPr>
        <w:t xml:space="preserve"> общие зависимости приблизительно таковы: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женщины дают более точную оценку образа партнера;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для подростков характерна слабая фиксация экспрессии и сосредоточенность на внешнем оформлении портретируемого лица;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•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для взрослых типична сосредоточенность на экспрессии. Особенности восприятия у различных групп людей зависят от</w:t>
      </w:r>
      <w:r w:rsidR="002634C9" w:rsidRP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уровня культуры и образования, от целей и задач деятельности, от жизненного опыта.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Наиболее образованные и проницательные обращают внимание на особенности экспрессии, другие — на физические черты и оформление внешности.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Их описани</w:t>
      </w:r>
      <w:r w:rsidRPr="00144DC3">
        <w:rPr>
          <w:sz w:val="28"/>
          <w:szCs w:val="28"/>
          <w:highlight w:val="white"/>
        </w:rPr>
        <w:t>я</w:t>
      </w:r>
      <w:r w:rsidRPr="00144DC3">
        <w:rPr>
          <w:sz w:val="28"/>
          <w:szCs w:val="28"/>
        </w:rPr>
        <w:t xml:space="preserve"> внешнего облика партнера можно свести в три группы.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(1)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Суждения, которые имеют четко определенное описание и применялись для обозначения конкретных элементов (70%).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(2)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Суждения на основе штампов обыденного сознания или сходства с чьей-то внешностью. Сюда можно отнести суждения, в которых приводятся аналогии с психическими особенностями, — «умный лоб», «волевой подбородок», «чувственные губы» (11%).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(3)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Суждения, характеризующие «выразительное поведение», — «угрюмое лицо», «печальные глаза», «виноватая походка» и т.п. (4%).</w:t>
      </w: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Таким образом, отражая облик одних и тех же людей, партнеры по общению преломляют их через ту систему образов и понятий</w:t>
      </w:r>
      <w:r w:rsidR="002634C9" w:rsidRPr="00144DC3">
        <w:rPr>
          <w:sz w:val="28"/>
          <w:szCs w:val="28"/>
        </w:rPr>
        <w:t>, которая у них уже сложилась. П</w:t>
      </w:r>
      <w:r w:rsidRPr="00144DC3">
        <w:rPr>
          <w:sz w:val="28"/>
          <w:szCs w:val="28"/>
        </w:rPr>
        <w:t>оэтому и характер осмысления облика одних и тех же людей всегда различен. Люди с развитым образным мышлением, пожилые, необщительные, эмоционально неустойчивые успешнее опознают отрицательные эмоциональные состояния. Практически любые эмоциональные состояния опознают люди с образным мышлением, эмоционально подвижные, экстраверты.</w:t>
      </w:r>
    </w:p>
    <w:p w:rsidR="002634C9" w:rsidRPr="00144DC3" w:rsidRDefault="002634C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</w:p>
    <w:p w:rsidR="002634C9" w:rsidRPr="00144DC3" w:rsidRDefault="00144DC3" w:rsidP="00144DC3">
      <w:pPr>
        <w:shd w:val="clear" w:color="auto" w:fill="FFFFFF"/>
        <w:spacing w:line="360" w:lineRule="auto"/>
        <w:ind w:right="1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19F5" w:rsidRPr="00144DC3">
        <w:rPr>
          <w:b/>
          <w:sz w:val="28"/>
          <w:szCs w:val="28"/>
        </w:rPr>
        <w:t>ЗАКЛЮЧЕНИЕ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</w:p>
    <w:p w:rsidR="005C19F5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Общение с людьми составляет основу профессиональной деятельности юриста любой специализации. Поэтому знание социально-психологических закономерностей общения является непременным условием его высокой квалификации.</w:t>
      </w:r>
    </w:p>
    <w:p w:rsidR="002634C9" w:rsidRPr="00144DC3" w:rsidRDefault="005C19F5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Специфика профессионального общения юриста требует от него высокоразвитых коммуникативных качеств, навыков и умений, которые формируются как в процессе обучения</w:t>
      </w:r>
      <w:r w:rsidRPr="00144DC3">
        <w:rPr>
          <w:sz w:val="28"/>
          <w:szCs w:val="28"/>
          <w:highlight w:val="white"/>
        </w:rPr>
        <w:t>,</w:t>
      </w:r>
      <w:r w:rsidRPr="00144DC3">
        <w:rPr>
          <w:sz w:val="28"/>
          <w:szCs w:val="28"/>
        </w:rPr>
        <w:t xml:space="preserve"> так и в процессе самообразования и практики. Особую роль в развитии этих качеств играет самоанализ, упражнения и психологические тренинги.</w:t>
      </w:r>
    </w:p>
    <w:p w:rsidR="002634C9" w:rsidRPr="00144DC3" w:rsidRDefault="002634C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Коммуникативная компетентность </w:t>
      </w:r>
      <w:r w:rsidRPr="00144DC3">
        <w:rPr>
          <w:sz w:val="28"/>
          <w:szCs w:val="28"/>
        </w:rPr>
        <w:t xml:space="preserve">— это знание юристом норм и правил общения, а также владение его технологией. Она невозможна без развитых способностей юриста к общению с другими людьми — </w:t>
      </w:r>
      <w:r w:rsidRPr="00144DC3">
        <w:rPr>
          <w:iCs/>
          <w:sz w:val="28"/>
          <w:szCs w:val="28"/>
        </w:rPr>
        <w:t xml:space="preserve">коммуникативных способностей, </w:t>
      </w:r>
      <w:r w:rsidRPr="00144DC3">
        <w:rPr>
          <w:sz w:val="28"/>
          <w:szCs w:val="28"/>
        </w:rPr>
        <w:t>т.е. способностей владеть инициативой в общении, проявлять активность, эмоционально откликаться на состояние партнеров общения, формироват</w:t>
      </w:r>
      <w:r w:rsidRPr="00144DC3">
        <w:rPr>
          <w:sz w:val="28"/>
          <w:szCs w:val="28"/>
          <w:highlight w:val="white"/>
        </w:rPr>
        <w:t>ь</w:t>
      </w:r>
      <w:r w:rsidRPr="00144DC3">
        <w:rPr>
          <w:sz w:val="28"/>
          <w:szCs w:val="28"/>
        </w:rPr>
        <w:t xml:space="preserve"> и реализовать собственную индивидуальную программу общения, способность к самостимуляции и взаимной стимуляции в общении.</w:t>
      </w:r>
    </w:p>
    <w:p w:rsidR="00C4561B" w:rsidRPr="00144DC3" w:rsidRDefault="00C4561B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144DC3">
        <w:rPr>
          <w:sz w:val="28"/>
          <w:szCs w:val="28"/>
        </w:rPr>
        <w:t>Кроме потребностей юридической практики, общение обеспечивает удовлетворение социальных потребностей личности. К таким потребностям относятся: стремление человека к взаимодействию, любви и поддержке; потребность к самоутверждению; потребность к самовыражению и самореализации; потребность в эмоциональной поддержке и признании.</w:t>
      </w:r>
    </w:p>
    <w:p w:rsidR="002634C9" w:rsidRPr="00144DC3" w:rsidRDefault="002634C9" w:rsidP="00144DC3">
      <w:pPr>
        <w:shd w:val="clear" w:color="auto" w:fill="FFFFFF"/>
        <w:spacing w:line="360" w:lineRule="auto"/>
        <w:ind w:right="1" w:firstLine="709"/>
        <w:rPr>
          <w:sz w:val="28"/>
          <w:szCs w:val="28"/>
        </w:rPr>
      </w:pPr>
    </w:p>
    <w:p w:rsidR="002634C9" w:rsidRPr="00144DC3" w:rsidRDefault="00144DC3" w:rsidP="00144DC3">
      <w:pPr>
        <w:shd w:val="clear" w:color="auto" w:fill="FFFFFF"/>
        <w:tabs>
          <w:tab w:val="left" w:pos="567"/>
        </w:tabs>
        <w:spacing w:line="360" w:lineRule="auto"/>
        <w:ind w:right="1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561B" w:rsidRPr="00144DC3">
        <w:rPr>
          <w:b/>
          <w:sz w:val="28"/>
          <w:szCs w:val="28"/>
        </w:rPr>
        <w:t>С</w:t>
      </w:r>
      <w:r w:rsidR="005C19F5" w:rsidRPr="00144DC3">
        <w:rPr>
          <w:b/>
          <w:sz w:val="28"/>
          <w:szCs w:val="28"/>
        </w:rPr>
        <w:t>ПИСОК ЛИТЕРАТУРЫ</w:t>
      </w:r>
    </w:p>
    <w:p w:rsidR="00C4561B" w:rsidRPr="00144DC3" w:rsidRDefault="00C4561B" w:rsidP="00144DC3">
      <w:pPr>
        <w:shd w:val="clear" w:color="auto" w:fill="FFFFFF"/>
        <w:tabs>
          <w:tab w:val="left" w:pos="567"/>
        </w:tabs>
        <w:spacing w:line="360" w:lineRule="auto"/>
        <w:ind w:right="1"/>
        <w:jc w:val="left"/>
        <w:rPr>
          <w:sz w:val="28"/>
          <w:szCs w:val="28"/>
        </w:rPr>
      </w:pP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bCs/>
          <w:sz w:val="28"/>
          <w:szCs w:val="28"/>
        </w:rPr>
        <w:t xml:space="preserve">Аракелов Ю.С., Джегутанов Б.К., Олейников В.С. </w:t>
      </w:r>
      <w:r w:rsidRPr="00144DC3">
        <w:rPr>
          <w:sz w:val="28"/>
          <w:szCs w:val="28"/>
        </w:rPr>
        <w:t>Профессиональная этика юриста: ответы на экзаменационные билеты. — СПб.: Питер, 2006. — 128 с.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sz w:val="28"/>
          <w:szCs w:val="28"/>
        </w:rPr>
        <w:t>Афанасьева О.В., Пищелко А.В. Этика и психология профессиональной деятельности юриста. М., 2001.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sz w:val="28"/>
          <w:szCs w:val="28"/>
        </w:rPr>
        <w:t>Жалинский А. Э. Введение в специальность «Юриспруденция». Профессиональная деятельность юриста. Издательство: Проспект, 2009.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Прикладная </w:t>
      </w:r>
      <w:r w:rsidRPr="00144DC3">
        <w:rPr>
          <w:sz w:val="28"/>
          <w:szCs w:val="28"/>
        </w:rPr>
        <w:t>юридическая психология: Учеб. пособие для вузов / Под ред. проф. А.М. Столяренко. М., 2005.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Психология </w:t>
      </w:r>
      <w:r w:rsidRPr="00144DC3">
        <w:rPr>
          <w:sz w:val="28"/>
          <w:szCs w:val="28"/>
        </w:rPr>
        <w:t>и педагогика в проф</w:t>
      </w:r>
      <w:r w:rsidRPr="00144DC3">
        <w:rPr>
          <w:sz w:val="28"/>
          <w:szCs w:val="28"/>
          <w:highlight w:val="white"/>
        </w:rPr>
        <w:t>е</w:t>
      </w:r>
      <w:r w:rsidRPr="00144DC3">
        <w:rPr>
          <w:sz w:val="28"/>
          <w:szCs w:val="28"/>
        </w:rPr>
        <w:t>ссиональной подготовке сотрудников органов внутренних дел: Учеб. пособие. М., 2003.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Реан А. Л. </w:t>
      </w:r>
      <w:r w:rsidRPr="00144DC3">
        <w:rPr>
          <w:sz w:val="28"/>
          <w:szCs w:val="28"/>
        </w:rPr>
        <w:t>Психология личности. Социализация, поведение, общение. СПб.</w:t>
      </w:r>
      <w:r w:rsidRPr="00144DC3">
        <w:rPr>
          <w:sz w:val="28"/>
          <w:szCs w:val="28"/>
          <w:highlight w:val="white"/>
        </w:rPr>
        <w:t>:</w:t>
      </w:r>
      <w:r w:rsidRPr="00144DC3">
        <w:rPr>
          <w:sz w:val="28"/>
          <w:szCs w:val="28"/>
        </w:rPr>
        <w:t xml:space="preserve"> Прайм - ЕВРОЗНАК, 2004.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Романов В.В. </w:t>
      </w:r>
      <w:r w:rsidRPr="00144DC3">
        <w:rPr>
          <w:sz w:val="28"/>
          <w:szCs w:val="28"/>
        </w:rPr>
        <w:t>Юридическая психология. М.: ЮРИСТЪ, 2006.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Рубинштейн С.Л. </w:t>
      </w:r>
      <w:r w:rsidRPr="00144DC3">
        <w:rPr>
          <w:sz w:val="28"/>
          <w:szCs w:val="28"/>
        </w:rPr>
        <w:t>Основы общей психологии. СПб.: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Питер. 2001.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Сокова 3. К. </w:t>
      </w:r>
      <w:r w:rsidRPr="00144DC3">
        <w:rPr>
          <w:sz w:val="28"/>
          <w:szCs w:val="28"/>
        </w:rPr>
        <w:t>Профессиональная этика. М., 2000.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Социальная </w:t>
      </w:r>
      <w:r w:rsidRPr="00144DC3">
        <w:rPr>
          <w:sz w:val="28"/>
          <w:szCs w:val="28"/>
        </w:rPr>
        <w:t>психология / Под ред. А.М. Столяренко. М., 2001.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Филатов Ф.Р. </w:t>
      </w:r>
      <w:r w:rsidRPr="00144DC3">
        <w:rPr>
          <w:sz w:val="28"/>
          <w:szCs w:val="28"/>
        </w:rPr>
        <w:t>Общая психология. Ростов н/Д: «Феникс», 2003.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>Щекин Г.</w:t>
      </w:r>
      <w:r w:rsidRPr="00144DC3">
        <w:rPr>
          <w:iCs/>
          <w:sz w:val="28"/>
          <w:szCs w:val="28"/>
          <w:highlight w:val="white"/>
        </w:rPr>
        <w:t xml:space="preserve"> </w:t>
      </w:r>
      <w:r w:rsidRPr="00144DC3">
        <w:rPr>
          <w:iCs/>
          <w:sz w:val="28"/>
          <w:szCs w:val="28"/>
        </w:rPr>
        <w:t xml:space="preserve">В. </w:t>
      </w:r>
      <w:r w:rsidRPr="00144DC3">
        <w:rPr>
          <w:sz w:val="28"/>
          <w:szCs w:val="28"/>
        </w:rPr>
        <w:t xml:space="preserve">Визуальная психодиагностика: познание людей по </w:t>
      </w:r>
      <w:r w:rsidRPr="00144DC3">
        <w:rPr>
          <w:sz w:val="28"/>
          <w:szCs w:val="28"/>
          <w:highlight w:val="white"/>
        </w:rPr>
        <w:t xml:space="preserve">их </w:t>
      </w:r>
      <w:r w:rsidRPr="00144DC3">
        <w:rPr>
          <w:sz w:val="28"/>
          <w:szCs w:val="28"/>
        </w:rPr>
        <w:t>внешнему облику. М., 1992. (Библиотечка сотрудника органов внутренних</w:t>
      </w:r>
      <w:r w:rsidR="00144DC3">
        <w:rPr>
          <w:sz w:val="28"/>
          <w:szCs w:val="28"/>
        </w:rPr>
        <w:t xml:space="preserve"> </w:t>
      </w:r>
      <w:r w:rsidRPr="00144DC3">
        <w:rPr>
          <w:sz w:val="28"/>
          <w:szCs w:val="28"/>
        </w:rPr>
        <w:t>дел).</w:t>
      </w:r>
    </w:p>
    <w:p w:rsidR="00471979" w:rsidRPr="00144DC3" w:rsidRDefault="00471979" w:rsidP="00144DC3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right="1" w:firstLine="0"/>
        <w:jc w:val="left"/>
        <w:rPr>
          <w:rFonts w:ascii="Times New Roman" w:hAnsi="Times New Roman"/>
          <w:sz w:val="28"/>
          <w:szCs w:val="28"/>
        </w:rPr>
      </w:pPr>
      <w:r w:rsidRPr="00144DC3">
        <w:rPr>
          <w:rFonts w:ascii="Times New Roman" w:hAnsi="Times New Roman"/>
          <w:sz w:val="28"/>
          <w:szCs w:val="28"/>
        </w:rPr>
        <w:t xml:space="preserve">Юридическая психология: учебник для студентов вузов; под ред. В. Я. Кикотя. – М.: ЮНИТИ-ДАНА: Закон и право, 2006. </w:t>
      </w:r>
    </w:p>
    <w:p w:rsidR="00471979" w:rsidRPr="00144DC3" w:rsidRDefault="00471979" w:rsidP="00144DC3">
      <w:pPr>
        <w:numPr>
          <w:ilvl w:val="0"/>
          <w:numId w:val="3"/>
        </w:numPr>
        <w:shd w:val="clear" w:color="auto" w:fill="FFFFFF"/>
        <w:tabs>
          <w:tab w:val="left" w:pos="567"/>
        </w:tabs>
        <w:autoSpaceDE/>
        <w:autoSpaceDN/>
        <w:adjustRightInd/>
        <w:spacing w:line="360" w:lineRule="auto"/>
        <w:ind w:left="0" w:right="1" w:firstLine="0"/>
        <w:jc w:val="left"/>
        <w:rPr>
          <w:sz w:val="28"/>
          <w:szCs w:val="28"/>
        </w:rPr>
      </w:pPr>
      <w:r w:rsidRPr="00144DC3">
        <w:rPr>
          <w:iCs/>
          <w:sz w:val="28"/>
          <w:szCs w:val="28"/>
        </w:rPr>
        <w:t xml:space="preserve">Юридическая </w:t>
      </w:r>
      <w:r w:rsidRPr="00144DC3">
        <w:rPr>
          <w:sz w:val="28"/>
          <w:szCs w:val="28"/>
        </w:rPr>
        <w:t>психология: Хрестоматия / Сост. В.В. Романов, Е.В. Романова. М., 2000.</w:t>
      </w:r>
      <w:r w:rsidRPr="00144DC3">
        <w:rPr>
          <w:bCs/>
          <w:sz w:val="28"/>
          <w:szCs w:val="28"/>
        </w:rPr>
        <w:t xml:space="preserve"> Майоров В.И. </w:t>
      </w:r>
      <w:r w:rsidRPr="00144DC3">
        <w:rPr>
          <w:sz w:val="28"/>
          <w:szCs w:val="28"/>
        </w:rPr>
        <w:t xml:space="preserve">Введение в юридическую специальность: Учебное пособие. – Челябинск, 2005. </w:t>
      </w:r>
      <w:bookmarkStart w:id="0" w:name="_GoBack"/>
      <w:bookmarkEnd w:id="0"/>
    </w:p>
    <w:sectPr w:rsidR="00471979" w:rsidRPr="00144DC3" w:rsidSect="00144DC3">
      <w:footerReference w:type="default" r:id="rId7"/>
      <w:type w:val="continuous"/>
      <w:pgSz w:w="11909" w:h="16834" w:code="9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8F" w:rsidRDefault="0023758F" w:rsidP="00C4561B">
      <w:r>
        <w:separator/>
      </w:r>
    </w:p>
  </w:endnote>
  <w:endnote w:type="continuationSeparator" w:id="0">
    <w:p w:rsidR="0023758F" w:rsidRDefault="0023758F" w:rsidP="00C4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61B" w:rsidRDefault="00125F7D" w:rsidP="00144DC3">
    <w:pPr>
      <w:pStyle w:val="a5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8F" w:rsidRDefault="0023758F" w:rsidP="00C4561B">
      <w:r>
        <w:separator/>
      </w:r>
    </w:p>
  </w:footnote>
  <w:footnote w:type="continuationSeparator" w:id="0">
    <w:p w:rsidR="0023758F" w:rsidRDefault="0023758F" w:rsidP="00C4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E08"/>
    <w:multiLevelType w:val="hybridMultilevel"/>
    <w:tmpl w:val="F7D08FD6"/>
    <w:lvl w:ilvl="0" w:tplc="E2E4E2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D68DB"/>
    <w:multiLevelType w:val="hybridMultilevel"/>
    <w:tmpl w:val="F2FAE5E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5EE8368B"/>
    <w:multiLevelType w:val="hybridMultilevel"/>
    <w:tmpl w:val="3C3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69C"/>
    <w:rsid w:val="00125F7D"/>
    <w:rsid w:val="00144DC3"/>
    <w:rsid w:val="001A6BD4"/>
    <w:rsid w:val="001F542D"/>
    <w:rsid w:val="0023758F"/>
    <w:rsid w:val="002634C9"/>
    <w:rsid w:val="00471979"/>
    <w:rsid w:val="005C19F5"/>
    <w:rsid w:val="00657EF6"/>
    <w:rsid w:val="006C010E"/>
    <w:rsid w:val="007974EF"/>
    <w:rsid w:val="00972F09"/>
    <w:rsid w:val="00BF4C88"/>
    <w:rsid w:val="00C4561B"/>
    <w:rsid w:val="00E21696"/>
    <w:rsid w:val="00EB58CF"/>
    <w:rsid w:val="00F0669C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A052B0-AE94-4D23-96E9-B05D3644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4561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C45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4561B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EB58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admin</cp:lastModifiedBy>
  <cp:revision>2</cp:revision>
  <dcterms:created xsi:type="dcterms:W3CDTF">2014-02-23T09:38:00Z</dcterms:created>
  <dcterms:modified xsi:type="dcterms:W3CDTF">2014-02-23T09:38:00Z</dcterms:modified>
</cp:coreProperties>
</file>