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9DF" w:rsidRPr="0054738C" w:rsidRDefault="00C939DF" w:rsidP="00743FF4">
      <w:pPr>
        <w:pStyle w:val="1TimesNewRoman14pt1"/>
        <w:keepNext w:val="0"/>
        <w:tabs>
          <w:tab w:val="right" w:pos="9360"/>
        </w:tabs>
        <w:suppressAutoHyphens/>
        <w:spacing w:before="0" w:after="0" w:line="360" w:lineRule="auto"/>
        <w:ind w:firstLine="709"/>
        <w:rPr>
          <w:rFonts w:cs="Times New Roman"/>
          <w:b w:val="0"/>
          <w:caps w:val="0"/>
          <w:szCs w:val="28"/>
        </w:rPr>
      </w:pPr>
      <w:r w:rsidRPr="0054738C">
        <w:rPr>
          <w:rFonts w:cs="Times New Roman"/>
          <w:b w:val="0"/>
          <w:caps w:val="0"/>
          <w:szCs w:val="28"/>
        </w:rPr>
        <w:t>Содержание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54738C">
        <w:rPr>
          <w:sz w:val="28"/>
          <w:szCs w:val="28"/>
        </w:rPr>
        <w:t>Введение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54738C">
        <w:rPr>
          <w:caps/>
          <w:sz w:val="28"/>
          <w:szCs w:val="28"/>
        </w:rPr>
        <w:t>Я</w:t>
      </w:r>
      <w:r w:rsidRPr="0054738C">
        <w:rPr>
          <w:sz w:val="28"/>
          <w:szCs w:val="28"/>
        </w:rPr>
        <w:t>зык Интернет: характеристика, особенности и влияние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54738C">
        <w:rPr>
          <w:sz w:val="28"/>
          <w:szCs w:val="28"/>
        </w:rPr>
        <w:t>Заключение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rPr>
          <w:sz w:val="28"/>
          <w:szCs w:val="28"/>
        </w:rPr>
      </w:pPr>
      <w:r w:rsidRPr="0054738C">
        <w:rPr>
          <w:sz w:val="28"/>
          <w:szCs w:val="28"/>
        </w:rPr>
        <w:t>Список использованной литературы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rPr>
          <w:sz w:val="28"/>
          <w:szCs w:val="28"/>
        </w:rPr>
      </w:pPr>
    </w:p>
    <w:p w:rsidR="00322F57" w:rsidRPr="0054738C" w:rsidRDefault="00177600" w:rsidP="00743FF4">
      <w:pPr>
        <w:pStyle w:val="1TimesNewRoman14pt1"/>
        <w:keepNext w:val="0"/>
        <w:tabs>
          <w:tab w:val="right" w:pos="9360"/>
        </w:tabs>
        <w:suppressAutoHyphens/>
        <w:spacing w:before="0" w:after="0" w:line="360" w:lineRule="auto"/>
        <w:ind w:firstLine="709"/>
        <w:rPr>
          <w:rFonts w:cs="Times New Roman"/>
          <w:b w:val="0"/>
          <w:caps w:val="0"/>
          <w:szCs w:val="28"/>
        </w:rPr>
      </w:pPr>
      <w:r w:rsidRPr="0054738C">
        <w:rPr>
          <w:rFonts w:cs="Times New Roman"/>
          <w:b w:val="0"/>
          <w:szCs w:val="28"/>
        </w:rPr>
        <w:br w:type="page"/>
      </w:r>
      <w:bookmarkStart w:id="0" w:name="_Toc73369974"/>
      <w:bookmarkStart w:id="1" w:name="_Toc101702575"/>
      <w:r w:rsidR="00C939DF" w:rsidRPr="0054738C">
        <w:rPr>
          <w:rFonts w:cs="Times New Roman"/>
          <w:b w:val="0"/>
          <w:caps w:val="0"/>
          <w:szCs w:val="28"/>
        </w:rPr>
        <w:t>Введение</w:t>
      </w:r>
      <w:bookmarkEnd w:id="0"/>
      <w:bookmarkEnd w:id="1"/>
    </w:p>
    <w:p w:rsidR="00743FF4" w:rsidRPr="0054738C" w:rsidRDefault="00743FF4" w:rsidP="00743FF4">
      <w:pPr>
        <w:pStyle w:val="1TimesNewRoman14pt1"/>
        <w:keepNext w:val="0"/>
        <w:tabs>
          <w:tab w:val="right" w:pos="9360"/>
        </w:tabs>
        <w:suppressAutoHyphens/>
        <w:spacing w:before="0" w:after="0" w:line="360" w:lineRule="auto"/>
        <w:ind w:firstLine="709"/>
        <w:rPr>
          <w:rFonts w:cs="Times New Roman"/>
          <w:b w:val="0"/>
          <w:caps w:val="0"/>
          <w:szCs w:val="28"/>
        </w:rPr>
      </w:pPr>
    </w:p>
    <w:p w:rsidR="00743FF4" w:rsidRPr="0054738C" w:rsidRDefault="00091BA8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Интернет</w:t>
      </w:r>
      <w:r w:rsidR="00F855B2" w:rsidRPr="0054738C">
        <w:rPr>
          <w:szCs w:val="28"/>
        </w:rPr>
        <w:t>,</w:t>
      </w:r>
      <w:r w:rsidRPr="0054738C">
        <w:rPr>
          <w:szCs w:val="28"/>
        </w:rPr>
        <w:t xml:space="preserve"> как особая коммуникативная среда и как ранее не существовавшая сфера реализации языка</w:t>
      </w:r>
      <w:r w:rsidR="00F855B2" w:rsidRPr="0054738C">
        <w:rPr>
          <w:szCs w:val="28"/>
        </w:rPr>
        <w:t>,</w:t>
      </w:r>
      <w:r w:rsidRPr="0054738C">
        <w:rPr>
          <w:szCs w:val="28"/>
        </w:rPr>
        <w:t xml:space="preserve"> принесла с собой новые способы общения, стереотипы речевого поведения, новые формы существования языка.</w:t>
      </w:r>
    </w:p>
    <w:p w:rsidR="00743FF4" w:rsidRPr="0054738C" w:rsidRDefault="00091BA8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В последнее время функционирование русского языка в глобальной сети </w:t>
      </w:r>
      <w:r w:rsidR="001A68A3" w:rsidRPr="0054738C">
        <w:rPr>
          <w:szCs w:val="28"/>
        </w:rPr>
        <w:t xml:space="preserve">Интернет </w:t>
      </w:r>
      <w:r w:rsidRPr="0054738C">
        <w:rPr>
          <w:szCs w:val="28"/>
        </w:rPr>
        <w:t xml:space="preserve">исследуется многими лингвистами. </w:t>
      </w:r>
      <w:r w:rsidR="00EE3CAB" w:rsidRPr="0054738C">
        <w:rPr>
          <w:szCs w:val="28"/>
        </w:rPr>
        <w:t>Изменение языковой личности происходит в совокупности с формированием виртуальной картины мира, в том числе и языковой, отражающей жизнь в пространстве Интернет с ее специфическими особенностями. Происходит изменение ценностей - компьютерное образование ценится больше языкового, поэтому считается особым шиком изъясняться упрощенным языком, противоречащим нормам обычного общения.</w:t>
      </w:r>
    </w:p>
    <w:p w:rsidR="00EE3CAB" w:rsidRPr="0054738C" w:rsidRDefault="00EE3C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Все это существенно влияет на языковую ситуацию и требует серьезных лингвистических исследований. Вполне возможно, что речь идет о формировании нового стиля в русском языке - о стиле Интернет-общения, отличительными признаками которого являются письменное произношение, гиперинтертекстуальность и запечатленная разговорность. При этом качественно новым признаком стиля также </w:t>
      </w:r>
      <w:r w:rsidR="00143401" w:rsidRPr="0054738C">
        <w:rPr>
          <w:szCs w:val="28"/>
        </w:rPr>
        <w:t>является</w:t>
      </w:r>
      <w:r w:rsidRPr="0054738C">
        <w:rPr>
          <w:szCs w:val="28"/>
        </w:rPr>
        <w:t xml:space="preserve"> его спонтанность, несмотря на письменное воспроизведение.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Существенность данной проблемы доказывает тот факт, что в разных странах ученые наблюдают и исследуют схожие процессы, происходящие в естественных национальных языках, на которых общаются пользователи Интернета. Например, даже в Англии, где нет ситуации заимствования Интернет-терминологии из чужого языка, ученые пришли к необходимости выделения и изучения нового функционального стиля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Веблиш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(Web+English), который энергично распространяется в среде пользователей Интернета, охватывая все более широкие слои массовой аудитории.</w:t>
      </w:r>
    </w:p>
    <w:p w:rsidR="00743FF4" w:rsidRPr="0054738C" w:rsidRDefault="00056FFF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Таким образом, </w:t>
      </w:r>
      <w:r w:rsidR="004D3BD2" w:rsidRPr="0054738C">
        <w:rPr>
          <w:szCs w:val="28"/>
        </w:rPr>
        <w:t xml:space="preserve">вышеизложенное определяет актуальность </w:t>
      </w:r>
      <w:r w:rsidRPr="0054738C">
        <w:rPr>
          <w:szCs w:val="28"/>
        </w:rPr>
        <w:t>темы.</w:t>
      </w:r>
    </w:p>
    <w:p w:rsidR="00743FF4" w:rsidRPr="0054738C" w:rsidRDefault="00322F57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Цель работы </w:t>
      </w:r>
      <w:r w:rsidR="00143401" w:rsidRPr="0054738C">
        <w:rPr>
          <w:szCs w:val="28"/>
        </w:rPr>
        <w:t>–</w:t>
      </w:r>
      <w:r w:rsidR="00F855B2" w:rsidRPr="0054738C">
        <w:rPr>
          <w:szCs w:val="28"/>
        </w:rPr>
        <w:t xml:space="preserve"> </w:t>
      </w:r>
      <w:r w:rsidR="00143401" w:rsidRPr="0054738C">
        <w:rPr>
          <w:szCs w:val="28"/>
        </w:rPr>
        <w:t>всесторонне о</w:t>
      </w:r>
      <w:r w:rsidR="00BE06F3" w:rsidRPr="0054738C">
        <w:rPr>
          <w:szCs w:val="28"/>
        </w:rPr>
        <w:t>характери</w:t>
      </w:r>
      <w:r w:rsidR="00143401" w:rsidRPr="0054738C">
        <w:rPr>
          <w:szCs w:val="28"/>
        </w:rPr>
        <w:t>зовать</w:t>
      </w:r>
      <w:r w:rsidR="00BE06F3" w:rsidRPr="0054738C">
        <w:rPr>
          <w:szCs w:val="28"/>
        </w:rPr>
        <w:t xml:space="preserve"> особенност</w:t>
      </w:r>
      <w:r w:rsidR="00143401" w:rsidRPr="0054738C">
        <w:rPr>
          <w:szCs w:val="28"/>
        </w:rPr>
        <w:t>и</w:t>
      </w:r>
      <w:r w:rsidR="00BE06F3" w:rsidRPr="0054738C">
        <w:rPr>
          <w:szCs w:val="28"/>
        </w:rPr>
        <w:t xml:space="preserve"> языка Интернет</w:t>
      </w:r>
      <w:r w:rsidRPr="0054738C">
        <w:rPr>
          <w:szCs w:val="28"/>
        </w:rPr>
        <w:t>.</w:t>
      </w:r>
    </w:p>
    <w:p w:rsidR="00557F52" w:rsidRPr="0054738C" w:rsidRDefault="00557F52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Работа состоит из введения, </w:t>
      </w:r>
      <w:r w:rsidR="00BE06F3" w:rsidRPr="0054738C">
        <w:rPr>
          <w:szCs w:val="28"/>
        </w:rPr>
        <w:t>основной части</w:t>
      </w:r>
      <w:r w:rsidRPr="0054738C">
        <w:rPr>
          <w:szCs w:val="28"/>
        </w:rPr>
        <w:t>, заключения и списка использованн</w:t>
      </w:r>
      <w:r w:rsidR="00F003EF" w:rsidRPr="0054738C">
        <w:rPr>
          <w:szCs w:val="28"/>
        </w:rPr>
        <w:t>ой</w:t>
      </w:r>
      <w:r w:rsidRPr="0054738C">
        <w:rPr>
          <w:szCs w:val="28"/>
        </w:rPr>
        <w:t xml:space="preserve"> </w:t>
      </w:r>
      <w:r w:rsidR="00F003EF" w:rsidRPr="0054738C">
        <w:rPr>
          <w:szCs w:val="28"/>
        </w:rPr>
        <w:t>литературы</w:t>
      </w:r>
      <w:r w:rsidRPr="0054738C">
        <w:rPr>
          <w:szCs w:val="28"/>
        </w:rPr>
        <w:t xml:space="preserve">. Общий объем работы </w:t>
      </w:r>
      <w:r w:rsidR="001A68A3" w:rsidRPr="0054738C">
        <w:rPr>
          <w:szCs w:val="28"/>
        </w:rPr>
        <w:t>17</w:t>
      </w:r>
      <w:r w:rsidRPr="0054738C">
        <w:rPr>
          <w:szCs w:val="28"/>
        </w:rPr>
        <w:t xml:space="preserve"> страниц.</w:t>
      </w:r>
    </w:p>
    <w:p w:rsidR="00743FF4" w:rsidRPr="0054738C" w:rsidRDefault="00743FF4" w:rsidP="00743FF4">
      <w:pPr>
        <w:suppressAutoHyphens/>
        <w:spacing w:line="360" w:lineRule="auto"/>
        <w:rPr>
          <w:szCs w:val="28"/>
        </w:rPr>
      </w:pPr>
    </w:p>
    <w:p w:rsidR="00091BA8" w:rsidRPr="0054738C" w:rsidRDefault="00F855B2" w:rsidP="00743FF4">
      <w:pPr>
        <w:pStyle w:val="4"/>
        <w:keepNext w:val="0"/>
        <w:suppressAutoHyphens/>
        <w:spacing w:before="0" w:after="0" w:line="360" w:lineRule="auto"/>
        <w:rPr>
          <w:b w:val="0"/>
        </w:rPr>
      </w:pPr>
      <w:r w:rsidRPr="0054738C">
        <w:rPr>
          <w:b w:val="0"/>
          <w:caps/>
        </w:rPr>
        <w:br w:type="page"/>
      </w:r>
      <w:r w:rsidR="00983D25" w:rsidRPr="0054738C">
        <w:rPr>
          <w:b w:val="0"/>
          <w:caps/>
        </w:rPr>
        <w:t>Я</w:t>
      </w:r>
      <w:r w:rsidR="00B46F19" w:rsidRPr="0054738C">
        <w:rPr>
          <w:b w:val="0"/>
        </w:rPr>
        <w:t xml:space="preserve">зык </w:t>
      </w:r>
      <w:r w:rsidR="00091BA8" w:rsidRPr="0054738C">
        <w:rPr>
          <w:b w:val="0"/>
        </w:rPr>
        <w:t>Интернет</w:t>
      </w:r>
      <w:r w:rsidR="00983D25" w:rsidRPr="0054738C">
        <w:rPr>
          <w:b w:val="0"/>
        </w:rPr>
        <w:t>: характеристика, особенности и влияние</w:t>
      </w:r>
    </w:p>
    <w:p w:rsidR="00743FF4" w:rsidRPr="0054738C" w:rsidRDefault="00743FF4" w:rsidP="00743FF4">
      <w:pPr>
        <w:suppressAutoHyphens/>
        <w:spacing w:line="360" w:lineRule="auto"/>
      </w:pP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Сегодня </w:t>
      </w:r>
      <w:r w:rsidR="006B2936" w:rsidRPr="0054738C">
        <w:rPr>
          <w:szCs w:val="28"/>
        </w:rPr>
        <w:t xml:space="preserve">уже </w:t>
      </w:r>
      <w:r w:rsidRPr="0054738C">
        <w:rPr>
          <w:szCs w:val="28"/>
        </w:rPr>
        <w:t>неоспоримым фактом является то, что Интернет - самый колоссальный источник информации, который знало человечество. Но его возможности, такие, как оперативность, быстрота и доступность связи между пользователями на дальних и близких расстояниях, позволяют использовать Интернет не только как инструмент для познания, но и как инструмент для общения.</w:t>
      </w:r>
    </w:p>
    <w:p w:rsidR="00743FF4" w:rsidRPr="0054738C" w:rsidRDefault="002E5D71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В виртуальном мире личность надевает маску, которая облегчает процесс коммуникации, снимает психологические барьеры, высвобождает творческое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я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. Уникальные возможности для самовыражения дают такие интерактивные формы общения в Интернете, как всевозможные чаты, форумы, разновидности электронной почты, телеконференции и т.д. Их сиюминутность также облегчает коммуникацию, снимая груз ответственности за долгосрочность последствий.</w:t>
      </w:r>
    </w:p>
    <w:p w:rsidR="00743FF4" w:rsidRPr="0054738C" w:rsidRDefault="00EE3C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Новый мир и новый стиль жизни в мире Интернет потребовал новых языковых средств коммуникации либо трансформации старых</w:t>
      </w:r>
      <w:r w:rsidR="006B2936" w:rsidRPr="0054738C">
        <w:rPr>
          <w:szCs w:val="28"/>
        </w:rPr>
        <w:t>:</w:t>
      </w:r>
    </w:p>
    <w:p w:rsidR="00743FF4" w:rsidRPr="0054738C" w:rsidRDefault="006B2936" w:rsidP="00743FF4">
      <w:pPr>
        <w:numPr>
          <w:ilvl w:val="0"/>
          <w:numId w:val="14"/>
        </w:numPr>
        <w:suppressAutoHyphens/>
        <w:spacing w:line="360" w:lineRule="auto"/>
        <w:rPr>
          <w:szCs w:val="28"/>
        </w:rPr>
      </w:pPr>
      <w:r w:rsidRPr="0054738C">
        <w:rPr>
          <w:szCs w:val="28"/>
        </w:rPr>
        <w:t>с</w:t>
      </w:r>
      <w:r w:rsidR="00EE3CAB" w:rsidRPr="0054738C">
        <w:rPr>
          <w:szCs w:val="28"/>
        </w:rPr>
        <w:t>ленг, выработанный пользователями Интернета, переходит в общеупотребительную лексику,</w:t>
      </w:r>
    </w:p>
    <w:p w:rsidR="00743FF4" w:rsidRPr="0054738C" w:rsidRDefault="00EE3CAB" w:rsidP="00743FF4">
      <w:pPr>
        <w:numPr>
          <w:ilvl w:val="0"/>
          <w:numId w:val="14"/>
        </w:numPr>
        <w:suppressAutoHyphens/>
        <w:spacing w:line="360" w:lineRule="auto"/>
        <w:rPr>
          <w:szCs w:val="28"/>
        </w:rPr>
      </w:pPr>
      <w:r w:rsidRPr="0054738C">
        <w:rPr>
          <w:szCs w:val="28"/>
        </w:rPr>
        <w:t>возрождение эпистолярного жанра в виде электронной переписки также имеет свою языковую специфику,</w:t>
      </w:r>
    </w:p>
    <w:p w:rsidR="00743FF4" w:rsidRPr="0054738C" w:rsidRDefault="00EE3CAB" w:rsidP="00743FF4">
      <w:pPr>
        <w:numPr>
          <w:ilvl w:val="0"/>
          <w:numId w:val="14"/>
        </w:numPr>
        <w:suppressAutoHyphens/>
        <w:spacing w:line="360" w:lineRule="auto"/>
        <w:rPr>
          <w:szCs w:val="28"/>
        </w:rPr>
      </w:pPr>
      <w:r w:rsidRPr="0054738C">
        <w:rPr>
          <w:szCs w:val="28"/>
        </w:rPr>
        <w:t>игровые условия виртуального пространства способствуют приближению коммуникации к игре, что на уровне языка проявляется в тяготении к манере устной разговорной речи на самом серьезном сайте</w:t>
      </w:r>
      <w:r w:rsidR="00F855B2" w:rsidRPr="0054738C">
        <w:rPr>
          <w:szCs w:val="28"/>
        </w:rPr>
        <w:t>.</w:t>
      </w:r>
    </w:p>
    <w:p w:rsidR="00743FF4" w:rsidRPr="0054738C" w:rsidRDefault="00F855B2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С</w:t>
      </w:r>
      <w:r w:rsidR="00EE3CAB" w:rsidRPr="0054738C">
        <w:rPr>
          <w:szCs w:val="28"/>
        </w:rPr>
        <w:t xml:space="preserve"> появлением Интернета существенно меняется судьба текста в обществе, так как в Интернет-сообществе человек-образ равен тексту, что особенно ярко проявляется в чатах, где реализуется базовое стремление человека к творческому самовыражению.</w:t>
      </w:r>
    </w:p>
    <w:p w:rsidR="00743FF4" w:rsidRPr="0054738C" w:rsidRDefault="00B46F19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Кроме того, о</w:t>
      </w:r>
      <w:r w:rsidR="009524F5" w:rsidRPr="0054738C">
        <w:rPr>
          <w:szCs w:val="28"/>
        </w:rPr>
        <w:t>битатели чатов практически полностью лишены вспомогательных средств: тембра речи, акцентирования части высказывания, эмоциональной окраски, тембра голоса, его силы, дикции, жестов и мимики.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Отсюда надежность речевого общения становится крайне низкой, ведь, по мнению психологов, при обычной коммуникации в акте общения невербальная коммуникация определяет до 55% результата.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Столь глобальная нехватка не могла не быть определенным образом компенсирована, поэтому общение в </w:t>
      </w:r>
      <w:r w:rsidR="002E5D71" w:rsidRPr="0054738C">
        <w:rPr>
          <w:szCs w:val="28"/>
        </w:rPr>
        <w:t>Интернете</w:t>
      </w:r>
      <w:r w:rsidRPr="0054738C">
        <w:rPr>
          <w:szCs w:val="28"/>
        </w:rPr>
        <w:t xml:space="preserve"> все-таки не обходится без телесности. В первую очередь был определенным образом компенсирован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эмоциональный дефицит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путем введения в виртуальный дискурс частично типизированных эмоциональных реакций </w:t>
      </w:r>
      <w:r w:rsidR="00B46F19" w:rsidRPr="0054738C">
        <w:rPr>
          <w:szCs w:val="28"/>
        </w:rPr>
        <w:t>–</w:t>
      </w:r>
      <w:r w:rsidRPr="0054738C">
        <w:rPr>
          <w:szCs w:val="28"/>
        </w:rPr>
        <w:t xml:space="preserve">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смайликов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(от анг smile - улыбка), которые получили чрезвычайно широкое распространение.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Однако это все-таки суррогат эмоциональных реакций. Многократно предпринимались попытки присвоить и закрепить обозначение определенных эмоциональных состояний за определенными смайликами, однако все они оказались безуспешными. Фактически на сегодняшний день </w:t>
      </w:r>
      <w:r w:rsidR="002E5D71" w:rsidRPr="0054738C">
        <w:rPr>
          <w:szCs w:val="28"/>
        </w:rPr>
        <w:t xml:space="preserve">только </w:t>
      </w:r>
      <w:r w:rsidRPr="0054738C">
        <w:rPr>
          <w:szCs w:val="28"/>
        </w:rPr>
        <w:t>смайлики информируют об эмоционально окрашенном отношении автора к тексту, передавая направленность и степень его эмоций.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Помимо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смайликов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для компенсации тембра и акцентирования части высказывания в виртуальном общении используется так называемый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капс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(от анг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Caps Lock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- блокировка верхнего регистра клавиатуры; </w:t>
      </w:r>
      <w:r w:rsidR="00B46F19" w:rsidRPr="0054738C">
        <w:rPr>
          <w:szCs w:val="28"/>
        </w:rPr>
        <w:t xml:space="preserve">т.е. </w:t>
      </w:r>
      <w:r w:rsidRPr="0054738C">
        <w:rPr>
          <w:szCs w:val="28"/>
        </w:rPr>
        <w:t>написание ЗАГЛАВНЫМИ БУКВАМИ), который повсеместно в Сети трактуется как повышение голоса.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Недостаточность или невозможность передачи в Интернете цвета, звука, движения заменяется вербальными и знаковыми аналогами - большим количеством восклицательных знаков,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традиционно русской лексикой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(чаще всего передаваемой латиницей), средствами из других речевых жанров.</w:t>
      </w:r>
    </w:p>
    <w:p w:rsidR="006B2936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Благодаря Интернету интенсивно стала развиваться интертекстуальность текста. Изменение сознания личности в Интернете, формирование нового, сетевого образа жизни и мышления существенно влияет на языковую ситуацию.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Вполне возможно, что речь идет о формировании нового стиля в русском языке - о стиле </w:t>
      </w:r>
      <w:r w:rsidR="00B05FA1" w:rsidRPr="0054738C">
        <w:rPr>
          <w:szCs w:val="28"/>
        </w:rPr>
        <w:t>Интернет</w:t>
      </w:r>
      <w:r w:rsidRPr="0054738C">
        <w:rPr>
          <w:szCs w:val="28"/>
        </w:rPr>
        <w:t xml:space="preserve">-общения - который не только является специфической особенностью </w:t>
      </w:r>
      <w:r w:rsidR="00B05FA1" w:rsidRPr="0054738C">
        <w:rPr>
          <w:szCs w:val="28"/>
        </w:rPr>
        <w:t>Интернет</w:t>
      </w:r>
      <w:r w:rsidRPr="0054738C">
        <w:rPr>
          <w:szCs w:val="28"/>
        </w:rPr>
        <w:t>-сообщества, но и серьезно влияет на речевое поведение всего общества в целом.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Основным новшеством виртуальной реальности является изменение условий для взаимодействия людей, в том числе, и на языковом уровне.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Порожденное внешней реальностью, </w:t>
      </w:r>
      <w:r w:rsidR="00B05FA1" w:rsidRPr="0054738C">
        <w:rPr>
          <w:szCs w:val="28"/>
        </w:rPr>
        <w:t>Интернет</w:t>
      </w:r>
      <w:r w:rsidRPr="0054738C">
        <w:rPr>
          <w:szCs w:val="28"/>
        </w:rPr>
        <w:t>-пространство может существовать только при условии активной человеческой деятельности по его созданию и развитию. Оно само по себе является ничем иным, как реальным, живым, человеческим мышлением, воплощенным в виде текста в его новом обличье, совмещающем в себе не только словесное высказывание, но и цвет, звук, графику и анимацию.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В лингвистическом аспекте речь идет о новом явлении в текстологии - гипертексте, по принципу которого организовано все языковое пространство Интернета</w:t>
      </w:r>
      <w:r w:rsidR="002E5D71" w:rsidRPr="0054738C">
        <w:rPr>
          <w:szCs w:val="28"/>
        </w:rPr>
        <w:t>. Гипертекст, по сути, - это новый способ мышления в языковом отражении</w:t>
      </w:r>
      <w:r w:rsidRPr="0054738C">
        <w:rPr>
          <w:szCs w:val="28"/>
        </w:rPr>
        <w:t>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Гипертекст способен к многочисленной трансформации, передвижке, к интерпретации его содержания многими способами. Гиперссылки обеспечивают возможность </w:t>
      </w:r>
      <w:r w:rsidR="00B05FA1" w:rsidRPr="0054738C">
        <w:rPr>
          <w:szCs w:val="28"/>
        </w:rPr>
        <w:t>структурировать</w:t>
      </w:r>
      <w:r w:rsidRPr="0054738C">
        <w:rPr>
          <w:szCs w:val="28"/>
        </w:rPr>
        <w:t xml:space="preserve"> информацию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ломтями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, связанными и в то же время относительно независимыми друг от друга.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Вариантность развития сюжета позволяет привлекать к активному созданию и развитию текста всех участников коммуникации.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Интернет активизирует внимание пользователей к тем языковым средствам, которыми он пользуется. Кроме того, виртуальные личности становятся творцами новых вербальных и невербальных средств высказывания и общения, творят не только само виртуальное пространство, но и язык, на котором этот социум общается.</w:t>
      </w:r>
    </w:p>
    <w:p w:rsidR="00183500" w:rsidRPr="0054738C" w:rsidRDefault="00EE3CAB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 xml:space="preserve">Традиционное понимание разговорной речи как </w:t>
      </w:r>
      <w:r w:rsidR="00743FF4" w:rsidRPr="0054738C">
        <w:rPr>
          <w:sz w:val="28"/>
          <w:szCs w:val="28"/>
        </w:rPr>
        <w:t>"</w:t>
      </w:r>
      <w:r w:rsidRPr="0054738C">
        <w:rPr>
          <w:sz w:val="28"/>
          <w:szCs w:val="28"/>
        </w:rPr>
        <w:t>разновидности устной литературной речи</w:t>
      </w:r>
      <w:r w:rsidR="00743FF4" w:rsidRPr="0054738C">
        <w:rPr>
          <w:sz w:val="28"/>
          <w:szCs w:val="28"/>
        </w:rPr>
        <w:t>"</w:t>
      </w:r>
      <w:r w:rsidRPr="0054738C">
        <w:rPr>
          <w:sz w:val="28"/>
          <w:szCs w:val="28"/>
        </w:rPr>
        <w:t xml:space="preserve"> натолкнулось на тот факт, что в условиях Интернет-дискурса в целом ряде случаев можно наблюдать феномен речи, обладающей многими характеристиками разговорной речи</w:t>
      </w:r>
      <w:r w:rsidR="00183500" w:rsidRPr="0054738C">
        <w:rPr>
          <w:sz w:val="28"/>
          <w:szCs w:val="28"/>
        </w:rPr>
        <w:t xml:space="preserve">, </w:t>
      </w:r>
      <w:r w:rsidRPr="0054738C">
        <w:rPr>
          <w:sz w:val="28"/>
          <w:szCs w:val="28"/>
        </w:rPr>
        <w:t>такими как</w:t>
      </w:r>
      <w:r w:rsidR="00183500" w:rsidRPr="0054738C">
        <w:rPr>
          <w:sz w:val="28"/>
          <w:szCs w:val="28"/>
        </w:rPr>
        <w:t>:</w:t>
      </w:r>
    </w:p>
    <w:p w:rsidR="00743FF4" w:rsidRPr="0054738C" w:rsidRDefault="00EE3CAB" w:rsidP="00743FF4">
      <w:pPr>
        <w:pStyle w:val="af0"/>
        <w:numPr>
          <w:ilvl w:val="0"/>
          <w:numId w:val="12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неподготовленность,</w:t>
      </w:r>
    </w:p>
    <w:p w:rsidR="00743FF4" w:rsidRPr="0054738C" w:rsidRDefault="00EE3CAB" w:rsidP="00743FF4">
      <w:pPr>
        <w:pStyle w:val="af0"/>
        <w:numPr>
          <w:ilvl w:val="0"/>
          <w:numId w:val="12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линейный характер, ведущий как к экономии, так и к избыточности речевых средств,</w:t>
      </w:r>
    </w:p>
    <w:p w:rsidR="00743FF4" w:rsidRPr="0054738C" w:rsidRDefault="00EE3CAB" w:rsidP="00743FF4">
      <w:pPr>
        <w:pStyle w:val="af0"/>
        <w:numPr>
          <w:ilvl w:val="0"/>
          <w:numId w:val="12"/>
        </w:numPr>
        <w:suppressAutoHyphens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4738C">
        <w:rPr>
          <w:sz w:val="28"/>
          <w:szCs w:val="28"/>
        </w:rPr>
        <w:t xml:space="preserve">непосредственный характер речевого акта и др., но </w:t>
      </w:r>
      <w:r w:rsidR="002B66FE" w:rsidRPr="0054738C">
        <w:rPr>
          <w:sz w:val="28"/>
          <w:szCs w:val="28"/>
        </w:rPr>
        <w:t xml:space="preserve">в </w:t>
      </w:r>
      <w:r w:rsidRPr="0054738C">
        <w:rPr>
          <w:sz w:val="28"/>
          <w:szCs w:val="28"/>
        </w:rPr>
        <w:t>письменной по форме.</w:t>
      </w:r>
    </w:p>
    <w:p w:rsidR="00743FF4" w:rsidRPr="0054738C" w:rsidRDefault="002B66FE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Виртуальные личности могут сообщаться друг с другом только посредством письменных текстов, которые создаются в условиях режима реального времени и подвержены влиянию спонтанной устной разговорной речи.</w:t>
      </w:r>
    </w:p>
    <w:p w:rsidR="00EE3CAB" w:rsidRPr="0054738C" w:rsidRDefault="002B66FE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Так, текст и личность в виртуальной реальности становятся равнозначны, следовательно, значение письменно произносимого текста сильно возрастает.</w:t>
      </w:r>
    </w:p>
    <w:p w:rsidR="00743FF4" w:rsidRPr="0054738C" w:rsidRDefault="00183500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Освоение Интернета и формирование его российского сегмента - Рунета - сопровождается интенсификацией современных процессов в языке на разных уровнях его системы: фонетике, синтаксисе, морфологии и словообразовании, стилистике и, прежде всего, в лексике.</w:t>
      </w:r>
    </w:p>
    <w:p w:rsidR="00743FF4" w:rsidRPr="0054738C" w:rsidRDefault="00183500" w:rsidP="00743FF4">
      <w:pPr>
        <w:suppressAutoHyphens/>
        <w:spacing w:line="360" w:lineRule="auto"/>
      </w:pPr>
      <w:r w:rsidRPr="0054738C">
        <w:t xml:space="preserve">Данная интенсификация обусловлена как общей спецификой виртуального пространства, так и связана с конкретными особенностями условий его освоения в России. </w:t>
      </w:r>
      <w:r w:rsidR="002B66FE" w:rsidRPr="0054738C">
        <w:t>Русский язык существует в Интернете в основном в письменном варианте, но в условиях интерактивной сетевой коммуникации темп речи приближен к устной её разновидности.</w:t>
      </w:r>
    </w:p>
    <w:p w:rsidR="00743FF4" w:rsidRPr="0054738C" w:rsidRDefault="009071E2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 xml:space="preserve">Сегодня по сути дела возникла новая форма языкового взаимодействия - письменная разговорная речь. </w:t>
      </w:r>
      <w:r w:rsidR="009524F5" w:rsidRPr="0054738C">
        <w:rPr>
          <w:sz w:val="28"/>
          <w:szCs w:val="28"/>
        </w:rPr>
        <w:t xml:space="preserve">Причем функцию интонационных конструкций в таком случае принимают на себя </w:t>
      </w:r>
      <w:r w:rsidR="00743FF4" w:rsidRPr="0054738C">
        <w:rPr>
          <w:sz w:val="28"/>
          <w:szCs w:val="28"/>
        </w:rPr>
        <w:t>"</w:t>
      </w:r>
      <w:r w:rsidR="009524F5" w:rsidRPr="0054738C">
        <w:rPr>
          <w:sz w:val="28"/>
          <w:szCs w:val="28"/>
        </w:rPr>
        <w:t>смайлики</w:t>
      </w:r>
      <w:r w:rsidR="00743FF4" w:rsidRPr="0054738C">
        <w:rPr>
          <w:sz w:val="28"/>
          <w:szCs w:val="28"/>
        </w:rPr>
        <w:t>"</w:t>
      </w:r>
      <w:r w:rsidR="009524F5" w:rsidRPr="0054738C">
        <w:rPr>
          <w:sz w:val="28"/>
          <w:szCs w:val="28"/>
        </w:rPr>
        <w:t>, которые помогают собеседнику выразить экспрессивно-эмоциональную окраску высказываний.</w:t>
      </w:r>
    </w:p>
    <w:p w:rsidR="00743FF4" w:rsidRPr="0054738C" w:rsidRDefault="00183500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Обоснование этого термина содержится в публикации Л.Буториной, посвященной Интернету как лингвистическому феномену, где </w:t>
      </w:r>
      <w:r w:rsidRPr="0054738C">
        <w:rPr>
          <w:iCs/>
          <w:szCs w:val="28"/>
        </w:rPr>
        <w:t>письменная разговорная речь</w:t>
      </w:r>
      <w:r w:rsidRPr="0054738C">
        <w:rPr>
          <w:szCs w:val="28"/>
        </w:rPr>
        <w:t xml:space="preserve"> определяется как своеобразная смесь письменного литературного и устного разговорного языка. Хотя, по мнению ряда исследователей, данное явление следует рассматривать более глобально - не как смесь, а как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новый функциональный подстиль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.</w:t>
      </w:r>
    </w:p>
    <w:p w:rsidR="00743FF4" w:rsidRPr="0054738C" w:rsidRDefault="00183500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В определении отношения разговорной речи к литературному языку в целом существуют различные точки зрения, в частности, Е.А.Земская, Ю.М.Скребнев и др. полагают, что разговорная речь противопоставлена кодифицированному литературному языку, О.А.Лаптева рассматривает ее как разновидность литературного языка, Г.Г.Инфантова - как особый стиль.</w:t>
      </w:r>
    </w:p>
    <w:p w:rsidR="00743FF4" w:rsidRPr="0054738C" w:rsidRDefault="00183500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Тем более понятна в связи с этим дискуссионность определения статуса так называемой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письменной разговорной речи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, ибо этот феномен, складываясь у нас на глазах, только начинает становиться предметом изучения со стороны лингвистов.</w:t>
      </w:r>
    </w:p>
    <w:p w:rsidR="00743FF4" w:rsidRPr="0054738C" w:rsidRDefault="00183500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Нельзя не согласиться с точкой зрения Г.А.Трофимовой, что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любой чат либо сайт особенно ярко высвечивает пробелы в орфографической, пунктуационной и стилистической грамотности его создателей, участников или пользователей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, ибо лингвисту, обращающему внимание на особенности Интернет-речи (особенно в чатах, где разговорная письменная речь проявляется во всей своей полноте), бросаются в глаза отличия ее от литературных норм на всех языковых уровнях</w:t>
      </w:r>
      <w:r w:rsidR="005D165E" w:rsidRPr="0054738C">
        <w:rPr>
          <w:szCs w:val="28"/>
        </w:rPr>
        <w:t>:</w:t>
      </w:r>
    </w:p>
    <w:p w:rsidR="00743FF4" w:rsidRPr="0054738C" w:rsidRDefault="00183500" w:rsidP="00743FF4">
      <w:pPr>
        <w:numPr>
          <w:ilvl w:val="0"/>
          <w:numId w:val="13"/>
        </w:num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на уровне лексики - часто употребляемая просторечная, нередко грубо-просторечная лексика, жаргонизмы, распространенные в среде пользователей Интернет: </w:t>
      </w:r>
      <w:r w:rsidRPr="0054738C">
        <w:rPr>
          <w:iCs/>
          <w:szCs w:val="28"/>
        </w:rPr>
        <w:t>забанить, хакнуть, отмодерасить</w:t>
      </w:r>
      <w:r w:rsidRPr="0054738C">
        <w:rPr>
          <w:szCs w:val="28"/>
        </w:rPr>
        <w:t xml:space="preserve">; макаронизмы: </w:t>
      </w:r>
      <w:r w:rsidR="00743FF4" w:rsidRPr="0054738C">
        <w:rPr>
          <w:szCs w:val="28"/>
        </w:rPr>
        <w:t>"</w:t>
      </w:r>
      <w:r w:rsidRPr="0054738C">
        <w:rPr>
          <w:iCs/>
          <w:szCs w:val="28"/>
        </w:rPr>
        <w:t>Хай, пипл, как дела</w:t>
      </w:r>
      <w:r w:rsidRPr="0054738C">
        <w:rPr>
          <w:szCs w:val="28"/>
        </w:rPr>
        <w:t>?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</w:t>
      </w:r>
      <w:r w:rsidR="00743FF4" w:rsidRPr="0054738C">
        <w:rPr>
          <w:szCs w:val="28"/>
        </w:rPr>
        <w:t>"</w:t>
      </w:r>
      <w:r w:rsidRPr="0054738C">
        <w:rPr>
          <w:iCs/>
          <w:szCs w:val="28"/>
        </w:rPr>
        <w:t>Как твоя джоб - движется?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;</w:t>
      </w:r>
    </w:p>
    <w:p w:rsidR="00743FF4" w:rsidRPr="0054738C" w:rsidRDefault="00183500" w:rsidP="00743FF4">
      <w:pPr>
        <w:numPr>
          <w:ilvl w:val="0"/>
          <w:numId w:val="13"/>
        </w:numPr>
        <w:suppressAutoHyphens/>
        <w:spacing w:line="360" w:lineRule="auto"/>
        <w:rPr>
          <w:szCs w:val="28"/>
        </w:rPr>
      </w:pPr>
      <w:r w:rsidRPr="0054738C">
        <w:rPr>
          <w:szCs w:val="28"/>
        </w:rPr>
        <w:t>на уровне грамматики - употребление конструкций, приближенных к разговорным и т.д.).</w:t>
      </w:r>
    </w:p>
    <w:p w:rsidR="00743FF4" w:rsidRPr="0054738C" w:rsidRDefault="00183500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В Интернет-речи широко распространено отражение на письме особенностей разговорной фонетики коммуникантов (</w:t>
      </w:r>
      <w:r w:rsidRPr="0054738C">
        <w:rPr>
          <w:iCs/>
          <w:szCs w:val="28"/>
        </w:rPr>
        <w:t>чё, токо, щас, ваще</w:t>
      </w:r>
      <w:r w:rsidRPr="0054738C">
        <w:rPr>
          <w:szCs w:val="28"/>
        </w:rPr>
        <w:t>), нередко встречаются попытки отражения интонационной окраски фразы, не только за счет знаков-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смайликов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, но и за счет обозначения растянутых гласных (</w:t>
      </w:r>
      <w:r w:rsidRPr="0054738C">
        <w:rPr>
          <w:iCs/>
          <w:szCs w:val="28"/>
        </w:rPr>
        <w:t>ну-у-у-у, не зна-а-аю я!</w:t>
      </w:r>
      <w:r w:rsidRPr="0054738C">
        <w:rPr>
          <w:szCs w:val="28"/>
        </w:rPr>
        <w:t xml:space="preserve">), а также попытки описательно отразить особенности дискурса, условия коммуникации (например, реплика в диалоге: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(</w:t>
      </w:r>
      <w:r w:rsidRPr="0054738C">
        <w:rPr>
          <w:iCs/>
          <w:szCs w:val="28"/>
        </w:rPr>
        <w:t>Тайлер задумался, качает ногой) - хм-м-м</w:t>
      </w:r>
      <w:r w:rsidR="00743FF4" w:rsidRPr="0054738C">
        <w:rPr>
          <w:iCs/>
          <w:szCs w:val="28"/>
        </w:rPr>
        <w:t>"</w:t>
      </w:r>
      <w:r w:rsidRPr="0054738C">
        <w:rPr>
          <w:szCs w:val="28"/>
        </w:rPr>
        <w:t>).</w:t>
      </w:r>
    </w:p>
    <w:p w:rsidR="00743FF4" w:rsidRPr="0054738C" w:rsidRDefault="00D763A9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Графическая форма некоторых слов приближена к звуковой и похожа на транскрипцию, например: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всю жизнь мечтала побывать в мужской шкуре, </w:t>
      </w:r>
      <w:r w:rsidRPr="0054738C">
        <w:rPr>
          <w:rStyle w:val="af2"/>
          <w:i w:val="0"/>
          <w:szCs w:val="28"/>
        </w:rPr>
        <w:t>мона</w:t>
      </w:r>
      <w:r w:rsidRPr="0054738C">
        <w:rPr>
          <w:szCs w:val="28"/>
        </w:rPr>
        <w:t>?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</w:t>
      </w:r>
      <w:r w:rsidR="00743FF4" w:rsidRPr="0054738C">
        <w:rPr>
          <w:szCs w:val="28"/>
        </w:rPr>
        <w:t>"</w:t>
      </w:r>
      <w:r w:rsidRPr="0054738C">
        <w:rPr>
          <w:rStyle w:val="af2"/>
          <w:i w:val="0"/>
          <w:szCs w:val="28"/>
        </w:rPr>
        <w:t>эт-хрошо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а </w:t>
      </w:r>
      <w:r w:rsidRPr="0054738C">
        <w:rPr>
          <w:rStyle w:val="af2"/>
          <w:i w:val="0"/>
          <w:szCs w:val="28"/>
        </w:rPr>
        <w:t>ниччё</w:t>
      </w:r>
      <w:r w:rsidRPr="0054738C">
        <w:rPr>
          <w:szCs w:val="28"/>
        </w:rPr>
        <w:t>, мило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ну, чё?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или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оставь </w:t>
      </w:r>
      <w:r w:rsidR="00743FF4" w:rsidRPr="0054738C">
        <w:rPr>
          <w:szCs w:val="28"/>
        </w:rPr>
        <w:t>"</w:t>
      </w:r>
      <w:r w:rsidRPr="0054738C">
        <w:rPr>
          <w:rStyle w:val="af2"/>
          <w:i w:val="0"/>
          <w:szCs w:val="28"/>
        </w:rPr>
        <w:t>Змейа-а-а---э-эээ</w:t>
      </w:r>
      <w:r w:rsidRPr="0054738C">
        <w:rPr>
          <w:szCs w:val="28"/>
        </w:rPr>
        <w:t>!!!!!!!!!!!!!!!!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НЕ СПАААААAAAТЬ!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. Такие отклонения от орфографической нормы могут носить ситуативный характер, не быть узусными, как, например, </w:t>
      </w:r>
      <w:r w:rsidR="00743FF4" w:rsidRPr="0054738C">
        <w:rPr>
          <w:szCs w:val="28"/>
        </w:rPr>
        <w:t>"</w:t>
      </w:r>
      <w:r w:rsidRPr="0054738C">
        <w:rPr>
          <w:rStyle w:val="af2"/>
          <w:i w:val="0"/>
          <w:szCs w:val="28"/>
        </w:rPr>
        <w:t>феньк ю вери мач!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</w:t>
      </w:r>
      <w:r w:rsidR="00743FF4" w:rsidRPr="0054738C">
        <w:rPr>
          <w:szCs w:val="28"/>
        </w:rPr>
        <w:t>"</w:t>
      </w:r>
      <w:r w:rsidRPr="0054738C">
        <w:rPr>
          <w:rStyle w:val="af2"/>
          <w:i w:val="0"/>
          <w:szCs w:val="28"/>
        </w:rPr>
        <w:t>нажала-а-а-а-а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или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штоля-а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так и традиционными, общепринятыми (в чатах). К последним можно отнести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чё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щас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чего-нить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ваще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эт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вместо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это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. Конечно, это никоим образом не свидетельствует о сложении некоей сетевой нормы, подобное написание не носит тотальный характер, и привычное написание словоформ можно встретить наряду с перечисленными вариантами. Это же явление встречается и в других формах интернетного общения, например, на форумах и в гостевых книгах: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С Ув.....Николай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,</w:t>
      </w:r>
      <w:r w:rsidR="00743FF4" w:rsidRPr="0054738C">
        <w:rPr>
          <w:szCs w:val="28"/>
        </w:rPr>
        <w:t xml:space="preserve"> </w:t>
      </w:r>
      <w:r w:rsidRPr="0054738C">
        <w:rPr>
          <w:szCs w:val="28"/>
        </w:rPr>
        <w:t xml:space="preserve">их употребление диктуется принципом удобства, то есть экономии усилий отправителя и получателя. Учитывая то обстоятельство, что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новая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орфография отражает варианты произношения - правила чтения некоторых буквосочетаний, редукция гласных в речи, синкопа - чтение не должно вызывать трудностей у получателя.</w:t>
      </w:r>
    </w:p>
    <w:p w:rsidR="00743FF4" w:rsidRPr="0054738C" w:rsidRDefault="00183500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Однако необходимо отметить, что </w:t>
      </w:r>
      <w:r w:rsidR="00D763A9" w:rsidRPr="0054738C">
        <w:rPr>
          <w:szCs w:val="28"/>
        </w:rPr>
        <w:t>н</w:t>
      </w:r>
      <w:r w:rsidRPr="0054738C">
        <w:rPr>
          <w:szCs w:val="28"/>
        </w:rPr>
        <w:t xml:space="preserve">ередко выводы об особенностях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письменной разговорной речи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(ее тематике, функциональной направленности, языковых особенностях и т.п.) делаются на основе наблюдения за диалогами людей с невысоким образовательным цензом (в частности в сделана ссылка на чаты, посещаемые в основном подростками).</w:t>
      </w:r>
    </w:p>
    <w:p w:rsidR="00743FF4" w:rsidRPr="0054738C" w:rsidRDefault="00183500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Тогда как в целом ряде случаев можно наблюдать проявления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письменной разговорной речи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в условиях общения лиц, принадлежащих к более старшим возрастным группам, которые в Интернет-среде почти автоматически могут быть признаны лицами с более высоким образовательным цензом.</w:t>
      </w:r>
    </w:p>
    <w:p w:rsidR="00743FF4" w:rsidRPr="0054738C" w:rsidRDefault="00183500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Как показывает анализ чатов, последнее наблюдается, как правило, в чатах сайтов с тематической (клубной) направленностью (сайтов психологических, литературных и т.п.). При этом использование некодифицированных языковых средств встречается и здесь, однако в данных условиях подобные средства выступают скорее как форма языковой игры (широко наблюдается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смена регистров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- иной раз даже в границах одного высказывания</w:t>
      </w:r>
      <w:r w:rsidR="00F423E4" w:rsidRPr="0054738C">
        <w:rPr>
          <w:szCs w:val="28"/>
        </w:rPr>
        <w:t>)</w:t>
      </w:r>
      <w:r w:rsidRPr="0054738C">
        <w:rPr>
          <w:szCs w:val="28"/>
        </w:rPr>
        <w:t>, например:</w:t>
      </w:r>
    </w:p>
    <w:p w:rsidR="00743FF4" w:rsidRPr="0054738C" w:rsidRDefault="00743FF4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"</w:t>
      </w:r>
      <w:r w:rsidR="00183500" w:rsidRPr="0054738C">
        <w:rPr>
          <w:iCs/>
          <w:szCs w:val="28"/>
        </w:rPr>
        <w:t>Щас библиографию найду, постараюсь тебе прислать, если сможешь дополнить - буду благодарна</w:t>
      </w:r>
      <w:r w:rsidRPr="0054738C">
        <w:rPr>
          <w:iCs/>
          <w:szCs w:val="28"/>
        </w:rPr>
        <w:t>"</w:t>
      </w:r>
      <w:r w:rsidR="00183500" w:rsidRPr="0054738C">
        <w:rPr>
          <w:iCs/>
          <w:szCs w:val="28"/>
        </w:rPr>
        <w:t xml:space="preserve">, </w:t>
      </w:r>
      <w:r w:rsidRPr="0054738C">
        <w:rPr>
          <w:iCs/>
          <w:szCs w:val="28"/>
        </w:rPr>
        <w:t>"</w:t>
      </w:r>
      <w:r w:rsidR="00183500" w:rsidRPr="0054738C">
        <w:rPr>
          <w:iCs/>
          <w:szCs w:val="28"/>
        </w:rPr>
        <w:t>О ярком выражении харизмы тут говорить не приходится, я ваще удивляюсь, как он пятипроцентный барьер сумел преодолеть</w:t>
      </w:r>
      <w:r w:rsidRPr="0054738C">
        <w:rPr>
          <w:szCs w:val="28"/>
        </w:rPr>
        <w:t>"</w:t>
      </w:r>
      <w:r w:rsidR="00183500" w:rsidRPr="0054738C">
        <w:rPr>
          <w:szCs w:val="28"/>
        </w:rPr>
        <w:t xml:space="preserve"> и т.п.).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Процесс появления новых слов приобретает в языке Интернет</w:t>
      </w:r>
      <w:r w:rsidR="00743FF4" w:rsidRPr="0054738C">
        <w:rPr>
          <w:szCs w:val="28"/>
        </w:rPr>
        <w:t xml:space="preserve"> </w:t>
      </w:r>
      <w:r w:rsidRPr="0054738C">
        <w:rPr>
          <w:szCs w:val="28"/>
        </w:rPr>
        <w:t>лавинообразный характер. Важнейшим источником пополнения словаря языка Интернет</w:t>
      </w:r>
      <w:r w:rsidR="00743FF4" w:rsidRPr="0054738C">
        <w:rPr>
          <w:szCs w:val="28"/>
        </w:rPr>
        <w:t xml:space="preserve"> </w:t>
      </w:r>
      <w:r w:rsidRPr="0054738C">
        <w:rPr>
          <w:szCs w:val="28"/>
        </w:rPr>
        <w:t>является словообразование. Значительный объем материала, несмотря на сравнительно краткий срок существования феномена русского Интернета - Рунета, позволяет сделать выводы о наиболее продуктивных здесь словообразовательных моделях.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Как правило, в основе каждого словообразовательного гнезда лежит заимствование или калькирование англоязычной корневой морфемы. Заимствуются не только морфемы, но и аббревиатуры, которые затем занимают место корневых морфем. Далее процесс словообразования идет в соответствии с правилами русской словообразовательной системы.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Продуктивны словосложение, суффиксация, префиксация, и другие обычные способы. В ряде случаев заметно стремление к выбору словообразовательных парадигм, более типичных для просторечия.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В результате появляются, например, следующие глаголы ультрамгновенного действия </w:t>
      </w:r>
      <w:r w:rsidRPr="0054738C">
        <w:rPr>
          <w:iCs/>
          <w:szCs w:val="28"/>
        </w:rPr>
        <w:t>кликнуть, хакнуть, апгрейднуться</w:t>
      </w:r>
      <w:r w:rsidRPr="0054738C">
        <w:rPr>
          <w:szCs w:val="28"/>
        </w:rPr>
        <w:t xml:space="preserve"> и прочие новообразования: </w:t>
      </w:r>
      <w:r w:rsidRPr="0054738C">
        <w:rPr>
          <w:iCs/>
          <w:szCs w:val="28"/>
        </w:rPr>
        <w:t xml:space="preserve">банить, флудить, коннектиться, офлайновый </w:t>
      </w:r>
      <w:r w:rsidRPr="0054738C">
        <w:rPr>
          <w:szCs w:val="28"/>
        </w:rPr>
        <w:t>и т.п.</w:t>
      </w:r>
    </w:p>
    <w:p w:rsidR="001A68A3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Интересны случаи, когда заимствованный элемент - корневая морфема или аббревиатура - сохраняется в латинской графической форме: </w:t>
      </w:r>
      <w:r w:rsidRPr="0054738C">
        <w:rPr>
          <w:iCs/>
          <w:szCs w:val="28"/>
          <w:lang w:val="en-US"/>
        </w:rPr>
        <w:t>chat</w:t>
      </w:r>
      <w:r w:rsidRPr="0054738C">
        <w:rPr>
          <w:iCs/>
          <w:szCs w:val="28"/>
        </w:rPr>
        <w:t xml:space="preserve">ланит, </w:t>
      </w:r>
      <w:r w:rsidRPr="0054738C">
        <w:rPr>
          <w:iCs/>
          <w:szCs w:val="28"/>
          <w:lang w:val="en-US"/>
        </w:rPr>
        <w:t>FTP</w:t>
      </w:r>
      <w:r w:rsidRPr="0054738C">
        <w:rPr>
          <w:iCs/>
          <w:szCs w:val="28"/>
        </w:rPr>
        <w:t xml:space="preserve">-сервер, </w:t>
      </w:r>
      <w:r w:rsidRPr="0054738C">
        <w:rPr>
          <w:iCs/>
          <w:szCs w:val="28"/>
          <w:lang w:val="en-US"/>
        </w:rPr>
        <w:t>MIDI</w:t>
      </w:r>
      <w:r w:rsidRPr="0054738C">
        <w:rPr>
          <w:iCs/>
          <w:szCs w:val="28"/>
        </w:rPr>
        <w:t xml:space="preserve">-контроллер, </w:t>
      </w:r>
      <w:r w:rsidRPr="0054738C">
        <w:rPr>
          <w:iCs/>
          <w:szCs w:val="28"/>
          <w:lang w:val="en-US"/>
        </w:rPr>
        <w:t>GIF</w:t>
      </w:r>
      <w:r w:rsidRPr="0054738C">
        <w:rPr>
          <w:iCs/>
          <w:szCs w:val="28"/>
        </w:rPr>
        <w:t>-анимация</w:t>
      </w:r>
      <w:r w:rsidRPr="0054738C">
        <w:rPr>
          <w:szCs w:val="28"/>
        </w:rPr>
        <w:t>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Суффиксы, продуктивные в общелитературном языке при словообразовании наименований лиц, машин и устройств по виду выполняемой ими деятельности используются для образования наименований программных продуктов. Активны, в частности, заимствования с заимствованным же суффиксом </w:t>
      </w:r>
      <w:r w:rsidRPr="0054738C">
        <w:rPr>
          <w:iCs/>
          <w:szCs w:val="28"/>
        </w:rPr>
        <w:t>-ер</w:t>
      </w:r>
      <w:r w:rsidRPr="0054738C">
        <w:rPr>
          <w:szCs w:val="28"/>
        </w:rPr>
        <w:t xml:space="preserve">: </w:t>
      </w:r>
      <w:r w:rsidRPr="0054738C">
        <w:rPr>
          <w:iCs/>
          <w:szCs w:val="28"/>
        </w:rPr>
        <w:t>браузер, мейлер, спеммер</w:t>
      </w:r>
      <w:r w:rsidRPr="0054738C">
        <w:rPr>
          <w:szCs w:val="28"/>
        </w:rPr>
        <w:t>.</w:t>
      </w:r>
    </w:p>
    <w:p w:rsidR="001A68A3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В ходе заимствования форма нового заимствованного слова может уподобляться форме какого-нибудь уже бытующего слова. В результате заимствованное английское обозначение электронной почты – </w:t>
      </w:r>
      <w:r w:rsidRPr="0054738C">
        <w:rPr>
          <w:iCs/>
          <w:szCs w:val="28"/>
        </w:rPr>
        <w:t xml:space="preserve">э-мейл </w:t>
      </w:r>
      <w:r w:rsidRPr="0054738C">
        <w:rPr>
          <w:szCs w:val="28"/>
        </w:rPr>
        <w:t>(сокращенно</w:t>
      </w:r>
      <w:r w:rsidRPr="0054738C">
        <w:rPr>
          <w:iCs/>
          <w:szCs w:val="28"/>
        </w:rPr>
        <w:t xml:space="preserve"> мейл</w:t>
      </w:r>
      <w:r w:rsidRPr="0054738C">
        <w:rPr>
          <w:szCs w:val="28"/>
        </w:rPr>
        <w:t xml:space="preserve">) часто фигурирует в Интернетовских чатах как </w:t>
      </w:r>
      <w:r w:rsidRPr="0054738C">
        <w:rPr>
          <w:iCs/>
          <w:szCs w:val="28"/>
        </w:rPr>
        <w:t>мыло.</w:t>
      </w:r>
      <w:r w:rsidRPr="0054738C">
        <w:rPr>
          <w:szCs w:val="28"/>
        </w:rPr>
        <w:t xml:space="preserve"> Например, </w:t>
      </w:r>
      <w:r w:rsidRPr="0054738C">
        <w:rPr>
          <w:iCs/>
          <w:szCs w:val="28"/>
        </w:rPr>
        <w:t>сбрось фотку мне на мыло</w:t>
      </w:r>
      <w:r w:rsidRPr="0054738C">
        <w:rPr>
          <w:szCs w:val="28"/>
        </w:rPr>
        <w:t xml:space="preserve"> означает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отправь ее мне по электронной почте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В некоторых словообразовательных моделях несколько более активно используются исконные корневые морфемы. Активна, в частности, универбация с суффиксом </w:t>
      </w:r>
      <w:r w:rsidRPr="0054738C">
        <w:rPr>
          <w:iCs/>
          <w:szCs w:val="28"/>
        </w:rPr>
        <w:t>-к(а)</w:t>
      </w:r>
      <w:r w:rsidRPr="0054738C">
        <w:rPr>
          <w:szCs w:val="28"/>
        </w:rPr>
        <w:t xml:space="preserve">. Так, из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программы для перелистывания страниц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получается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листалка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из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программы для осуществления телефонных звонков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-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звонилка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.</w:t>
      </w:r>
    </w:p>
    <w:p w:rsidR="001A68A3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Встречается и усечение. В отдельных случаях - когда усечение проходит по морфемному шву - может идти речь о регрессивной деривации. Однако морфемный шов - не обязательное место усечения. Так, вместо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скопируй программу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советуют: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скачай прогу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Весьма активны в качестве исходных элементов словообразовательных гнезд синонимы самого понятия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Интернет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как заимствованные, так и исконные: Интернет, веб и сеть. Они дают следующие ряды производных: </w:t>
      </w:r>
      <w:r w:rsidRPr="0054738C">
        <w:rPr>
          <w:iCs/>
          <w:szCs w:val="28"/>
        </w:rPr>
        <w:t>Интернет-технология, Интернет-кафе, Интернетчик, по-Интернетски; веб-дизайн, веб-узел, веб-сайт, вебовский; сетянин, сетеголовый, сетеголик</w:t>
      </w:r>
      <w:r w:rsidRPr="0054738C">
        <w:rPr>
          <w:szCs w:val="28"/>
        </w:rPr>
        <w:t xml:space="preserve"> и т.п.</w:t>
      </w:r>
    </w:p>
    <w:p w:rsidR="001A68A3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Интересно, что еще один член этого синонимического ряда – </w:t>
      </w:r>
      <w:r w:rsidRPr="0054738C">
        <w:rPr>
          <w:iCs/>
          <w:szCs w:val="28"/>
        </w:rPr>
        <w:t>паутина</w:t>
      </w:r>
      <w:r w:rsidRPr="0054738C">
        <w:rPr>
          <w:szCs w:val="28"/>
        </w:rPr>
        <w:t xml:space="preserve"> – значительно менее активен в словообразовательном отношении, чем остальные.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У самого слова </w:t>
      </w:r>
      <w:r w:rsidRPr="0054738C">
        <w:rPr>
          <w:iCs/>
          <w:szCs w:val="28"/>
        </w:rPr>
        <w:t>Интернет</w:t>
      </w:r>
      <w:r w:rsidRPr="0054738C">
        <w:rPr>
          <w:szCs w:val="28"/>
        </w:rPr>
        <w:t xml:space="preserve"> еще не окончательно устоялась парадигма склонения. Хотя оно воспринимается средним носителем русского языка как слово мужского рода, кое-кто из компьютерных специалистов и пользователей Интернета, ориентирующихся на нормы английского языка, все еще не могут с этим примириться и продолжают воспринимать </w:t>
      </w:r>
      <w:r w:rsidRPr="0054738C">
        <w:rPr>
          <w:iCs/>
          <w:szCs w:val="28"/>
        </w:rPr>
        <w:t>Интернет</w:t>
      </w:r>
      <w:r w:rsidRPr="0054738C">
        <w:rPr>
          <w:szCs w:val="28"/>
        </w:rPr>
        <w:t xml:space="preserve"> как несклоняемое существительное женского рода.</w:t>
      </w:r>
    </w:p>
    <w:p w:rsidR="001A68A3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Это колебание, как и упомянутые выше различия в правописании данного слова свидетельствуют о пока не полном освоении его русским языком. Тем не менее, можно прогнозировать, что вскоре парадигма склонения мужского рода перестанет вызывать возражения у кого бы то ни было. Она однозначно рекомендуется нормами словоизменения и соответствует лингвистической интуиции основной массы говорящих на русском языке. В самом деле, число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виртуалов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, применяющих к </w:t>
      </w:r>
      <w:r w:rsidRPr="0054738C">
        <w:rPr>
          <w:iCs/>
          <w:szCs w:val="28"/>
        </w:rPr>
        <w:t>Интернету</w:t>
      </w:r>
      <w:r w:rsidRPr="0054738C">
        <w:rPr>
          <w:szCs w:val="28"/>
        </w:rPr>
        <w:t xml:space="preserve"> парадигму склонения женского рода, неуклонно уменьшается.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Пополнение словарного состава происходит также за счет лексико-семантических изменений, не сопровождаемых изменениями на морфемном уровне. Параллельно с заимствованием преимущественно англоязычных слов для передачи новых значений, развиваются новые значения и у слов исконно русских.</w:t>
      </w:r>
    </w:p>
    <w:p w:rsidR="001A68A3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Например, слово </w:t>
      </w:r>
      <w:r w:rsidRPr="0054738C">
        <w:rPr>
          <w:iCs/>
          <w:szCs w:val="28"/>
        </w:rPr>
        <w:t>страница</w:t>
      </w:r>
      <w:r w:rsidRPr="0054738C">
        <w:rPr>
          <w:szCs w:val="28"/>
        </w:rPr>
        <w:t xml:space="preserve"> приобретает новое значение, синонимичное значению заимствованного из английского языка слова </w:t>
      </w:r>
      <w:r w:rsidRPr="0054738C">
        <w:rPr>
          <w:iCs/>
          <w:szCs w:val="28"/>
        </w:rPr>
        <w:t>сайт</w:t>
      </w:r>
      <w:r w:rsidRPr="0054738C">
        <w:rPr>
          <w:szCs w:val="28"/>
        </w:rPr>
        <w:t xml:space="preserve"> или </w:t>
      </w:r>
      <w:r w:rsidRPr="0054738C">
        <w:rPr>
          <w:iCs/>
          <w:szCs w:val="28"/>
        </w:rPr>
        <w:t>Интернет-сайт.</w:t>
      </w:r>
    </w:p>
    <w:p w:rsidR="00743FF4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Кроме того, в Интернет формируется определенная культура называния и самоназывания. Имена, созданные в соответствии с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культурными нормами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номинации в Интернет, должны наиболее эффективно выполнять свои основные функции.</w:t>
      </w:r>
    </w:p>
    <w:p w:rsidR="001A68A3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К последним относятся – индивидуализация (имя должно быть уникальным, отличаться от других), хотя бы косвенное указание на принадлежность или непринадлежность к референтной группе (Например, хакеры любят агрессивные имена и, напротив, не любят нежных,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цветочных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имен. В наиболее изощренных и технически продвинутых сетевых сообществах фигурируют еще и виртуальные носители имен – персонажи, созданные с помощью программ компьютерной анимации. Они живут собственной виртуальной жизнью, замещая в сети живых членов сетевого сообщества.</w:t>
      </w:r>
    </w:p>
    <w:p w:rsidR="001A68A3" w:rsidRPr="0054738C" w:rsidRDefault="001A68A3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Среди других явлений лексико-семантического уровня можно отметить активное использование аббревиатур и акронимов. Они являются неотъемлемым атрибутом диалогов в реальном времени (в чатах и дискуссионных группах). Перечни этих аббревиатур многократно воспроизводились в Интернет и в печатном виде.</w:t>
      </w:r>
    </w:p>
    <w:p w:rsidR="00743FF4" w:rsidRPr="0054738C" w:rsidRDefault="005D165E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 xml:space="preserve">Как видим, </w:t>
      </w:r>
      <w:r w:rsidR="00183500" w:rsidRPr="0054738C">
        <w:rPr>
          <w:sz w:val="28"/>
          <w:szCs w:val="28"/>
        </w:rPr>
        <w:t xml:space="preserve">Интернет - это новая сфера функционирования русского языка. Первая основная особенность языка Интернет, это, конечно, разговорный стиль. </w:t>
      </w:r>
      <w:r w:rsidR="009524F5" w:rsidRPr="0054738C">
        <w:rPr>
          <w:sz w:val="28"/>
          <w:szCs w:val="28"/>
        </w:rPr>
        <w:t>Несмотря на то, что далеко не все формы общения в Интернете предполагают маски для его участников, тем не менее, тенденция демократичности и упрощения проникает даже в деловые бумаги, создаваемые и существующие в формате онлайн, значительно облегчая официальные стандарты деловой переписки.</w:t>
      </w:r>
    </w:p>
    <w:p w:rsidR="00743FF4" w:rsidRPr="0054738C" w:rsidRDefault="009524F5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 xml:space="preserve">Причем ситуация максимального сближения речевого </w:t>
      </w:r>
      <w:r w:rsidR="00B05FA1" w:rsidRPr="0054738C">
        <w:rPr>
          <w:sz w:val="28"/>
          <w:szCs w:val="28"/>
        </w:rPr>
        <w:t>Интернет</w:t>
      </w:r>
      <w:r w:rsidRPr="0054738C">
        <w:rPr>
          <w:sz w:val="28"/>
          <w:szCs w:val="28"/>
        </w:rPr>
        <w:t>-стиля с традициями разговорного стиля вообще повышает степень доверия к высказыванию, что крайне важно при осуществлении деловых контактов.</w:t>
      </w:r>
    </w:p>
    <w:p w:rsidR="00743FF4" w:rsidRPr="0054738C" w:rsidRDefault="009524F5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В то же время раскрепощение личности в Интернете, ликвидация психологических барьеров, смещение акцента с результата, то есть с потребления текстов, на сотворческий процесс их созидания несомненно вызовет волну языкового творчества, нового отношения к русскому языку, не только как к средству, так сказать, производства, но и как к форме выражения собственных творческих способностей.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Вообще именно Интернет оказался в России той лакмусовой бумажкой, которая вскрыла истинную ситуацию с языковой грамотностью массовой аудитории. Известно, что наработанность грамматических навыков и орфоэпических умений проверяется именно в спонтанной речи.</w:t>
      </w:r>
    </w:p>
    <w:p w:rsidR="00B05FA1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До появления Интернета спонтанная речь проявлялась, прежде всего, в своей устной форме, которая была одномоментной. В Интернете спонтанная разговорная устная речь неизбежно должна быть зафиксирована в письменной (а точнее, в печатной) форме.</w:t>
      </w:r>
    </w:p>
    <w:p w:rsidR="00743FF4" w:rsidRPr="0054738C" w:rsidRDefault="009524F5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Следовательно, все речевые и языковые ошибки также фиксируются на письме. Формула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личность=текст или личность=язык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становится в Интернете аксиомой, так как все речевые индивидуальные особенности оказываются на виду в буквальном смысле слова.</w:t>
      </w:r>
    </w:p>
    <w:p w:rsidR="00183500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Об упрощении характера общения свидетельствует широкое использование разговорно-обиходной лексики. Происходит стирание грани между личностно-ориентированным и статусно-ориентированным общением.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Появляются новые формы выражения эмоций: использование заглавных букв для обозначения крика,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смайлики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, вербальное описание эмоциональных состояний в скобках</w:t>
      </w:r>
      <w:r w:rsidR="00183500" w:rsidRPr="0054738C">
        <w:rPr>
          <w:szCs w:val="28"/>
        </w:rPr>
        <w:t>, знаками восклицания</w:t>
      </w:r>
      <w:r w:rsidRPr="0054738C">
        <w:rPr>
          <w:szCs w:val="28"/>
        </w:rPr>
        <w:t>.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Являются ли все </w:t>
      </w:r>
      <w:r w:rsidR="00183500" w:rsidRPr="0054738C">
        <w:rPr>
          <w:szCs w:val="28"/>
        </w:rPr>
        <w:t>это</w:t>
      </w:r>
      <w:r w:rsidRPr="0054738C">
        <w:rPr>
          <w:szCs w:val="28"/>
        </w:rPr>
        <w:t xml:space="preserve"> проявлением языкового развития или, напротив, упрощением и обеднением языка?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С одной стороны, существует мнение, что Интернет заставляет язык развиваться более высокими темпами, отражая тенденции стремительного общественного развития. С другой стороны, приходится констатировать наличие негативных тенденций. Возникает одномерный подход к дискурсу, неумение различать жанровую и стилистическую уместность языковых средств.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Из-за заниженных требований к этикету страдает уровень вежливости и уважения к собеседнику (имя-обращение, написанное с маленькой буквы, разговорный стиль в письме студента к преподавателю или подчиненного к начальнику, отсутствие знаков препинания, превращающее письмо в свободный поток сознания).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Страдает текстовая оформленность, речевые действия становятся более свернутыми, исчезает вариативность.</w:t>
      </w:r>
    </w:p>
    <w:p w:rsidR="002B4DAB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Возможность автоматического пользования функциями проверки орфографии и грамматики, заранее предлагаемыми форматами (письмо и другие жанры) приводит к ухудшению языковых знаний. Более того, письма часто отправляются непроверенными.</w:t>
      </w:r>
    </w:p>
    <w:p w:rsidR="00743FF4" w:rsidRPr="0054738C" w:rsidRDefault="002B66FE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М</w:t>
      </w:r>
      <w:r w:rsidR="009071E2" w:rsidRPr="0054738C">
        <w:rPr>
          <w:sz w:val="28"/>
          <w:szCs w:val="28"/>
        </w:rPr>
        <w:t xml:space="preserve">ожно вывести еще одну особенность интернетовского языка: это присутствие в тексте жаргонизмов, </w:t>
      </w:r>
      <w:r w:rsidR="00743FF4" w:rsidRPr="0054738C">
        <w:rPr>
          <w:sz w:val="28"/>
          <w:szCs w:val="28"/>
        </w:rPr>
        <w:t>"</w:t>
      </w:r>
      <w:r w:rsidR="009071E2" w:rsidRPr="0054738C">
        <w:rPr>
          <w:sz w:val="28"/>
          <w:szCs w:val="28"/>
        </w:rPr>
        <w:t>крепких словечек</w:t>
      </w:r>
      <w:r w:rsidR="00743FF4" w:rsidRPr="0054738C">
        <w:rPr>
          <w:sz w:val="28"/>
          <w:szCs w:val="28"/>
        </w:rPr>
        <w:t>"</w:t>
      </w:r>
      <w:r w:rsidR="009071E2" w:rsidRPr="0054738C">
        <w:rPr>
          <w:sz w:val="28"/>
          <w:szCs w:val="28"/>
        </w:rPr>
        <w:t>, которые восполняют краткую оперативную информацию, стараясь сделать ее живой и привлечь аудиторию. Также наблюдается приближенность к читателю, более доверительный тон общения.</w:t>
      </w:r>
    </w:p>
    <w:p w:rsidR="006B2936" w:rsidRPr="0054738C" w:rsidRDefault="009071E2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Но все-таки несомненной особенностью сетевых текстов является сниженная грамотность языка. Очень часто</w:t>
      </w:r>
      <w:r w:rsidR="00183500" w:rsidRPr="0054738C">
        <w:rPr>
          <w:sz w:val="28"/>
          <w:szCs w:val="28"/>
        </w:rPr>
        <w:t>, например,</w:t>
      </w:r>
      <w:r w:rsidRPr="0054738C">
        <w:rPr>
          <w:sz w:val="28"/>
          <w:szCs w:val="28"/>
        </w:rPr>
        <w:t xml:space="preserve"> Интернет-издания, обычно информационно-развлекательные, предлагают читателям самим поучаствовать в их создании, написав свою статью.</w:t>
      </w:r>
    </w:p>
    <w:p w:rsidR="00743FF4" w:rsidRPr="0054738C" w:rsidRDefault="009071E2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А если учесть, что аудитория Интернета- люди свободноговорящие, а электронная редакция пропускает не все, но многое из написанного, то что же можно ожидать от языка публикации?</w:t>
      </w:r>
    </w:p>
    <w:p w:rsidR="00743FF4" w:rsidRPr="0054738C" w:rsidRDefault="009071E2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Вот что считают потенциальные авторы о чистоте русского языка в Интернете: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iCs/>
          <w:sz w:val="28"/>
          <w:szCs w:val="28"/>
        </w:rPr>
        <w:t>"</w:t>
      </w:r>
      <w:r w:rsidR="009071E2" w:rsidRPr="0054738C">
        <w:rPr>
          <w:iCs/>
          <w:sz w:val="28"/>
          <w:szCs w:val="28"/>
        </w:rPr>
        <w:t>Когда я начал посещать Интернет, меня просто поражала неграмотность и коверкание языка. Я, вообще, педант в смысле культуры речи и языка... Сейчас уже привык, иногда даже забавляет...</w:t>
      </w:r>
      <w:r w:rsidRPr="0054738C">
        <w:rPr>
          <w:iCs/>
          <w:sz w:val="28"/>
          <w:szCs w:val="28"/>
        </w:rPr>
        <w:t>"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iCs/>
          <w:sz w:val="28"/>
          <w:szCs w:val="28"/>
        </w:rPr>
        <w:t>"</w:t>
      </w:r>
      <w:r w:rsidR="009071E2" w:rsidRPr="0054738C">
        <w:rPr>
          <w:iCs/>
          <w:sz w:val="28"/>
          <w:szCs w:val="28"/>
        </w:rPr>
        <w:t>А я вот, первое время каждую запятушечку проверяла, слова по орфографическому словарю сверяла, а потом...... щас пишу так, как получицца... главное мысль донести, а уж каким наборов буков - не важно...</w:t>
      </w:r>
      <w:r w:rsidRPr="0054738C">
        <w:rPr>
          <w:iCs/>
          <w:sz w:val="28"/>
          <w:szCs w:val="28"/>
        </w:rPr>
        <w:t>"</w:t>
      </w:r>
    </w:p>
    <w:p w:rsidR="00D763A9" w:rsidRPr="0054738C" w:rsidRDefault="00D763A9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iCs/>
          <w:sz w:val="28"/>
          <w:szCs w:val="28"/>
        </w:rPr>
        <w:t>"</w:t>
      </w:r>
      <w:r w:rsidR="009071E2" w:rsidRPr="0054738C">
        <w:rPr>
          <w:iCs/>
          <w:sz w:val="28"/>
          <w:szCs w:val="28"/>
        </w:rPr>
        <w:t>Коешн все пишем так чтоб было быстрее, а об грамматике никада особо не задумывалась, вот в реале пишу с врожденной грамотностью…</w:t>
      </w:r>
      <w:r w:rsidRPr="0054738C">
        <w:rPr>
          <w:iCs/>
          <w:sz w:val="28"/>
          <w:szCs w:val="28"/>
        </w:rPr>
        <w:t>"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iCs/>
          <w:sz w:val="28"/>
          <w:szCs w:val="28"/>
        </w:rPr>
        <w:t>"</w:t>
      </w:r>
      <w:r w:rsidR="009071E2" w:rsidRPr="0054738C">
        <w:rPr>
          <w:iCs/>
          <w:sz w:val="28"/>
          <w:szCs w:val="28"/>
        </w:rPr>
        <w:t>Раньше пытался писать более менее правильно в инете, но позднее посетив сайты, от которых у учителей русского языка начинается заикание, начал за собой замечать аналогичный стиль письма, дурной пример заразителен... но стараюсь его сторонится, не совсем нравится каверкание русского языка, хотя ненавидел предмет в школе...</w:t>
      </w:r>
      <w:r w:rsidRPr="0054738C">
        <w:rPr>
          <w:iCs/>
          <w:sz w:val="28"/>
          <w:szCs w:val="28"/>
        </w:rPr>
        <w:t>"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iCs/>
          <w:sz w:val="28"/>
          <w:szCs w:val="28"/>
        </w:rPr>
        <w:t>"</w:t>
      </w:r>
      <w:r w:rsidR="009071E2" w:rsidRPr="0054738C">
        <w:rPr>
          <w:iCs/>
          <w:sz w:val="28"/>
          <w:szCs w:val="28"/>
        </w:rPr>
        <w:t>Ни знаю... грамотно пишу в реальной жизни и апсолютно неграмотно в виртуальной.. мне так нравиться, здесь нет навязаных рамок и нет препода, который будет проверять ошибки.. здесь я такая какая я есть на самом деле! мне это нравиться!</w:t>
      </w:r>
      <w:r w:rsidRPr="0054738C">
        <w:rPr>
          <w:iCs/>
          <w:sz w:val="28"/>
          <w:szCs w:val="28"/>
        </w:rPr>
        <w:t>"</w:t>
      </w:r>
    </w:p>
    <w:p w:rsidR="009071E2" w:rsidRPr="0054738C" w:rsidRDefault="00D763A9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Н</w:t>
      </w:r>
      <w:r w:rsidR="009071E2" w:rsidRPr="0054738C">
        <w:rPr>
          <w:sz w:val="28"/>
          <w:szCs w:val="28"/>
        </w:rPr>
        <w:t xml:space="preserve">ельзя не упомянуть </w:t>
      </w:r>
      <w:r w:rsidRPr="0054738C">
        <w:rPr>
          <w:sz w:val="28"/>
          <w:szCs w:val="28"/>
        </w:rPr>
        <w:t xml:space="preserve">и </w:t>
      </w:r>
      <w:r w:rsidR="009071E2" w:rsidRPr="0054738C">
        <w:rPr>
          <w:sz w:val="28"/>
          <w:szCs w:val="28"/>
        </w:rPr>
        <w:t>о такой особенности естественного языка в Интернет, как существование Ruglish - языка для неформальной переписки по электронной почте, когда из-за ограниченности технических возможностей русскоязычные тексты передаются латиницей и</w:t>
      </w:r>
      <w:r w:rsidR="00F423E4" w:rsidRPr="0054738C">
        <w:rPr>
          <w:sz w:val="28"/>
          <w:szCs w:val="28"/>
        </w:rPr>
        <w:t>ли</w:t>
      </w:r>
      <w:r w:rsidR="009071E2" w:rsidRPr="0054738C">
        <w:rPr>
          <w:sz w:val="28"/>
          <w:szCs w:val="28"/>
        </w:rPr>
        <w:t xml:space="preserve"> имеют многочисленные английские вкрапления. </w:t>
      </w:r>
      <w:r w:rsidR="002B66FE" w:rsidRPr="0054738C">
        <w:rPr>
          <w:sz w:val="28"/>
          <w:szCs w:val="28"/>
        </w:rPr>
        <w:t>Поскольку технические возможности обеспечивают одинаково легкое использование того и другого алфавита, следовательно, выбор языка зависит только от коммуникативных интенций пользователей.</w:t>
      </w:r>
    </w:p>
    <w:p w:rsidR="00743FF4" w:rsidRPr="0054738C" w:rsidRDefault="00187764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И</w:t>
      </w:r>
      <w:r w:rsidR="00091BA8" w:rsidRPr="0054738C">
        <w:rPr>
          <w:sz w:val="28"/>
          <w:szCs w:val="28"/>
        </w:rPr>
        <w:t>сходя из перечисленных мнений, можно сделать определенные выводы: постояльцы Интернета предпочитают свободный язык, над правильностью которого не нужно думать.</w:t>
      </w:r>
    </w:p>
    <w:p w:rsidR="00727A36" w:rsidRPr="0054738C" w:rsidRDefault="00091BA8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4738C">
        <w:rPr>
          <w:sz w:val="28"/>
          <w:szCs w:val="28"/>
        </w:rPr>
        <w:t>Для них главное – не форма, а суть сообщения. Конечно, в любом случае, чистым язык не будет. Без этих жаргонизмов, сленга он станет просто мертвым. И не нужно избавлять сетевой язык от средств, придающих эмоциональную окраску. Важно просто не переступить ту грань, когд</w:t>
      </w:r>
      <w:r w:rsidR="00743FF4" w:rsidRPr="0054738C">
        <w:rPr>
          <w:sz w:val="28"/>
          <w:szCs w:val="28"/>
        </w:rPr>
        <w:t>а текст становится неприличным.</w:t>
      </w:r>
    </w:p>
    <w:p w:rsidR="00743FF4" w:rsidRPr="0054738C" w:rsidRDefault="00743FF4" w:rsidP="00743FF4">
      <w:pPr>
        <w:pStyle w:val="af0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91BA8" w:rsidRPr="0054738C" w:rsidRDefault="005D165E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br w:type="page"/>
      </w:r>
      <w:r w:rsidR="001A68A3" w:rsidRPr="0054738C">
        <w:rPr>
          <w:szCs w:val="28"/>
        </w:rPr>
        <w:t>Заключение</w:t>
      </w:r>
    </w:p>
    <w:p w:rsidR="00743FF4" w:rsidRPr="0054738C" w:rsidRDefault="00743FF4" w:rsidP="00743FF4">
      <w:pPr>
        <w:suppressAutoHyphens/>
        <w:spacing w:line="360" w:lineRule="auto"/>
        <w:rPr>
          <w:szCs w:val="28"/>
        </w:rPr>
      </w:pPr>
    </w:p>
    <w:p w:rsidR="00743FF4" w:rsidRPr="0054738C" w:rsidRDefault="00002DC6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Таким образом, в</w:t>
      </w:r>
      <w:r w:rsidR="002B4DAB" w:rsidRPr="0054738C">
        <w:rPr>
          <w:szCs w:val="28"/>
        </w:rPr>
        <w:t xml:space="preserve">оздействие </w:t>
      </w:r>
      <w:r w:rsidRPr="0054738C">
        <w:rPr>
          <w:szCs w:val="28"/>
        </w:rPr>
        <w:t xml:space="preserve">Интернет, в т.ч. </w:t>
      </w:r>
      <w:r w:rsidR="002B4DAB" w:rsidRPr="0054738C">
        <w:rPr>
          <w:szCs w:val="28"/>
        </w:rPr>
        <w:t>Рунета на русский язык чрезвычайно многопланово, но вместе с тем не затрагивает системных категорий.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При функционировании русского языка в Интернете наблюдаются изменения, которые необходимы для его приспособления к новым условиям существования личности и общества в Интернете в целях обеспечения их наиболее комфортного вхождения в мировое виртуальное пространство.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Сущностные характеристики этих изменений определяются</w:t>
      </w:r>
      <w:r w:rsidR="00002DC6" w:rsidRPr="0054738C">
        <w:rPr>
          <w:szCs w:val="28"/>
        </w:rPr>
        <w:t xml:space="preserve"> </w:t>
      </w:r>
      <w:r w:rsidRPr="0054738C">
        <w:rPr>
          <w:szCs w:val="28"/>
        </w:rPr>
        <w:t>как концептуальные доминанты функционирования русского языка в Интернете.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Они касаются особенностей графики, лексики, морфологии и словообразования, синтаксиса, стилистики и культуры речи.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Формы реализации языка в виртуальном пространстве полифункциональны и многоаспектны.</w:t>
      </w:r>
    </w:p>
    <w:p w:rsidR="00743FF4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Интернет - это информационно-коммуникативная среда с высоким тонусом коммуникативности, экспрессивности и диалогичности.</w:t>
      </w:r>
    </w:p>
    <w:p w:rsidR="009071E2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>Язык - единственное средство формирования и функционирования веб-контента и веб-личности, поэтому человек и общество актуализируются в Интернете в исключительно вербальной сущности.</w:t>
      </w:r>
    </w:p>
    <w:p w:rsidR="009071E2" w:rsidRPr="0054738C" w:rsidRDefault="002B4DAB" w:rsidP="00743FF4">
      <w:pPr>
        <w:suppressAutoHyphens/>
        <w:spacing w:line="360" w:lineRule="auto"/>
        <w:rPr>
          <w:szCs w:val="28"/>
        </w:rPr>
      </w:pPr>
      <w:r w:rsidRPr="0054738C">
        <w:rPr>
          <w:szCs w:val="28"/>
        </w:rPr>
        <w:t xml:space="preserve">Новыми реалиями языка в Интернете являются письменная фиксация устной разновидности разговорной речи и введение понятий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письменно-слушающий</w:t>
      </w:r>
      <w:r w:rsidR="00743FF4" w:rsidRPr="0054738C">
        <w:rPr>
          <w:szCs w:val="28"/>
        </w:rPr>
        <w:t>"</w:t>
      </w:r>
      <w:r w:rsidRPr="0054738C">
        <w:rPr>
          <w:szCs w:val="28"/>
        </w:rPr>
        <w:t xml:space="preserve"> и 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письменно-говорящий</w:t>
      </w:r>
      <w:r w:rsidR="00743FF4" w:rsidRPr="0054738C">
        <w:rPr>
          <w:szCs w:val="28"/>
        </w:rPr>
        <w:t>"</w:t>
      </w:r>
      <w:r w:rsidRPr="0054738C">
        <w:rPr>
          <w:szCs w:val="28"/>
        </w:rPr>
        <w:t>, ключевое слово-запрос, обладающее характеристиками свернутого текста, тема в электронном послании, возрождение эпистолярного жанра, элементы пиктографического письма в качестве неверба</w:t>
      </w:r>
      <w:r w:rsidR="00743FF4" w:rsidRPr="0054738C">
        <w:rPr>
          <w:szCs w:val="28"/>
        </w:rPr>
        <w:t>льных средств веб-коммуникации.</w:t>
      </w:r>
    </w:p>
    <w:p w:rsidR="00743FF4" w:rsidRPr="0054738C" w:rsidRDefault="00743FF4" w:rsidP="00743FF4">
      <w:pPr>
        <w:suppressAutoHyphens/>
        <w:spacing w:line="360" w:lineRule="auto"/>
        <w:rPr>
          <w:szCs w:val="28"/>
        </w:rPr>
      </w:pPr>
    </w:p>
    <w:p w:rsidR="00BA6D12" w:rsidRPr="0054738C" w:rsidRDefault="001A68A3" w:rsidP="00743FF4">
      <w:pPr>
        <w:pStyle w:val="1TimesNewRoman14pt1"/>
        <w:keepNext w:val="0"/>
        <w:suppressAutoHyphens/>
        <w:spacing w:before="0" w:after="0" w:line="360" w:lineRule="auto"/>
        <w:ind w:firstLine="709"/>
        <w:rPr>
          <w:rFonts w:cs="Times New Roman"/>
          <w:b w:val="0"/>
          <w:caps w:val="0"/>
          <w:szCs w:val="28"/>
          <w:lang w:val="en-US"/>
        </w:rPr>
      </w:pPr>
      <w:r w:rsidRPr="0054738C">
        <w:rPr>
          <w:rFonts w:cs="Times New Roman"/>
          <w:b w:val="0"/>
          <w:szCs w:val="28"/>
        </w:rPr>
        <w:br w:type="page"/>
      </w:r>
      <w:r w:rsidR="00C939DF" w:rsidRPr="0054738C">
        <w:rPr>
          <w:rFonts w:cs="Times New Roman"/>
          <w:b w:val="0"/>
          <w:szCs w:val="28"/>
        </w:rPr>
        <w:t>с</w:t>
      </w:r>
      <w:r w:rsidR="00C939DF" w:rsidRPr="0054738C">
        <w:rPr>
          <w:rFonts w:cs="Times New Roman"/>
          <w:b w:val="0"/>
          <w:caps w:val="0"/>
          <w:szCs w:val="28"/>
        </w:rPr>
        <w:t>писок использованной литературы</w:t>
      </w:r>
    </w:p>
    <w:p w:rsidR="00743FF4" w:rsidRPr="0054738C" w:rsidRDefault="00743FF4" w:rsidP="00743FF4">
      <w:pPr>
        <w:pStyle w:val="1TimesNewRoman14pt1"/>
        <w:keepNext w:val="0"/>
        <w:suppressAutoHyphens/>
        <w:spacing w:before="0" w:after="0" w:line="360" w:lineRule="auto"/>
        <w:ind w:firstLine="709"/>
        <w:rPr>
          <w:rFonts w:cs="Times New Roman"/>
          <w:b w:val="0"/>
          <w:caps w:val="0"/>
          <w:szCs w:val="28"/>
          <w:lang w:val="en-US"/>
        </w:rPr>
      </w:pPr>
    </w:p>
    <w:p w:rsidR="00743FF4" w:rsidRPr="0054738C" w:rsidRDefault="001A68A3" w:rsidP="008A2136">
      <w:pPr>
        <w:numPr>
          <w:ilvl w:val="0"/>
          <w:numId w:val="10"/>
        </w:numPr>
        <w:suppressAutoHyphens/>
        <w:spacing w:line="360" w:lineRule="auto"/>
        <w:ind w:firstLine="0"/>
        <w:jc w:val="left"/>
        <w:rPr>
          <w:szCs w:val="28"/>
        </w:rPr>
      </w:pPr>
      <w:r w:rsidRPr="0054738C">
        <w:rPr>
          <w:szCs w:val="28"/>
        </w:rPr>
        <w:t>Бергельсон, М.Б. Языковые аспекты виртуальной коммуникации / М.Б.Бергельсон // Вестник МГУ. Лингвистика и межкультурная коммуникация.- 2002.- №1.– С.55-67.</w:t>
      </w:r>
    </w:p>
    <w:p w:rsidR="001A68A3" w:rsidRPr="0054738C" w:rsidRDefault="001A68A3" w:rsidP="008A2136">
      <w:pPr>
        <w:numPr>
          <w:ilvl w:val="0"/>
          <w:numId w:val="10"/>
        </w:numPr>
        <w:suppressAutoHyphens/>
        <w:spacing w:line="360" w:lineRule="auto"/>
        <w:ind w:firstLine="0"/>
        <w:jc w:val="left"/>
        <w:rPr>
          <w:szCs w:val="28"/>
        </w:rPr>
      </w:pPr>
      <w:r w:rsidRPr="0054738C">
        <w:rPr>
          <w:bCs/>
          <w:szCs w:val="28"/>
        </w:rPr>
        <w:t xml:space="preserve">Валиахметова, Д.Р. Письменная разговорная речь в контексте особенностей Интернет-дискурса </w:t>
      </w:r>
      <w:r w:rsidRPr="0054738C">
        <w:rPr>
          <w:szCs w:val="28"/>
        </w:rPr>
        <w:t>/ Д.Р.Валиахметова // Бодуэновские чтения: Бодуэн де Куртенэ и современная лингвистика: Междунар. науч. конф.- Казань: Изд-во Казан. ун-та, 2001.– Т.2.- C.7-9.</w:t>
      </w:r>
    </w:p>
    <w:p w:rsidR="001A68A3" w:rsidRPr="0054738C" w:rsidRDefault="001A68A3" w:rsidP="008A2136">
      <w:pPr>
        <w:pStyle w:val="af0"/>
        <w:numPr>
          <w:ilvl w:val="0"/>
          <w:numId w:val="10"/>
        </w:numPr>
        <w:suppressAutoHyphens/>
        <w:spacing w:before="0" w:beforeAutospacing="0" w:after="0" w:afterAutospacing="0" w:line="360" w:lineRule="auto"/>
        <w:ind w:firstLine="0"/>
        <w:rPr>
          <w:sz w:val="28"/>
          <w:szCs w:val="28"/>
        </w:rPr>
      </w:pPr>
      <w:r w:rsidRPr="0054738C">
        <w:rPr>
          <w:sz w:val="28"/>
          <w:szCs w:val="28"/>
        </w:rPr>
        <w:t xml:space="preserve">Виноградова, Т.Ю. </w:t>
      </w:r>
      <w:r w:rsidRPr="0054738C">
        <w:rPr>
          <w:bCs/>
          <w:sz w:val="28"/>
          <w:szCs w:val="28"/>
        </w:rPr>
        <w:t xml:space="preserve">Специфика общения в Интернете / </w:t>
      </w:r>
      <w:r w:rsidRPr="0054738C">
        <w:rPr>
          <w:sz w:val="28"/>
          <w:szCs w:val="28"/>
        </w:rPr>
        <w:t xml:space="preserve">Т.Ю.Виноградова </w:t>
      </w:r>
      <w:r w:rsidRPr="0054738C">
        <w:rPr>
          <w:bCs/>
          <w:sz w:val="28"/>
          <w:szCs w:val="28"/>
        </w:rPr>
        <w:t xml:space="preserve">// </w:t>
      </w:r>
      <w:r w:rsidRPr="0054738C">
        <w:rPr>
          <w:sz w:val="28"/>
          <w:szCs w:val="28"/>
        </w:rPr>
        <w:t>Русская и сопоставительная филология: Лингвокультурологический аспект. - 2004. – №11. - С.63-67.</w:t>
      </w:r>
    </w:p>
    <w:p w:rsidR="001A68A3" w:rsidRPr="0054738C" w:rsidRDefault="001A68A3" w:rsidP="008A2136">
      <w:pPr>
        <w:numPr>
          <w:ilvl w:val="0"/>
          <w:numId w:val="10"/>
        </w:numPr>
        <w:suppressAutoHyphens/>
        <w:spacing w:line="360" w:lineRule="auto"/>
        <w:ind w:firstLine="0"/>
        <w:jc w:val="left"/>
        <w:rPr>
          <w:szCs w:val="28"/>
        </w:rPr>
      </w:pPr>
      <w:r w:rsidRPr="0054738C">
        <w:rPr>
          <w:szCs w:val="28"/>
        </w:rPr>
        <w:t>Галичкина, Е.Н. Специфика компьютерного дискурса на английском и русском языках /Е.Н.Галичкина Е.Н. // Автореферат на соискание учен. степени канд. филол. наук. – Волгоград: ВГУ, 2001. – 24 с.</w:t>
      </w:r>
    </w:p>
    <w:p w:rsidR="001A68A3" w:rsidRPr="0054738C" w:rsidRDefault="001A68A3" w:rsidP="008A2136">
      <w:pPr>
        <w:numPr>
          <w:ilvl w:val="0"/>
          <w:numId w:val="10"/>
        </w:numPr>
        <w:suppressAutoHyphens/>
        <w:spacing w:line="360" w:lineRule="auto"/>
        <w:ind w:firstLine="0"/>
        <w:jc w:val="left"/>
        <w:rPr>
          <w:szCs w:val="28"/>
        </w:rPr>
      </w:pPr>
      <w:r w:rsidRPr="0054738C">
        <w:rPr>
          <w:szCs w:val="28"/>
        </w:rPr>
        <w:t>Гусейнов, Г.Г. Заметки к антропологии русского Интернета: особенности языка и литературы сетевых людей / Г.Г.Гусейнов // Новое литературное обозрение. – 2000. - № 43.</w:t>
      </w:r>
      <w:r w:rsidR="00743FF4" w:rsidRPr="0054738C">
        <w:rPr>
          <w:szCs w:val="28"/>
        </w:rPr>
        <w:t xml:space="preserve"> </w:t>
      </w:r>
      <w:r w:rsidRPr="0054738C">
        <w:rPr>
          <w:szCs w:val="28"/>
        </w:rPr>
        <w:t>– С.56.</w:t>
      </w:r>
    </w:p>
    <w:p w:rsidR="001A68A3" w:rsidRPr="0054738C" w:rsidRDefault="001A68A3" w:rsidP="008A2136">
      <w:pPr>
        <w:numPr>
          <w:ilvl w:val="0"/>
          <w:numId w:val="10"/>
        </w:numPr>
        <w:suppressAutoHyphens/>
        <w:spacing w:line="360" w:lineRule="auto"/>
        <w:ind w:firstLine="0"/>
        <w:jc w:val="left"/>
        <w:rPr>
          <w:caps/>
          <w:szCs w:val="28"/>
        </w:rPr>
      </w:pPr>
      <w:r w:rsidRPr="0054738C">
        <w:rPr>
          <w:szCs w:val="28"/>
        </w:rPr>
        <w:t>Иванов, Л.Ю. Язык интернета: заметки лингвиста // Словарь и культура русской речи / Л.Ю.Иванов; под ред. Н.Ю.Шведовой, В.Г. Костомарова. – М.:</w:t>
      </w:r>
      <w:r w:rsidRPr="0054738C">
        <w:rPr>
          <w:bCs/>
          <w:szCs w:val="28"/>
        </w:rPr>
        <w:t xml:space="preserve"> </w:t>
      </w:r>
      <w:r w:rsidRPr="0054738C">
        <w:rPr>
          <w:szCs w:val="28"/>
        </w:rPr>
        <w:t>Индрик,</w:t>
      </w:r>
      <w:r w:rsidR="00743FF4" w:rsidRPr="0054738C">
        <w:rPr>
          <w:szCs w:val="28"/>
        </w:rPr>
        <w:t xml:space="preserve"> </w:t>
      </w:r>
      <w:r w:rsidRPr="0054738C">
        <w:rPr>
          <w:szCs w:val="28"/>
        </w:rPr>
        <w:t>2001. – С.131-148.</w:t>
      </w:r>
    </w:p>
    <w:p w:rsidR="001A68A3" w:rsidRPr="0054738C" w:rsidRDefault="001A68A3" w:rsidP="008A2136">
      <w:pPr>
        <w:numPr>
          <w:ilvl w:val="0"/>
          <w:numId w:val="10"/>
        </w:numPr>
        <w:suppressAutoHyphens/>
        <w:spacing w:line="360" w:lineRule="auto"/>
        <w:ind w:firstLine="0"/>
        <w:jc w:val="left"/>
        <w:rPr>
          <w:iCs/>
          <w:szCs w:val="28"/>
        </w:rPr>
      </w:pPr>
      <w:r w:rsidRPr="0054738C">
        <w:rPr>
          <w:rStyle w:val="af2"/>
          <w:bCs/>
          <w:i w:val="0"/>
          <w:szCs w:val="28"/>
        </w:rPr>
        <w:t>Леонтович,</w:t>
      </w:r>
      <w:r w:rsidRPr="0054738C">
        <w:rPr>
          <w:szCs w:val="28"/>
        </w:rPr>
        <w:t xml:space="preserve"> </w:t>
      </w:r>
      <w:r w:rsidRPr="0054738C">
        <w:rPr>
          <w:rStyle w:val="af2"/>
          <w:bCs/>
          <w:i w:val="0"/>
          <w:szCs w:val="28"/>
        </w:rPr>
        <w:t xml:space="preserve">О.А. </w:t>
      </w:r>
      <w:r w:rsidRPr="0054738C">
        <w:rPr>
          <w:szCs w:val="28"/>
        </w:rPr>
        <w:t xml:space="preserve">Проблемы виртуального общения / </w:t>
      </w:r>
      <w:r w:rsidRPr="0054738C">
        <w:rPr>
          <w:rStyle w:val="af2"/>
          <w:bCs/>
          <w:i w:val="0"/>
          <w:szCs w:val="28"/>
        </w:rPr>
        <w:t>О.А.Леонтович</w:t>
      </w:r>
      <w:r w:rsidRPr="0054738C">
        <w:rPr>
          <w:szCs w:val="28"/>
        </w:rPr>
        <w:t xml:space="preserve"> // Полемика. – 2000. - №7. – С.4.</w:t>
      </w:r>
    </w:p>
    <w:p w:rsidR="001A68A3" w:rsidRPr="0054738C" w:rsidRDefault="001A68A3" w:rsidP="008A2136">
      <w:pPr>
        <w:numPr>
          <w:ilvl w:val="0"/>
          <w:numId w:val="10"/>
        </w:numPr>
        <w:suppressAutoHyphens/>
        <w:spacing w:line="360" w:lineRule="auto"/>
        <w:ind w:firstLine="0"/>
        <w:jc w:val="left"/>
        <w:rPr>
          <w:rStyle w:val="af2"/>
          <w:i w:val="0"/>
          <w:szCs w:val="28"/>
        </w:rPr>
      </w:pPr>
      <w:r w:rsidRPr="0054738C">
        <w:rPr>
          <w:szCs w:val="28"/>
        </w:rPr>
        <w:t>Лесников, С.В. Гипертекст русского языка / С.В.Лесников // Словарь русских словарей. - 2001. - №2. - С.18-27.</w:t>
      </w:r>
    </w:p>
    <w:p w:rsidR="001A68A3" w:rsidRPr="0054738C" w:rsidRDefault="001A68A3" w:rsidP="008A2136">
      <w:pPr>
        <w:numPr>
          <w:ilvl w:val="0"/>
          <w:numId w:val="10"/>
        </w:numPr>
        <w:suppressAutoHyphens/>
        <w:spacing w:line="360" w:lineRule="auto"/>
        <w:ind w:firstLine="0"/>
        <w:jc w:val="left"/>
        <w:rPr>
          <w:szCs w:val="28"/>
        </w:rPr>
      </w:pPr>
      <w:r w:rsidRPr="0054738C">
        <w:rPr>
          <w:szCs w:val="28"/>
        </w:rPr>
        <w:t>Трофимова, Г.Н. Языковой вкус интернет-эпохи в России: Функционирование русского языка в Интернете: концептуально-сущностные доминанты / Г.Н.Трофимова. - М.: Изд-во РУДН, 2004. – 380 с.</w:t>
      </w:r>
      <w:bookmarkStart w:id="2" w:name="_GoBack"/>
      <w:bookmarkEnd w:id="2"/>
    </w:p>
    <w:sectPr w:rsidR="001A68A3" w:rsidRPr="0054738C" w:rsidSect="00743FF4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FC3" w:rsidRDefault="00BB4FC3">
      <w:r>
        <w:separator/>
      </w:r>
    </w:p>
  </w:endnote>
  <w:endnote w:type="continuationSeparator" w:id="0">
    <w:p w:rsidR="00BB4FC3" w:rsidRDefault="00BB4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ook Win95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29" w:rsidRDefault="00A62229" w:rsidP="00C32012">
    <w:pPr>
      <w:pStyle w:val="a7"/>
      <w:framePr w:wrap="around" w:vAnchor="text" w:hAnchor="margin" w:xAlign="right" w:y="1"/>
      <w:rPr>
        <w:rStyle w:val="a9"/>
      </w:rPr>
    </w:pPr>
  </w:p>
  <w:p w:rsidR="00A62229" w:rsidRDefault="00A62229" w:rsidP="00F5172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229" w:rsidRDefault="00A62229" w:rsidP="00C3201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FC3" w:rsidRDefault="00BB4FC3">
      <w:r>
        <w:separator/>
      </w:r>
    </w:p>
  </w:footnote>
  <w:footnote w:type="continuationSeparator" w:id="0">
    <w:p w:rsidR="00BB4FC3" w:rsidRDefault="00BB4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07FCC79E"/>
    <w:lvl w:ilvl="0">
      <w:start w:val="1"/>
      <w:numFmt w:val="none"/>
      <w:lvlText w:val="Ïðèëîæåíèå  "/>
      <w:legacy w:legacy="1" w:legacySpace="0" w:legacyIndent="0"/>
      <w:lvlJc w:val="center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AuthorSbornik"/>
      <w:suff w:val="nothing"/>
      <w:lvlText w:val=""/>
      <w:lvlJc w:val="left"/>
      <w:rPr>
        <w:rFonts w:cs="Times New Roman"/>
      </w:rPr>
    </w:lvl>
  </w:abstractNum>
  <w:abstractNum w:abstractNumId="1">
    <w:nsid w:val="01473899"/>
    <w:multiLevelType w:val="hybridMultilevel"/>
    <w:tmpl w:val="EF5EA75A"/>
    <w:lvl w:ilvl="0" w:tplc="BA5AA7D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D76D1"/>
    <w:multiLevelType w:val="hybridMultilevel"/>
    <w:tmpl w:val="1092F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8E3BA9"/>
    <w:multiLevelType w:val="multilevel"/>
    <w:tmpl w:val="8834A2C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25700059"/>
    <w:multiLevelType w:val="hybridMultilevel"/>
    <w:tmpl w:val="019AE310"/>
    <w:lvl w:ilvl="0" w:tplc="BA5AA7D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D34165"/>
    <w:multiLevelType w:val="multilevel"/>
    <w:tmpl w:val="13807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F1B4D73"/>
    <w:multiLevelType w:val="hybridMultilevel"/>
    <w:tmpl w:val="D59C5406"/>
    <w:lvl w:ilvl="0" w:tplc="90127B7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181EFB"/>
    <w:multiLevelType w:val="hybridMultilevel"/>
    <w:tmpl w:val="57DAB8A4"/>
    <w:lvl w:ilvl="0" w:tplc="BA5AA7D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556A7D"/>
    <w:multiLevelType w:val="hybridMultilevel"/>
    <w:tmpl w:val="33C22ACE"/>
    <w:lvl w:ilvl="0" w:tplc="90127B7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BD37223"/>
    <w:multiLevelType w:val="hybridMultilevel"/>
    <w:tmpl w:val="112AB8AA"/>
    <w:lvl w:ilvl="0" w:tplc="90127B7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8B2230"/>
    <w:multiLevelType w:val="hybridMultilevel"/>
    <w:tmpl w:val="81F61A9E"/>
    <w:lvl w:ilvl="0" w:tplc="BA5AA7DC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7E46D92"/>
    <w:multiLevelType w:val="hybridMultilevel"/>
    <w:tmpl w:val="5D7E0554"/>
    <w:lvl w:ilvl="0" w:tplc="DCFE844E">
      <w:start w:val="1"/>
      <w:numFmt w:val="decimal"/>
      <w:lvlText w:val="%1."/>
      <w:lvlJc w:val="left"/>
      <w:pPr>
        <w:tabs>
          <w:tab w:val="num" w:pos="709"/>
        </w:tabs>
        <w:ind w:firstLine="708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30133C0"/>
    <w:multiLevelType w:val="singleLevel"/>
    <w:tmpl w:val="D3D4F3CE"/>
    <w:lvl w:ilvl="0">
      <w:start w:val="1"/>
      <w:numFmt w:val="decimal"/>
      <w:pStyle w:val="BiblioSbornik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7A8101E8"/>
    <w:multiLevelType w:val="multilevel"/>
    <w:tmpl w:val="8FF65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</w:num>
  <w:num w:numId="4">
    <w:abstractNumId w:val="1"/>
  </w:num>
  <w:num w:numId="5">
    <w:abstractNumId w:val="10"/>
  </w:num>
  <w:num w:numId="6">
    <w:abstractNumId w:val="7"/>
  </w:num>
  <w:num w:numId="7">
    <w:abstractNumId w:val="4"/>
  </w:num>
  <w:num w:numId="8">
    <w:abstractNumId w:val="5"/>
  </w:num>
  <w:num w:numId="9">
    <w:abstractNumId w:val="13"/>
  </w:num>
  <w:num w:numId="10">
    <w:abstractNumId w:val="11"/>
  </w:num>
  <w:num w:numId="11">
    <w:abstractNumId w:val="3"/>
  </w:num>
  <w:num w:numId="12">
    <w:abstractNumId w:val="6"/>
  </w:num>
  <w:num w:numId="13">
    <w:abstractNumId w:val="8"/>
  </w:num>
  <w:num w:numId="14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52F"/>
    <w:rsid w:val="000014B3"/>
    <w:rsid w:val="00002DC6"/>
    <w:rsid w:val="000066B2"/>
    <w:rsid w:val="00056FFF"/>
    <w:rsid w:val="000609B8"/>
    <w:rsid w:val="0006623B"/>
    <w:rsid w:val="0006632F"/>
    <w:rsid w:val="00077E13"/>
    <w:rsid w:val="00091BA8"/>
    <w:rsid w:val="00094CAC"/>
    <w:rsid w:val="000A02F1"/>
    <w:rsid w:val="000A7F52"/>
    <w:rsid w:val="000B4895"/>
    <w:rsid w:val="000D08CE"/>
    <w:rsid w:val="000E3838"/>
    <w:rsid w:val="0012416D"/>
    <w:rsid w:val="00143401"/>
    <w:rsid w:val="00152839"/>
    <w:rsid w:val="00165A5D"/>
    <w:rsid w:val="00170A93"/>
    <w:rsid w:val="00177600"/>
    <w:rsid w:val="00183500"/>
    <w:rsid w:val="00187764"/>
    <w:rsid w:val="001A68A3"/>
    <w:rsid w:val="001A77E8"/>
    <w:rsid w:val="001B3723"/>
    <w:rsid w:val="001D353D"/>
    <w:rsid w:val="00207D57"/>
    <w:rsid w:val="00212813"/>
    <w:rsid w:val="0022381A"/>
    <w:rsid w:val="0024264B"/>
    <w:rsid w:val="00251E72"/>
    <w:rsid w:val="00260125"/>
    <w:rsid w:val="00267EE8"/>
    <w:rsid w:val="0028527E"/>
    <w:rsid w:val="0029511D"/>
    <w:rsid w:val="002B4DAB"/>
    <w:rsid w:val="002B66FE"/>
    <w:rsid w:val="002B75C2"/>
    <w:rsid w:val="002E5D71"/>
    <w:rsid w:val="002E6677"/>
    <w:rsid w:val="002F77F3"/>
    <w:rsid w:val="00300D16"/>
    <w:rsid w:val="00302400"/>
    <w:rsid w:val="00322F57"/>
    <w:rsid w:val="00325103"/>
    <w:rsid w:val="00327601"/>
    <w:rsid w:val="0033759A"/>
    <w:rsid w:val="00346B45"/>
    <w:rsid w:val="0035782A"/>
    <w:rsid w:val="00373A0E"/>
    <w:rsid w:val="003900EF"/>
    <w:rsid w:val="003B6825"/>
    <w:rsid w:val="003D1221"/>
    <w:rsid w:val="003E44A9"/>
    <w:rsid w:val="00436F77"/>
    <w:rsid w:val="0043752F"/>
    <w:rsid w:val="004406EB"/>
    <w:rsid w:val="00443A40"/>
    <w:rsid w:val="00492958"/>
    <w:rsid w:val="004A63FA"/>
    <w:rsid w:val="004B1EF7"/>
    <w:rsid w:val="004D3BD2"/>
    <w:rsid w:val="004D4AC4"/>
    <w:rsid w:val="004E5CFC"/>
    <w:rsid w:val="004F6D78"/>
    <w:rsid w:val="00507335"/>
    <w:rsid w:val="00515197"/>
    <w:rsid w:val="00530CF2"/>
    <w:rsid w:val="005428B4"/>
    <w:rsid w:val="0054738C"/>
    <w:rsid w:val="00552EA7"/>
    <w:rsid w:val="00557F52"/>
    <w:rsid w:val="00577BBC"/>
    <w:rsid w:val="005966CD"/>
    <w:rsid w:val="005B2222"/>
    <w:rsid w:val="005B4539"/>
    <w:rsid w:val="005D165E"/>
    <w:rsid w:val="006122E7"/>
    <w:rsid w:val="00637D62"/>
    <w:rsid w:val="00637E68"/>
    <w:rsid w:val="00641BFD"/>
    <w:rsid w:val="00645967"/>
    <w:rsid w:val="0065425C"/>
    <w:rsid w:val="00667391"/>
    <w:rsid w:val="00671A48"/>
    <w:rsid w:val="00676D23"/>
    <w:rsid w:val="006B2936"/>
    <w:rsid w:val="006C30D0"/>
    <w:rsid w:val="006C64C1"/>
    <w:rsid w:val="006D1CA0"/>
    <w:rsid w:val="006D6861"/>
    <w:rsid w:val="007020C4"/>
    <w:rsid w:val="00707B96"/>
    <w:rsid w:val="00727A36"/>
    <w:rsid w:val="00740137"/>
    <w:rsid w:val="00743FF4"/>
    <w:rsid w:val="00753F9E"/>
    <w:rsid w:val="00782106"/>
    <w:rsid w:val="00795607"/>
    <w:rsid w:val="007C30A9"/>
    <w:rsid w:val="007C526B"/>
    <w:rsid w:val="007C689D"/>
    <w:rsid w:val="007E2FC7"/>
    <w:rsid w:val="007F0D0F"/>
    <w:rsid w:val="007F55B4"/>
    <w:rsid w:val="007F78AE"/>
    <w:rsid w:val="00802C33"/>
    <w:rsid w:val="00806EEA"/>
    <w:rsid w:val="0081127A"/>
    <w:rsid w:val="00814313"/>
    <w:rsid w:val="0082113E"/>
    <w:rsid w:val="008661EC"/>
    <w:rsid w:val="00877C89"/>
    <w:rsid w:val="00877EED"/>
    <w:rsid w:val="008A2136"/>
    <w:rsid w:val="008E168A"/>
    <w:rsid w:val="008E4C09"/>
    <w:rsid w:val="008F38F9"/>
    <w:rsid w:val="009071E2"/>
    <w:rsid w:val="009273E6"/>
    <w:rsid w:val="009524F5"/>
    <w:rsid w:val="00962518"/>
    <w:rsid w:val="00965990"/>
    <w:rsid w:val="00983D25"/>
    <w:rsid w:val="009973DC"/>
    <w:rsid w:val="009C5629"/>
    <w:rsid w:val="009D1304"/>
    <w:rsid w:val="009D5DA2"/>
    <w:rsid w:val="00A0454A"/>
    <w:rsid w:val="00A10DF7"/>
    <w:rsid w:val="00A33808"/>
    <w:rsid w:val="00A42A58"/>
    <w:rsid w:val="00A47304"/>
    <w:rsid w:val="00A5689A"/>
    <w:rsid w:val="00A62229"/>
    <w:rsid w:val="00A94230"/>
    <w:rsid w:val="00AD11F9"/>
    <w:rsid w:val="00AD561D"/>
    <w:rsid w:val="00B05FA1"/>
    <w:rsid w:val="00B11B02"/>
    <w:rsid w:val="00B46F19"/>
    <w:rsid w:val="00B50616"/>
    <w:rsid w:val="00B57210"/>
    <w:rsid w:val="00B618E6"/>
    <w:rsid w:val="00B62607"/>
    <w:rsid w:val="00B84F49"/>
    <w:rsid w:val="00BA6D12"/>
    <w:rsid w:val="00BB4FC3"/>
    <w:rsid w:val="00BB5B7D"/>
    <w:rsid w:val="00BC7EE8"/>
    <w:rsid w:val="00BE06F3"/>
    <w:rsid w:val="00BE1BAC"/>
    <w:rsid w:val="00BE613F"/>
    <w:rsid w:val="00BF37A2"/>
    <w:rsid w:val="00C32012"/>
    <w:rsid w:val="00C6370F"/>
    <w:rsid w:val="00C939DF"/>
    <w:rsid w:val="00CC339A"/>
    <w:rsid w:val="00CC43A7"/>
    <w:rsid w:val="00CE4DB9"/>
    <w:rsid w:val="00D1626A"/>
    <w:rsid w:val="00D1796F"/>
    <w:rsid w:val="00D348B3"/>
    <w:rsid w:val="00D359B3"/>
    <w:rsid w:val="00D700F3"/>
    <w:rsid w:val="00D7083E"/>
    <w:rsid w:val="00D763A9"/>
    <w:rsid w:val="00D76EA0"/>
    <w:rsid w:val="00D86F14"/>
    <w:rsid w:val="00DA71E8"/>
    <w:rsid w:val="00DB5766"/>
    <w:rsid w:val="00DB587F"/>
    <w:rsid w:val="00DB5E28"/>
    <w:rsid w:val="00DD2DB7"/>
    <w:rsid w:val="00DE07D5"/>
    <w:rsid w:val="00E0441B"/>
    <w:rsid w:val="00E258F2"/>
    <w:rsid w:val="00E3496E"/>
    <w:rsid w:val="00E4787C"/>
    <w:rsid w:val="00E70E0C"/>
    <w:rsid w:val="00E94C14"/>
    <w:rsid w:val="00EC770A"/>
    <w:rsid w:val="00ED5D11"/>
    <w:rsid w:val="00EE3CAB"/>
    <w:rsid w:val="00EF3473"/>
    <w:rsid w:val="00F003EF"/>
    <w:rsid w:val="00F1796E"/>
    <w:rsid w:val="00F20C86"/>
    <w:rsid w:val="00F3592A"/>
    <w:rsid w:val="00F423E4"/>
    <w:rsid w:val="00F51720"/>
    <w:rsid w:val="00F676DE"/>
    <w:rsid w:val="00F855B2"/>
    <w:rsid w:val="00F96226"/>
    <w:rsid w:val="00F96C94"/>
    <w:rsid w:val="00FA011D"/>
    <w:rsid w:val="00FA7D9B"/>
    <w:rsid w:val="00FC2140"/>
    <w:rsid w:val="00FD35F0"/>
    <w:rsid w:val="00FD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9EAC3E-E0AB-4E6B-8038-315899F27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96F"/>
    <w:pPr>
      <w:ind w:firstLine="709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760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D353D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D35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91BA8"/>
    <w:pPr>
      <w:keepNext/>
      <w:spacing w:before="240" w:after="60"/>
      <w:outlineLvl w:val="3"/>
    </w:pPr>
    <w:rPr>
      <w:b/>
      <w:bCs/>
      <w:szCs w:val="28"/>
    </w:rPr>
  </w:style>
  <w:style w:type="paragraph" w:styleId="9">
    <w:name w:val="heading 9"/>
    <w:basedOn w:val="a"/>
    <w:next w:val="a"/>
    <w:link w:val="90"/>
    <w:uiPriority w:val="9"/>
    <w:qFormat/>
    <w:rsid w:val="00552E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353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1TimesNewRoman14pt1">
    <w:name w:val="Стиль Заголовок 1 + Times New Roman 14 pt полужирный не курсив ...1"/>
    <w:basedOn w:val="1"/>
    <w:rsid w:val="00177600"/>
    <w:pPr>
      <w:ind w:firstLine="0"/>
    </w:pPr>
    <w:rPr>
      <w:rFonts w:ascii="Times New Roman" w:hAnsi="Times New Roman"/>
      <w:caps/>
      <w:sz w:val="28"/>
    </w:rPr>
  </w:style>
  <w:style w:type="paragraph" w:styleId="11">
    <w:name w:val="toc 1"/>
    <w:basedOn w:val="a"/>
    <w:next w:val="a"/>
    <w:autoRedefine/>
    <w:uiPriority w:val="39"/>
    <w:semiHidden/>
    <w:rsid w:val="00CC339A"/>
    <w:pPr>
      <w:tabs>
        <w:tab w:val="right" w:pos="9540"/>
      </w:tabs>
      <w:spacing w:before="360"/>
      <w:ind w:left="720" w:hanging="11"/>
    </w:pPr>
    <w:rPr>
      <w:rFonts w:ascii="Arial" w:hAnsi="Arial" w:cs="Arial"/>
      <w:b/>
      <w:bCs/>
      <w:caps/>
      <w:sz w:val="24"/>
    </w:rPr>
  </w:style>
  <w:style w:type="paragraph" w:styleId="21">
    <w:name w:val="toc 2"/>
    <w:basedOn w:val="a"/>
    <w:next w:val="a"/>
    <w:autoRedefine/>
    <w:uiPriority w:val="39"/>
    <w:semiHidden/>
    <w:rsid w:val="00251E72"/>
    <w:pPr>
      <w:spacing w:before="240"/>
      <w:jc w:val="left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semiHidden/>
    <w:rsid w:val="00251E72"/>
    <w:pPr>
      <w:ind w:left="280"/>
      <w:jc w:val="left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251E72"/>
    <w:pPr>
      <w:ind w:left="560"/>
      <w:jc w:val="left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251E72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251E72"/>
    <w:pPr>
      <w:ind w:left="112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251E72"/>
    <w:pPr>
      <w:ind w:left="140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251E72"/>
    <w:pPr>
      <w:ind w:left="1680"/>
      <w:jc w:val="left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251E72"/>
    <w:pPr>
      <w:ind w:left="1960"/>
      <w:jc w:val="left"/>
    </w:pPr>
    <w:rPr>
      <w:sz w:val="20"/>
      <w:szCs w:val="20"/>
    </w:rPr>
  </w:style>
  <w:style w:type="character" w:styleId="a3">
    <w:name w:val="Hyperlink"/>
    <w:uiPriority w:val="99"/>
    <w:rsid w:val="00251E72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1D353D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character" w:styleId="a6">
    <w:name w:val="footnote reference"/>
    <w:uiPriority w:val="99"/>
    <w:semiHidden/>
    <w:rsid w:val="001D353D"/>
    <w:rPr>
      <w:rFonts w:cs="Times New Roman"/>
      <w:vertAlign w:val="superscript"/>
    </w:rPr>
  </w:style>
  <w:style w:type="paragraph" w:styleId="12">
    <w:name w:val="index 1"/>
    <w:basedOn w:val="a"/>
    <w:next w:val="a"/>
    <w:autoRedefine/>
    <w:uiPriority w:val="99"/>
    <w:semiHidden/>
    <w:rsid w:val="001D353D"/>
    <w:pPr>
      <w:ind w:left="280" w:hanging="280"/>
    </w:pPr>
  </w:style>
  <w:style w:type="paragraph" w:styleId="a7">
    <w:name w:val="footer"/>
    <w:basedOn w:val="a"/>
    <w:link w:val="a8"/>
    <w:uiPriority w:val="99"/>
    <w:rsid w:val="00F517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F51720"/>
    <w:rPr>
      <w:rFonts w:cs="Times New Roman"/>
    </w:rPr>
  </w:style>
  <w:style w:type="paragraph" w:styleId="aa">
    <w:name w:val="index heading"/>
    <w:basedOn w:val="a"/>
    <w:next w:val="12"/>
    <w:uiPriority w:val="99"/>
    <w:semiHidden/>
    <w:rsid w:val="00322F57"/>
  </w:style>
  <w:style w:type="character" w:styleId="ab">
    <w:name w:val="Strong"/>
    <w:uiPriority w:val="22"/>
    <w:qFormat/>
    <w:rsid w:val="003900EF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06632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C320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Normal (Web)"/>
    <w:basedOn w:val="a"/>
    <w:uiPriority w:val="99"/>
    <w:rsid w:val="004D3BD2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uthorSbornik">
    <w:name w:val="AuthorSbornik"/>
    <w:basedOn w:val="9"/>
    <w:rsid w:val="00552EA7"/>
    <w:pPr>
      <w:numPr>
        <w:ilvl w:val="8"/>
        <w:numId w:val="2"/>
      </w:numPr>
      <w:spacing w:before="0" w:after="0"/>
      <w:ind w:firstLine="0"/>
      <w:jc w:val="right"/>
    </w:pPr>
    <w:rPr>
      <w:rFonts w:ascii="CentSchbook Win95BT" w:hAnsi="CentSchbook Win95BT" w:cs="Times New Roman"/>
      <w:b/>
      <w:i/>
      <w:sz w:val="20"/>
      <w:szCs w:val="20"/>
    </w:rPr>
  </w:style>
  <w:style w:type="paragraph" w:customStyle="1" w:styleId="TextSbornik">
    <w:name w:val="TextSbornik"/>
    <w:basedOn w:val="a"/>
    <w:rsid w:val="00552EA7"/>
    <w:pPr>
      <w:ind w:firstLine="567"/>
    </w:pPr>
    <w:rPr>
      <w:rFonts w:ascii="CentSchbook Win95BT" w:hAnsi="CentSchbook Win95BT"/>
      <w:sz w:val="20"/>
      <w:szCs w:val="20"/>
    </w:rPr>
  </w:style>
  <w:style w:type="paragraph" w:customStyle="1" w:styleId="BiblioTitleSbornik">
    <w:name w:val="BiblioTitleSbornik"/>
    <w:basedOn w:val="a"/>
    <w:autoRedefine/>
    <w:rsid w:val="00552EA7"/>
    <w:pPr>
      <w:spacing w:before="120"/>
      <w:ind w:firstLine="0"/>
      <w:jc w:val="center"/>
    </w:pPr>
    <w:rPr>
      <w:rFonts w:ascii="CentSchbook Win95BT" w:hAnsi="CentSchbook Win95BT"/>
      <w:b/>
      <w:smallCaps/>
      <w:sz w:val="18"/>
      <w:szCs w:val="20"/>
    </w:rPr>
  </w:style>
  <w:style w:type="paragraph" w:customStyle="1" w:styleId="BiblioSbornik">
    <w:name w:val="BiblioSbornik"/>
    <w:basedOn w:val="a"/>
    <w:rsid w:val="00552EA7"/>
    <w:pPr>
      <w:numPr>
        <w:numId w:val="3"/>
      </w:numPr>
      <w:tabs>
        <w:tab w:val="left" w:pos="3828"/>
      </w:tabs>
    </w:pPr>
    <w:rPr>
      <w:rFonts w:ascii="CentSchbook Win95BT" w:hAnsi="CentSchbook Win95BT"/>
      <w:sz w:val="18"/>
      <w:szCs w:val="20"/>
    </w:rPr>
  </w:style>
  <w:style w:type="paragraph" w:customStyle="1" w:styleId="ReceivedSbornik">
    <w:name w:val="ReceivedSbornik"/>
    <w:basedOn w:val="a"/>
    <w:rsid w:val="00552EA7"/>
    <w:pPr>
      <w:spacing w:line="22" w:lineRule="atLeast"/>
      <w:ind w:left="2268" w:right="56" w:hanging="1984"/>
      <w:jc w:val="left"/>
    </w:pPr>
    <w:rPr>
      <w:rFonts w:ascii="CentSchbook Win95BT" w:hAnsi="CentSchbook Win95BT"/>
      <w:sz w:val="18"/>
      <w:szCs w:val="20"/>
    </w:rPr>
  </w:style>
  <w:style w:type="paragraph" w:customStyle="1" w:styleId="TitleSbornik1">
    <w:name w:val="TitleSbornik1"/>
    <w:basedOn w:val="a"/>
    <w:autoRedefine/>
    <w:rsid w:val="00552EA7"/>
    <w:pPr>
      <w:widowControl w:val="0"/>
      <w:snapToGrid w:val="0"/>
      <w:ind w:firstLine="0"/>
      <w:jc w:val="center"/>
    </w:pPr>
    <w:rPr>
      <w:rFonts w:ascii="CentSchbook Win95BT" w:hAnsi="CentSchbook Win95BT"/>
      <w:b/>
      <w:i/>
      <w:smallCaps/>
      <w:sz w:val="20"/>
      <w:szCs w:val="20"/>
    </w:rPr>
  </w:style>
  <w:style w:type="table" w:styleId="af1">
    <w:name w:val="Table Grid"/>
    <w:basedOn w:val="a1"/>
    <w:uiPriority w:val="59"/>
    <w:rsid w:val="00557F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uiPriority w:val="20"/>
    <w:qFormat/>
    <w:rsid w:val="005B4539"/>
    <w:rPr>
      <w:rFonts w:cs="Times New Roman"/>
      <w:i/>
      <w:iCs/>
    </w:rPr>
  </w:style>
  <w:style w:type="paragraph" w:styleId="af3">
    <w:name w:val="Body Text"/>
    <w:basedOn w:val="a"/>
    <w:link w:val="af4"/>
    <w:uiPriority w:val="99"/>
    <w:rsid w:val="00091BA8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af4">
    <w:name w:val="Основной текст Знак"/>
    <w:link w:val="af3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75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16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5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75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5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4158</Words>
  <Characters>23704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/>
  <LinksUpToDate>false</LinksUpToDate>
  <CharactersWithSpaces>27807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Irina</dc:creator>
  <cp:keywords/>
  <dc:description/>
  <cp:lastModifiedBy>admin</cp:lastModifiedBy>
  <cp:revision>2</cp:revision>
  <cp:lastPrinted>2008-12-14T16:28:00Z</cp:lastPrinted>
  <dcterms:created xsi:type="dcterms:W3CDTF">2014-03-08T11:12:00Z</dcterms:created>
  <dcterms:modified xsi:type="dcterms:W3CDTF">2014-03-08T11:12:00Z</dcterms:modified>
</cp:coreProperties>
</file>