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4D" w:rsidRDefault="007A0900">
      <w:pPr>
        <w:widowControl w:val="0"/>
        <w:spacing w:before="120"/>
        <w:jc w:val="center"/>
        <w:rPr>
          <w:b/>
          <w:bCs/>
          <w:color w:val="000000"/>
          <w:sz w:val="32"/>
          <w:szCs w:val="32"/>
        </w:rPr>
      </w:pPr>
      <w:r>
        <w:rPr>
          <w:b/>
          <w:bCs/>
          <w:color w:val="000000"/>
          <w:sz w:val="32"/>
          <w:szCs w:val="32"/>
        </w:rPr>
        <w:t>ЯЗЫКОВАЯ И РЕЧЕВАЯ НОРМЫ</w:t>
      </w:r>
    </w:p>
    <w:p w:rsidR="00390E4D" w:rsidRDefault="007A0900">
      <w:pPr>
        <w:widowControl w:val="0"/>
        <w:spacing w:before="120"/>
        <w:jc w:val="center"/>
        <w:rPr>
          <w:b/>
          <w:bCs/>
          <w:color w:val="000000"/>
          <w:sz w:val="28"/>
          <w:szCs w:val="28"/>
        </w:rPr>
      </w:pPr>
      <w:r>
        <w:rPr>
          <w:b/>
          <w:bCs/>
          <w:color w:val="000000"/>
          <w:sz w:val="28"/>
          <w:szCs w:val="28"/>
        </w:rPr>
        <w:t>1 Понятие нормы</w:t>
      </w:r>
    </w:p>
    <w:p w:rsidR="00390E4D" w:rsidRDefault="007A0900">
      <w:pPr>
        <w:widowControl w:val="0"/>
        <w:spacing w:before="120"/>
        <w:ind w:firstLine="567"/>
        <w:jc w:val="both"/>
        <w:rPr>
          <w:color w:val="000000"/>
          <w:sz w:val="24"/>
          <w:szCs w:val="24"/>
        </w:rPr>
      </w:pPr>
      <w:r>
        <w:rPr>
          <w:color w:val="000000"/>
          <w:sz w:val="24"/>
          <w:szCs w:val="24"/>
        </w:rPr>
        <w:t>Языковые нормы (нормы литературного языка, литературные нормы) - это правила использования языковых средств в определённый период развития литературного языка, т.е. правила произношения, правописания, словоупотребления, грамматики. Норма - это образец единообразного, общепризнанного употребления элементов языка (слов, словосочетаний, предложений).</w:t>
      </w:r>
    </w:p>
    <w:p w:rsidR="00390E4D" w:rsidRDefault="007A0900">
      <w:pPr>
        <w:widowControl w:val="0"/>
        <w:spacing w:before="120"/>
        <w:ind w:firstLine="567"/>
        <w:jc w:val="both"/>
        <w:rPr>
          <w:color w:val="000000"/>
          <w:sz w:val="24"/>
          <w:szCs w:val="24"/>
        </w:rPr>
      </w:pPr>
      <w:r>
        <w:rPr>
          <w:color w:val="000000"/>
          <w:sz w:val="24"/>
          <w:szCs w:val="24"/>
        </w:rPr>
        <w:t xml:space="preserve">Языковое явление считается нормативным, если оно характеризуется такими признаками, как: </w:t>
      </w:r>
    </w:p>
    <w:p w:rsidR="00390E4D" w:rsidRDefault="007A0900">
      <w:pPr>
        <w:widowControl w:val="0"/>
        <w:spacing w:before="120"/>
        <w:ind w:firstLine="567"/>
        <w:jc w:val="both"/>
        <w:rPr>
          <w:color w:val="000000"/>
          <w:sz w:val="24"/>
          <w:szCs w:val="24"/>
        </w:rPr>
      </w:pPr>
      <w:r>
        <w:rPr>
          <w:color w:val="000000"/>
          <w:sz w:val="24"/>
          <w:szCs w:val="24"/>
        </w:rPr>
        <w:t xml:space="preserve">соответствие структуре языка; </w:t>
      </w:r>
    </w:p>
    <w:p w:rsidR="00390E4D" w:rsidRDefault="007A0900">
      <w:pPr>
        <w:widowControl w:val="0"/>
        <w:spacing w:before="120"/>
        <w:ind w:firstLine="567"/>
        <w:jc w:val="both"/>
        <w:rPr>
          <w:color w:val="000000"/>
          <w:sz w:val="24"/>
          <w:szCs w:val="24"/>
        </w:rPr>
      </w:pPr>
      <w:r>
        <w:rPr>
          <w:color w:val="000000"/>
          <w:sz w:val="24"/>
          <w:szCs w:val="24"/>
        </w:rPr>
        <w:t xml:space="preserve">массовая и регулярная воспроизводимость в процессе речевой деятельности большинства говорящих; </w:t>
      </w:r>
    </w:p>
    <w:p w:rsidR="00390E4D" w:rsidRDefault="007A0900">
      <w:pPr>
        <w:widowControl w:val="0"/>
        <w:spacing w:before="120"/>
        <w:ind w:firstLine="567"/>
        <w:jc w:val="both"/>
        <w:rPr>
          <w:color w:val="000000"/>
          <w:sz w:val="24"/>
          <w:szCs w:val="24"/>
        </w:rPr>
      </w:pPr>
      <w:r>
        <w:rPr>
          <w:color w:val="000000"/>
          <w:sz w:val="24"/>
          <w:szCs w:val="24"/>
        </w:rPr>
        <w:t xml:space="preserve">общественное одобрение и признание. </w:t>
      </w:r>
    </w:p>
    <w:p w:rsidR="00390E4D" w:rsidRDefault="007A0900">
      <w:pPr>
        <w:widowControl w:val="0"/>
        <w:spacing w:before="120"/>
        <w:ind w:firstLine="567"/>
        <w:jc w:val="both"/>
        <w:rPr>
          <w:color w:val="000000"/>
          <w:sz w:val="24"/>
          <w:szCs w:val="24"/>
        </w:rPr>
      </w:pPr>
      <w:r>
        <w:rPr>
          <w:color w:val="000000"/>
          <w:sz w:val="24"/>
          <w:szCs w:val="24"/>
        </w:rPr>
        <w:t>Языковые нормы не придуманы филологами, они отражают определённый этап в развитии литературного языка всего народа. Нормы языка нельзя ввести или отменить указом, их невозможно реформировать административным путём. Деятельность ученых-языковедов, изучающих нормы языка, заключается в другом - они выявляют, описывают и кодифицируют языковые нормы, а также разъясняют и пропагандируют их.</w:t>
      </w:r>
    </w:p>
    <w:p w:rsidR="00390E4D" w:rsidRDefault="007A0900">
      <w:pPr>
        <w:widowControl w:val="0"/>
        <w:spacing w:before="120"/>
        <w:ind w:firstLine="567"/>
        <w:jc w:val="both"/>
        <w:rPr>
          <w:color w:val="000000"/>
          <w:sz w:val="24"/>
          <w:szCs w:val="24"/>
        </w:rPr>
      </w:pPr>
      <w:r>
        <w:rPr>
          <w:color w:val="000000"/>
          <w:sz w:val="24"/>
          <w:szCs w:val="24"/>
        </w:rPr>
        <w:t xml:space="preserve">К основным источникам языковой нормы относятся: </w:t>
      </w:r>
    </w:p>
    <w:p w:rsidR="00390E4D" w:rsidRDefault="007A0900">
      <w:pPr>
        <w:widowControl w:val="0"/>
        <w:spacing w:before="120"/>
        <w:ind w:firstLine="567"/>
        <w:jc w:val="both"/>
        <w:rPr>
          <w:color w:val="000000"/>
          <w:sz w:val="24"/>
          <w:szCs w:val="24"/>
        </w:rPr>
      </w:pPr>
      <w:r>
        <w:rPr>
          <w:color w:val="000000"/>
          <w:sz w:val="24"/>
          <w:szCs w:val="24"/>
        </w:rPr>
        <w:t xml:space="preserve">произведения писателей-классиков; </w:t>
      </w:r>
    </w:p>
    <w:p w:rsidR="00390E4D" w:rsidRDefault="007A0900">
      <w:pPr>
        <w:widowControl w:val="0"/>
        <w:spacing w:before="120"/>
        <w:ind w:firstLine="567"/>
        <w:jc w:val="both"/>
        <w:rPr>
          <w:color w:val="000000"/>
          <w:sz w:val="24"/>
          <w:szCs w:val="24"/>
        </w:rPr>
      </w:pPr>
      <w:r>
        <w:rPr>
          <w:color w:val="000000"/>
          <w:sz w:val="24"/>
          <w:szCs w:val="24"/>
        </w:rPr>
        <w:t xml:space="preserve">произведения современных писателей, продолжающих классические традиции; </w:t>
      </w:r>
    </w:p>
    <w:p w:rsidR="00390E4D" w:rsidRDefault="007A0900">
      <w:pPr>
        <w:widowControl w:val="0"/>
        <w:spacing w:before="120"/>
        <w:ind w:firstLine="567"/>
        <w:jc w:val="both"/>
        <w:rPr>
          <w:color w:val="000000"/>
          <w:sz w:val="24"/>
          <w:szCs w:val="24"/>
        </w:rPr>
      </w:pPr>
      <w:r>
        <w:rPr>
          <w:color w:val="000000"/>
          <w:sz w:val="24"/>
          <w:szCs w:val="24"/>
        </w:rPr>
        <w:t xml:space="preserve">публикации средств массовой информации; </w:t>
      </w:r>
    </w:p>
    <w:p w:rsidR="00390E4D" w:rsidRDefault="007A0900">
      <w:pPr>
        <w:widowControl w:val="0"/>
        <w:spacing w:before="120"/>
        <w:ind w:firstLine="567"/>
        <w:jc w:val="both"/>
        <w:rPr>
          <w:color w:val="000000"/>
          <w:sz w:val="24"/>
          <w:szCs w:val="24"/>
        </w:rPr>
      </w:pPr>
      <w:r>
        <w:rPr>
          <w:color w:val="000000"/>
          <w:sz w:val="24"/>
          <w:szCs w:val="24"/>
        </w:rPr>
        <w:t xml:space="preserve">общепринятое современное употребление; </w:t>
      </w:r>
    </w:p>
    <w:p w:rsidR="00390E4D" w:rsidRDefault="007A0900">
      <w:pPr>
        <w:widowControl w:val="0"/>
        <w:spacing w:before="120"/>
        <w:ind w:firstLine="567"/>
        <w:jc w:val="both"/>
        <w:rPr>
          <w:color w:val="000000"/>
          <w:sz w:val="24"/>
          <w:szCs w:val="24"/>
        </w:rPr>
      </w:pPr>
      <w:r>
        <w:rPr>
          <w:color w:val="000000"/>
          <w:sz w:val="24"/>
          <w:szCs w:val="24"/>
        </w:rPr>
        <w:t xml:space="preserve">данные лингвистических исследований. </w:t>
      </w:r>
    </w:p>
    <w:p w:rsidR="00390E4D" w:rsidRDefault="007A0900">
      <w:pPr>
        <w:widowControl w:val="0"/>
        <w:spacing w:before="120"/>
        <w:ind w:firstLine="567"/>
        <w:jc w:val="both"/>
        <w:rPr>
          <w:color w:val="000000"/>
          <w:sz w:val="24"/>
          <w:szCs w:val="24"/>
        </w:rPr>
      </w:pPr>
      <w:r>
        <w:rPr>
          <w:color w:val="000000"/>
          <w:sz w:val="24"/>
          <w:szCs w:val="24"/>
        </w:rPr>
        <w:t xml:space="preserve">Характерными чертами языковых норм являются: </w:t>
      </w:r>
    </w:p>
    <w:p w:rsidR="00390E4D" w:rsidRDefault="007A0900">
      <w:pPr>
        <w:widowControl w:val="0"/>
        <w:spacing w:before="120"/>
        <w:ind w:firstLine="567"/>
        <w:jc w:val="both"/>
        <w:rPr>
          <w:color w:val="000000"/>
          <w:sz w:val="24"/>
          <w:szCs w:val="24"/>
        </w:rPr>
      </w:pPr>
      <w:r>
        <w:rPr>
          <w:color w:val="000000"/>
          <w:sz w:val="24"/>
          <w:szCs w:val="24"/>
        </w:rPr>
        <w:t xml:space="preserve">относительная устойчивость; </w:t>
      </w:r>
    </w:p>
    <w:p w:rsidR="00390E4D" w:rsidRDefault="007A0900">
      <w:pPr>
        <w:widowControl w:val="0"/>
        <w:spacing w:before="120"/>
        <w:ind w:firstLine="567"/>
        <w:jc w:val="both"/>
        <w:rPr>
          <w:color w:val="000000"/>
          <w:sz w:val="24"/>
          <w:szCs w:val="24"/>
        </w:rPr>
      </w:pPr>
      <w:r>
        <w:rPr>
          <w:color w:val="000000"/>
          <w:sz w:val="24"/>
          <w:szCs w:val="24"/>
        </w:rPr>
        <w:t xml:space="preserve">распространённость; </w:t>
      </w:r>
    </w:p>
    <w:p w:rsidR="00390E4D" w:rsidRDefault="007A0900">
      <w:pPr>
        <w:widowControl w:val="0"/>
        <w:spacing w:before="120"/>
        <w:ind w:firstLine="567"/>
        <w:jc w:val="both"/>
        <w:rPr>
          <w:color w:val="000000"/>
          <w:sz w:val="24"/>
          <w:szCs w:val="24"/>
        </w:rPr>
      </w:pPr>
      <w:r>
        <w:rPr>
          <w:color w:val="000000"/>
          <w:sz w:val="24"/>
          <w:szCs w:val="24"/>
        </w:rPr>
        <w:t xml:space="preserve">общеупотребительность; </w:t>
      </w:r>
    </w:p>
    <w:p w:rsidR="00390E4D" w:rsidRDefault="007A0900">
      <w:pPr>
        <w:widowControl w:val="0"/>
        <w:spacing w:before="120"/>
        <w:ind w:firstLine="567"/>
        <w:jc w:val="both"/>
        <w:rPr>
          <w:color w:val="000000"/>
          <w:sz w:val="24"/>
          <w:szCs w:val="24"/>
        </w:rPr>
      </w:pPr>
      <w:r>
        <w:rPr>
          <w:color w:val="000000"/>
          <w:sz w:val="24"/>
          <w:szCs w:val="24"/>
        </w:rPr>
        <w:t xml:space="preserve">общеобязательность; </w:t>
      </w:r>
    </w:p>
    <w:p w:rsidR="00390E4D" w:rsidRDefault="007A0900">
      <w:pPr>
        <w:widowControl w:val="0"/>
        <w:spacing w:before="120"/>
        <w:ind w:firstLine="567"/>
        <w:jc w:val="both"/>
        <w:rPr>
          <w:color w:val="000000"/>
          <w:sz w:val="24"/>
          <w:szCs w:val="24"/>
        </w:rPr>
      </w:pPr>
      <w:r>
        <w:rPr>
          <w:color w:val="000000"/>
          <w:sz w:val="24"/>
          <w:szCs w:val="24"/>
        </w:rPr>
        <w:t xml:space="preserve">соответствие употреблению, обычаю и возможностям языковой системы. </w:t>
      </w:r>
    </w:p>
    <w:p w:rsidR="00390E4D" w:rsidRDefault="007A0900">
      <w:pPr>
        <w:widowControl w:val="0"/>
        <w:spacing w:before="120"/>
        <w:ind w:firstLine="567"/>
        <w:jc w:val="both"/>
        <w:rPr>
          <w:color w:val="000000"/>
          <w:sz w:val="24"/>
          <w:szCs w:val="24"/>
        </w:rPr>
      </w:pPr>
      <w:r>
        <w:rPr>
          <w:color w:val="000000"/>
          <w:sz w:val="24"/>
          <w:szCs w:val="24"/>
        </w:rPr>
        <w:t>Нормы помогают литературному языку сохранять свою целостность и общепонятность. Они защищают литературный язык от потока диалектной речи, социальных и профессиональных жаргонов, просторечия. Это позволяет литературному языку выполнять одну из важнейших функций - культурную.</w:t>
      </w:r>
    </w:p>
    <w:p w:rsidR="00390E4D" w:rsidRDefault="007A0900">
      <w:pPr>
        <w:widowControl w:val="0"/>
        <w:spacing w:before="120"/>
        <w:ind w:firstLine="567"/>
        <w:jc w:val="both"/>
        <w:rPr>
          <w:color w:val="000000"/>
          <w:sz w:val="24"/>
          <w:szCs w:val="24"/>
        </w:rPr>
      </w:pPr>
      <w:r>
        <w:rPr>
          <w:color w:val="000000"/>
          <w:sz w:val="24"/>
          <w:szCs w:val="24"/>
        </w:rPr>
        <w:t>Речевой нормой называется совокупность наиболее устойчивых традиционных реализаций языковой системы, отобранных и закреплённых в процессе общественной коммуникации.</w:t>
      </w:r>
    </w:p>
    <w:p w:rsidR="00390E4D" w:rsidRDefault="007A0900">
      <w:pPr>
        <w:widowControl w:val="0"/>
        <w:spacing w:before="120"/>
        <w:ind w:firstLine="567"/>
        <w:jc w:val="both"/>
        <w:rPr>
          <w:color w:val="000000"/>
          <w:sz w:val="24"/>
          <w:szCs w:val="24"/>
        </w:rPr>
      </w:pPr>
      <w:r>
        <w:rPr>
          <w:color w:val="000000"/>
          <w:sz w:val="24"/>
          <w:szCs w:val="24"/>
        </w:rPr>
        <w:t>Нормированность речи - это её соответствие литературно-языковому идеалу. Указанное свойство нормы было отмечено проф. А.М.Пешковским, который писал: "Существование языкового и д е а л а у говорящих, - вот главная отличительная черта литературного наречия с самого первого момента его возникновения, черта, в значительной мере с о з д а ю щ а я самое это наречие и поддерживающая его во всё время его существования" (Пешковский А.М. Объективная и нормативная точка зрения на язык. // Избранные труды. М.: Учпедгиз, 1959, С. 54).</w:t>
      </w:r>
    </w:p>
    <w:p w:rsidR="00390E4D" w:rsidRDefault="007A0900">
      <w:pPr>
        <w:widowControl w:val="0"/>
        <w:spacing w:before="120"/>
        <w:ind w:firstLine="567"/>
        <w:jc w:val="both"/>
        <w:rPr>
          <w:color w:val="000000"/>
          <w:sz w:val="24"/>
          <w:szCs w:val="24"/>
        </w:rPr>
      </w:pPr>
      <w:r>
        <w:rPr>
          <w:color w:val="000000"/>
          <w:sz w:val="24"/>
          <w:szCs w:val="24"/>
        </w:rPr>
        <w:t>Проф. С.И.Ожегов подчёркивал социальную сторону понятия нормы, складывающейся из отбора языковых элементов наличных, образуемых вновь и извлекаемых из пассивного запаса. С.И.Ожегов обращал внимание на то, что нормы поддерживаются общественно-речевой практикой (художественной литературой, сценической речью, радиовещанием). В 60-80-е годы 20 века литературные произведения и радиопередачи действительно могли служить образцом нормативного употребления. На сегодняшний день ситуация изменилась. Не всякое литературное произведение и не всякая передача по радио и телевидению могут служить в качестве образца нормативного употребления языка. Сфера строгого следования нормам языка значительно сузилась, лишь некоторые передачи и периодические издания могут быть использованы как примеры литературно-нормированной речи.</w:t>
      </w:r>
    </w:p>
    <w:p w:rsidR="00390E4D" w:rsidRDefault="007A0900">
      <w:pPr>
        <w:widowControl w:val="0"/>
        <w:spacing w:before="120"/>
        <w:ind w:firstLine="567"/>
        <w:jc w:val="both"/>
        <w:rPr>
          <w:color w:val="000000"/>
          <w:sz w:val="24"/>
          <w:szCs w:val="24"/>
        </w:rPr>
      </w:pPr>
      <w:r>
        <w:rPr>
          <w:color w:val="000000"/>
          <w:sz w:val="24"/>
          <w:szCs w:val="24"/>
        </w:rPr>
        <w:t>Проф. Б.Н.Головин определял норму как функциональное свойство знаков языка: "Норма - это свойство функционирующей структуры языка, создаваемое применяющим его коллективом благодаря постоянно действующей потребности в лучшем взаимном понимании" (Головин Б.Н. Основы культуры речи. М.: 1980 - цит. по Соколова В.В. Культура речи и культура общения. М.: Просвещение, 1995, С. 47).</w:t>
      </w:r>
    </w:p>
    <w:p w:rsidR="00390E4D" w:rsidRDefault="007A0900">
      <w:pPr>
        <w:widowControl w:val="0"/>
        <w:spacing w:before="120"/>
        <w:jc w:val="center"/>
        <w:rPr>
          <w:b/>
          <w:bCs/>
          <w:color w:val="000000"/>
          <w:sz w:val="28"/>
          <w:szCs w:val="28"/>
        </w:rPr>
      </w:pPr>
      <w:r>
        <w:rPr>
          <w:b/>
          <w:bCs/>
          <w:color w:val="000000"/>
          <w:sz w:val="28"/>
          <w:szCs w:val="28"/>
        </w:rPr>
        <w:t>2 Динамичность развития языка и изменчивость норм</w:t>
      </w:r>
    </w:p>
    <w:p w:rsidR="00390E4D" w:rsidRDefault="007A0900">
      <w:pPr>
        <w:widowControl w:val="0"/>
        <w:spacing w:before="120"/>
        <w:ind w:firstLine="567"/>
        <w:jc w:val="both"/>
        <w:rPr>
          <w:color w:val="000000"/>
          <w:sz w:val="24"/>
          <w:szCs w:val="24"/>
        </w:rPr>
      </w:pPr>
      <w:r>
        <w:rPr>
          <w:color w:val="000000"/>
          <w:sz w:val="24"/>
          <w:szCs w:val="24"/>
        </w:rPr>
        <w:t>"Языковая система, находясь в постоянном использовании, создаётся и видоизменяется коллективными усилиями тех, кто её пользуется… Новое в речевом опыте, не вписывающееся в рамки системы языка, но работающее, функционально целесообразное, ведёт к перестройке в нём, а каждое очередное состояние языковой системы служит основанием для сравнения при последующей переработке речевого опыта. Таким образом, язык в процессе речевого функционирования развивается, изменяется, и на каждом этапе этого развития языковая система с неизбежностью содержит в себе элементы, которые не завершили процесс изменения. Поэтому различные колебания, варианты неизбежны в любом языке" (Соколова В.В. Культура речи и культура общения. М.: Просвещение, 1995, С. 47).</w:t>
      </w:r>
    </w:p>
    <w:p w:rsidR="00390E4D" w:rsidRDefault="007A0900">
      <w:pPr>
        <w:widowControl w:val="0"/>
        <w:spacing w:before="120"/>
        <w:ind w:firstLine="567"/>
        <w:jc w:val="both"/>
        <w:rPr>
          <w:color w:val="000000"/>
          <w:sz w:val="24"/>
          <w:szCs w:val="24"/>
        </w:rPr>
      </w:pPr>
      <w:r>
        <w:rPr>
          <w:color w:val="000000"/>
          <w:sz w:val="24"/>
          <w:szCs w:val="24"/>
        </w:rPr>
        <w:t>Постоянное развитие языка ведёт к изменению литературных норм. То, что было нормой в прошлом столетии и даже 15-20 лет назад сегодня может стать отклонением от неё. Так, например, в соответствии с Толковым словарём русского языка (1935-1940) слова закусочная, игрушечный, булочная, будничный, нарочно, порядочно, сливочный, яблочный, яичница произносились со звуками [шн]. По данным Орфоэпического словаря русского языка 1983 года такое произношение в качестве единственной (строго обязательной) нормы сохранилось только в словах нарочно, яичница. В словах булочная, порядочно наряду с традиционным произношением [шн] признано допустимым новое произношение [чн]. В словах будничный, яблочный новое произношение рекомендуется в качестве основного варианта, а старое допускается в качестве возможного варианта. В слове сливочный произношение [шн] признаётся хотя и допустимым, но устаревшим вариантом, а в словах закусочная, игрушечный новое произношение [чн] стало единственно возможным нормативным вариантом.</w:t>
      </w:r>
    </w:p>
    <w:p w:rsidR="00390E4D" w:rsidRDefault="007A0900">
      <w:pPr>
        <w:widowControl w:val="0"/>
        <w:spacing w:before="120"/>
        <w:ind w:firstLine="567"/>
        <w:jc w:val="both"/>
        <w:rPr>
          <w:color w:val="000000"/>
          <w:sz w:val="24"/>
          <w:szCs w:val="24"/>
        </w:rPr>
      </w:pPr>
      <w:r>
        <w:rPr>
          <w:color w:val="000000"/>
          <w:sz w:val="24"/>
          <w:szCs w:val="24"/>
        </w:rPr>
        <w:t xml:space="preserve">На этом примере хорошо видно, что в истории литературного языка возможны: </w:t>
      </w:r>
    </w:p>
    <w:p w:rsidR="00390E4D" w:rsidRDefault="007A0900">
      <w:pPr>
        <w:widowControl w:val="0"/>
        <w:spacing w:before="120"/>
        <w:ind w:firstLine="567"/>
        <w:jc w:val="both"/>
        <w:rPr>
          <w:color w:val="000000"/>
          <w:sz w:val="24"/>
          <w:szCs w:val="24"/>
        </w:rPr>
      </w:pPr>
      <w:r>
        <w:rPr>
          <w:color w:val="000000"/>
          <w:sz w:val="24"/>
          <w:szCs w:val="24"/>
        </w:rPr>
        <w:t xml:space="preserve">сохранение старой нормы; </w:t>
      </w:r>
    </w:p>
    <w:p w:rsidR="00390E4D" w:rsidRDefault="007A0900">
      <w:pPr>
        <w:widowControl w:val="0"/>
        <w:spacing w:before="120"/>
        <w:ind w:firstLine="567"/>
        <w:jc w:val="both"/>
        <w:rPr>
          <w:color w:val="000000"/>
          <w:sz w:val="24"/>
          <w:szCs w:val="24"/>
        </w:rPr>
      </w:pPr>
      <w:r>
        <w:rPr>
          <w:color w:val="000000"/>
          <w:sz w:val="24"/>
          <w:szCs w:val="24"/>
        </w:rPr>
        <w:t xml:space="preserve">конкуренция двух вариантов, при которой словари рекомендуют традиционный вариант; </w:t>
      </w:r>
    </w:p>
    <w:p w:rsidR="00390E4D" w:rsidRDefault="007A0900">
      <w:pPr>
        <w:widowControl w:val="0"/>
        <w:spacing w:before="120"/>
        <w:ind w:firstLine="567"/>
        <w:jc w:val="both"/>
        <w:rPr>
          <w:color w:val="000000"/>
          <w:sz w:val="24"/>
          <w:szCs w:val="24"/>
        </w:rPr>
      </w:pPr>
      <w:r>
        <w:rPr>
          <w:color w:val="000000"/>
          <w:sz w:val="24"/>
          <w:szCs w:val="24"/>
        </w:rPr>
        <w:t xml:space="preserve">конкуренция вариантов, при которой словари рекомендуют новый вариант; </w:t>
      </w:r>
    </w:p>
    <w:p w:rsidR="00390E4D" w:rsidRDefault="007A0900">
      <w:pPr>
        <w:widowControl w:val="0"/>
        <w:spacing w:before="120"/>
        <w:ind w:firstLine="567"/>
        <w:jc w:val="both"/>
        <w:rPr>
          <w:color w:val="000000"/>
          <w:sz w:val="24"/>
          <w:szCs w:val="24"/>
        </w:rPr>
      </w:pPr>
      <w:r>
        <w:rPr>
          <w:color w:val="000000"/>
          <w:sz w:val="24"/>
          <w:szCs w:val="24"/>
        </w:rPr>
        <w:t xml:space="preserve">утверждение нового варианта в качестве единственно нормативного. </w:t>
      </w:r>
    </w:p>
    <w:p w:rsidR="00390E4D" w:rsidRDefault="007A0900">
      <w:pPr>
        <w:widowControl w:val="0"/>
        <w:spacing w:before="120"/>
        <w:ind w:firstLine="567"/>
        <w:jc w:val="both"/>
        <w:rPr>
          <w:color w:val="000000"/>
          <w:sz w:val="24"/>
          <w:szCs w:val="24"/>
        </w:rPr>
      </w:pPr>
      <w:r>
        <w:rPr>
          <w:color w:val="000000"/>
          <w:sz w:val="24"/>
          <w:szCs w:val="24"/>
        </w:rPr>
        <w:t>В истории языка изменяются не только орфоэпические, но и все другие нормы.</w:t>
      </w:r>
    </w:p>
    <w:p w:rsidR="00390E4D" w:rsidRDefault="007A0900">
      <w:pPr>
        <w:widowControl w:val="0"/>
        <w:spacing w:before="120"/>
        <w:ind w:firstLine="567"/>
        <w:jc w:val="both"/>
        <w:rPr>
          <w:color w:val="000000"/>
          <w:sz w:val="24"/>
          <w:szCs w:val="24"/>
        </w:rPr>
      </w:pPr>
      <w:r>
        <w:rPr>
          <w:color w:val="000000"/>
          <w:sz w:val="24"/>
          <w:szCs w:val="24"/>
        </w:rPr>
        <w:t>Примером изменения лексической нормы могут служить слова дипломант и абитуриент.</w:t>
      </w:r>
    </w:p>
    <w:p w:rsidR="00390E4D" w:rsidRDefault="007A0900">
      <w:pPr>
        <w:widowControl w:val="0"/>
        <w:spacing w:before="120"/>
        <w:ind w:firstLine="567"/>
        <w:jc w:val="both"/>
        <w:rPr>
          <w:color w:val="000000"/>
          <w:sz w:val="24"/>
          <w:szCs w:val="24"/>
        </w:rPr>
      </w:pPr>
      <w:r>
        <w:rPr>
          <w:color w:val="000000"/>
          <w:sz w:val="24"/>
          <w:szCs w:val="24"/>
        </w:rPr>
        <w:t>В 30-40-е годы 20 века слово дипломант обозначало студента, выполняющего дипломную работу, а слово дипломник было разговорным (стилистическим) вариантом слова дипломант. В литературной норме 50-60-х годов произошло разграничение в употреблении этих слов: словом дипломник стали называть студента в период подготовки и защиты дипломной работы (оно утратило стилистическую окраску разговорного слова), а слово дипломант стало употребляться для наименования победителей конкурсов, смотров, соревнований, отмеченных дипломом победителя.</w:t>
      </w:r>
    </w:p>
    <w:p w:rsidR="00390E4D" w:rsidRDefault="007A0900">
      <w:pPr>
        <w:widowControl w:val="0"/>
        <w:spacing w:before="120"/>
        <w:ind w:firstLine="567"/>
        <w:jc w:val="both"/>
        <w:rPr>
          <w:color w:val="000000"/>
          <w:sz w:val="24"/>
          <w:szCs w:val="24"/>
        </w:rPr>
      </w:pPr>
      <w:r>
        <w:rPr>
          <w:color w:val="000000"/>
          <w:sz w:val="24"/>
          <w:szCs w:val="24"/>
        </w:rPr>
        <w:t>Слово абитуриент в 30-40-е годы 20 века употреблялось как обозначение тех, кто оканчивал среднюю школу, и тех, кто поступал в вуз, так как оба эти понятия во многих случаях относятся к одному и тому же лицу. В 50-е годы 20 века за оканчивающими среднюю школу закрепилось слово выпускник, а слово абитуриент в этом значении вышло из употребления.</w:t>
      </w:r>
    </w:p>
    <w:p w:rsidR="00390E4D" w:rsidRDefault="007A0900">
      <w:pPr>
        <w:widowControl w:val="0"/>
        <w:spacing w:before="120"/>
        <w:ind w:firstLine="567"/>
        <w:jc w:val="both"/>
        <w:rPr>
          <w:color w:val="000000"/>
          <w:sz w:val="24"/>
          <w:szCs w:val="24"/>
        </w:rPr>
      </w:pPr>
      <w:r>
        <w:rPr>
          <w:color w:val="000000"/>
          <w:sz w:val="24"/>
          <w:szCs w:val="24"/>
        </w:rPr>
        <w:t>Изменяются в языке и грамматические нормы. В литературе 19 века и разговорной речи того времени употреблялись слова георгина, зала, рояля - это были слова женского рода. В современном русском языке нормой является употребление этих слов как слов мужского рода - георгин, зал, рояль.</w:t>
      </w:r>
    </w:p>
    <w:p w:rsidR="00390E4D" w:rsidRDefault="007A0900">
      <w:pPr>
        <w:widowControl w:val="0"/>
        <w:spacing w:before="120"/>
        <w:ind w:firstLine="567"/>
        <w:jc w:val="both"/>
        <w:rPr>
          <w:color w:val="000000"/>
          <w:sz w:val="24"/>
          <w:szCs w:val="24"/>
        </w:rPr>
      </w:pPr>
      <w:r>
        <w:rPr>
          <w:color w:val="000000"/>
          <w:sz w:val="24"/>
          <w:szCs w:val="24"/>
        </w:rPr>
        <w:t>Примером изменения стилистических норм является вхождение в литературный язык диалектных и просторечных слов, например, забияка, нытик, подоплёка, свистопляска, шумиха. Как пишет проф. Ю.А.Бельчиков, "для русского литературного языка характерно интенсивное взаимодействие с просторечием (постоянное пополнение главным образом лексики и фразеологии, выразительных, синонимических средств)… Известная часть заимствований из народно-разговорного языка органически включается в лексико-фразеологический состав литературной речи, в его стилистическую структуру, становясь достоянием не только разговорной, но и книжной речи" (Бельчиков Ю.А. Стилистика и культура речи. М.: Изд. УРАО, 2000, С. 104-105).</w:t>
      </w:r>
    </w:p>
    <w:p w:rsidR="00390E4D" w:rsidRDefault="007A0900">
      <w:pPr>
        <w:widowControl w:val="0"/>
        <w:spacing w:before="120"/>
        <w:ind w:firstLine="567"/>
        <w:jc w:val="both"/>
        <w:rPr>
          <w:color w:val="000000"/>
          <w:sz w:val="24"/>
          <w:szCs w:val="24"/>
        </w:rPr>
      </w:pPr>
      <w:r>
        <w:rPr>
          <w:color w:val="000000"/>
          <w:sz w:val="24"/>
          <w:szCs w:val="24"/>
        </w:rPr>
        <w:t>Каждое новое поколение опирается на уже существующее тексты, устойчивые обороты речи, способы оформления мысли. Из языка этих текстов оно выбирает наиболее подходящие слова и обороты речи, берёт из выработанного предшествующими поколениями актуальное для себя, привнося своё, чтобы выразить новые идеи, представления, новое видение мира. Естественно, новые поколения отказываются от того, что кажется архаичным, не созвучным новой манере формулировать мысль, передавать свои чувства, отношение к людям и событиям. Иногда они возвращаются к архаичным формам, придавая им новое содержание, новые ракурсы осмысления. (Бельчиков Ю.А. там же, С. 106).</w:t>
      </w:r>
    </w:p>
    <w:p w:rsidR="00390E4D" w:rsidRDefault="007A0900">
      <w:pPr>
        <w:widowControl w:val="0"/>
        <w:spacing w:before="120"/>
        <w:ind w:firstLine="567"/>
        <w:jc w:val="both"/>
        <w:rPr>
          <w:color w:val="000000"/>
          <w:sz w:val="24"/>
          <w:szCs w:val="24"/>
        </w:rPr>
      </w:pPr>
      <w:r>
        <w:rPr>
          <w:color w:val="000000"/>
          <w:sz w:val="24"/>
          <w:szCs w:val="24"/>
        </w:rPr>
        <w:t>В каждую историческую эпоху норма представляет собой сложное явление и существует в довольно непростых условиях. Об этом писал еще в 1909 году В.И.Чернышев: "В языке всякой определенной эпохи для ее современников много неясного: слагающегося, но не сложившегося, вымирающего, но не вымершего, входящего вновь, но не утвердившегося" (Чернышев В.И. Чистота и правильность русской речи. // Избранные труды. т. 1. М.: 1970, С. 41).</w:t>
      </w:r>
    </w:p>
    <w:p w:rsidR="00390E4D" w:rsidRDefault="007A0900">
      <w:pPr>
        <w:widowControl w:val="0"/>
        <w:spacing w:before="120"/>
        <w:jc w:val="center"/>
        <w:rPr>
          <w:b/>
          <w:bCs/>
          <w:color w:val="000000"/>
          <w:sz w:val="28"/>
          <w:szCs w:val="28"/>
        </w:rPr>
      </w:pPr>
      <w:r>
        <w:rPr>
          <w:b/>
          <w:bCs/>
          <w:color w:val="000000"/>
          <w:sz w:val="28"/>
          <w:szCs w:val="28"/>
        </w:rPr>
        <w:t>3 Типы норм</w:t>
      </w:r>
    </w:p>
    <w:p w:rsidR="00390E4D" w:rsidRDefault="007A0900">
      <w:pPr>
        <w:widowControl w:val="0"/>
        <w:spacing w:before="120"/>
        <w:ind w:firstLine="567"/>
        <w:jc w:val="both"/>
        <w:rPr>
          <w:color w:val="000000"/>
          <w:sz w:val="24"/>
          <w:szCs w:val="24"/>
        </w:rPr>
      </w:pPr>
      <w:r>
        <w:rPr>
          <w:color w:val="000000"/>
          <w:sz w:val="24"/>
          <w:szCs w:val="24"/>
        </w:rPr>
        <w:t xml:space="preserve">В литературном языке различают следующие типы норм: </w:t>
      </w:r>
    </w:p>
    <w:p w:rsidR="00390E4D" w:rsidRDefault="007A0900">
      <w:pPr>
        <w:widowControl w:val="0"/>
        <w:spacing w:before="120"/>
        <w:ind w:firstLine="567"/>
        <w:jc w:val="both"/>
        <w:rPr>
          <w:color w:val="000000"/>
          <w:sz w:val="24"/>
          <w:szCs w:val="24"/>
        </w:rPr>
      </w:pPr>
      <w:r>
        <w:rPr>
          <w:color w:val="000000"/>
          <w:sz w:val="24"/>
          <w:szCs w:val="24"/>
        </w:rPr>
        <w:t xml:space="preserve">1) нормы письменной и устной форм речи; </w:t>
      </w:r>
    </w:p>
    <w:p w:rsidR="00390E4D" w:rsidRDefault="007A0900">
      <w:pPr>
        <w:widowControl w:val="0"/>
        <w:spacing w:before="120"/>
        <w:ind w:firstLine="567"/>
        <w:jc w:val="both"/>
        <w:rPr>
          <w:color w:val="000000"/>
          <w:sz w:val="24"/>
          <w:szCs w:val="24"/>
        </w:rPr>
      </w:pPr>
      <w:r>
        <w:rPr>
          <w:color w:val="000000"/>
          <w:sz w:val="24"/>
          <w:szCs w:val="24"/>
        </w:rPr>
        <w:t xml:space="preserve">2) нормы письменной речи; </w:t>
      </w:r>
    </w:p>
    <w:p w:rsidR="00390E4D" w:rsidRDefault="007A0900">
      <w:pPr>
        <w:widowControl w:val="0"/>
        <w:spacing w:before="120"/>
        <w:ind w:firstLine="567"/>
        <w:jc w:val="both"/>
        <w:rPr>
          <w:color w:val="000000"/>
          <w:sz w:val="24"/>
          <w:szCs w:val="24"/>
        </w:rPr>
      </w:pPr>
      <w:r>
        <w:rPr>
          <w:color w:val="000000"/>
          <w:sz w:val="24"/>
          <w:szCs w:val="24"/>
        </w:rPr>
        <w:t xml:space="preserve">3) нормы устной речи. </w:t>
      </w:r>
    </w:p>
    <w:p w:rsidR="00390E4D" w:rsidRDefault="007A0900">
      <w:pPr>
        <w:widowControl w:val="0"/>
        <w:spacing w:before="120"/>
        <w:ind w:firstLine="567"/>
        <w:jc w:val="both"/>
        <w:rPr>
          <w:color w:val="000000"/>
          <w:sz w:val="24"/>
          <w:szCs w:val="24"/>
        </w:rPr>
      </w:pPr>
      <w:r>
        <w:rPr>
          <w:color w:val="000000"/>
          <w:sz w:val="24"/>
          <w:szCs w:val="24"/>
        </w:rPr>
        <w:t xml:space="preserve">К нормам, общим для устной и письменной речи, относятся: </w:t>
      </w:r>
    </w:p>
    <w:p w:rsidR="00390E4D" w:rsidRDefault="007A0900">
      <w:pPr>
        <w:widowControl w:val="0"/>
        <w:spacing w:before="120"/>
        <w:ind w:firstLine="567"/>
        <w:jc w:val="both"/>
        <w:rPr>
          <w:color w:val="000000"/>
          <w:sz w:val="24"/>
          <w:szCs w:val="24"/>
        </w:rPr>
      </w:pPr>
      <w:r>
        <w:rPr>
          <w:color w:val="000000"/>
          <w:sz w:val="24"/>
          <w:szCs w:val="24"/>
        </w:rPr>
        <w:t xml:space="preserve">лексические нормы; </w:t>
      </w:r>
    </w:p>
    <w:p w:rsidR="00390E4D" w:rsidRDefault="007A0900">
      <w:pPr>
        <w:widowControl w:val="0"/>
        <w:spacing w:before="120"/>
        <w:ind w:firstLine="567"/>
        <w:jc w:val="both"/>
        <w:rPr>
          <w:color w:val="000000"/>
          <w:sz w:val="24"/>
          <w:szCs w:val="24"/>
        </w:rPr>
      </w:pPr>
      <w:r>
        <w:rPr>
          <w:color w:val="000000"/>
          <w:sz w:val="24"/>
          <w:szCs w:val="24"/>
        </w:rPr>
        <w:t xml:space="preserve">грамматические нормы; </w:t>
      </w:r>
    </w:p>
    <w:p w:rsidR="00390E4D" w:rsidRDefault="007A0900">
      <w:pPr>
        <w:widowControl w:val="0"/>
        <w:spacing w:before="120"/>
        <w:ind w:firstLine="567"/>
        <w:jc w:val="both"/>
        <w:rPr>
          <w:color w:val="000000"/>
          <w:sz w:val="24"/>
          <w:szCs w:val="24"/>
        </w:rPr>
      </w:pPr>
      <w:r>
        <w:rPr>
          <w:color w:val="000000"/>
          <w:sz w:val="24"/>
          <w:szCs w:val="24"/>
        </w:rPr>
        <w:t xml:space="preserve">стилистические нормы. </w:t>
      </w:r>
    </w:p>
    <w:p w:rsidR="00390E4D" w:rsidRDefault="007A0900">
      <w:pPr>
        <w:widowControl w:val="0"/>
        <w:spacing w:before="120"/>
        <w:ind w:firstLine="567"/>
        <w:jc w:val="both"/>
        <w:rPr>
          <w:color w:val="000000"/>
          <w:sz w:val="24"/>
          <w:szCs w:val="24"/>
        </w:rPr>
      </w:pPr>
      <w:r>
        <w:rPr>
          <w:color w:val="000000"/>
          <w:sz w:val="24"/>
          <w:szCs w:val="24"/>
        </w:rPr>
        <w:t xml:space="preserve">Специальными нормами письменной речи являются: </w:t>
      </w:r>
    </w:p>
    <w:p w:rsidR="00390E4D" w:rsidRDefault="007A0900">
      <w:pPr>
        <w:widowControl w:val="0"/>
        <w:spacing w:before="120"/>
        <w:ind w:firstLine="567"/>
        <w:jc w:val="both"/>
        <w:rPr>
          <w:color w:val="000000"/>
          <w:sz w:val="24"/>
          <w:szCs w:val="24"/>
        </w:rPr>
      </w:pPr>
      <w:r>
        <w:rPr>
          <w:color w:val="000000"/>
          <w:sz w:val="24"/>
          <w:szCs w:val="24"/>
        </w:rPr>
        <w:t xml:space="preserve">нормы орфографии; </w:t>
      </w:r>
    </w:p>
    <w:p w:rsidR="00390E4D" w:rsidRDefault="007A0900">
      <w:pPr>
        <w:widowControl w:val="0"/>
        <w:spacing w:before="120"/>
        <w:ind w:firstLine="567"/>
        <w:jc w:val="both"/>
        <w:rPr>
          <w:color w:val="000000"/>
          <w:sz w:val="24"/>
          <w:szCs w:val="24"/>
        </w:rPr>
      </w:pPr>
      <w:r>
        <w:rPr>
          <w:color w:val="000000"/>
          <w:sz w:val="24"/>
          <w:szCs w:val="24"/>
        </w:rPr>
        <w:t xml:space="preserve">нормы пунктуации. </w:t>
      </w:r>
    </w:p>
    <w:p w:rsidR="00390E4D" w:rsidRDefault="007A0900">
      <w:pPr>
        <w:widowControl w:val="0"/>
        <w:spacing w:before="120"/>
        <w:ind w:firstLine="567"/>
        <w:jc w:val="both"/>
        <w:rPr>
          <w:color w:val="000000"/>
          <w:sz w:val="24"/>
          <w:szCs w:val="24"/>
        </w:rPr>
      </w:pPr>
      <w:r>
        <w:rPr>
          <w:color w:val="000000"/>
          <w:sz w:val="24"/>
          <w:szCs w:val="24"/>
        </w:rPr>
        <w:t xml:space="preserve">Только к устной речи применимы: </w:t>
      </w:r>
    </w:p>
    <w:p w:rsidR="00390E4D" w:rsidRDefault="007A0900">
      <w:pPr>
        <w:widowControl w:val="0"/>
        <w:spacing w:before="120"/>
        <w:ind w:firstLine="567"/>
        <w:jc w:val="both"/>
        <w:rPr>
          <w:color w:val="000000"/>
          <w:sz w:val="24"/>
          <w:szCs w:val="24"/>
        </w:rPr>
      </w:pPr>
      <w:r>
        <w:rPr>
          <w:color w:val="000000"/>
          <w:sz w:val="24"/>
          <w:szCs w:val="24"/>
        </w:rPr>
        <w:t xml:space="preserve">нормы произношения; </w:t>
      </w:r>
    </w:p>
    <w:p w:rsidR="00390E4D" w:rsidRDefault="007A0900">
      <w:pPr>
        <w:widowControl w:val="0"/>
        <w:spacing w:before="120"/>
        <w:ind w:firstLine="567"/>
        <w:jc w:val="both"/>
        <w:rPr>
          <w:color w:val="000000"/>
          <w:sz w:val="24"/>
          <w:szCs w:val="24"/>
        </w:rPr>
      </w:pPr>
      <w:r>
        <w:rPr>
          <w:color w:val="000000"/>
          <w:sz w:val="24"/>
          <w:szCs w:val="24"/>
        </w:rPr>
        <w:t xml:space="preserve">нормы ударения; </w:t>
      </w:r>
    </w:p>
    <w:p w:rsidR="00390E4D" w:rsidRDefault="007A0900">
      <w:pPr>
        <w:widowControl w:val="0"/>
        <w:spacing w:before="120"/>
        <w:ind w:firstLine="567"/>
        <w:jc w:val="both"/>
        <w:rPr>
          <w:color w:val="000000"/>
          <w:sz w:val="24"/>
          <w:szCs w:val="24"/>
        </w:rPr>
      </w:pPr>
      <w:r>
        <w:rPr>
          <w:color w:val="000000"/>
          <w:sz w:val="24"/>
          <w:szCs w:val="24"/>
        </w:rPr>
        <w:t xml:space="preserve">интонационные нормы. </w:t>
      </w:r>
    </w:p>
    <w:p w:rsidR="00390E4D" w:rsidRDefault="007A0900">
      <w:pPr>
        <w:widowControl w:val="0"/>
        <w:spacing w:before="120"/>
        <w:ind w:firstLine="567"/>
        <w:jc w:val="both"/>
        <w:rPr>
          <w:color w:val="000000"/>
          <w:sz w:val="24"/>
          <w:szCs w:val="24"/>
        </w:rPr>
      </w:pPr>
      <w:r>
        <w:rPr>
          <w:color w:val="000000"/>
          <w:sz w:val="24"/>
          <w:szCs w:val="24"/>
        </w:rPr>
        <w:t>Нормы, общие для устной и письменной речи, касаются языкового содержания и построения текстов. Лексические нормы, или нормы словоупотребления, - это нормы, определяющие правильность выбора слова из ряда единиц, близких ему по значению или по форме, а также употребление его в тех значениях, которые оно имеет в литературном языке.</w:t>
      </w:r>
    </w:p>
    <w:p w:rsidR="00390E4D" w:rsidRDefault="007A0900">
      <w:pPr>
        <w:widowControl w:val="0"/>
        <w:spacing w:before="120"/>
        <w:ind w:firstLine="567"/>
        <w:jc w:val="both"/>
        <w:rPr>
          <w:color w:val="000000"/>
          <w:sz w:val="24"/>
          <w:szCs w:val="24"/>
        </w:rPr>
      </w:pPr>
      <w:r>
        <w:rPr>
          <w:color w:val="000000"/>
          <w:sz w:val="24"/>
          <w:szCs w:val="24"/>
        </w:rPr>
        <w:t>Лексические нормы отражаются в толковых словарях, словарях иностранных слов, терминологических словарях и справочниках.</w:t>
      </w:r>
    </w:p>
    <w:p w:rsidR="00390E4D" w:rsidRDefault="007A0900">
      <w:pPr>
        <w:widowControl w:val="0"/>
        <w:spacing w:before="120"/>
        <w:ind w:firstLine="567"/>
        <w:jc w:val="both"/>
        <w:rPr>
          <w:color w:val="000000"/>
          <w:sz w:val="24"/>
          <w:szCs w:val="24"/>
        </w:rPr>
      </w:pPr>
      <w:r>
        <w:rPr>
          <w:color w:val="000000"/>
          <w:sz w:val="24"/>
          <w:szCs w:val="24"/>
        </w:rPr>
        <w:t>Соблюдение лексических норм - важнейшее условие точности речи и её правильности.</w:t>
      </w:r>
    </w:p>
    <w:p w:rsidR="00390E4D" w:rsidRDefault="007A0900">
      <w:pPr>
        <w:widowControl w:val="0"/>
        <w:spacing w:before="120"/>
        <w:ind w:firstLine="567"/>
        <w:jc w:val="both"/>
        <w:rPr>
          <w:color w:val="000000"/>
          <w:sz w:val="24"/>
          <w:szCs w:val="24"/>
        </w:rPr>
      </w:pPr>
      <w:r>
        <w:rPr>
          <w:color w:val="000000"/>
          <w:sz w:val="24"/>
          <w:szCs w:val="24"/>
        </w:rPr>
        <w:t xml:space="preserve">Их нарушение приводит к лексическим ошибкам разного типа (примеры ошибок из сочинений абитуриентов): </w:t>
      </w:r>
    </w:p>
    <w:p w:rsidR="00390E4D" w:rsidRDefault="007A0900">
      <w:pPr>
        <w:widowControl w:val="0"/>
        <w:spacing w:before="120"/>
        <w:ind w:firstLine="567"/>
        <w:jc w:val="both"/>
        <w:rPr>
          <w:color w:val="000000"/>
          <w:sz w:val="24"/>
          <w:szCs w:val="24"/>
        </w:rPr>
      </w:pPr>
      <w:r>
        <w:rPr>
          <w:color w:val="000000"/>
          <w:sz w:val="24"/>
          <w:szCs w:val="24"/>
        </w:rPr>
        <w:t xml:space="preserve">неправильный выбор слова из ряда единиц, в том числе смешение паронимов, неточный выбор синонима, неправильный выбор единицы семантического поля (костяной тип мышления, проанализировать жизнедеятельность писателей, николаевская агрессия, Россия переживала в те годы много казусов во внутренней и внешней политике); </w:t>
      </w:r>
    </w:p>
    <w:p w:rsidR="00390E4D" w:rsidRDefault="007A0900">
      <w:pPr>
        <w:widowControl w:val="0"/>
        <w:spacing w:before="120"/>
        <w:ind w:firstLine="567"/>
        <w:jc w:val="both"/>
        <w:rPr>
          <w:color w:val="000000"/>
          <w:sz w:val="24"/>
          <w:szCs w:val="24"/>
        </w:rPr>
      </w:pPr>
      <w:r>
        <w:rPr>
          <w:color w:val="000000"/>
          <w:sz w:val="24"/>
          <w:szCs w:val="24"/>
        </w:rPr>
        <w:t xml:space="preserve">нарушение норм лексической сочетаемости (стадо зайцев, под гнетом гуманности, тайный занавес, закоренелые устои, прошел все стадии развития человека); </w:t>
      </w:r>
    </w:p>
    <w:p w:rsidR="00390E4D" w:rsidRDefault="007A0900">
      <w:pPr>
        <w:widowControl w:val="0"/>
        <w:spacing w:before="120"/>
        <w:ind w:firstLine="567"/>
        <w:jc w:val="both"/>
        <w:rPr>
          <w:color w:val="000000"/>
          <w:sz w:val="24"/>
          <w:szCs w:val="24"/>
        </w:rPr>
      </w:pPr>
      <w:r>
        <w:rPr>
          <w:color w:val="000000"/>
          <w:sz w:val="24"/>
          <w:szCs w:val="24"/>
        </w:rPr>
        <w:t xml:space="preserve">противоречие между замыслом говорящего и эмоционально-оценочными коннотациями слова (Пушкин правильно выбрал дорогу жизни и пошел по ней, оставляя несмываемые следы; Он внес непосильный вклад в развитие России); </w:t>
      </w:r>
    </w:p>
    <w:p w:rsidR="00390E4D" w:rsidRDefault="007A0900">
      <w:pPr>
        <w:widowControl w:val="0"/>
        <w:spacing w:before="120"/>
        <w:ind w:firstLine="567"/>
        <w:jc w:val="both"/>
        <w:rPr>
          <w:color w:val="000000"/>
          <w:sz w:val="24"/>
          <w:szCs w:val="24"/>
        </w:rPr>
      </w:pPr>
      <w:r>
        <w:rPr>
          <w:color w:val="000000"/>
          <w:sz w:val="24"/>
          <w:szCs w:val="24"/>
        </w:rPr>
        <w:t xml:space="preserve">употребление анахронизмов (Ломоносов поступил в институт, Раскольников учился в вузе); </w:t>
      </w:r>
    </w:p>
    <w:p w:rsidR="00390E4D" w:rsidRDefault="007A0900">
      <w:pPr>
        <w:widowControl w:val="0"/>
        <w:spacing w:before="120"/>
        <w:ind w:firstLine="567"/>
        <w:jc w:val="both"/>
        <w:rPr>
          <w:color w:val="000000"/>
          <w:sz w:val="24"/>
          <w:szCs w:val="24"/>
        </w:rPr>
      </w:pPr>
      <w:r>
        <w:rPr>
          <w:color w:val="000000"/>
          <w:sz w:val="24"/>
          <w:szCs w:val="24"/>
        </w:rPr>
        <w:t xml:space="preserve">смешение лингвокультурологических реалий (Ломоносов жил за сотни миль от столицы); </w:t>
      </w:r>
    </w:p>
    <w:p w:rsidR="00390E4D" w:rsidRDefault="007A0900">
      <w:pPr>
        <w:widowControl w:val="0"/>
        <w:spacing w:before="120"/>
        <w:ind w:firstLine="567"/>
        <w:jc w:val="both"/>
        <w:rPr>
          <w:color w:val="000000"/>
          <w:sz w:val="24"/>
          <w:szCs w:val="24"/>
        </w:rPr>
      </w:pPr>
      <w:r>
        <w:rPr>
          <w:color w:val="000000"/>
          <w:sz w:val="24"/>
          <w:szCs w:val="24"/>
        </w:rPr>
        <w:t xml:space="preserve">неверное употребление фразеологических оборотов (Молодость била из него ключом; Надо вывести его на свежую воду). </w:t>
      </w:r>
    </w:p>
    <w:p w:rsidR="00390E4D" w:rsidRDefault="007A0900">
      <w:pPr>
        <w:widowControl w:val="0"/>
        <w:spacing w:before="120"/>
        <w:ind w:firstLine="567"/>
        <w:jc w:val="both"/>
        <w:rPr>
          <w:color w:val="000000"/>
          <w:sz w:val="24"/>
          <w:szCs w:val="24"/>
        </w:rPr>
      </w:pPr>
      <w:r>
        <w:rPr>
          <w:color w:val="000000"/>
          <w:sz w:val="24"/>
          <w:szCs w:val="24"/>
        </w:rPr>
        <w:t>Грамматические нормы делятся на словообразовательные, морфологические и синтаксические. Грамматические нормы описаны в "Русской грамматике" (М.: 1980, т. 1-2), подготовленной Академией наук, в учебниках русского языка и грамматических справочниках.</w:t>
      </w:r>
    </w:p>
    <w:p w:rsidR="00390E4D" w:rsidRDefault="007A0900">
      <w:pPr>
        <w:widowControl w:val="0"/>
        <w:spacing w:before="120"/>
        <w:ind w:firstLine="567"/>
        <w:jc w:val="both"/>
        <w:rPr>
          <w:color w:val="000000"/>
          <w:sz w:val="24"/>
          <w:szCs w:val="24"/>
        </w:rPr>
      </w:pPr>
      <w:r>
        <w:rPr>
          <w:color w:val="000000"/>
          <w:sz w:val="24"/>
          <w:szCs w:val="24"/>
        </w:rPr>
        <w:t>Словообразовательные нормы определяют порядок соединения частей слова, образования новых слов.</w:t>
      </w:r>
    </w:p>
    <w:p w:rsidR="00390E4D" w:rsidRDefault="007A0900">
      <w:pPr>
        <w:widowControl w:val="0"/>
        <w:spacing w:before="120"/>
        <w:ind w:firstLine="567"/>
        <w:jc w:val="both"/>
        <w:rPr>
          <w:color w:val="000000"/>
          <w:sz w:val="24"/>
          <w:szCs w:val="24"/>
        </w:rPr>
      </w:pPr>
      <w:r>
        <w:rPr>
          <w:color w:val="000000"/>
          <w:sz w:val="24"/>
          <w:szCs w:val="24"/>
        </w:rPr>
        <w:t>Словообразовательной ошибкой является употребление несуществующих производных слов вместо существующих производных слов с других аффиксом, например, описывание характера, продажничество, беспросвет, произведения писателя отличаются глубизной и правдивостью.</w:t>
      </w:r>
    </w:p>
    <w:p w:rsidR="00390E4D" w:rsidRDefault="007A0900">
      <w:pPr>
        <w:widowControl w:val="0"/>
        <w:spacing w:before="120"/>
        <w:ind w:firstLine="567"/>
        <w:jc w:val="both"/>
        <w:rPr>
          <w:color w:val="000000"/>
          <w:sz w:val="24"/>
          <w:szCs w:val="24"/>
        </w:rPr>
      </w:pPr>
      <w:r>
        <w:rPr>
          <w:color w:val="000000"/>
          <w:sz w:val="24"/>
          <w:szCs w:val="24"/>
        </w:rPr>
        <w:t>Морфологические нормы требуют правильного образования грамматических форм слов разных частей речи (форм рода, числа, кратких форм и степеней сравнения прилагательных и др.). Типичным нарушением морфологических норм является употребление слова в несуществующей или несоответствующей контексту словоизменительной форме (проанализированный образ, царящиеся порядки, победа над фашизмами, назвал Плюшкина прорехом). Иногда можно услышать такие словосочетания: железнодорожная рельса, импортная шампунь, заказной бандероль, лакированный туфель. В этих словосочетаниях допущена морфологическая ошибка - неправильно оформлен род имён существительных.</w:t>
      </w:r>
    </w:p>
    <w:p w:rsidR="00390E4D" w:rsidRDefault="007A0900">
      <w:pPr>
        <w:widowControl w:val="0"/>
        <w:spacing w:before="120"/>
        <w:ind w:firstLine="567"/>
        <w:jc w:val="both"/>
        <w:rPr>
          <w:color w:val="000000"/>
          <w:sz w:val="24"/>
          <w:szCs w:val="24"/>
        </w:rPr>
      </w:pPr>
      <w:r>
        <w:rPr>
          <w:color w:val="000000"/>
          <w:sz w:val="24"/>
          <w:szCs w:val="24"/>
        </w:rPr>
        <w:t>Синтаксические нормы предписывают правильное построение основных синтаксических единиц - словосочетаний и предложений. Эти нормы включают правила согласования слов и синтаксического управления, соотнесения частей предложения друг с другом с помощью грамматических форм слов с той целью, чтобы предложение было грамотным и осмысленным высказыванием. Нарушение синтаксических норм имеется в следующих примерах: читая ее, возникает вопрос; Поэме характерен синтез лирического и эпического начал; Выйдя замуж за его брата никто из детей не родился живым.</w:t>
      </w:r>
    </w:p>
    <w:p w:rsidR="00390E4D" w:rsidRDefault="007A0900">
      <w:pPr>
        <w:widowControl w:val="0"/>
        <w:spacing w:before="120"/>
        <w:ind w:firstLine="567"/>
        <w:jc w:val="both"/>
        <w:rPr>
          <w:color w:val="000000"/>
          <w:sz w:val="24"/>
          <w:szCs w:val="24"/>
        </w:rPr>
      </w:pPr>
      <w:r>
        <w:rPr>
          <w:color w:val="000000"/>
          <w:sz w:val="24"/>
          <w:szCs w:val="24"/>
        </w:rPr>
        <w:t>Стилистические нормы определяют употребление языковых средств в соответствии с законами жанра, особенностями функционального стиля и - шире - с целью и условиями общения.</w:t>
      </w:r>
    </w:p>
    <w:p w:rsidR="00390E4D" w:rsidRDefault="007A0900">
      <w:pPr>
        <w:widowControl w:val="0"/>
        <w:spacing w:before="120"/>
        <w:ind w:firstLine="567"/>
        <w:jc w:val="both"/>
        <w:rPr>
          <w:color w:val="000000"/>
          <w:sz w:val="24"/>
          <w:szCs w:val="24"/>
        </w:rPr>
      </w:pPr>
      <w:r>
        <w:rPr>
          <w:color w:val="000000"/>
          <w:sz w:val="24"/>
          <w:szCs w:val="24"/>
        </w:rPr>
        <w:t>Немотивированное употребление в тексте слов другой стилистической окраски вызывает стилистические ошибки. Стилистические нормы зафиксированы в толковых словарях в качестве специальных помет, комментируются в учебниках по стилистике русского языка и культуре речи.</w:t>
      </w:r>
    </w:p>
    <w:p w:rsidR="00390E4D" w:rsidRDefault="007A0900">
      <w:pPr>
        <w:widowControl w:val="0"/>
        <w:spacing w:before="120"/>
        <w:ind w:firstLine="567"/>
        <w:jc w:val="both"/>
        <w:rPr>
          <w:color w:val="000000"/>
          <w:sz w:val="24"/>
          <w:szCs w:val="24"/>
        </w:rPr>
      </w:pPr>
      <w:r>
        <w:rPr>
          <w:color w:val="000000"/>
          <w:sz w:val="24"/>
          <w:szCs w:val="24"/>
        </w:rPr>
        <w:t>Стилистические ошибки состоят в нарушении стилистических норм, включении в текст единиц, не соответствующих стилю и жанру текста.</w:t>
      </w:r>
    </w:p>
    <w:p w:rsidR="00390E4D" w:rsidRDefault="007A0900">
      <w:pPr>
        <w:widowControl w:val="0"/>
        <w:spacing w:before="120"/>
        <w:ind w:firstLine="567"/>
        <w:jc w:val="both"/>
        <w:rPr>
          <w:color w:val="000000"/>
          <w:sz w:val="24"/>
          <w:szCs w:val="24"/>
        </w:rPr>
      </w:pPr>
      <w:r>
        <w:rPr>
          <w:color w:val="000000"/>
          <w:sz w:val="24"/>
          <w:szCs w:val="24"/>
        </w:rPr>
        <w:t xml:space="preserve">Наиболее типичными стилистическими ошибками являются: </w:t>
      </w:r>
    </w:p>
    <w:p w:rsidR="00390E4D" w:rsidRDefault="007A0900">
      <w:pPr>
        <w:widowControl w:val="0"/>
        <w:spacing w:before="120"/>
        <w:ind w:firstLine="567"/>
        <w:jc w:val="both"/>
        <w:rPr>
          <w:color w:val="000000"/>
          <w:sz w:val="24"/>
          <w:szCs w:val="24"/>
        </w:rPr>
      </w:pPr>
      <w:r>
        <w:rPr>
          <w:color w:val="000000"/>
          <w:sz w:val="24"/>
          <w:szCs w:val="24"/>
        </w:rPr>
        <w:t xml:space="preserve">стилистическая неуместность (зацикливается, царский беспредел, пофигист, любовный конфликт обрисован во всей красе - в тексте сочинения, в деловом документе, в аналитической статье); </w:t>
      </w:r>
    </w:p>
    <w:p w:rsidR="00390E4D" w:rsidRDefault="007A0900">
      <w:pPr>
        <w:widowControl w:val="0"/>
        <w:spacing w:before="120"/>
        <w:ind w:firstLine="567"/>
        <w:jc w:val="both"/>
        <w:rPr>
          <w:color w:val="000000"/>
          <w:sz w:val="24"/>
          <w:szCs w:val="24"/>
        </w:rPr>
      </w:pPr>
      <w:r>
        <w:rPr>
          <w:color w:val="000000"/>
          <w:sz w:val="24"/>
          <w:szCs w:val="24"/>
        </w:rPr>
        <w:t xml:space="preserve">употребление громоздких, неудачных метафор (Пушкин и Лермонтов - два луча света в темном царстве; Этим цветам - посланникам природы - неведомо, что за буйное сердце бьется в груди под каменными плитами; Имел ли он право отрезать эту ниточку жизни, которую не сам подвесил?); </w:t>
      </w:r>
    </w:p>
    <w:p w:rsidR="00390E4D" w:rsidRDefault="007A0900">
      <w:pPr>
        <w:widowControl w:val="0"/>
        <w:spacing w:before="120"/>
        <w:ind w:firstLine="567"/>
        <w:jc w:val="both"/>
        <w:rPr>
          <w:color w:val="000000"/>
          <w:sz w:val="24"/>
          <w:szCs w:val="24"/>
        </w:rPr>
      </w:pPr>
      <w:r>
        <w:rPr>
          <w:color w:val="000000"/>
          <w:sz w:val="24"/>
          <w:szCs w:val="24"/>
        </w:rPr>
        <w:t xml:space="preserve">лексическая недостаточность (Меня до глубины волнует этот вопрос); </w:t>
      </w:r>
    </w:p>
    <w:p w:rsidR="00390E4D" w:rsidRDefault="007A0900">
      <w:pPr>
        <w:widowControl w:val="0"/>
        <w:spacing w:before="120"/>
        <w:ind w:firstLine="567"/>
        <w:jc w:val="both"/>
        <w:rPr>
          <w:color w:val="000000"/>
          <w:sz w:val="24"/>
          <w:szCs w:val="24"/>
        </w:rPr>
      </w:pPr>
      <w:r>
        <w:rPr>
          <w:color w:val="000000"/>
          <w:sz w:val="24"/>
          <w:szCs w:val="24"/>
        </w:rPr>
        <w:t xml:space="preserve">лексическая избыточность (Он их будит, чтобы они проснулись; Надо обратиться к периоду их жизни, то есть тому периоду времени, когда они жили; Пушкин - поэт с большой буквы этого слова); </w:t>
      </w:r>
    </w:p>
    <w:p w:rsidR="00390E4D" w:rsidRDefault="007A0900">
      <w:pPr>
        <w:widowControl w:val="0"/>
        <w:spacing w:before="120"/>
        <w:ind w:firstLine="567"/>
        <w:jc w:val="both"/>
        <w:rPr>
          <w:color w:val="000000"/>
          <w:sz w:val="24"/>
          <w:szCs w:val="24"/>
        </w:rPr>
      </w:pPr>
      <w:r>
        <w:rPr>
          <w:color w:val="000000"/>
          <w:sz w:val="24"/>
          <w:szCs w:val="24"/>
        </w:rPr>
        <w:t xml:space="preserve">двусмысленность (Во время того, как Обломов спал, многие готовились к его пробуждению; Единственное развлечение Обломова - Захар; Есенин, сохраняя традиции, но как-то не так любит прекрасный женский пол; Все действия и отношения между Ольгой и Обломовым были неполными). </w:t>
      </w:r>
    </w:p>
    <w:p w:rsidR="00390E4D" w:rsidRDefault="007A0900">
      <w:pPr>
        <w:widowControl w:val="0"/>
        <w:spacing w:before="120"/>
        <w:ind w:firstLine="567"/>
        <w:jc w:val="both"/>
        <w:rPr>
          <w:color w:val="000000"/>
          <w:sz w:val="24"/>
          <w:szCs w:val="24"/>
        </w:rPr>
      </w:pPr>
      <w:r>
        <w:rPr>
          <w:color w:val="000000"/>
          <w:sz w:val="24"/>
          <w:szCs w:val="24"/>
        </w:rPr>
        <w:t>Нормы орфографии - это правила обозначения слов на письме. Они включают правила обозначения звуков буквами, правила слитного, дефисного и раздельного написания слов, правила употребления прописных (заглавных) букв и графических сокращений.</w:t>
      </w:r>
    </w:p>
    <w:p w:rsidR="00390E4D" w:rsidRDefault="007A0900">
      <w:pPr>
        <w:widowControl w:val="0"/>
        <w:spacing w:before="120"/>
        <w:ind w:firstLine="567"/>
        <w:jc w:val="both"/>
        <w:rPr>
          <w:color w:val="000000"/>
          <w:sz w:val="24"/>
          <w:szCs w:val="24"/>
        </w:rPr>
      </w:pPr>
      <w:r>
        <w:rPr>
          <w:color w:val="000000"/>
          <w:sz w:val="24"/>
          <w:szCs w:val="24"/>
        </w:rPr>
        <w:t>Нормы пунктуации определяют употребление знаков препинания.</w:t>
      </w:r>
    </w:p>
    <w:p w:rsidR="00390E4D" w:rsidRDefault="007A0900">
      <w:pPr>
        <w:widowControl w:val="0"/>
        <w:spacing w:before="120"/>
        <w:ind w:firstLine="567"/>
        <w:jc w:val="both"/>
        <w:rPr>
          <w:color w:val="000000"/>
          <w:sz w:val="24"/>
          <w:szCs w:val="24"/>
        </w:rPr>
      </w:pPr>
      <w:r>
        <w:rPr>
          <w:color w:val="000000"/>
          <w:sz w:val="24"/>
          <w:szCs w:val="24"/>
        </w:rPr>
        <w:t xml:space="preserve">Средства пунктуации имеют следующие функции: </w:t>
      </w:r>
    </w:p>
    <w:p w:rsidR="00390E4D" w:rsidRDefault="007A0900">
      <w:pPr>
        <w:widowControl w:val="0"/>
        <w:spacing w:before="120"/>
        <w:ind w:firstLine="567"/>
        <w:jc w:val="both"/>
        <w:rPr>
          <w:color w:val="000000"/>
          <w:sz w:val="24"/>
          <w:szCs w:val="24"/>
        </w:rPr>
      </w:pPr>
      <w:r>
        <w:rPr>
          <w:color w:val="000000"/>
          <w:sz w:val="24"/>
          <w:szCs w:val="24"/>
        </w:rPr>
        <w:t xml:space="preserve">отграничение в письменном тексте одной синтаксической структуры (или её элемента) от другой; </w:t>
      </w:r>
    </w:p>
    <w:p w:rsidR="00390E4D" w:rsidRDefault="007A0900">
      <w:pPr>
        <w:widowControl w:val="0"/>
        <w:spacing w:before="120"/>
        <w:ind w:firstLine="567"/>
        <w:jc w:val="both"/>
        <w:rPr>
          <w:color w:val="000000"/>
          <w:sz w:val="24"/>
          <w:szCs w:val="24"/>
        </w:rPr>
      </w:pPr>
      <w:r>
        <w:rPr>
          <w:color w:val="000000"/>
          <w:sz w:val="24"/>
          <w:szCs w:val="24"/>
        </w:rPr>
        <w:t xml:space="preserve">фиксация в тексте левой и правой границ синтаксической структуры или её элемента; </w:t>
      </w:r>
    </w:p>
    <w:p w:rsidR="00390E4D" w:rsidRDefault="007A0900">
      <w:pPr>
        <w:widowControl w:val="0"/>
        <w:spacing w:before="120"/>
        <w:ind w:firstLine="567"/>
        <w:jc w:val="both"/>
        <w:rPr>
          <w:color w:val="000000"/>
          <w:sz w:val="24"/>
          <w:szCs w:val="24"/>
        </w:rPr>
      </w:pPr>
      <w:r>
        <w:rPr>
          <w:color w:val="000000"/>
          <w:sz w:val="24"/>
          <w:szCs w:val="24"/>
        </w:rPr>
        <w:t xml:space="preserve">объединение в тексте нескольких синтаксических структур в одно целое. </w:t>
      </w:r>
    </w:p>
    <w:p w:rsidR="00390E4D" w:rsidRDefault="007A0900">
      <w:pPr>
        <w:widowControl w:val="0"/>
        <w:spacing w:before="120"/>
        <w:ind w:firstLine="567"/>
        <w:jc w:val="both"/>
        <w:rPr>
          <w:color w:val="000000"/>
          <w:sz w:val="24"/>
          <w:szCs w:val="24"/>
        </w:rPr>
      </w:pPr>
      <w:r>
        <w:rPr>
          <w:color w:val="000000"/>
          <w:sz w:val="24"/>
          <w:szCs w:val="24"/>
        </w:rPr>
        <w:t>Нормы орфографии и пунктуации закреплены в "Правилах русской орфографии и пунктуации" (М, 1956), единственном наиболее полном и официально утвержденном своде правил правописания. На основе указанных правил составлены различные справочники по орфографии и пунктуации, наиболее авторитетными среди которых считается "Справочник по орфографии и пунктуации" Д.Э.Розенталя, неоднократно переиздававшийся, в отличие от самого официального свода правил, изданного дважды - в 1956 и 1962 годах.</w:t>
      </w:r>
    </w:p>
    <w:p w:rsidR="00390E4D" w:rsidRDefault="007A0900">
      <w:pPr>
        <w:widowControl w:val="0"/>
        <w:spacing w:before="120"/>
        <w:ind w:firstLine="567"/>
        <w:jc w:val="both"/>
        <w:rPr>
          <w:color w:val="000000"/>
          <w:sz w:val="24"/>
          <w:szCs w:val="24"/>
        </w:rPr>
      </w:pPr>
      <w:r>
        <w:rPr>
          <w:color w:val="000000"/>
          <w:sz w:val="24"/>
          <w:szCs w:val="24"/>
        </w:rPr>
        <w:t>Орфоэпические нормы включают нормы произношения, ударения и интонации. Соблюдение орфоэпических норм является важной частью культуры речи, т.к. их нарушение создаёт у слушателей неприятное впечатление о речи и самом говорящем, отвлекает от восприятия содержания речи. Орфоэпические нормы зафиксированы в орфоэпических словарях русского языка и словарях ударений. Интонационные нормы описаны в "Русской грамматике" (М.: 1980) и учебниках русского языка.</w:t>
      </w:r>
    </w:p>
    <w:p w:rsidR="00390E4D" w:rsidRDefault="007A0900">
      <w:pPr>
        <w:widowControl w:val="0"/>
        <w:spacing w:before="120"/>
        <w:jc w:val="center"/>
        <w:rPr>
          <w:b/>
          <w:bCs/>
          <w:color w:val="000000"/>
          <w:sz w:val="28"/>
          <w:szCs w:val="28"/>
        </w:rPr>
      </w:pPr>
      <w:r>
        <w:rPr>
          <w:b/>
          <w:bCs/>
          <w:color w:val="000000"/>
          <w:sz w:val="28"/>
          <w:szCs w:val="28"/>
        </w:rPr>
        <w:t>4. Типы нормативных словарей и принципы работы с ними</w:t>
      </w:r>
    </w:p>
    <w:p w:rsidR="00390E4D" w:rsidRDefault="007A0900">
      <w:pPr>
        <w:widowControl w:val="0"/>
        <w:spacing w:before="120"/>
        <w:ind w:firstLine="567"/>
        <w:jc w:val="both"/>
        <w:rPr>
          <w:color w:val="000000"/>
          <w:sz w:val="24"/>
          <w:szCs w:val="24"/>
        </w:rPr>
      </w:pPr>
      <w:r>
        <w:rPr>
          <w:color w:val="000000"/>
          <w:sz w:val="24"/>
          <w:szCs w:val="24"/>
        </w:rPr>
        <w:t>Толковый словарь. Наиболее полные сведения о слове даёт толковый словарь. Современным нормативным толковым словарём является толковый словарь русского языка С.И.Ожегова и Н.Ю.Шведовой. Он служит руководством к правильному употреблению слов, правильному образованию слов, правильному произношению и написанию. Из всего многообразия лексики современного русского языка в этот словарь отобран основной её состав. В соответствии с задачами словаря в него не включались: специальные слова и значения, имеющие узкопрофессиональное употребление; диалектные слова и значения, если они не используются достаточно широко в литературном языке; просторечные слова и значения с ярко выраженной грубой окраской; устаревшие слова и значения, вышедшие из активного употребления; собственные имена.</w:t>
      </w:r>
    </w:p>
    <w:p w:rsidR="00390E4D" w:rsidRDefault="007A0900">
      <w:pPr>
        <w:widowControl w:val="0"/>
        <w:spacing w:before="120"/>
        <w:ind w:firstLine="567"/>
        <w:jc w:val="both"/>
        <w:rPr>
          <w:color w:val="000000"/>
          <w:sz w:val="24"/>
          <w:szCs w:val="24"/>
        </w:rPr>
      </w:pPr>
      <w:r>
        <w:rPr>
          <w:color w:val="000000"/>
          <w:sz w:val="24"/>
          <w:szCs w:val="24"/>
        </w:rPr>
        <w:t>С целью сокращения объёма словаря некоторые разряды производных слов помещаются под основным словом в его гнезде.</w:t>
      </w:r>
    </w:p>
    <w:p w:rsidR="00390E4D" w:rsidRDefault="007A0900">
      <w:pPr>
        <w:widowControl w:val="0"/>
        <w:spacing w:before="120"/>
        <w:ind w:firstLine="567"/>
        <w:jc w:val="both"/>
        <w:rPr>
          <w:color w:val="000000"/>
          <w:sz w:val="24"/>
          <w:szCs w:val="24"/>
        </w:rPr>
      </w:pPr>
      <w:r>
        <w:rPr>
          <w:color w:val="000000"/>
          <w:sz w:val="24"/>
          <w:szCs w:val="24"/>
        </w:rPr>
        <w:t>В затруднительных случаях, чтобы облегчить отыскание слова, находящегося в гнезде в общий алфавит включены ссылочные слова.</w:t>
      </w:r>
    </w:p>
    <w:p w:rsidR="00390E4D" w:rsidRDefault="007A0900">
      <w:pPr>
        <w:widowControl w:val="0"/>
        <w:spacing w:before="120"/>
        <w:ind w:firstLine="567"/>
        <w:jc w:val="both"/>
        <w:rPr>
          <w:color w:val="000000"/>
          <w:sz w:val="24"/>
          <w:szCs w:val="24"/>
        </w:rPr>
      </w:pPr>
      <w:r>
        <w:rPr>
          <w:color w:val="000000"/>
          <w:sz w:val="24"/>
          <w:szCs w:val="24"/>
        </w:rPr>
        <w:t>В словаре раскрывается значение слова в кратком определении, достаточном для понимания самого слова и его употребления.</w:t>
      </w:r>
    </w:p>
    <w:p w:rsidR="00390E4D" w:rsidRDefault="007A0900">
      <w:pPr>
        <w:widowControl w:val="0"/>
        <w:spacing w:before="120"/>
        <w:ind w:firstLine="567"/>
        <w:jc w:val="both"/>
        <w:rPr>
          <w:color w:val="000000"/>
          <w:sz w:val="24"/>
          <w:szCs w:val="24"/>
        </w:rPr>
      </w:pPr>
      <w:r>
        <w:rPr>
          <w:color w:val="000000"/>
          <w:sz w:val="24"/>
          <w:szCs w:val="24"/>
        </w:rPr>
        <w:t>В словаре даётся характеристика употребления слова: книжное, высокое, официальное, разговорное, просторечное, областное, презрительное, специальное.</w:t>
      </w:r>
    </w:p>
    <w:p w:rsidR="00390E4D" w:rsidRDefault="007A0900">
      <w:pPr>
        <w:widowControl w:val="0"/>
        <w:spacing w:before="120"/>
        <w:ind w:firstLine="567"/>
        <w:jc w:val="both"/>
        <w:rPr>
          <w:color w:val="000000"/>
          <w:sz w:val="24"/>
          <w:szCs w:val="24"/>
        </w:rPr>
      </w:pPr>
      <w:r>
        <w:rPr>
          <w:color w:val="000000"/>
          <w:sz w:val="24"/>
          <w:szCs w:val="24"/>
        </w:rPr>
        <w:t>После толкования значения слова в необходимых случаях даются примеры, иллюстрирующие его употребление в речи. Примеры помогают точнее понять значение слова и способы его применения. В качестве примеров даются короткие фразы, наиболее употребительные сочетания слов, а также пословицы, поговорочные, обиходные и образные выражения, показывающие употребление данного слова.</w:t>
      </w:r>
    </w:p>
    <w:p w:rsidR="00390E4D" w:rsidRDefault="007A0900">
      <w:pPr>
        <w:widowControl w:val="0"/>
        <w:spacing w:before="120"/>
        <w:ind w:firstLine="567"/>
        <w:jc w:val="both"/>
        <w:rPr>
          <w:color w:val="000000"/>
          <w:sz w:val="24"/>
          <w:szCs w:val="24"/>
        </w:rPr>
      </w:pPr>
      <w:r>
        <w:rPr>
          <w:color w:val="000000"/>
          <w:sz w:val="24"/>
          <w:szCs w:val="24"/>
        </w:rPr>
        <w:t>После толкования и примеров даются фразеологические обороты, в которые входит данное слово.</w:t>
      </w:r>
    </w:p>
    <w:p w:rsidR="00390E4D" w:rsidRDefault="007A0900">
      <w:pPr>
        <w:widowControl w:val="0"/>
        <w:spacing w:before="120"/>
        <w:ind w:firstLine="567"/>
        <w:jc w:val="both"/>
        <w:rPr>
          <w:color w:val="000000"/>
          <w:sz w:val="24"/>
          <w:szCs w:val="24"/>
        </w:rPr>
      </w:pPr>
      <w:r>
        <w:rPr>
          <w:color w:val="000000"/>
          <w:sz w:val="24"/>
          <w:szCs w:val="24"/>
        </w:rPr>
        <w:t>Вот пример словарной статьи из этого словаря:</w:t>
      </w:r>
    </w:p>
    <w:p w:rsidR="00390E4D" w:rsidRDefault="007A0900">
      <w:pPr>
        <w:widowControl w:val="0"/>
        <w:spacing w:before="120"/>
        <w:ind w:firstLine="567"/>
        <w:jc w:val="both"/>
        <w:rPr>
          <w:color w:val="000000"/>
          <w:sz w:val="24"/>
          <w:szCs w:val="24"/>
        </w:rPr>
      </w:pPr>
      <w:r>
        <w:rPr>
          <w:color w:val="000000"/>
          <w:sz w:val="24"/>
          <w:szCs w:val="24"/>
        </w:rPr>
        <w:t>ВИЛКА, -и, ж. 1. Принадлежность столового прибора с острыми зубьями на длинной ручке. 2. Название различных устройств, приспособлений с деталью в виде, зубьев, выступов. Штепсельная в. 3. Такое положение при стрельбе, когда один снаряд падает ближе, а другой дальше цели (спец.) Взять батарею в вилку. ¦ прил. вилочный, -ая, -ое.</w:t>
      </w:r>
    </w:p>
    <w:p w:rsidR="00390E4D" w:rsidRDefault="007A0900">
      <w:pPr>
        <w:widowControl w:val="0"/>
        <w:spacing w:before="120"/>
        <w:ind w:firstLine="567"/>
        <w:jc w:val="both"/>
        <w:rPr>
          <w:color w:val="000000"/>
          <w:sz w:val="24"/>
          <w:szCs w:val="24"/>
        </w:rPr>
      </w:pPr>
      <w:r>
        <w:rPr>
          <w:color w:val="000000"/>
          <w:sz w:val="24"/>
          <w:szCs w:val="24"/>
        </w:rPr>
        <w:t>После утверждения "Правил орфографии и пунктуации" 1956 года в том же году был издан нормативный "Орфографический словарь русского языка" под редакцией С.И.Ожегова и А.Б.Шапиро, содержащий 110 тысяч слов, расположенных строго в алфавитном порядке.</w:t>
      </w:r>
    </w:p>
    <w:p w:rsidR="00390E4D" w:rsidRDefault="007A0900">
      <w:pPr>
        <w:widowControl w:val="0"/>
        <w:spacing w:before="120"/>
        <w:ind w:firstLine="567"/>
        <w:jc w:val="both"/>
        <w:rPr>
          <w:color w:val="000000"/>
          <w:sz w:val="24"/>
          <w:szCs w:val="24"/>
        </w:rPr>
      </w:pPr>
      <w:r>
        <w:rPr>
          <w:color w:val="000000"/>
          <w:sz w:val="24"/>
          <w:szCs w:val="24"/>
        </w:rPr>
        <w:t xml:space="preserve">В этом словаре указано нормативное ударение, даны грамматические формы слова, вызывающие затруднение, например: </w:t>
      </w:r>
    </w:p>
    <w:p w:rsidR="00390E4D" w:rsidRDefault="007A0900">
      <w:pPr>
        <w:widowControl w:val="0"/>
        <w:spacing w:before="120"/>
        <w:ind w:firstLine="567"/>
        <w:jc w:val="both"/>
        <w:rPr>
          <w:color w:val="000000"/>
          <w:sz w:val="24"/>
          <w:szCs w:val="24"/>
        </w:rPr>
      </w:pPr>
      <w:r>
        <w:rPr>
          <w:color w:val="000000"/>
          <w:sz w:val="24"/>
          <w:szCs w:val="24"/>
        </w:rPr>
        <w:t xml:space="preserve">взгорочек, -чка </w:t>
      </w:r>
    </w:p>
    <w:p w:rsidR="00390E4D" w:rsidRDefault="007A0900">
      <w:pPr>
        <w:widowControl w:val="0"/>
        <w:spacing w:before="120"/>
        <w:ind w:firstLine="567"/>
        <w:jc w:val="both"/>
        <w:rPr>
          <w:color w:val="000000"/>
          <w:sz w:val="24"/>
          <w:szCs w:val="24"/>
        </w:rPr>
      </w:pPr>
      <w:r>
        <w:rPr>
          <w:color w:val="000000"/>
          <w:sz w:val="24"/>
          <w:szCs w:val="24"/>
        </w:rPr>
        <w:t xml:space="preserve">взгорье, -я </w:t>
      </w:r>
    </w:p>
    <w:p w:rsidR="00390E4D" w:rsidRDefault="007A0900">
      <w:pPr>
        <w:widowControl w:val="0"/>
        <w:spacing w:before="120"/>
        <w:ind w:firstLine="567"/>
        <w:jc w:val="both"/>
        <w:rPr>
          <w:color w:val="000000"/>
          <w:sz w:val="24"/>
          <w:szCs w:val="24"/>
        </w:rPr>
      </w:pPr>
      <w:r>
        <w:rPr>
          <w:color w:val="000000"/>
          <w:sz w:val="24"/>
          <w:szCs w:val="24"/>
        </w:rPr>
        <w:t xml:space="preserve">взгревать, -аю, -аешь </w:t>
      </w:r>
    </w:p>
    <w:p w:rsidR="00390E4D" w:rsidRDefault="007A0900">
      <w:pPr>
        <w:widowControl w:val="0"/>
        <w:spacing w:before="120"/>
        <w:ind w:firstLine="567"/>
        <w:jc w:val="both"/>
        <w:rPr>
          <w:color w:val="000000"/>
          <w:sz w:val="24"/>
          <w:szCs w:val="24"/>
        </w:rPr>
      </w:pPr>
      <w:r>
        <w:rPr>
          <w:color w:val="000000"/>
          <w:sz w:val="24"/>
          <w:szCs w:val="24"/>
        </w:rPr>
        <w:t>В конце словаря в качестве приложения даны правила орфографии.</w:t>
      </w:r>
    </w:p>
    <w:p w:rsidR="00390E4D" w:rsidRDefault="007A0900">
      <w:pPr>
        <w:widowControl w:val="0"/>
        <w:spacing w:before="120"/>
        <w:ind w:firstLine="567"/>
        <w:jc w:val="both"/>
        <w:rPr>
          <w:color w:val="000000"/>
          <w:sz w:val="24"/>
          <w:szCs w:val="24"/>
        </w:rPr>
      </w:pPr>
      <w:r>
        <w:rPr>
          <w:color w:val="000000"/>
          <w:sz w:val="24"/>
          <w:szCs w:val="24"/>
        </w:rPr>
        <w:t>Орфоэпический словарь фиксирует нормы произношения и ударения. Первый такой словарь вышел в свет в 1959 году: это "Русское литературное произношение и ударение. Словарь-справочник" под редакцией Р.И.Аванесова и С.И.Ожегова, содержит 52 000 слов. Результатом его коренной переработки стал "Орфоэпический словарь русского языка. Произношение, ударение, грамматические формы" под редакцией Р.И.Аванесова (1983), включающий в себя 63 500 слов и отражающий изменения орфоэпических норм за последние десятилетия.</w:t>
      </w:r>
    </w:p>
    <w:p w:rsidR="00390E4D" w:rsidRDefault="007A0900">
      <w:pPr>
        <w:widowControl w:val="0"/>
        <w:spacing w:before="120"/>
        <w:ind w:firstLine="567"/>
        <w:jc w:val="both"/>
        <w:rPr>
          <w:color w:val="000000"/>
          <w:sz w:val="24"/>
          <w:szCs w:val="24"/>
        </w:rPr>
      </w:pPr>
      <w:r>
        <w:rPr>
          <w:color w:val="000000"/>
          <w:sz w:val="24"/>
          <w:szCs w:val="24"/>
        </w:rPr>
        <w:t xml:space="preserve">В этот словарь преимущественно включаются слова: </w:t>
      </w:r>
    </w:p>
    <w:p w:rsidR="00390E4D" w:rsidRDefault="007A0900">
      <w:pPr>
        <w:widowControl w:val="0"/>
        <w:spacing w:before="120"/>
        <w:ind w:firstLine="567"/>
        <w:jc w:val="both"/>
        <w:rPr>
          <w:color w:val="000000"/>
          <w:sz w:val="24"/>
          <w:szCs w:val="24"/>
        </w:rPr>
      </w:pPr>
      <w:r>
        <w:rPr>
          <w:color w:val="000000"/>
          <w:sz w:val="24"/>
          <w:szCs w:val="24"/>
        </w:rPr>
        <w:t xml:space="preserve">произношение которых не может быть однозначно установлено на основании их письменного облика; </w:t>
      </w:r>
    </w:p>
    <w:p w:rsidR="00390E4D" w:rsidRDefault="007A0900">
      <w:pPr>
        <w:widowControl w:val="0"/>
        <w:spacing w:before="120"/>
        <w:ind w:firstLine="567"/>
        <w:jc w:val="both"/>
        <w:rPr>
          <w:color w:val="000000"/>
          <w:sz w:val="24"/>
          <w:szCs w:val="24"/>
        </w:rPr>
      </w:pPr>
      <w:r>
        <w:rPr>
          <w:color w:val="000000"/>
          <w:sz w:val="24"/>
          <w:szCs w:val="24"/>
        </w:rPr>
        <w:t xml:space="preserve">имеющие подвижное ударение в грамматических формах; </w:t>
      </w:r>
    </w:p>
    <w:p w:rsidR="00390E4D" w:rsidRDefault="007A0900">
      <w:pPr>
        <w:widowControl w:val="0"/>
        <w:spacing w:before="120"/>
        <w:ind w:firstLine="567"/>
        <w:jc w:val="both"/>
        <w:rPr>
          <w:color w:val="000000"/>
          <w:sz w:val="24"/>
          <w:szCs w:val="24"/>
        </w:rPr>
      </w:pPr>
      <w:r>
        <w:rPr>
          <w:color w:val="000000"/>
          <w:sz w:val="24"/>
          <w:szCs w:val="24"/>
        </w:rPr>
        <w:t xml:space="preserve">образующие некоторые грамматические формы нестандартными способами; </w:t>
      </w:r>
    </w:p>
    <w:p w:rsidR="00390E4D" w:rsidRDefault="007A0900">
      <w:pPr>
        <w:widowControl w:val="0"/>
        <w:spacing w:before="120"/>
        <w:ind w:firstLine="567"/>
        <w:jc w:val="both"/>
        <w:rPr>
          <w:color w:val="000000"/>
          <w:sz w:val="24"/>
          <w:szCs w:val="24"/>
        </w:rPr>
      </w:pPr>
      <w:r>
        <w:rPr>
          <w:color w:val="000000"/>
          <w:sz w:val="24"/>
          <w:szCs w:val="24"/>
        </w:rPr>
        <w:t xml:space="preserve">слова, испытывающие колебание ударения во всей системе форм или в отдельных формах. </w:t>
      </w:r>
    </w:p>
    <w:p w:rsidR="00390E4D" w:rsidRDefault="007A0900">
      <w:pPr>
        <w:widowControl w:val="0"/>
        <w:spacing w:before="120"/>
        <w:ind w:firstLine="567"/>
        <w:jc w:val="both"/>
        <w:rPr>
          <w:color w:val="000000"/>
          <w:sz w:val="24"/>
          <w:szCs w:val="24"/>
        </w:rPr>
      </w:pPr>
      <w:r>
        <w:rPr>
          <w:color w:val="000000"/>
          <w:sz w:val="24"/>
          <w:szCs w:val="24"/>
        </w:rPr>
        <w:t>Словарь вводит шкалу нормативности: некоторые варианты рассматриваются как равноправные, в других случаях один из вариантов признаётся основным, а другой допустимым. В словаре также даются пометы, указывающие на вариант произношения слова в поэтической и профессиональной речи.</w:t>
      </w:r>
    </w:p>
    <w:p w:rsidR="00390E4D" w:rsidRDefault="007A0900">
      <w:pPr>
        <w:widowControl w:val="0"/>
        <w:spacing w:before="120"/>
        <w:ind w:firstLine="567"/>
        <w:jc w:val="both"/>
        <w:rPr>
          <w:color w:val="000000"/>
          <w:sz w:val="24"/>
          <w:szCs w:val="24"/>
        </w:rPr>
      </w:pPr>
      <w:r>
        <w:rPr>
          <w:color w:val="000000"/>
          <w:sz w:val="24"/>
          <w:szCs w:val="24"/>
        </w:rPr>
        <w:t xml:space="preserve">В произносительных пометах отражаются следующие основные явления: </w:t>
      </w:r>
    </w:p>
    <w:p w:rsidR="00390E4D" w:rsidRDefault="007A0900">
      <w:pPr>
        <w:widowControl w:val="0"/>
        <w:spacing w:before="120"/>
        <w:ind w:firstLine="567"/>
        <w:jc w:val="both"/>
        <w:rPr>
          <w:color w:val="000000"/>
          <w:sz w:val="24"/>
          <w:szCs w:val="24"/>
        </w:rPr>
      </w:pPr>
      <w:r>
        <w:rPr>
          <w:color w:val="000000"/>
          <w:sz w:val="24"/>
          <w:szCs w:val="24"/>
        </w:rPr>
        <w:t xml:space="preserve">смягчение согласных, т.е. мягкое произношение согласных под влиянием последующих мягких согласных, например, рецензия, -и [ньзь]; </w:t>
      </w:r>
    </w:p>
    <w:p w:rsidR="00390E4D" w:rsidRDefault="007A0900">
      <w:pPr>
        <w:widowControl w:val="0"/>
        <w:spacing w:before="120"/>
        <w:ind w:firstLine="567"/>
        <w:jc w:val="both"/>
        <w:rPr>
          <w:color w:val="000000"/>
          <w:sz w:val="24"/>
          <w:szCs w:val="24"/>
        </w:rPr>
      </w:pPr>
      <w:r>
        <w:rPr>
          <w:color w:val="000000"/>
          <w:sz w:val="24"/>
          <w:szCs w:val="24"/>
        </w:rPr>
        <w:t xml:space="preserve">изменения, происходящие в группах согласных, например, произношение стн как [сн] (местный); </w:t>
      </w:r>
    </w:p>
    <w:p w:rsidR="00390E4D" w:rsidRDefault="007A0900">
      <w:pPr>
        <w:widowControl w:val="0"/>
        <w:spacing w:before="120"/>
        <w:ind w:firstLine="567"/>
        <w:jc w:val="both"/>
        <w:rPr>
          <w:color w:val="000000"/>
          <w:sz w:val="24"/>
          <w:szCs w:val="24"/>
        </w:rPr>
      </w:pPr>
      <w:r>
        <w:rPr>
          <w:color w:val="000000"/>
          <w:sz w:val="24"/>
          <w:szCs w:val="24"/>
        </w:rPr>
        <w:t xml:space="preserve">возможное произношение одного согласного звука (твёрдого или мягкого) на месте двух одинаковых букв, например, аппарат, -а [п]; эффект, -а [фь]; </w:t>
      </w:r>
    </w:p>
    <w:p w:rsidR="00390E4D" w:rsidRDefault="007A0900">
      <w:pPr>
        <w:widowControl w:val="0"/>
        <w:spacing w:before="120"/>
        <w:ind w:firstLine="567"/>
        <w:jc w:val="both"/>
        <w:rPr>
          <w:color w:val="000000"/>
          <w:sz w:val="24"/>
          <w:szCs w:val="24"/>
        </w:rPr>
      </w:pPr>
      <w:r>
        <w:rPr>
          <w:color w:val="000000"/>
          <w:sz w:val="24"/>
          <w:szCs w:val="24"/>
        </w:rPr>
        <w:t xml:space="preserve">твёрдое произношение согласных с последующим гласным э на месте орфографических сочетаний с е в словах иноязычного происхождения, например, отель, -я [тэ]; </w:t>
      </w:r>
    </w:p>
    <w:p w:rsidR="00390E4D" w:rsidRDefault="007A0900">
      <w:pPr>
        <w:widowControl w:val="0"/>
        <w:spacing w:before="120"/>
        <w:ind w:firstLine="567"/>
        <w:jc w:val="both"/>
        <w:rPr>
          <w:color w:val="000000"/>
          <w:sz w:val="24"/>
          <w:szCs w:val="24"/>
        </w:rPr>
      </w:pPr>
      <w:r>
        <w:rPr>
          <w:color w:val="000000"/>
          <w:sz w:val="24"/>
          <w:szCs w:val="24"/>
        </w:rPr>
        <w:t xml:space="preserve">отсутствие редукции в словах иноязычного происхождения, т.е. произношение неударных гласных звуков на месте букв о, е, а, не соответствующее правилам чтения, например, бонтон, -а [бо]; ноктюрн, -а [факульт. но]; </w:t>
      </w:r>
    </w:p>
    <w:p w:rsidR="00390E4D" w:rsidRDefault="007A0900">
      <w:pPr>
        <w:widowControl w:val="0"/>
        <w:spacing w:before="120"/>
        <w:ind w:firstLine="567"/>
        <w:jc w:val="both"/>
        <w:rPr>
          <w:color w:val="000000"/>
          <w:sz w:val="24"/>
          <w:szCs w:val="24"/>
        </w:rPr>
      </w:pPr>
      <w:r>
        <w:rPr>
          <w:color w:val="000000"/>
          <w:sz w:val="24"/>
          <w:szCs w:val="24"/>
        </w:rPr>
        <w:t xml:space="preserve">особенности в произношении согласных, связанные со слогоразделом в словах с побочным ударением, например, завлабораторией [заф/л], нескл. м, ж. </w:t>
      </w:r>
    </w:p>
    <w:p w:rsidR="00390E4D" w:rsidRDefault="007A0900">
      <w:pPr>
        <w:widowControl w:val="0"/>
        <w:spacing w:before="120"/>
        <w:ind w:firstLine="567"/>
        <w:jc w:val="both"/>
        <w:rPr>
          <w:color w:val="000000"/>
          <w:sz w:val="24"/>
          <w:szCs w:val="24"/>
        </w:rPr>
      </w:pPr>
      <w:r>
        <w:rPr>
          <w:color w:val="000000"/>
          <w:sz w:val="24"/>
          <w:szCs w:val="24"/>
        </w:rPr>
        <w:t>Словари синонимов русского языка дают читателю возможность найти замену какому-либо слово или сочетанию, отвечают на вопрос, как сказать иначе, как другими словами выразить ту же мысль, назвать тот или иной предмет. Слова в таком словаре приводятся в виде рядов синонимов к основным словам, расположенным по алфавиту, например:</w:t>
      </w:r>
    </w:p>
    <w:p w:rsidR="00390E4D" w:rsidRDefault="007A0900">
      <w:pPr>
        <w:widowControl w:val="0"/>
        <w:spacing w:before="120"/>
        <w:ind w:firstLine="567"/>
        <w:jc w:val="both"/>
        <w:rPr>
          <w:color w:val="000000"/>
          <w:sz w:val="24"/>
          <w:szCs w:val="24"/>
        </w:rPr>
      </w:pPr>
      <w:r>
        <w:rPr>
          <w:color w:val="000000"/>
          <w:sz w:val="24"/>
          <w:szCs w:val="24"/>
        </w:rPr>
        <w:t>КЛЕВЕТА; наговор, оговор, поклёп, напраслина (разг.); наклёп, обнос (прост.); диффамация, инсинуация (книж.); извет, навет (устар.) / о клеветническом произведении: пасквиль. (Александрова З.Е. Словарь синонимов русского языка: Практический справочник: ок. 11 000 синоним. рядов. М.: Русский язык, 1989).</w:t>
      </w:r>
    </w:p>
    <w:p w:rsidR="00390E4D" w:rsidRDefault="007A0900">
      <w:pPr>
        <w:widowControl w:val="0"/>
        <w:spacing w:before="120"/>
        <w:ind w:firstLine="567"/>
        <w:jc w:val="both"/>
        <w:rPr>
          <w:color w:val="000000"/>
          <w:sz w:val="24"/>
          <w:szCs w:val="24"/>
        </w:rPr>
      </w:pPr>
      <w:r>
        <w:rPr>
          <w:color w:val="000000"/>
          <w:sz w:val="24"/>
          <w:szCs w:val="24"/>
        </w:rPr>
        <w:t>Словари паронимов позволяют разобраться в значениях близких по звучанию, но различных по смыслу слов, таких как, например, глубокий - глубинный, героизм - героика - геройство, выжидать - ждать. Структура словарной статьи в "Словаре паронимов современного русского языка" Ю.А.Бельчикова и М.С.Панюшевой (М.: Русский язык, 1994) включает толкующую часть, сопоставление сочетальных возможностей паронимов и комментарий, в котором разъясняются различия в значениях паронимов и описываются ситуации их употребления, а также характеризуются грамматические и стилистические свойства паронимов.</w:t>
      </w:r>
    </w:p>
    <w:p w:rsidR="00390E4D" w:rsidRDefault="007A0900">
      <w:pPr>
        <w:widowControl w:val="0"/>
        <w:spacing w:before="120"/>
        <w:ind w:firstLine="567"/>
        <w:jc w:val="both"/>
        <w:rPr>
          <w:color w:val="000000"/>
          <w:sz w:val="24"/>
          <w:szCs w:val="24"/>
        </w:rPr>
      </w:pPr>
      <w:r>
        <w:rPr>
          <w:color w:val="000000"/>
          <w:sz w:val="24"/>
          <w:szCs w:val="24"/>
        </w:rPr>
        <w:t>Словари иностранных слов имеют такую же цель и структуру словарной статьи, что и толковые словари, отличаясь от них тем, что здесь собраны слова иностранного происхождения, которое также указывается в словарной статье.</w:t>
      </w:r>
    </w:p>
    <w:p w:rsidR="00390E4D" w:rsidRDefault="007A0900">
      <w:pPr>
        <w:widowControl w:val="0"/>
        <w:spacing w:before="120"/>
        <w:ind w:firstLine="567"/>
        <w:jc w:val="both"/>
        <w:rPr>
          <w:color w:val="000000"/>
          <w:sz w:val="24"/>
          <w:szCs w:val="24"/>
        </w:rPr>
      </w:pPr>
      <w:r>
        <w:rPr>
          <w:color w:val="000000"/>
          <w:sz w:val="24"/>
          <w:szCs w:val="24"/>
        </w:rPr>
        <w:t>Терминологические словари имеют профессиональную направленность - они предназначены для специалистов в определенной области научных знаний или практической деятельности. Эти словари описывают не языковые свойства слов и сочетаний, а содержание научных и других специальных понятий и номенклатуру вещей и явлений, с которыми имеет дело специалист некоторой отрасли науки или производства.</w:t>
      </w:r>
    </w:p>
    <w:p w:rsidR="00390E4D" w:rsidRDefault="00390E4D">
      <w:pPr>
        <w:widowControl w:val="0"/>
        <w:spacing w:before="120"/>
        <w:ind w:firstLine="567"/>
        <w:jc w:val="both"/>
        <w:rPr>
          <w:color w:val="000000"/>
          <w:sz w:val="24"/>
          <w:szCs w:val="24"/>
        </w:rPr>
      </w:pPr>
      <w:bookmarkStart w:id="0" w:name="_GoBack"/>
      <w:bookmarkEnd w:id="0"/>
    </w:p>
    <w:sectPr w:rsidR="00390E4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900"/>
    <w:rsid w:val="00390E4D"/>
    <w:rsid w:val="007A0900"/>
    <w:rsid w:val="00D82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A89EAD-69EF-4C35-B667-C60C2CE2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0000CC"/>
      <w:spacing w:val="0"/>
      <w:sz w:val="22"/>
      <w:szCs w:val="22"/>
      <w:u w:val="none"/>
      <w:effect w:val="none"/>
    </w:rPr>
  </w:style>
  <w:style w:type="character" w:styleId="a4">
    <w:name w:val="FollowedHyperlink"/>
    <w:basedOn w:val="a0"/>
    <w:uiPriority w:val="99"/>
    <w:rPr>
      <w:color w:val="auto"/>
      <w:spacing w:val="0"/>
      <w:sz w:val="22"/>
      <w:szCs w:val="22"/>
      <w:u w:val="none"/>
      <w:effect w:val="none"/>
    </w:rPr>
  </w:style>
  <w:style w:type="character" w:styleId="HTML">
    <w:name w:val="HTML Typewriter"/>
    <w:basedOn w:val="a0"/>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3354</Words>
  <Characters>19119</Characters>
  <Application>Microsoft Office Word</Application>
  <DocSecurity>0</DocSecurity>
  <Lines>159</Lines>
  <Paragraphs>44</Paragraphs>
  <ScaleCrop>false</ScaleCrop>
  <Company>PERSONAL COMPUTERS</Company>
  <LinksUpToDate>false</LinksUpToDate>
  <CharactersWithSpaces>22429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ЯЗЫКОВАЯ И РЕЧЕВАЯ НОРМЫ</dc:title>
  <dc:subject/>
  <dc:creator>USER</dc:creator>
  <cp:keywords/>
  <dc:description/>
  <cp:lastModifiedBy>admin</cp:lastModifiedBy>
  <cp:revision>2</cp:revision>
  <dcterms:created xsi:type="dcterms:W3CDTF">2014-01-30T15:34:00Z</dcterms:created>
  <dcterms:modified xsi:type="dcterms:W3CDTF">2014-01-30T15:34:00Z</dcterms:modified>
</cp:coreProperties>
</file>