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E4" w:rsidRPr="002259A1" w:rsidRDefault="00A63CE4" w:rsidP="002259A1">
      <w:pPr>
        <w:spacing w:line="360" w:lineRule="auto"/>
        <w:ind w:firstLine="709"/>
        <w:jc w:val="center"/>
        <w:rPr>
          <w:b/>
          <w:sz w:val="28"/>
          <w:szCs w:val="28"/>
        </w:rPr>
      </w:pPr>
      <w:r w:rsidRPr="002259A1">
        <w:rPr>
          <w:b/>
          <w:sz w:val="28"/>
          <w:szCs w:val="28"/>
        </w:rPr>
        <w:t>СОДЕРЖАНИЕ</w:t>
      </w:r>
    </w:p>
    <w:p w:rsidR="00A63CE4" w:rsidRPr="002259A1" w:rsidRDefault="00A63CE4" w:rsidP="002259A1">
      <w:pPr>
        <w:spacing w:line="360" w:lineRule="auto"/>
        <w:ind w:firstLine="709"/>
        <w:jc w:val="both"/>
        <w:rPr>
          <w:sz w:val="28"/>
          <w:szCs w:val="28"/>
        </w:rPr>
      </w:pPr>
    </w:p>
    <w:p w:rsidR="00202036" w:rsidRPr="002259A1" w:rsidRDefault="00A63CE4" w:rsidP="002259A1">
      <w:pPr>
        <w:spacing w:line="360" w:lineRule="auto"/>
        <w:rPr>
          <w:sz w:val="28"/>
          <w:szCs w:val="28"/>
        </w:rPr>
      </w:pPr>
      <w:r w:rsidRPr="002259A1">
        <w:rPr>
          <w:sz w:val="28"/>
          <w:szCs w:val="28"/>
        </w:rPr>
        <w:t>ВВЕДЕНИЕ</w:t>
      </w:r>
    </w:p>
    <w:p w:rsidR="00A63CE4" w:rsidRPr="002259A1" w:rsidRDefault="002259A1" w:rsidP="002259A1">
      <w:pPr>
        <w:spacing w:line="360" w:lineRule="auto"/>
        <w:rPr>
          <w:sz w:val="28"/>
          <w:szCs w:val="28"/>
        </w:rPr>
      </w:pPr>
      <w:r>
        <w:rPr>
          <w:sz w:val="28"/>
          <w:szCs w:val="28"/>
        </w:rPr>
        <w:t>1</w:t>
      </w:r>
      <w:r w:rsidR="00202036" w:rsidRPr="002259A1">
        <w:rPr>
          <w:sz w:val="28"/>
          <w:szCs w:val="28"/>
        </w:rPr>
        <w:t>.</w:t>
      </w:r>
      <w:r w:rsidRPr="002259A1">
        <w:rPr>
          <w:sz w:val="28"/>
          <w:szCs w:val="28"/>
        </w:rPr>
        <w:t xml:space="preserve"> </w:t>
      </w:r>
      <w:r w:rsidR="00A63CE4" w:rsidRPr="002259A1">
        <w:rPr>
          <w:sz w:val="28"/>
          <w:szCs w:val="28"/>
        </w:rPr>
        <w:t>ПРЕСТУПЛЕНИЕ</w:t>
      </w:r>
    </w:p>
    <w:p w:rsidR="00A63CE4" w:rsidRPr="002259A1" w:rsidRDefault="002259A1" w:rsidP="002259A1">
      <w:pPr>
        <w:spacing w:line="360" w:lineRule="auto"/>
        <w:rPr>
          <w:sz w:val="28"/>
          <w:szCs w:val="28"/>
        </w:rPr>
      </w:pPr>
      <w:r>
        <w:rPr>
          <w:sz w:val="28"/>
          <w:szCs w:val="28"/>
        </w:rPr>
        <w:t>1.1</w:t>
      </w:r>
      <w:r w:rsidR="007303FC" w:rsidRPr="002259A1">
        <w:rPr>
          <w:sz w:val="28"/>
          <w:szCs w:val="28"/>
        </w:rPr>
        <w:t xml:space="preserve"> </w:t>
      </w:r>
      <w:r w:rsidR="00A63CE4" w:rsidRPr="002259A1">
        <w:rPr>
          <w:sz w:val="28"/>
          <w:szCs w:val="28"/>
        </w:rPr>
        <w:t>Понятие и признаки преступления</w:t>
      </w:r>
    </w:p>
    <w:p w:rsidR="00A63CE4" w:rsidRPr="002259A1" w:rsidRDefault="002259A1" w:rsidP="002259A1">
      <w:pPr>
        <w:spacing w:line="360" w:lineRule="auto"/>
        <w:rPr>
          <w:sz w:val="28"/>
          <w:szCs w:val="28"/>
        </w:rPr>
      </w:pPr>
      <w:r>
        <w:rPr>
          <w:sz w:val="28"/>
          <w:szCs w:val="28"/>
        </w:rPr>
        <w:t>1.2</w:t>
      </w:r>
      <w:r w:rsidR="007303FC" w:rsidRPr="002259A1">
        <w:rPr>
          <w:sz w:val="28"/>
          <w:szCs w:val="28"/>
        </w:rPr>
        <w:t xml:space="preserve"> </w:t>
      </w:r>
      <w:r w:rsidR="00A63CE4" w:rsidRPr="002259A1">
        <w:rPr>
          <w:sz w:val="28"/>
          <w:szCs w:val="28"/>
        </w:rPr>
        <w:t>Состав преступления</w:t>
      </w:r>
    </w:p>
    <w:p w:rsidR="00A63CE4" w:rsidRPr="002259A1" w:rsidRDefault="002259A1" w:rsidP="002259A1">
      <w:pPr>
        <w:spacing w:line="360" w:lineRule="auto"/>
        <w:rPr>
          <w:sz w:val="28"/>
          <w:szCs w:val="28"/>
        </w:rPr>
      </w:pPr>
      <w:r>
        <w:rPr>
          <w:sz w:val="28"/>
          <w:szCs w:val="28"/>
        </w:rPr>
        <w:t xml:space="preserve">2. </w:t>
      </w:r>
      <w:r w:rsidR="00A63CE4" w:rsidRPr="002259A1">
        <w:rPr>
          <w:sz w:val="28"/>
          <w:szCs w:val="28"/>
        </w:rPr>
        <w:t>ПОНЯТИЕ ПРЕСТУПЛЕНИЯ ПРОТИВ ЛИЧНОСТИ</w:t>
      </w:r>
    </w:p>
    <w:p w:rsidR="00A63CE4" w:rsidRPr="002259A1" w:rsidRDefault="002259A1" w:rsidP="002259A1">
      <w:pPr>
        <w:spacing w:line="360" w:lineRule="auto"/>
        <w:rPr>
          <w:sz w:val="28"/>
          <w:szCs w:val="28"/>
        </w:rPr>
      </w:pPr>
      <w:r>
        <w:rPr>
          <w:sz w:val="28"/>
          <w:szCs w:val="28"/>
        </w:rPr>
        <w:t xml:space="preserve">3. </w:t>
      </w:r>
      <w:r w:rsidR="00A63CE4" w:rsidRPr="002259A1">
        <w:rPr>
          <w:sz w:val="28"/>
          <w:szCs w:val="28"/>
        </w:rPr>
        <w:t>УГОЛОВНО-ПРАВОВАЯ ХАРАКТЕРИСТИКА</w:t>
      </w:r>
      <w:r w:rsidRPr="002259A1">
        <w:rPr>
          <w:sz w:val="28"/>
          <w:szCs w:val="28"/>
        </w:rPr>
        <w:t xml:space="preserve"> </w:t>
      </w:r>
      <w:r w:rsidR="00A63CE4" w:rsidRPr="002259A1">
        <w:rPr>
          <w:sz w:val="28"/>
          <w:szCs w:val="28"/>
        </w:rPr>
        <w:t>УБИЙСТВА</w:t>
      </w:r>
    </w:p>
    <w:p w:rsidR="00A63CE4" w:rsidRPr="002259A1" w:rsidRDefault="002259A1" w:rsidP="002259A1">
      <w:pPr>
        <w:spacing w:line="360" w:lineRule="auto"/>
        <w:rPr>
          <w:sz w:val="28"/>
          <w:szCs w:val="28"/>
        </w:rPr>
      </w:pPr>
      <w:r>
        <w:rPr>
          <w:sz w:val="28"/>
          <w:szCs w:val="28"/>
        </w:rPr>
        <w:t xml:space="preserve">4. </w:t>
      </w:r>
      <w:r w:rsidR="00A63CE4" w:rsidRPr="002259A1">
        <w:rPr>
          <w:sz w:val="28"/>
          <w:szCs w:val="28"/>
        </w:rPr>
        <w:t>ХАРАКТЕРИСТИКА ВИДОВ УБИЙСТВ ПРИ</w:t>
      </w:r>
      <w:r w:rsidRPr="002259A1">
        <w:rPr>
          <w:sz w:val="28"/>
          <w:szCs w:val="28"/>
        </w:rPr>
        <w:t xml:space="preserve"> </w:t>
      </w:r>
      <w:r w:rsidR="00A63CE4" w:rsidRPr="002259A1">
        <w:rPr>
          <w:sz w:val="28"/>
          <w:szCs w:val="28"/>
        </w:rPr>
        <w:t>ОТЯГЧАЮЩИХ ОБСТОЯТЕЛЬСТВАХ</w:t>
      </w:r>
    </w:p>
    <w:p w:rsidR="00A63CE4" w:rsidRPr="002259A1" w:rsidRDefault="00A63CE4" w:rsidP="002259A1">
      <w:pPr>
        <w:spacing w:line="360" w:lineRule="auto"/>
        <w:rPr>
          <w:sz w:val="28"/>
          <w:szCs w:val="28"/>
        </w:rPr>
      </w:pPr>
      <w:r w:rsidRPr="002259A1">
        <w:rPr>
          <w:sz w:val="28"/>
          <w:szCs w:val="28"/>
        </w:rPr>
        <w:t>ЗАКЛЮЧЕНИЕ</w:t>
      </w:r>
    </w:p>
    <w:p w:rsidR="00A63CE4" w:rsidRPr="002259A1" w:rsidRDefault="007303FC" w:rsidP="002259A1">
      <w:pPr>
        <w:spacing w:line="360" w:lineRule="auto"/>
        <w:rPr>
          <w:sz w:val="28"/>
          <w:szCs w:val="28"/>
        </w:rPr>
      </w:pPr>
      <w:r w:rsidRPr="002259A1">
        <w:rPr>
          <w:sz w:val="28"/>
          <w:szCs w:val="28"/>
        </w:rPr>
        <w:t>СПИСОК ИСПОЛЬЗУЕМОЙ ЛИТЕРАТУРЫ</w:t>
      </w:r>
    </w:p>
    <w:p w:rsidR="00A63CE4" w:rsidRPr="002259A1" w:rsidRDefault="002259A1" w:rsidP="002259A1">
      <w:pPr>
        <w:spacing w:line="360" w:lineRule="auto"/>
        <w:ind w:firstLine="709"/>
        <w:jc w:val="center"/>
        <w:rPr>
          <w:b/>
          <w:sz w:val="28"/>
          <w:szCs w:val="28"/>
        </w:rPr>
      </w:pPr>
      <w:r w:rsidRPr="002259A1">
        <w:rPr>
          <w:sz w:val="28"/>
          <w:szCs w:val="28"/>
        </w:rPr>
        <w:br w:type="page"/>
      </w:r>
      <w:r w:rsidR="00A63CE4" w:rsidRPr="002259A1">
        <w:rPr>
          <w:b/>
          <w:sz w:val="28"/>
          <w:szCs w:val="28"/>
        </w:rPr>
        <w:t>ВВЕДЕНИЕ</w:t>
      </w:r>
    </w:p>
    <w:p w:rsidR="00A63CE4" w:rsidRPr="002259A1" w:rsidRDefault="00A63CE4" w:rsidP="002259A1">
      <w:pPr>
        <w:spacing w:line="360" w:lineRule="auto"/>
        <w:ind w:firstLine="709"/>
        <w:jc w:val="both"/>
        <w:rPr>
          <w:sz w:val="28"/>
          <w:szCs w:val="28"/>
        </w:rPr>
      </w:pPr>
    </w:p>
    <w:p w:rsidR="00A63CE4" w:rsidRPr="002259A1" w:rsidRDefault="00A63CE4" w:rsidP="002259A1">
      <w:pPr>
        <w:spacing w:line="360" w:lineRule="auto"/>
        <w:ind w:firstLine="709"/>
        <w:jc w:val="both"/>
        <w:rPr>
          <w:sz w:val="28"/>
          <w:szCs w:val="28"/>
        </w:rPr>
      </w:pPr>
      <w:r w:rsidRPr="002259A1">
        <w:rPr>
          <w:sz w:val="28"/>
          <w:szCs w:val="28"/>
        </w:rPr>
        <w:t xml:space="preserve">Защита личности от преступных посягательств, охрана её прав и свобод – обязанность государства. Это положение зафиксировано в Конституции РК. Однако статистические данные о состоянии преступности за последние несколько лет свидетельствуют о том, что удельный вес преступлений против личности неуклонно растет. Особенно заметен всплеск насильственных </w:t>
      </w:r>
      <w:r w:rsidR="00B36D84" w:rsidRPr="002259A1">
        <w:rPr>
          <w:sz w:val="28"/>
          <w:szCs w:val="28"/>
        </w:rPr>
        <w:t xml:space="preserve">преступлений против личности </w:t>
      </w:r>
      <w:r w:rsidRPr="002259A1">
        <w:rPr>
          <w:sz w:val="28"/>
          <w:szCs w:val="28"/>
        </w:rPr>
        <w:t>.</w:t>
      </w:r>
    </w:p>
    <w:p w:rsidR="00A63CE4" w:rsidRPr="002259A1" w:rsidRDefault="00A63CE4" w:rsidP="002259A1">
      <w:pPr>
        <w:spacing w:line="360" w:lineRule="auto"/>
        <w:ind w:firstLine="709"/>
        <w:jc w:val="both"/>
        <w:rPr>
          <w:sz w:val="28"/>
          <w:szCs w:val="28"/>
        </w:rPr>
      </w:pPr>
      <w:r w:rsidRPr="002259A1">
        <w:rPr>
          <w:sz w:val="28"/>
          <w:szCs w:val="28"/>
        </w:rPr>
        <w:t>Причины столь бурного роста насильственных преступлений в последнее время многообразны. Их следует искать в нестабильной экономической ситуации, в нерешенности многих социальных вопросов. Можно найти эти причины и в политической сфере. Нравственное опустошение общества также оказывает свое влияние на ситуацию с преступностью. В обществе набирает силу тенденция неуважения к праву, закону, попранию прав личности, процветает безнравственность, теряются моральные ценности и установки.</w:t>
      </w:r>
    </w:p>
    <w:p w:rsidR="00A63CE4" w:rsidRPr="002259A1" w:rsidRDefault="00A63CE4" w:rsidP="002259A1">
      <w:pPr>
        <w:spacing w:line="360" w:lineRule="auto"/>
        <w:ind w:firstLine="709"/>
        <w:jc w:val="both"/>
        <w:rPr>
          <w:sz w:val="28"/>
          <w:szCs w:val="28"/>
        </w:rPr>
      </w:pPr>
      <w:r w:rsidRPr="002259A1">
        <w:rPr>
          <w:sz w:val="28"/>
          <w:szCs w:val="28"/>
        </w:rPr>
        <w:t>Среди всех преступлений против личности наибольшей опасностью обладает, естественно, умышленное убийство. Статья 96 УК РК направлена на охрану права на жизнь, а в соответствии со ст. 12 Конституции РК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rsidR="00B36D84" w:rsidRPr="002259A1">
        <w:rPr>
          <w:sz w:val="28"/>
          <w:szCs w:val="28"/>
        </w:rPr>
        <w:t>1</w:t>
      </w:r>
      <w:r w:rsidRPr="002259A1">
        <w:rPr>
          <w:sz w:val="28"/>
          <w:szCs w:val="28"/>
        </w:rPr>
        <w:t>/.</w:t>
      </w:r>
    </w:p>
    <w:p w:rsidR="00A63CE4" w:rsidRPr="002259A1" w:rsidRDefault="00A63CE4" w:rsidP="002259A1">
      <w:pPr>
        <w:spacing w:line="360" w:lineRule="auto"/>
        <w:ind w:firstLine="709"/>
        <w:jc w:val="both"/>
        <w:rPr>
          <w:sz w:val="28"/>
          <w:szCs w:val="28"/>
        </w:rPr>
      </w:pPr>
      <w:r w:rsidRPr="002259A1">
        <w:rPr>
          <w:sz w:val="28"/>
          <w:szCs w:val="28"/>
        </w:rPr>
        <w:t>Еще раньше, Всеобщая декларация прав человека от 10 декабря 1948 года в ст. 3 зафиксировала, что каждый человек имеет право на жизнь, свободу и личную неприкосновенность. И каждый человек обладает этим правом,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A63CE4" w:rsidRPr="002259A1" w:rsidRDefault="00A63CE4" w:rsidP="002259A1">
      <w:pPr>
        <w:spacing w:line="360" w:lineRule="auto"/>
        <w:ind w:firstLine="709"/>
        <w:jc w:val="both"/>
        <w:rPr>
          <w:sz w:val="28"/>
          <w:szCs w:val="28"/>
        </w:rPr>
      </w:pPr>
      <w:r w:rsidRPr="002259A1">
        <w:rPr>
          <w:sz w:val="28"/>
          <w:szCs w:val="28"/>
        </w:rPr>
        <w:t>И задача государства заключается в том, что для охраны права человека на жизнь оно обязано использовать все имеющиеся у него средства, включая и уголовно-правовую охрану жизни. Но убийства относятся к числу тех преступлений, которые вызывают часто большие трудности при расследовании и при юридической квалификации.</w:t>
      </w:r>
    </w:p>
    <w:p w:rsidR="00A63CE4" w:rsidRPr="002259A1" w:rsidRDefault="00A63CE4" w:rsidP="002259A1">
      <w:pPr>
        <w:spacing w:line="360" w:lineRule="auto"/>
        <w:ind w:firstLine="709"/>
        <w:jc w:val="both"/>
        <w:rPr>
          <w:sz w:val="28"/>
          <w:szCs w:val="28"/>
        </w:rPr>
      </w:pPr>
      <w:r w:rsidRPr="002259A1">
        <w:rPr>
          <w:sz w:val="28"/>
          <w:szCs w:val="28"/>
        </w:rPr>
        <w:t>Многочисленные вопросы, возникающие при квалификации убийств, являются следствием многообразия различных ситуаций совершения этих посягательств и сложности признаков, которые приходится учитывать. Все это вызывает необходимость проведения более тщательного анализа убийства в целом и его отдельных признаков.</w:t>
      </w:r>
    </w:p>
    <w:p w:rsidR="00891465" w:rsidRPr="002259A1" w:rsidRDefault="002259A1" w:rsidP="002259A1">
      <w:pPr>
        <w:spacing w:line="360" w:lineRule="auto"/>
        <w:ind w:firstLine="709"/>
        <w:jc w:val="center"/>
        <w:rPr>
          <w:sz w:val="28"/>
          <w:szCs w:val="28"/>
        </w:rPr>
      </w:pPr>
      <w:r w:rsidRPr="002259A1">
        <w:rPr>
          <w:b/>
          <w:bCs/>
          <w:sz w:val="28"/>
          <w:szCs w:val="28"/>
          <w:lang w:val="en-US"/>
        </w:rPr>
        <w:br w:type="page"/>
      </w:r>
      <w:r>
        <w:rPr>
          <w:b/>
          <w:bCs/>
          <w:sz w:val="28"/>
          <w:szCs w:val="28"/>
        </w:rPr>
        <w:t>1</w:t>
      </w:r>
      <w:r w:rsidR="001F7499" w:rsidRPr="002259A1">
        <w:rPr>
          <w:b/>
          <w:bCs/>
          <w:sz w:val="28"/>
          <w:szCs w:val="28"/>
        </w:rPr>
        <w:t>.</w:t>
      </w:r>
      <w:r w:rsidR="00A63CE4" w:rsidRPr="002259A1">
        <w:rPr>
          <w:b/>
          <w:bCs/>
          <w:sz w:val="28"/>
          <w:szCs w:val="28"/>
        </w:rPr>
        <w:t xml:space="preserve"> </w:t>
      </w:r>
      <w:r w:rsidR="00891465" w:rsidRPr="002259A1">
        <w:rPr>
          <w:b/>
          <w:bCs/>
          <w:sz w:val="28"/>
          <w:szCs w:val="28"/>
        </w:rPr>
        <w:t>ПРЕСТУПЛЕНИЕ</w:t>
      </w:r>
    </w:p>
    <w:p w:rsidR="00411746" w:rsidRPr="002259A1" w:rsidRDefault="00411746" w:rsidP="002259A1">
      <w:pPr>
        <w:spacing w:line="360" w:lineRule="auto"/>
        <w:ind w:firstLine="709"/>
        <w:jc w:val="both"/>
        <w:rPr>
          <w:sz w:val="28"/>
          <w:szCs w:val="28"/>
        </w:rPr>
      </w:pPr>
    </w:p>
    <w:p w:rsidR="00411746" w:rsidRPr="002259A1" w:rsidRDefault="00411746" w:rsidP="002259A1">
      <w:pPr>
        <w:spacing w:line="360" w:lineRule="auto"/>
        <w:ind w:firstLine="709"/>
        <w:jc w:val="both"/>
        <w:rPr>
          <w:color w:val="0000FF"/>
          <w:sz w:val="28"/>
          <w:szCs w:val="28"/>
        </w:rPr>
      </w:pPr>
      <w:r w:rsidRPr="002259A1">
        <w:rPr>
          <w:sz w:val="28"/>
          <w:szCs w:val="28"/>
        </w:rPr>
        <w:t>Преступление является важнейшей категорией уголовного права. Все другие понятия и категории уголовног</w:t>
      </w:r>
      <w:r w:rsidR="002259A1" w:rsidRPr="002259A1">
        <w:rPr>
          <w:sz w:val="28"/>
          <w:szCs w:val="28"/>
        </w:rPr>
        <w:t>о права связаны с преступлением</w:t>
      </w:r>
      <w:r w:rsidRPr="002259A1">
        <w:rPr>
          <w:sz w:val="28"/>
          <w:szCs w:val="28"/>
        </w:rPr>
        <w:t>.</w:t>
      </w:r>
    </w:p>
    <w:p w:rsidR="00505C86" w:rsidRPr="002259A1" w:rsidRDefault="00505C86" w:rsidP="002259A1">
      <w:pPr>
        <w:spacing w:line="360" w:lineRule="auto"/>
        <w:ind w:firstLine="709"/>
        <w:jc w:val="both"/>
        <w:rPr>
          <w:sz w:val="28"/>
          <w:szCs w:val="28"/>
        </w:rPr>
      </w:pPr>
      <w:r w:rsidRPr="002259A1">
        <w:rPr>
          <w:sz w:val="28"/>
          <w:szCs w:val="28"/>
        </w:rPr>
        <w:t xml:space="preserve">Определение понятия преступления дается в статье 9. Раздела </w:t>
      </w:r>
      <w:r w:rsidRPr="002259A1">
        <w:rPr>
          <w:sz w:val="28"/>
          <w:szCs w:val="28"/>
          <w:lang w:val="en-US"/>
        </w:rPr>
        <w:t>II</w:t>
      </w:r>
      <w:r w:rsidRPr="002259A1">
        <w:rPr>
          <w:sz w:val="28"/>
          <w:szCs w:val="28"/>
        </w:rPr>
        <w:t xml:space="preserve"> Уголовного кодекса Республики Казахстан в его Общей части: «Преступлением признается совершённое виновно общественно опасное деяние (действие или бездействие), запрещенное настоящим Кодексом под угрозой наказания</w:t>
      </w:r>
      <w:r w:rsidR="002259A1" w:rsidRPr="002259A1">
        <w:rPr>
          <w:sz w:val="28"/>
          <w:szCs w:val="28"/>
        </w:rPr>
        <w:t>…»</w:t>
      </w:r>
      <w:r w:rsidR="00110D3B" w:rsidRPr="002259A1">
        <w:rPr>
          <w:sz w:val="28"/>
          <w:szCs w:val="28"/>
        </w:rPr>
        <w:t>.</w:t>
      </w:r>
    </w:p>
    <w:p w:rsidR="00505C86" w:rsidRPr="002259A1" w:rsidRDefault="00505C86" w:rsidP="002259A1">
      <w:pPr>
        <w:spacing w:line="360" w:lineRule="auto"/>
        <w:ind w:firstLine="709"/>
        <w:jc w:val="both"/>
        <w:rPr>
          <w:sz w:val="28"/>
          <w:szCs w:val="28"/>
        </w:rPr>
      </w:pPr>
      <w:r w:rsidRPr="002259A1">
        <w:rPr>
          <w:sz w:val="28"/>
          <w:szCs w:val="28"/>
        </w:rPr>
        <w:t>Данное определение содержит два связанных между собой понятия - формальное (нормативное)</w:t>
      </w:r>
      <w:r w:rsidR="002259A1" w:rsidRPr="002259A1">
        <w:rPr>
          <w:sz w:val="28"/>
          <w:szCs w:val="28"/>
        </w:rPr>
        <w:t xml:space="preserve"> </w:t>
      </w:r>
      <w:r w:rsidRPr="002259A1">
        <w:rPr>
          <w:sz w:val="28"/>
          <w:szCs w:val="28"/>
        </w:rPr>
        <w:t>и</w:t>
      </w:r>
      <w:r w:rsidR="002259A1" w:rsidRPr="002259A1">
        <w:rPr>
          <w:sz w:val="28"/>
          <w:szCs w:val="28"/>
        </w:rPr>
        <w:t xml:space="preserve"> </w:t>
      </w:r>
      <w:r w:rsidRPr="002259A1">
        <w:rPr>
          <w:sz w:val="28"/>
          <w:szCs w:val="28"/>
        </w:rPr>
        <w:t>материальное. Под формальной стороной определения понятия преступления понимается запрещенность человеческого деяния, действия или бездействия, уголовным законом под угрозой наказания, то есть противоправность. В данной дефиницией преступления отражена одна из основных идей</w:t>
      </w:r>
      <w:r w:rsidR="002259A1" w:rsidRPr="002259A1">
        <w:rPr>
          <w:sz w:val="28"/>
          <w:szCs w:val="28"/>
        </w:rPr>
        <w:t xml:space="preserve"> </w:t>
      </w:r>
      <w:r w:rsidRPr="002259A1">
        <w:rPr>
          <w:sz w:val="28"/>
          <w:szCs w:val="28"/>
        </w:rPr>
        <w:t>уголовного права – принцип законности, отказ от аналогии. Никто не вправе признать то или иное деяние преступным, если оно прямо не предусмотрено уголовно-правовой нормой (этот принцип закреплен в</w:t>
      </w:r>
      <w:r w:rsidR="002259A1" w:rsidRPr="002259A1">
        <w:rPr>
          <w:sz w:val="28"/>
          <w:szCs w:val="28"/>
        </w:rPr>
        <w:t xml:space="preserve"> </w:t>
      </w:r>
      <w:r w:rsidRPr="002259A1">
        <w:rPr>
          <w:sz w:val="28"/>
          <w:szCs w:val="28"/>
        </w:rPr>
        <w:t>Конституции Республики Казахстан). Однако определение понятия преступления не исчерпывается формальным подходом к дефиниции преступления. Материальная сторона определения деяния как преступления определяет его общественную опасность, иначе говоря, социальную сущность преступного деяния.</w:t>
      </w:r>
    </w:p>
    <w:p w:rsidR="00505C86" w:rsidRPr="002259A1" w:rsidRDefault="00505C86" w:rsidP="002259A1">
      <w:pPr>
        <w:spacing w:line="360" w:lineRule="auto"/>
        <w:ind w:firstLine="709"/>
        <w:jc w:val="both"/>
        <w:rPr>
          <w:color w:val="0000FF"/>
          <w:sz w:val="28"/>
          <w:szCs w:val="28"/>
        </w:rPr>
      </w:pPr>
    </w:p>
    <w:p w:rsidR="00891465" w:rsidRPr="002259A1" w:rsidRDefault="002259A1" w:rsidP="002259A1">
      <w:pPr>
        <w:spacing w:line="360" w:lineRule="auto"/>
        <w:ind w:firstLine="709"/>
        <w:jc w:val="center"/>
        <w:rPr>
          <w:b/>
          <w:bCs/>
          <w:sz w:val="28"/>
          <w:szCs w:val="28"/>
        </w:rPr>
      </w:pPr>
      <w:r w:rsidRPr="002259A1">
        <w:rPr>
          <w:b/>
          <w:bCs/>
          <w:sz w:val="28"/>
          <w:szCs w:val="28"/>
        </w:rPr>
        <w:t xml:space="preserve">1.1 </w:t>
      </w:r>
      <w:r w:rsidR="00891465" w:rsidRPr="002259A1">
        <w:rPr>
          <w:b/>
          <w:bCs/>
          <w:sz w:val="28"/>
          <w:szCs w:val="28"/>
        </w:rPr>
        <w:t>Понятие и признаки</w:t>
      </w:r>
      <w:r w:rsidR="00505C86" w:rsidRPr="002259A1">
        <w:rPr>
          <w:b/>
          <w:bCs/>
          <w:sz w:val="28"/>
          <w:szCs w:val="28"/>
        </w:rPr>
        <w:t xml:space="preserve"> преступления</w:t>
      </w:r>
    </w:p>
    <w:p w:rsidR="00891465" w:rsidRPr="002259A1" w:rsidRDefault="00891465" w:rsidP="002259A1">
      <w:pPr>
        <w:spacing w:line="360" w:lineRule="auto"/>
        <w:ind w:firstLine="709"/>
        <w:jc w:val="both"/>
        <w:rPr>
          <w:color w:val="0000FF"/>
          <w:sz w:val="28"/>
          <w:szCs w:val="28"/>
        </w:rPr>
      </w:pPr>
    </w:p>
    <w:p w:rsidR="00411746" w:rsidRPr="002259A1" w:rsidRDefault="00411746" w:rsidP="002259A1">
      <w:pPr>
        <w:spacing w:line="360" w:lineRule="auto"/>
        <w:ind w:firstLine="709"/>
        <w:jc w:val="both"/>
        <w:rPr>
          <w:sz w:val="28"/>
          <w:szCs w:val="28"/>
        </w:rPr>
      </w:pPr>
      <w:r w:rsidRPr="002259A1">
        <w:rPr>
          <w:sz w:val="28"/>
          <w:szCs w:val="28"/>
        </w:rPr>
        <w:t xml:space="preserve">Определение понятия преступления дается в статье 9 Уголовного кодекса Республики Казахстан: «Преступлением признается совершенное виновно общественно опасное деяние (действие или бездействие), запрещенное настоящим Кодексом под угрозой </w:t>
      </w:r>
      <w:r w:rsidR="002259A1" w:rsidRPr="002259A1">
        <w:rPr>
          <w:sz w:val="28"/>
          <w:szCs w:val="28"/>
        </w:rPr>
        <w:t>наказания»</w:t>
      </w:r>
      <w:r w:rsidRPr="002259A1">
        <w:rPr>
          <w:sz w:val="28"/>
          <w:szCs w:val="28"/>
        </w:rPr>
        <w:t>.</w:t>
      </w:r>
    </w:p>
    <w:p w:rsidR="00411746" w:rsidRPr="002259A1" w:rsidRDefault="00411746" w:rsidP="002259A1">
      <w:pPr>
        <w:spacing w:line="360" w:lineRule="auto"/>
        <w:ind w:firstLine="709"/>
        <w:jc w:val="both"/>
        <w:rPr>
          <w:sz w:val="28"/>
          <w:szCs w:val="28"/>
        </w:rPr>
      </w:pPr>
      <w:r w:rsidRPr="002259A1">
        <w:rPr>
          <w:sz w:val="28"/>
          <w:szCs w:val="28"/>
        </w:rPr>
        <w:t>Преступление характеризуется рядом обязательных признаков, к которым относятся:</w:t>
      </w:r>
    </w:p>
    <w:p w:rsidR="00411746" w:rsidRPr="002259A1" w:rsidRDefault="00411746" w:rsidP="002259A1">
      <w:pPr>
        <w:spacing w:line="360" w:lineRule="auto"/>
        <w:ind w:firstLine="709"/>
        <w:jc w:val="both"/>
        <w:rPr>
          <w:sz w:val="28"/>
          <w:szCs w:val="28"/>
        </w:rPr>
      </w:pPr>
      <w:r w:rsidRPr="002259A1">
        <w:rPr>
          <w:sz w:val="28"/>
          <w:szCs w:val="28"/>
        </w:rPr>
        <w:t>а) общественная опасность;</w:t>
      </w:r>
    </w:p>
    <w:p w:rsidR="00411746" w:rsidRPr="002259A1" w:rsidRDefault="00411746" w:rsidP="002259A1">
      <w:pPr>
        <w:spacing w:line="360" w:lineRule="auto"/>
        <w:ind w:firstLine="709"/>
        <w:jc w:val="both"/>
        <w:rPr>
          <w:sz w:val="28"/>
          <w:szCs w:val="28"/>
        </w:rPr>
      </w:pPr>
      <w:r w:rsidRPr="002259A1">
        <w:rPr>
          <w:sz w:val="28"/>
          <w:szCs w:val="28"/>
        </w:rPr>
        <w:t>б) противоправность;</w:t>
      </w:r>
    </w:p>
    <w:p w:rsidR="00411746" w:rsidRPr="002259A1" w:rsidRDefault="00411746" w:rsidP="002259A1">
      <w:pPr>
        <w:spacing w:line="360" w:lineRule="auto"/>
        <w:ind w:firstLine="709"/>
        <w:jc w:val="both"/>
        <w:rPr>
          <w:sz w:val="28"/>
          <w:szCs w:val="28"/>
        </w:rPr>
      </w:pPr>
      <w:r w:rsidRPr="002259A1">
        <w:rPr>
          <w:sz w:val="28"/>
          <w:szCs w:val="28"/>
        </w:rPr>
        <w:t>в) виновность;</w:t>
      </w:r>
    </w:p>
    <w:p w:rsidR="00411746" w:rsidRPr="002259A1" w:rsidRDefault="00411746" w:rsidP="002259A1">
      <w:pPr>
        <w:spacing w:line="360" w:lineRule="auto"/>
        <w:ind w:firstLine="709"/>
        <w:jc w:val="both"/>
        <w:rPr>
          <w:sz w:val="28"/>
          <w:szCs w:val="28"/>
        </w:rPr>
      </w:pPr>
      <w:r w:rsidRPr="002259A1">
        <w:rPr>
          <w:sz w:val="28"/>
          <w:szCs w:val="28"/>
        </w:rPr>
        <w:t>г) наказуемость.</w:t>
      </w:r>
    </w:p>
    <w:p w:rsidR="00411746" w:rsidRPr="002259A1" w:rsidRDefault="00411746" w:rsidP="002259A1">
      <w:pPr>
        <w:spacing w:line="360" w:lineRule="auto"/>
        <w:ind w:firstLine="709"/>
        <w:jc w:val="both"/>
        <w:rPr>
          <w:sz w:val="28"/>
          <w:szCs w:val="28"/>
        </w:rPr>
      </w:pPr>
      <w:r w:rsidRPr="002259A1">
        <w:rPr>
          <w:sz w:val="28"/>
          <w:szCs w:val="28"/>
        </w:rPr>
        <w:t>Рассмотрим реальное содержание данных признаков с учетом основных положений теории казахстанского уголовного права.</w:t>
      </w:r>
    </w:p>
    <w:p w:rsidR="00B36D84" w:rsidRPr="002259A1" w:rsidRDefault="00411746" w:rsidP="002259A1">
      <w:pPr>
        <w:spacing w:line="360" w:lineRule="auto"/>
        <w:ind w:firstLine="709"/>
        <w:jc w:val="both"/>
        <w:rPr>
          <w:sz w:val="28"/>
          <w:szCs w:val="28"/>
        </w:rPr>
      </w:pPr>
      <w:r w:rsidRPr="002259A1">
        <w:rPr>
          <w:sz w:val="28"/>
          <w:szCs w:val="28"/>
        </w:rPr>
        <w:t>а) Общественная опасность – важнейший, неотъемлемый признак преступления, который в первую очередь качественно отличает его от иных существующих видов правонарушений и выступает в качестве основной (материальной) предпосылки для уголовно-правового запрета данного вида деяний.</w:t>
      </w:r>
    </w:p>
    <w:p w:rsidR="00411746" w:rsidRPr="002259A1" w:rsidRDefault="00411746" w:rsidP="002259A1">
      <w:pPr>
        <w:spacing w:line="360" w:lineRule="auto"/>
        <w:ind w:firstLine="709"/>
        <w:jc w:val="both"/>
        <w:rPr>
          <w:sz w:val="28"/>
          <w:szCs w:val="28"/>
        </w:rPr>
      </w:pPr>
      <w:r w:rsidRPr="002259A1">
        <w:rPr>
          <w:sz w:val="28"/>
          <w:szCs w:val="28"/>
        </w:rPr>
        <w:t>Особая значимость этого признака подтверждается ч. 2 ст. 9</w:t>
      </w:r>
      <w:r w:rsidR="002259A1" w:rsidRPr="002259A1">
        <w:rPr>
          <w:sz w:val="28"/>
          <w:szCs w:val="28"/>
        </w:rPr>
        <w:t xml:space="preserve"> </w:t>
      </w:r>
      <w:r w:rsidRPr="002259A1">
        <w:rPr>
          <w:sz w:val="28"/>
          <w:szCs w:val="28"/>
        </w:rPr>
        <w:t>УК</w:t>
      </w:r>
      <w:r w:rsidR="002259A1" w:rsidRPr="002259A1">
        <w:rPr>
          <w:sz w:val="28"/>
          <w:szCs w:val="28"/>
        </w:rPr>
        <w:t xml:space="preserve"> </w:t>
      </w:r>
      <w:r w:rsidRPr="002259A1">
        <w:rPr>
          <w:sz w:val="28"/>
          <w:szCs w:val="28"/>
        </w:rPr>
        <w:t>РК, которая гласит: «Не является преступлением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w:t>
      </w:r>
      <w:r w:rsidR="002259A1" w:rsidRPr="002259A1">
        <w:rPr>
          <w:sz w:val="28"/>
          <w:szCs w:val="28"/>
        </w:rPr>
        <w:t>.</w:t>
      </w:r>
    </w:p>
    <w:p w:rsidR="00411746" w:rsidRPr="002259A1" w:rsidRDefault="00411746" w:rsidP="002259A1">
      <w:pPr>
        <w:spacing w:line="360" w:lineRule="auto"/>
        <w:ind w:firstLine="709"/>
        <w:jc w:val="both"/>
        <w:rPr>
          <w:sz w:val="28"/>
          <w:szCs w:val="28"/>
        </w:rPr>
      </w:pPr>
      <w:r w:rsidRPr="002259A1">
        <w:rPr>
          <w:sz w:val="28"/>
          <w:szCs w:val="28"/>
        </w:rPr>
        <w:t>Непосредственным проявлением общественной опасности является вред, который причиняется или реально может быть причинен личности, обществу или государству. Однако это утверждение верно лишь наполовину. В качестве обязательной предпосылки (источника) причинения вреда должно выступать деяние человека, осознанное по своей природе. Такое положение вещей определяется изначальной сущностью права – служить регулятором деятельности людей в интересах общества. А реализация этой функции предполагает осознание содержания правовых норм и наличие реальной возможности им следовать. В этой связи в качестве общественно опасных выступают такие деяния человека, которые не только существенным образом отличаются от общепринятых (преобладающих) прототипов поведения членов данного общества, но и с неизбежностью или весьма большой долей вероятности тем или иным образом существенным образом дезорганизуют данное общество, что является для него неприемлемым и, сле</w:t>
      </w:r>
      <w:r w:rsidR="0010489A" w:rsidRPr="002259A1">
        <w:rPr>
          <w:sz w:val="28"/>
          <w:szCs w:val="28"/>
        </w:rPr>
        <w:t>д</w:t>
      </w:r>
      <w:r w:rsidR="003F7DBB" w:rsidRPr="002259A1">
        <w:rPr>
          <w:sz w:val="28"/>
          <w:szCs w:val="28"/>
        </w:rPr>
        <w:t>овательно, общественно опасным</w:t>
      </w:r>
      <w:r w:rsidR="0010489A" w:rsidRPr="002259A1">
        <w:rPr>
          <w:sz w:val="28"/>
          <w:szCs w:val="28"/>
        </w:rPr>
        <w:t>.</w:t>
      </w:r>
    </w:p>
    <w:p w:rsidR="00411746" w:rsidRPr="002259A1" w:rsidRDefault="00411746" w:rsidP="002259A1">
      <w:pPr>
        <w:spacing w:line="360" w:lineRule="auto"/>
        <w:ind w:firstLine="709"/>
        <w:jc w:val="both"/>
        <w:rPr>
          <w:sz w:val="28"/>
          <w:szCs w:val="28"/>
        </w:rPr>
      </w:pPr>
      <w:r w:rsidRPr="002259A1">
        <w:rPr>
          <w:sz w:val="28"/>
          <w:szCs w:val="28"/>
        </w:rPr>
        <w:t>Уголовное законодательство в ст. 52</w:t>
      </w:r>
      <w:r w:rsidR="002259A1" w:rsidRPr="002259A1">
        <w:rPr>
          <w:sz w:val="28"/>
          <w:szCs w:val="28"/>
        </w:rPr>
        <w:t xml:space="preserve"> </w:t>
      </w:r>
      <w:r w:rsidRPr="002259A1">
        <w:rPr>
          <w:sz w:val="28"/>
          <w:szCs w:val="28"/>
        </w:rPr>
        <w:t>УК</w:t>
      </w:r>
      <w:r w:rsidR="002259A1" w:rsidRPr="002259A1">
        <w:rPr>
          <w:sz w:val="28"/>
          <w:szCs w:val="28"/>
        </w:rPr>
        <w:t xml:space="preserve"> </w:t>
      </w:r>
      <w:r w:rsidRPr="002259A1">
        <w:rPr>
          <w:sz w:val="28"/>
          <w:szCs w:val="28"/>
        </w:rPr>
        <w:t>РК «Общие начала назначения наказания»</w:t>
      </w:r>
      <w:r w:rsidR="003F7DBB" w:rsidRPr="002259A1">
        <w:rPr>
          <w:sz w:val="28"/>
          <w:szCs w:val="28"/>
        </w:rPr>
        <w:t xml:space="preserve"> /1/</w:t>
      </w:r>
      <w:r w:rsidRPr="002259A1">
        <w:rPr>
          <w:sz w:val="28"/>
          <w:szCs w:val="28"/>
        </w:rPr>
        <w:t xml:space="preserve"> выделяет качественную и количественную стороны общественной опасности. По общему правилу характер общественной опасности признается качественной характеристикой преступления, а степень – количественной. Данный признак преступления находит свое проявление во всех элементах состава преступления, составляющих внутреннюю правовую структуру этого социального явления. Однако распределяется общественная опасность по ним весьма неравномерно.</w:t>
      </w:r>
    </w:p>
    <w:p w:rsidR="00411746" w:rsidRPr="002259A1" w:rsidRDefault="00411746" w:rsidP="002259A1">
      <w:pPr>
        <w:spacing w:line="360" w:lineRule="auto"/>
        <w:ind w:firstLine="709"/>
        <w:jc w:val="both"/>
        <w:rPr>
          <w:sz w:val="28"/>
          <w:szCs w:val="28"/>
        </w:rPr>
      </w:pPr>
      <w:r w:rsidRPr="002259A1">
        <w:rPr>
          <w:sz w:val="28"/>
          <w:szCs w:val="28"/>
        </w:rPr>
        <w:t>Общественная опасность зависит от такого элемента состава преступления, как объект преступления, то есть общественных отношений, охраняемых уголовным законом. В качестве таковых в Республике Казахстан выступают основополагающие общественные отношения, посредством которых в обществе реализуются интересы личности, семьи, общества и государства, закрепленные в ст. 2</w:t>
      </w:r>
      <w:r w:rsidR="002259A1" w:rsidRPr="002259A1">
        <w:rPr>
          <w:sz w:val="28"/>
          <w:szCs w:val="28"/>
        </w:rPr>
        <w:t xml:space="preserve"> </w:t>
      </w:r>
      <w:r w:rsidRPr="002259A1">
        <w:rPr>
          <w:sz w:val="28"/>
          <w:szCs w:val="28"/>
        </w:rPr>
        <w:t>УК</w:t>
      </w:r>
      <w:r w:rsidR="002259A1" w:rsidRPr="002259A1">
        <w:rPr>
          <w:sz w:val="28"/>
          <w:szCs w:val="28"/>
        </w:rPr>
        <w:t xml:space="preserve"> </w:t>
      </w:r>
      <w:r w:rsidRPr="002259A1">
        <w:rPr>
          <w:sz w:val="28"/>
          <w:szCs w:val="28"/>
        </w:rPr>
        <w:t>РК «Задачи Уголовного кодекса». Чем ценнее общественные отношения, тем выше общественная опасность преступления, посягающего на них.</w:t>
      </w:r>
    </w:p>
    <w:p w:rsidR="00411746" w:rsidRPr="002259A1" w:rsidRDefault="00411746" w:rsidP="002259A1">
      <w:pPr>
        <w:spacing w:line="360" w:lineRule="auto"/>
        <w:ind w:firstLine="709"/>
        <w:jc w:val="both"/>
        <w:rPr>
          <w:sz w:val="28"/>
          <w:szCs w:val="28"/>
        </w:rPr>
      </w:pPr>
      <w:r w:rsidRPr="002259A1">
        <w:rPr>
          <w:sz w:val="28"/>
          <w:szCs w:val="28"/>
        </w:rPr>
        <w:t>Однако значимость для общества конкретных общественных отношений в большинстве случаев является недостаточной для их уголовно-правовой охраны, в связи с чем, в качестве дополнительных оснований для криминализации выступают также признаки объективной стороны - вредные последствия и особенности самого деяния.</w:t>
      </w:r>
    </w:p>
    <w:p w:rsidR="00411746" w:rsidRPr="002259A1" w:rsidRDefault="00411746" w:rsidP="002259A1">
      <w:pPr>
        <w:spacing w:line="360" w:lineRule="auto"/>
        <w:ind w:firstLine="709"/>
        <w:jc w:val="both"/>
        <w:rPr>
          <w:sz w:val="28"/>
          <w:szCs w:val="28"/>
        </w:rPr>
      </w:pPr>
      <w:r w:rsidRPr="002259A1">
        <w:rPr>
          <w:sz w:val="28"/>
          <w:szCs w:val="28"/>
        </w:rPr>
        <w:t>Данный элемент по существу отражает качественный критерий общественной опасности, но, как правило, именно присущие ему особенности позволяют детализировать количественную характеристику общественной опасности конкретного преступления.</w:t>
      </w:r>
    </w:p>
    <w:p w:rsidR="00411746" w:rsidRPr="002259A1" w:rsidRDefault="00411746" w:rsidP="002259A1">
      <w:pPr>
        <w:spacing w:line="360" w:lineRule="auto"/>
        <w:ind w:firstLine="709"/>
        <w:jc w:val="both"/>
        <w:rPr>
          <w:sz w:val="28"/>
          <w:szCs w:val="28"/>
        </w:rPr>
      </w:pPr>
      <w:r w:rsidRPr="002259A1">
        <w:rPr>
          <w:sz w:val="28"/>
          <w:szCs w:val="28"/>
        </w:rPr>
        <w:t>Что же касается субъекта как элемента состава, то он также является воплощением данного признака преступления. Так, возраст, особенности социального или правового статуса лица, совершившего преступление, в ряде случаев выступают в качестве одного из основных критериев для признания его противоправным (родитель, военнослужащий, должностное лицо и т.п.), то есть являются воплощением характера общественной опасности. А особенности уголовно-правового статуса (неоднократное совершение преступления, предыдущая судимость лица и т.п.) воплощают степень общественной опасности.</w:t>
      </w:r>
    </w:p>
    <w:p w:rsidR="00411746" w:rsidRPr="002259A1" w:rsidRDefault="00411746" w:rsidP="002259A1">
      <w:pPr>
        <w:spacing w:line="360" w:lineRule="auto"/>
        <w:ind w:firstLine="709"/>
        <w:jc w:val="both"/>
        <w:rPr>
          <w:sz w:val="28"/>
          <w:szCs w:val="28"/>
        </w:rPr>
      </w:pPr>
      <w:r w:rsidRPr="002259A1">
        <w:rPr>
          <w:sz w:val="28"/>
          <w:szCs w:val="28"/>
        </w:rPr>
        <w:t>Качественная и количественная характеристика общественной опасности преступления воплощена и в признаках субъективной стороны состава. Так, неосторожное преступление, как правило, обладает меньшей степенью общественной опасности, чем аналогичное деяние, совершенное умышленно. В то же время совершение ряда общественно опасных деяний по неосторожности, при незначительном характере преступных последствий (например, причинение по неосторожности легкого вреда здоровью) дает основание для непризнания их преступными, то есть налицо учет законодателем характера общественной опасности.</w:t>
      </w:r>
    </w:p>
    <w:p w:rsidR="00411746" w:rsidRPr="002259A1" w:rsidRDefault="00411746" w:rsidP="002259A1">
      <w:pPr>
        <w:spacing w:line="360" w:lineRule="auto"/>
        <w:ind w:firstLine="709"/>
        <w:jc w:val="both"/>
        <w:rPr>
          <w:sz w:val="28"/>
          <w:szCs w:val="28"/>
        </w:rPr>
      </w:pPr>
      <w:r w:rsidRPr="002259A1">
        <w:rPr>
          <w:sz w:val="28"/>
          <w:szCs w:val="28"/>
        </w:rPr>
        <w:t>б) Противоправность.</w:t>
      </w:r>
    </w:p>
    <w:p w:rsidR="00411746" w:rsidRPr="002259A1" w:rsidRDefault="00411746" w:rsidP="002259A1">
      <w:pPr>
        <w:spacing w:line="360" w:lineRule="auto"/>
        <w:ind w:firstLine="709"/>
        <w:jc w:val="both"/>
        <w:rPr>
          <w:sz w:val="28"/>
          <w:szCs w:val="28"/>
        </w:rPr>
      </w:pPr>
      <w:r w:rsidRPr="002259A1">
        <w:rPr>
          <w:sz w:val="28"/>
          <w:szCs w:val="28"/>
        </w:rPr>
        <w:t>Сущность этого признака заключается в том, что он, являясь самостоятельным, выступает в качестве юридической формы отражения общественной опасности, то есть посредством формализованных способов и средств закрепляет в уголовном законе данный основополагающий признак преступления. Как бы ни было опасно какое-либо деяние, но если оно не предусмотрено уголовным законом на момент его совершения, оно не может быть признано преступлением. Верно и обратное утверждение: если предусмотренное</w:t>
      </w:r>
      <w:r w:rsidR="002259A1" w:rsidRPr="002259A1">
        <w:rPr>
          <w:sz w:val="28"/>
          <w:szCs w:val="28"/>
        </w:rPr>
        <w:t xml:space="preserve"> </w:t>
      </w:r>
      <w:r w:rsidRPr="002259A1">
        <w:rPr>
          <w:sz w:val="28"/>
          <w:szCs w:val="28"/>
        </w:rPr>
        <w:t>УК</w:t>
      </w:r>
      <w:r w:rsidR="002259A1" w:rsidRPr="002259A1">
        <w:rPr>
          <w:sz w:val="28"/>
          <w:szCs w:val="28"/>
        </w:rPr>
        <w:t xml:space="preserve"> </w:t>
      </w:r>
      <w:r w:rsidRPr="002259A1">
        <w:rPr>
          <w:sz w:val="28"/>
          <w:szCs w:val="28"/>
        </w:rPr>
        <w:t>РК деяние не обладает общественной опасностью, то оно не может быть признано преступлением. Данный признак проявляется, исходя из особенностей уголовного законодательства, в том, что устанавливается запрет на совершение конкретных действий либо налагаются определенные обязательства на тех или иных лиц. Как правило, преступление нарушает не только уголовный закон, но и нормы иных отраслей права. Но для того, чтобы общественно опасное деяние было признано преступным, необходимо, чтобы это деяние было предусмотрено, прежде всего, уголовным законом, то есть официально провозглашено государством в качестве преступления. Существующее уголовное законодательство не допускает применения уголовного закона по аналогии.</w:t>
      </w:r>
    </w:p>
    <w:p w:rsidR="00411746" w:rsidRPr="002259A1" w:rsidRDefault="00411746" w:rsidP="002259A1">
      <w:pPr>
        <w:spacing w:line="360" w:lineRule="auto"/>
        <w:ind w:firstLine="709"/>
        <w:jc w:val="both"/>
        <w:rPr>
          <w:sz w:val="28"/>
          <w:szCs w:val="28"/>
        </w:rPr>
      </w:pPr>
      <w:r w:rsidRPr="002259A1">
        <w:rPr>
          <w:sz w:val="28"/>
          <w:szCs w:val="28"/>
        </w:rPr>
        <w:t>в)</w:t>
      </w:r>
      <w:r w:rsidR="002259A1" w:rsidRPr="002259A1">
        <w:rPr>
          <w:sz w:val="28"/>
          <w:szCs w:val="28"/>
        </w:rPr>
        <w:t xml:space="preserve"> </w:t>
      </w:r>
      <w:r w:rsidRPr="002259A1">
        <w:rPr>
          <w:sz w:val="28"/>
          <w:szCs w:val="28"/>
        </w:rPr>
        <w:t>Виновность.</w:t>
      </w:r>
    </w:p>
    <w:p w:rsidR="00411746" w:rsidRPr="002259A1" w:rsidRDefault="00411746" w:rsidP="002259A1">
      <w:pPr>
        <w:spacing w:line="360" w:lineRule="auto"/>
        <w:ind w:firstLine="709"/>
        <w:jc w:val="both"/>
        <w:rPr>
          <w:sz w:val="28"/>
          <w:szCs w:val="28"/>
        </w:rPr>
      </w:pPr>
      <w:r w:rsidRPr="002259A1">
        <w:rPr>
          <w:sz w:val="28"/>
          <w:szCs w:val="28"/>
        </w:rPr>
        <w:t>По своей сущности данный признак является производным от уголовной противоправности. Его обязательное присутствие объясняется недопустимостью объективного вменения, то есть возможности привлечения к уголовной ответственности без наличия вины. В этой связи преступлением является не всякое общественно опасное деяние, предусмотренное уголовным законодательством, а лишь то, которое характеризуется определенным психическим отношением лица к самому поведению и наступившим последствиям. Данный признак присутствует лишь тогда, когда в наличии форма вины, предусмотренная уголовным законодательством: умышленная – в виде прямого или косвенного умысла</w:t>
      </w:r>
      <w:r w:rsidR="003F7DBB" w:rsidRPr="002259A1">
        <w:rPr>
          <w:sz w:val="28"/>
          <w:szCs w:val="28"/>
        </w:rPr>
        <w:t>/1/</w:t>
      </w:r>
      <w:r w:rsidRPr="002259A1">
        <w:rPr>
          <w:sz w:val="28"/>
          <w:szCs w:val="28"/>
        </w:rPr>
        <w:t>; неосторожная – в виде легкомыслия или небрежности</w:t>
      </w:r>
      <w:r w:rsidR="003F7DBB" w:rsidRPr="002259A1">
        <w:rPr>
          <w:sz w:val="28"/>
          <w:szCs w:val="28"/>
        </w:rPr>
        <w:t>/2/</w:t>
      </w:r>
      <w:r w:rsidRPr="002259A1">
        <w:rPr>
          <w:sz w:val="28"/>
          <w:szCs w:val="28"/>
        </w:rPr>
        <w:t>;</w:t>
      </w:r>
      <w:r w:rsidR="002259A1" w:rsidRPr="002259A1">
        <w:rPr>
          <w:sz w:val="28"/>
          <w:szCs w:val="28"/>
        </w:rPr>
        <w:t xml:space="preserve"> </w:t>
      </w:r>
      <w:r w:rsidRPr="002259A1">
        <w:rPr>
          <w:sz w:val="28"/>
          <w:szCs w:val="28"/>
        </w:rPr>
        <w:t>двойная форма вины</w:t>
      </w:r>
      <w:r w:rsidR="003F7DBB" w:rsidRPr="002259A1">
        <w:rPr>
          <w:sz w:val="28"/>
          <w:szCs w:val="28"/>
        </w:rPr>
        <w:t>/3/</w:t>
      </w:r>
      <w:r w:rsidRPr="002259A1">
        <w:rPr>
          <w:sz w:val="28"/>
          <w:szCs w:val="28"/>
        </w:rPr>
        <w:t>.</w:t>
      </w:r>
    </w:p>
    <w:p w:rsidR="00411746" w:rsidRPr="002259A1" w:rsidRDefault="00411746" w:rsidP="002259A1">
      <w:pPr>
        <w:spacing w:line="360" w:lineRule="auto"/>
        <w:ind w:firstLine="709"/>
        <w:jc w:val="both"/>
        <w:rPr>
          <w:sz w:val="28"/>
          <w:szCs w:val="28"/>
        </w:rPr>
      </w:pPr>
      <w:r w:rsidRPr="002259A1">
        <w:rPr>
          <w:sz w:val="28"/>
          <w:szCs w:val="28"/>
        </w:rPr>
        <w:t>г) Наказуемость.</w:t>
      </w:r>
    </w:p>
    <w:p w:rsidR="00411746" w:rsidRPr="002259A1" w:rsidRDefault="00411746" w:rsidP="002259A1">
      <w:pPr>
        <w:spacing w:line="360" w:lineRule="auto"/>
        <w:ind w:firstLine="709"/>
        <w:jc w:val="both"/>
        <w:rPr>
          <w:sz w:val="28"/>
          <w:szCs w:val="28"/>
        </w:rPr>
      </w:pPr>
      <w:r w:rsidRPr="002259A1">
        <w:rPr>
          <w:sz w:val="28"/>
          <w:szCs w:val="28"/>
        </w:rPr>
        <w:t>Этот признак в своей основе базируется на противоправности. Уголовно-правовая сущность его заключается в том, что нет в</w:t>
      </w:r>
      <w:r w:rsidR="002259A1" w:rsidRPr="002259A1">
        <w:rPr>
          <w:sz w:val="28"/>
          <w:szCs w:val="28"/>
        </w:rPr>
        <w:t xml:space="preserve"> </w:t>
      </w:r>
      <w:r w:rsidRPr="002259A1">
        <w:rPr>
          <w:sz w:val="28"/>
          <w:szCs w:val="28"/>
        </w:rPr>
        <w:t>УК</w:t>
      </w:r>
      <w:r w:rsidR="002259A1" w:rsidRPr="002259A1">
        <w:rPr>
          <w:sz w:val="28"/>
          <w:szCs w:val="28"/>
        </w:rPr>
        <w:t xml:space="preserve"> </w:t>
      </w:r>
      <w:r w:rsidRPr="002259A1">
        <w:rPr>
          <w:sz w:val="28"/>
          <w:szCs w:val="28"/>
        </w:rPr>
        <w:t>РК преступления, за которое не было бы предусмотрено наказания. Причем он выступает (в этом заключается его особенность) не в виде неизбежности наступления данных неблагоприятных последствий, а в виде реальной угрозы применения наказания. Такое положение объясняется тем, что уголовное законодательство в ряде случаев прямо предусматривает обстоятельства, при наличии которых совершение лицом преступления не влечет наступления наказания. Так, например, освобождение от наказания в связи с болезнью</w:t>
      </w:r>
      <w:r w:rsidR="003F7DBB" w:rsidRPr="002259A1">
        <w:rPr>
          <w:sz w:val="28"/>
          <w:szCs w:val="28"/>
        </w:rPr>
        <w:t>/4/</w:t>
      </w:r>
      <w:r w:rsidRPr="002259A1">
        <w:rPr>
          <w:sz w:val="28"/>
          <w:szCs w:val="28"/>
        </w:rPr>
        <w:t>, освобождение от наказания в связи с амнистией</w:t>
      </w:r>
      <w:r w:rsidR="003F7DBB" w:rsidRPr="002259A1">
        <w:rPr>
          <w:sz w:val="28"/>
          <w:szCs w:val="28"/>
        </w:rPr>
        <w:t>/5/</w:t>
      </w:r>
      <w:r w:rsidRPr="002259A1">
        <w:rPr>
          <w:sz w:val="28"/>
          <w:szCs w:val="28"/>
        </w:rPr>
        <w:t>.</w:t>
      </w:r>
    </w:p>
    <w:p w:rsidR="003F7DBB" w:rsidRPr="002259A1" w:rsidRDefault="003F7DBB" w:rsidP="002259A1">
      <w:pPr>
        <w:spacing w:line="360" w:lineRule="auto"/>
        <w:ind w:firstLine="709"/>
        <w:jc w:val="both"/>
        <w:rPr>
          <w:sz w:val="28"/>
          <w:szCs w:val="28"/>
        </w:rPr>
      </w:pPr>
    </w:p>
    <w:p w:rsidR="003F7DBB" w:rsidRPr="002259A1" w:rsidRDefault="003F7DBB" w:rsidP="002259A1">
      <w:pPr>
        <w:spacing w:line="360" w:lineRule="auto"/>
        <w:ind w:firstLine="709"/>
        <w:jc w:val="center"/>
        <w:rPr>
          <w:b/>
          <w:sz w:val="28"/>
          <w:szCs w:val="28"/>
        </w:rPr>
      </w:pPr>
      <w:r w:rsidRPr="002259A1">
        <w:rPr>
          <w:b/>
          <w:sz w:val="28"/>
          <w:szCs w:val="28"/>
        </w:rPr>
        <w:t>1.2 Состав преступления</w:t>
      </w:r>
    </w:p>
    <w:p w:rsidR="003F7DBB" w:rsidRPr="002259A1" w:rsidRDefault="003F7DBB" w:rsidP="002259A1">
      <w:pPr>
        <w:spacing w:line="360" w:lineRule="auto"/>
        <w:ind w:firstLine="709"/>
        <w:jc w:val="both"/>
        <w:rPr>
          <w:sz w:val="28"/>
          <w:szCs w:val="28"/>
        </w:rPr>
      </w:pPr>
    </w:p>
    <w:p w:rsidR="003F7DBB" w:rsidRPr="002259A1" w:rsidRDefault="003F7DBB" w:rsidP="002259A1">
      <w:pPr>
        <w:spacing w:line="360" w:lineRule="auto"/>
        <w:ind w:firstLine="709"/>
        <w:jc w:val="both"/>
        <w:rPr>
          <w:sz w:val="28"/>
          <w:szCs w:val="28"/>
        </w:rPr>
      </w:pPr>
      <w:r w:rsidRPr="002259A1">
        <w:rPr>
          <w:sz w:val="28"/>
          <w:szCs w:val="28"/>
        </w:rPr>
        <w:t>В науке уголовного права наиболее устоявшимся можно считать определение состава преступления как совокупности установленных уголовным законом объективных и субъективных признаков, характеризующих общественно опасное деяние как преступление /6/.</w:t>
      </w:r>
    </w:p>
    <w:p w:rsidR="003F7DBB" w:rsidRPr="002259A1" w:rsidRDefault="003F7DBB" w:rsidP="002259A1">
      <w:pPr>
        <w:spacing w:line="360" w:lineRule="auto"/>
        <w:ind w:firstLine="709"/>
        <w:jc w:val="both"/>
        <w:rPr>
          <w:sz w:val="28"/>
          <w:szCs w:val="28"/>
        </w:rPr>
      </w:pPr>
      <w:r w:rsidRPr="002259A1">
        <w:rPr>
          <w:sz w:val="28"/>
          <w:szCs w:val="28"/>
        </w:rPr>
        <w:t>Состав преступления структурно состоит из четырех элементов:</w:t>
      </w:r>
    </w:p>
    <w:p w:rsidR="003F7DBB" w:rsidRPr="002259A1" w:rsidRDefault="003F7DBB" w:rsidP="002259A1">
      <w:pPr>
        <w:spacing w:line="360" w:lineRule="auto"/>
        <w:ind w:firstLine="709"/>
        <w:jc w:val="both"/>
        <w:rPr>
          <w:sz w:val="28"/>
          <w:szCs w:val="28"/>
        </w:rPr>
      </w:pPr>
      <w:r w:rsidRPr="002259A1">
        <w:rPr>
          <w:sz w:val="28"/>
          <w:szCs w:val="28"/>
        </w:rPr>
        <w:t>- объекта;</w:t>
      </w:r>
    </w:p>
    <w:p w:rsidR="003F7DBB" w:rsidRPr="002259A1" w:rsidRDefault="003F7DBB" w:rsidP="002259A1">
      <w:pPr>
        <w:spacing w:line="360" w:lineRule="auto"/>
        <w:ind w:firstLine="709"/>
        <w:jc w:val="both"/>
        <w:rPr>
          <w:sz w:val="28"/>
          <w:szCs w:val="28"/>
        </w:rPr>
      </w:pPr>
      <w:r w:rsidRPr="002259A1">
        <w:rPr>
          <w:sz w:val="28"/>
          <w:szCs w:val="28"/>
        </w:rPr>
        <w:t>- объективной стороны;</w:t>
      </w:r>
    </w:p>
    <w:p w:rsidR="003F7DBB" w:rsidRPr="002259A1" w:rsidRDefault="003F7DBB" w:rsidP="002259A1">
      <w:pPr>
        <w:spacing w:line="360" w:lineRule="auto"/>
        <w:ind w:firstLine="709"/>
        <w:jc w:val="both"/>
        <w:rPr>
          <w:sz w:val="28"/>
          <w:szCs w:val="28"/>
        </w:rPr>
      </w:pPr>
      <w:r w:rsidRPr="002259A1">
        <w:rPr>
          <w:sz w:val="28"/>
          <w:szCs w:val="28"/>
        </w:rPr>
        <w:t>- субъекта;</w:t>
      </w:r>
    </w:p>
    <w:p w:rsidR="003F7DBB" w:rsidRPr="002259A1" w:rsidRDefault="003F7DBB" w:rsidP="002259A1">
      <w:pPr>
        <w:spacing w:line="360" w:lineRule="auto"/>
        <w:ind w:firstLine="709"/>
        <w:jc w:val="both"/>
        <w:rPr>
          <w:sz w:val="28"/>
          <w:szCs w:val="28"/>
        </w:rPr>
      </w:pPr>
      <w:r w:rsidRPr="002259A1">
        <w:rPr>
          <w:sz w:val="28"/>
          <w:szCs w:val="28"/>
        </w:rPr>
        <w:t>- субъективной стороны.</w:t>
      </w:r>
    </w:p>
    <w:p w:rsidR="00411746" w:rsidRPr="002259A1" w:rsidRDefault="00411746" w:rsidP="002259A1">
      <w:pPr>
        <w:spacing w:line="360" w:lineRule="auto"/>
        <w:ind w:firstLine="709"/>
        <w:jc w:val="both"/>
        <w:rPr>
          <w:sz w:val="28"/>
          <w:szCs w:val="28"/>
        </w:rPr>
      </w:pPr>
      <w:r w:rsidRPr="002259A1">
        <w:rPr>
          <w:sz w:val="28"/>
          <w:szCs w:val="28"/>
        </w:rPr>
        <w:t>Объективные (внешние) признаки состава преступления характеризуют объект и объективную сторону преступления. Субъективные (внутренние) признаки – субъекта и субъективную сторону преступления.</w:t>
      </w:r>
    </w:p>
    <w:p w:rsidR="00411746" w:rsidRPr="002259A1" w:rsidRDefault="00411746" w:rsidP="002259A1">
      <w:pPr>
        <w:spacing w:line="360" w:lineRule="auto"/>
        <w:ind w:firstLine="709"/>
        <w:jc w:val="both"/>
        <w:rPr>
          <w:sz w:val="28"/>
          <w:szCs w:val="28"/>
        </w:rPr>
      </w:pPr>
      <w:r w:rsidRPr="002259A1">
        <w:rPr>
          <w:sz w:val="28"/>
          <w:szCs w:val="28"/>
        </w:rPr>
        <w:t>Объект преступления – это то, на что посягает преступление. При убийстве объектом преступления является жизнь другого человека, при краже – чужая собственность и т.д. Различаются общий, типовой, родовой и непосредственный объекты, а также объект и предмет преступления.</w:t>
      </w:r>
    </w:p>
    <w:p w:rsidR="00411746" w:rsidRPr="002259A1" w:rsidRDefault="00411746" w:rsidP="002259A1">
      <w:pPr>
        <w:spacing w:line="360" w:lineRule="auto"/>
        <w:ind w:firstLine="709"/>
        <w:jc w:val="both"/>
        <w:rPr>
          <w:sz w:val="28"/>
          <w:szCs w:val="28"/>
        </w:rPr>
      </w:pPr>
      <w:r w:rsidRPr="002259A1">
        <w:rPr>
          <w:sz w:val="28"/>
          <w:szCs w:val="28"/>
        </w:rPr>
        <w:t>Объективная сторона преступления характеризует деяние (действие или бездействие), посредством которого совершено преступление. К объективной стороне относятся также последствия преступного деяния и причинная связь между деянием виновного лица и наступившими вредными последствиями. Признаки объективной стороны преступления чаще всего описываются в диспозиции статей Особенной части</w:t>
      </w:r>
      <w:r w:rsidR="002259A1" w:rsidRPr="002259A1">
        <w:rPr>
          <w:sz w:val="28"/>
          <w:szCs w:val="28"/>
        </w:rPr>
        <w:t xml:space="preserve"> </w:t>
      </w:r>
      <w:r w:rsidRPr="002259A1">
        <w:rPr>
          <w:sz w:val="28"/>
          <w:szCs w:val="28"/>
        </w:rPr>
        <w:t>УК. Объективная сторона может быть так описана в законе, что будет иметь значение время, место, обстановка и другие объективные признаки преступления.</w:t>
      </w:r>
    </w:p>
    <w:p w:rsidR="00411746" w:rsidRPr="002259A1" w:rsidRDefault="00411746" w:rsidP="002259A1">
      <w:pPr>
        <w:spacing w:line="360" w:lineRule="auto"/>
        <w:ind w:firstLine="709"/>
        <w:jc w:val="both"/>
        <w:rPr>
          <w:sz w:val="28"/>
          <w:szCs w:val="28"/>
        </w:rPr>
      </w:pPr>
      <w:r w:rsidRPr="002259A1">
        <w:rPr>
          <w:sz w:val="28"/>
          <w:szCs w:val="28"/>
        </w:rPr>
        <w:t>Субъект преступления – лицо, совершившее преступление. Субъектом преступления может быть только то лицо, на которое возможно возложение обязанности отвечать за содеянное, то есть лицо, достигшее указанного в законе возраста и вменяемое. Есть в уголовном праве понятие специального субъекта, то есть лица, обладающего, помимо названных общих признаков (возраст, вменяемость), специальными признаками, указанными в законе.</w:t>
      </w:r>
    </w:p>
    <w:p w:rsidR="00411746" w:rsidRPr="002259A1" w:rsidRDefault="00411746" w:rsidP="002259A1">
      <w:pPr>
        <w:spacing w:line="360" w:lineRule="auto"/>
        <w:ind w:firstLine="709"/>
        <w:jc w:val="both"/>
        <w:rPr>
          <w:sz w:val="28"/>
          <w:szCs w:val="28"/>
        </w:rPr>
      </w:pPr>
      <w:r w:rsidRPr="002259A1">
        <w:rPr>
          <w:sz w:val="28"/>
          <w:szCs w:val="28"/>
        </w:rPr>
        <w:t>Субъективная сторона преступления, характеризуется виной лица, совершившего преступление. Вина может быть умышленной или неосторожной. Наряду с этим</w:t>
      </w:r>
      <w:r w:rsidR="002259A1" w:rsidRPr="002259A1">
        <w:rPr>
          <w:sz w:val="28"/>
          <w:szCs w:val="28"/>
        </w:rPr>
        <w:t xml:space="preserve"> </w:t>
      </w:r>
      <w:r w:rsidRPr="002259A1">
        <w:rPr>
          <w:sz w:val="28"/>
          <w:szCs w:val="28"/>
        </w:rPr>
        <w:t>УК</w:t>
      </w:r>
      <w:r w:rsidR="002259A1" w:rsidRPr="002259A1">
        <w:rPr>
          <w:sz w:val="28"/>
          <w:szCs w:val="28"/>
        </w:rPr>
        <w:t xml:space="preserve"> </w:t>
      </w:r>
      <w:r w:rsidRPr="002259A1">
        <w:rPr>
          <w:sz w:val="28"/>
          <w:szCs w:val="28"/>
        </w:rPr>
        <w:t>предусматривает ответственность за преступление, совершенное с двумя формами вины. К субъективной стороне преступления относятся также мотив и цель преступления.</w:t>
      </w:r>
    </w:p>
    <w:p w:rsidR="00411746" w:rsidRPr="002259A1" w:rsidRDefault="00411746" w:rsidP="002259A1">
      <w:pPr>
        <w:spacing w:line="360" w:lineRule="auto"/>
        <w:ind w:firstLine="709"/>
        <w:jc w:val="both"/>
        <w:rPr>
          <w:sz w:val="28"/>
          <w:szCs w:val="28"/>
        </w:rPr>
      </w:pPr>
      <w:r w:rsidRPr="002259A1">
        <w:rPr>
          <w:sz w:val="28"/>
          <w:szCs w:val="28"/>
        </w:rPr>
        <w:t>Для наличия состава преступления необходимы все указанные элементы преступления (объект преступления, объективная сторона преступления, субъект преступления, субъективная сторона преступления) и характеризующие каждый из элементов признаки, предусмотренные уголовным законом. При отсутствии хотя бы одного из элементов состава преступления и</w:t>
      </w:r>
      <w:r w:rsidR="002259A1" w:rsidRPr="002259A1">
        <w:rPr>
          <w:sz w:val="28"/>
          <w:szCs w:val="28"/>
        </w:rPr>
        <w:t xml:space="preserve"> </w:t>
      </w:r>
      <w:r w:rsidRPr="002259A1">
        <w:rPr>
          <w:sz w:val="28"/>
          <w:szCs w:val="28"/>
        </w:rPr>
        <w:t>указанных признаков нет состава преступления, а стало быть, нет и оснований уголовной ответственности. Другими словами, если в действиях (бездействии) лица не установлен состав преступления, то данное лицо не подлежит уголовной ответственности.</w:t>
      </w:r>
    </w:p>
    <w:p w:rsidR="00411746" w:rsidRPr="002259A1" w:rsidRDefault="00411746" w:rsidP="002259A1">
      <w:pPr>
        <w:spacing w:line="360" w:lineRule="auto"/>
        <w:ind w:firstLine="709"/>
        <w:jc w:val="both"/>
        <w:rPr>
          <w:sz w:val="28"/>
          <w:szCs w:val="28"/>
        </w:rPr>
      </w:pPr>
      <w:r w:rsidRPr="002259A1">
        <w:rPr>
          <w:sz w:val="28"/>
          <w:szCs w:val="28"/>
        </w:rPr>
        <w:t>Различают необходимые (обязательные) и факультативные признаки состава преступления.</w:t>
      </w:r>
    </w:p>
    <w:p w:rsidR="00411746" w:rsidRPr="002259A1" w:rsidRDefault="00411746" w:rsidP="002259A1">
      <w:pPr>
        <w:spacing w:line="360" w:lineRule="auto"/>
        <w:ind w:firstLine="709"/>
        <w:jc w:val="both"/>
        <w:rPr>
          <w:sz w:val="28"/>
          <w:szCs w:val="28"/>
        </w:rPr>
      </w:pPr>
      <w:r w:rsidRPr="002259A1">
        <w:rPr>
          <w:sz w:val="28"/>
          <w:szCs w:val="28"/>
        </w:rPr>
        <w:t>Необходимые признаки являются обязательными для всех без исключения составов преступления, они присущи каждому конкретному составу преступления. Такими признаками являются: для характеристики объекта преступления – общественные отношения, на которые посягает преступление; для характеристики объективной стороны – общественно опасное действие или бездействие (для так называемых материальных составов преступлений обязательными являются также преступные последствия (результат) и причинная связь между деянием (действием или бездействием) и наступившими вредными последствиями (результатом); для характеристики субъективной стороны – вина (в форме умысла или неосторожности); для характеристики субъекта преступления – физическое лицо, вменяемое и достигшее возраста, с которого в соответствии с законом наступает уголовная ответственность.</w:t>
      </w:r>
    </w:p>
    <w:p w:rsidR="00411746" w:rsidRPr="002259A1" w:rsidRDefault="00411746" w:rsidP="002259A1">
      <w:pPr>
        <w:spacing w:line="360" w:lineRule="auto"/>
        <w:ind w:firstLine="709"/>
        <w:jc w:val="both"/>
        <w:rPr>
          <w:sz w:val="28"/>
          <w:szCs w:val="28"/>
        </w:rPr>
      </w:pPr>
      <w:r w:rsidRPr="002259A1">
        <w:rPr>
          <w:sz w:val="28"/>
          <w:szCs w:val="28"/>
        </w:rPr>
        <w:t>Факультативные признаки присущи только некоторым составам преступления. Они указываются в законе при описании элементов отдельных составов преступлений в добавление к общим признакам, чтобы отразить специфические свойства данного состава. Факультативные признаки могут дополнительно характеризовать объект преступления, объективную сторону, субъективную сторону и субъекта преступления.</w:t>
      </w:r>
    </w:p>
    <w:p w:rsidR="00411746" w:rsidRPr="002259A1" w:rsidRDefault="00411746" w:rsidP="002259A1">
      <w:pPr>
        <w:spacing w:line="360" w:lineRule="auto"/>
        <w:ind w:firstLine="709"/>
        <w:jc w:val="both"/>
        <w:rPr>
          <w:sz w:val="28"/>
          <w:szCs w:val="28"/>
        </w:rPr>
      </w:pPr>
      <w:r w:rsidRPr="002259A1">
        <w:rPr>
          <w:sz w:val="28"/>
          <w:szCs w:val="28"/>
        </w:rPr>
        <w:t>В зависимости от того, как описаны в законе факультативные признаки состава преступления, они имеют различное значение. Если эти признаки включены в число признаков основного состава преступления, то есть, указаны в диспозиции статьи Особенной части</w:t>
      </w:r>
      <w:r w:rsidR="002259A1" w:rsidRPr="002259A1">
        <w:rPr>
          <w:sz w:val="28"/>
          <w:szCs w:val="28"/>
        </w:rPr>
        <w:t xml:space="preserve"> </w:t>
      </w:r>
      <w:r w:rsidRPr="002259A1">
        <w:rPr>
          <w:sz w:val="28"/>
          <w:szCs w:val="28"/>
        </w:rPr>
        <w:t>УК, то они являются обязательными для квалификации преступления по той или иной статье</w:t>
      </w:r>
      <w:r w:rsidR="002259A1" w:rsidRPr="002259A1">
        <w:rPr>
          <w:sz w:val="28"/>
          <w:szCs w:val="28"/>
        </w:rPr>
        <w:t xml:space="preserve"> </w:t>
      </w:r>
      <w:r w:rsidRPr="002259A1">
        <w:rPr>
          <w:sz w:val="28"/>
          <w:szCs w:val="28"/>
        </w:rPr>
        <w:t>УК. Если же факультативные признаки не включены в описание основного состава преступления, они имеют значение отягчающих либо смягчающих обстоятельств. В таком случае эти признаки также влияют на квалификацию преступления, но только в производных (от основного) составах преступления – в составах с отягчающими или смягчающими обстоятельствами.</w:t>
      </w:r>
    </w:p>
    <w:p w:rsidR="00BC5F02" w:rsidRPr="002259A1" w:rsidRDefault="002259A1" w:rsidP="002259A1">
      <w:pPr>
        <w:spacing w:line="360" w:lineRule="auto"/>
        <w:ind w:firstLine="709"/>
        <w:jc w:val="center"/>
        <w:rPr>
          <w:b/>
          <w:sz w:val="28"/>
          <w:szCs w:val="28"/>
        </w:rPr>
      </w:pPr>
      <w:r w:rsidRPr="002259A1">
        <w:rPr>
          <w:sz w:val="28"/>
          <w:szCs w:val="28"/>
        </w:rPr>
        <w:br w:type="page"/>
      </w:r>
      <w:r>
        <w:rPr>
          <w:b/>
          <w:sz w:val="28"/>
          <w:szCs w:val="28"/>
        </w:rPr>
        <w:t>2</w:t>
      </w:r>
      <w:r w:rsidR="001F7499" w:rsidRPr="002259A1">
        <w:rPr>
          <w:b/>
          <w:sz w:val="28"/>
          <w:szCs w:val="28"/>
        </w:rPr>
        <w:t xml:space="preserve">. </w:t>
      </w:r>
      <w:r w:rsidR="009B4859" w:rsidRPr="002259A1">
        <w:rPr>
          <w:b/>
          <w:sz w:val="28"/>
          <w:szCs w:val="28"/>
        </w:rPr>
        <w:t xml:space="preserve">ПОНЯТИЕ </w:t>
      </w:r>
      <w:r w:rsidR="0064136B" w:rsidRPr="002259A1">
        <w:rPr>
          <w:b/>
          <w:sz w:val="28"/>
          <w:szCs w:val="28"/>
        </w:rPr>
        <w:t>ПРЕСТУПЛЕНИ</w:t>
      </w:r>
      <w:r w:rsidR="009B4859" w:rsidRPr="002259A1">
        <w:rPr>
          <w:b/>
          <w:sz w:val="28"/>
          <w:szCs w:val="28"/>
        </w:rPr>
        <w:t>Я</w:t>
      </w:r>
      <w:r w:rsidR="0064136B" w:rsidRPr="002259A1">
        <w:rPr>
          <w:b/>
          <w:sz w:val="28"/>
          <w:szCs w:val="28"/>
        </w:rPr>
        <w:t xml:space="preserve"> ПРОТИВ ЛИЧНОСТИ</w:t>
      </w:r>
    </w:p>
    <w:p w:rsidR="0064136B" w:rsidRPr="002259A1" w:rsidRDefault="0064136B" w:rsidP="002259A1">
      <w:pPr>
        <w:spacing w:line="360" w:lineRule="auto"/>
        <w:ind w:firstLine="709"/>
        <w:jc w:val="both"/>
        <w:rPr>
          <w:sz w:val="28"/>
          <w:szCs w:val="28"/>
        </w:rPr>
      </w:pPr>
    </w:p>
    <w:p w:rsidR="0064136B" w:rsidRPr="002259A1" w:rsidRDefault="0064136B" w:rsidP="002259A1">
      <w:pPr>
        <w:spacing w:line="360" w:lineRule="auto"/>
        <w:ind w:firstLine="709"/>
        <w:jc w:val="both"/>
        <w:rPr>
          <w:sz w:val="28"/>
          <w:szCs w:val="28"/>
        </w:rPr>
      </w:pPr>
      <w:r w:rsidRPr="002259A1">
        <w:rPr>
          <w:sz w:val="28"/>
          <w:szCs w:val="28"/>
        </w:rPr>
        <w:t>Преступлением против личности признаются общественно опасные деяния, посягающие на жизнь и здоровье, половую неприкосновенность, свободу, честь и достоинство человека.</w:t>
      </w:r>
    </w:p>
    <w:p w:rsidR="00BC5F02" w:rsidRPr="002259A1" w:rsidRDefault="0064136B" w:rsidP="002259A1">
      <w:pPr>
        <w:spacing w:line="360" w:lineRule="auto"/>
        <w:ind w:firstLine="709"/>
        <w:jc w:val="both"/>
        <w:rPr>
          <w:sz w:val="28"/>
          <w:szCs w:val="28"/>
        </w:rPr>
      </w:pPr>
      <w:r w:rsidRPr="002259A1">
        <w:rPr>
          <w:sz w:val="28"/>
          <w:szCs w:val="28"/>
        </w:rPr>
        <w:t>В зависимости от непосредственного объекта преступления против личности можно подразделить на следующие группы:</w:t>
      </w:r>
    </w:p>
    <w:p w:rsidR="0064136B" w:rsidRPr="002259A1" w:rsidRDefault="0064136B" w:rsidP="002259A1">
      <w:pPr>
        <w:spacing w:line="360" w:lineRule="auto"/>
        <w:ind w:firstLine="709"/>
        <w:jc w:val="both"/>
        <w:rPr>
          <w:sz w:val="28"/>
          <w:szCs w:val="28"/>
        </w:rPr>
      </w:pPr>
      <w:r w:rsidRPr="002259A1">
        <w:rPr>
          <w:sz w:val="28"/>
          <w:szCs w:val="28"/>
        </w:rPr>
        <w:t>1) преступления против жизни</w:t>
      </w:r>
      <w:r w:rsidR="00494D30" w:rsidRPr="002259A1">
        <w:rPr>
          <w:sz w:val="28"/>
          <w:szCs w:val="28"/>
        </w:rPr>
        <w:t>/1/</w:t>
      </w:r>
      <w:r w:rsidRPr="002259A1">
        <w:rPr>
          <w:sz w:val="28"/>
          <w:szCs w:val="28"/>
        </w:rPr>
        <w:t>;</w:t>
      </w:r>
    </w:p>
    <w:p w:rsidR="0064136B" w:rsidRPr="002259A1" w:rsidRDefault="0064136B" w:rsidP="002259A1">
      <w:pPr>
        <w:spacing w:line="360" w:lineRule="auto"/>
        <w:ind w:firstLine="709"/>
        <w:jc w:val="both"/>
        <w:rPr>
          <w:sz w:val="28"/>
          <w:szCs w:val="28"/>
        </w:rPr>
      </w:pPr>
      <w:r w:rsidRPr="002259A1">
        <w:rPr>
          <w:sz w:val="28"/>
          <w:szCs w:val="28"/>
        </w:rPr>
        <w:t>2) преступления против здоровья</w:t>
      </w:r>
      <w:r w:rsidR="00494D30" w:rsidRPr="002259A1">
        <w:rPr>
          <w:sz w:val="28"/>
          <w:szCs w:val="28"/>
        </w:rPr>
        <w:t>/2/</w:t>
      </w:r>
      <w:r w:rsidRPr="002259A1">
        <w:rPr>
          <w:sz w:val="28"/>
          <w:szCs w:val="28"/>
        </w:rPr>
        <w:t>;</w:t>
      </w:r>
    </w:p>
    <w:p w:rsidR="0064136B" w:rsidRPr="002259A1" w:rsidRDefault="0064136B" w:rsidP="002259A1">
      <w:pPr>
        <w:spacing w:line="360" w:lineRule="auto"/>
        <w:ind w:firstLine="709"/>
        <w:jc w:val="both"/>
        <w:rPr>
          <w:sz w:val="28"/>
          <w:szCs w:val="28"/>
        </w:rPr>
      </w:pPr>
      <w:r w:rsidRPr="002259A1">
        <w:rPr>
          <w:sz w:val="28"/>
          <w:szCs w:val="28"/>
        </w:rPr>
        <w:t>3) преступления, ставящие в опасность жизнь и здоровье</w:t>
      </w:r>
      <w:r w:rsidR="00494D30" w:rsidRPr="002259A1">
        <w:rPr>
          <w:sz w:val="28"/>
          <w:szCs w:val="28"/>
        </w:rPr>
        <w:t>/3/</w:t>
      </w:r>
      <w:r w:rsidRPr="002259A1">
        <w:rPr>
          <w:sz w:val="28"/>
          <w:szCs w:val="28"/>
        </w:rPr>
        <w:t>;</w:t>
      </w:r>
    </w:p>
    <w:p w:rsidR="0064136B" w:rsidRPr="002259A1" w:rsidRDefault="0064136B" w:rsidP="002259A1">
      <w:pPr>
        <w:spacing w:line="360" w:lineRule="auto"/>
        <w:ind w:firstLine="709"/>
        <w:jc w:val="both"/>
        <w:rPr>
          <w:sz w:val="28"/>
          <w:szCs w:val="28"/>
        </w:rPr>
      </w:pPr>
      <w:r w:rsidRPr="002259A1">
        <w:rPr>
          <w:sz w:val="28"/>
          <w:szCs w:val="28"/>
        </w:rPr>
        <w:t>4) преступления против половой неприкосновенности и половой свободы человека</w:t>
      </w:r>
      <w:r w:rsidR="00494D30" w:rsidRPr="002259A1">
        <w:rPr>
          <w:sz w:val="28"/>
          <w:szCs w:val="28"/>
        </w:rPr>
        <w:t>/4/</w:t>
      </w:r>
      <w:r w:rsidRPr="002259A1">
        <w:rPr>
          <w:sz w:val="28"/>
          <w:szCs w:val="28"/>
        </w:rPr>
        <w:t>;</w:t>
      </w:r>
    </w:p>
    <w:p w:rsidR="0064136B" w:rsidRPr="002259A1" w:rsidRDefault="0064136B" w:rsidP="002259A1">
      <w:pPr>
        <w:spacing w:line="360" w:lineRule="auto"/>
        <w:ind w:firstLine="709"/>
        <w:jc w:val="both"/>
        <w:rPr>
          <w:sz w:val="28"/>
          <w:szCs w:val="28"/>
        </w:rPr>
      </w:pPr>
      <w:r w:rsidRPr="002259A1">
        <w:rPr>
          <w:sz w:val="28"/>
          <w:szCs w:val="28"/>
        </w:rPr>
        <w:t>5) преступления против личной свободы человека и гражданина</w:t>
      </w:r>
      <w:r w:rsidR="00494D30" w:rsidRPr="002259A1">
        <w:rPr>
          <w:sz w:val="28"/>
          <w:szCs w:val="28"/>
        </w:rPr>
        <w:t>/5/</w:t>
      </w:r>
      <w:r w:rsidRPr="002259A1">
        <w:rPr>
          <w:sz w:val="28"/>
          <w:szCs w:val="28"/>
        </w:rPr>
        <w:t>;</w:t>
      </w:r>
    </w:p>
    <w:p w:rsidR="0064136B" w:rsidRPr="002259A1" w:rsidRDefault="0064136B" w:rsidP="002259A1">
      <w:pPr>
        <w:spacing w:line="360" w:lineRule="auto"/>
        <w:ind w:firstLine="709"/>
        <w:jc w:val="both"/>
        <w:rPr>
          <w:sz w:val="28"/>
          <w:szCs w:val="28"/>
        </w:rPr>
      </w:pPr>
      <w:r w:rsidRPr="002259A1">
        <w:rPr>
          <w:sz w:val="28"/>
          <w:szCs w:val="28"/>
        </w:rPr>
        <w:t>6) преступления против чести и достоинства человека и гражданина</w:t>
      </w:r>
      <w:r w:rsidR="00494D30" w:rsidRPr="002259A1">
        <w:rPr>
          <w:sz w:val="28"/>
          <w:szCs w:val="28"/>
        </w:rPr>
        <w:t>/6/</w:t>
      </w:r>
      <w:r w:rsidRPr="002259A1">
        <w:rPr>
          <w:sz w:val="28"/>
          <w:szCs w:val="28"/>
        </w:rPr>
        <w:t>.</w:t>
      </w:r>
    </w:p>
    <w:p w:rsidR="002259A1" w:rsidRPr="002259A1" w:rsidRDefault="002259A1" w:rsidP="002259A1">
      <w:pPr>
        <w:spacing w:line="360" w:lineRule="auto"/>
        <w:ind w:firstLine="709"/>
        <w:jc w:val="both"/>
        <w:rPr>
          <w:sz w:val="28"/>
          <w:szCs w:val="28"/>
        </w:rPr>
      </w:pPr>
    </w:p>
    <w:p w:rsidR="00A54F30" w:rsidRPr="002259A1" w:rsidRDefault="002259A1" w:rsidP="002259A1">
      <w:pPr>
        <w:spacing w:line="360" w:lineRule="auto"/>
        <w:ind w:firstLine="709"/>
        <w:jc w:val="center"/>
        <w:rPr>
          <w:b/>
          <w:sz w:val="28"/>
          <w:szCs w:val="28"/>
        </w:rPr>
      </w:pPr>
      <w:r>
        <w:rPr>
          <w:b/>
          <w:sz w:val="28"/>
          <w:szCs w:val="28"/>
          <w:lang w:val="en-US"/>
        </w:rPr>
        <w:br w:type="page"/>
      </w:r>
      <w:r>
        <w:rPr>
          <w:b/>
          <w:sz w:val="28"/>
          <w:szCs w:val="28"/>
        </w:rPr>
        <w:t>3</w:t>
      </w:r>
      <w:r w:rsidR="001F7499" w:rsidRPr="002259A1">
        <w:rPr>
          <w:b/>
          <w:sz w:val="28"/>
          <w:szCs w:val="28"/>
        </w:rPr>
        <w:t xml:space="preserve">. </w:t>
      </w:r>
      <w:r w:rsidR="00A54F30" w:rsidRPr="002259A1">
        <w:rPr>
          <w:b/>
          <w:sz w:val="28"/>
          <w:szCs w:val="28"/>
        </w:rPr>
        <w:t>УГОЛОВНО-ПРАВОВАЯ ХАРАКТЕРИСТИКА УБИЙСТВА</w:t>
      </w:r>
    </w:p>
    <w:p w:rsidR="00A54F30" w:rsidRPr="002259A1" w:rsidRDefault="00A54F30" w:rsidP="002259A1">
      <w:pPr>
        <w:spacing w:line="360" w:lineRule="auto"/>
        <w:ind w:firstLine="709"/>
        <w:jc w:val="both"/>
        <w:rPr>
          <w:sz w:val="28"/>
          <w:szCs w:val="28"/>
        </w:rPr>
      </w:pPr>
    </w:p>
    <w:p w:rsidR="00AB5B85" w:rsidRPr="002259A1" w:rsidRDefault="00AB5B85" w:rsidP="002259A1">
      <w:pPr>
        <w:spacing w:line="360" w:lineRule="auto"/>
        <w:ind w:firstLine="709"/>
        <w:jc w:val="both"/>
        <w:rPr>
          <w:sz w:val="28"/>
          <w:szCs w:val="28"/>
        </w:rPr>
      </w:pPr>
      <w:r w:rsidRPr="002259A1">
        <w:rPr>
          <w:sz w:val="28"/>
          <w:szCs w:val="28"/>
        </w:rPr>
        <w:t>Для определения понятия убийства необходимо установить существенные признаки, которые позволят раскрыть суть убийства.</w:t>
      </w:r>
    </w:p>
    <w:p w:rsidR="00AB5B85" w:rsidRPr="002259A1" w:rsidRDefault="00AB5B85" w:rsidP="002259A1">
      <w:pPr>
        <w:spacing w:line="360" w:lineRule="auto"/>
        <w:ind w:firstLine="709"/>
        <w:jc w:val="both"/>
        <w:rPr>
          <w:sz w:val="28"/>
          <w:szCs w:val="28"/>
        </w:rPr>
      </w:pPr>
      <w:r w:rsidRPr="002259A1">
        <w:rPr>
          <w:sz w:val="28"/>
          <w:szCs w:val="28"/>
        </w:rPr>
        <w:t>Первым признаком убийства является насильственный характер смерти, который выражается в том, что смерть потерпевшему причиняется путем принудительного воздействия на него.</w:t>
      </w:r>
    </w:p>
    <w:p w:rsidR="00AB5B85" w:rsidRPr="002259A1" w:rsidRDefault="00AB5B85" w:rsidP="002259A1">
      <w:pPr>
        <w:spacing w:line="360" w:lineRule="auto"/>
        <w:ind w:firstLine="709"/>
        <w:jc w:val="both"/>
        <w:rPr>
          <w:sz w:val="28"/>
          <w:szCs w:val="28"/>
        </w:rPr>
      </w:pPr>
      <w:r w:rsidRPr="002259A1">
        <w:rPr>
          <w:sz w:val="28"/>
          <w:szCs w:val="28"/>
        </w:rPr>
        <w:t>Второй признак убийства – противоправность. Он выражается в том, что убийство преследуется по закону, как деяние, предусмотренное Особенной частью УК РК. Именно по этому признаку мы можем ограничить убийство от правомерного лишения жизни. При этом под правомерным лишением жизни следует понимать случаи причинения смерти в состоянии необходимой обороны, а также при приведении в исполнение смертного приговора.</w:t>
      </w:r>
    </w:p>
    <w:p w:rsidR="00AB5B85" w:rsidRPr="002259A1" w:rsidRDefault="00AB5B85" w:rsidP="002259A1">
      <w:pPr>
        <w:spacing w:line="360" w:lineRule="auto"/>
        <w:ind w:firstLine="709"/>
        <w:jc w:val="both"/>
        <w:rPr>
          <w:sz w:val="28"/>
          <w:szCs w:val="28"/>
        </w:rPr>
      </w:pPr>
      <w:r w:rsidRPr="002259A1">
        <w:rPr>
          <w:sz w:val="28"/>
          <w:szCs w:val="28"/>
        </w:rPr>
        <w:t>Третий признак убийства заключается в том, что убийство – это всегда предусмотренное Особенной частью УК виновное деяние, посягающее на жизнь другого человека и причиняющее ему смерть. По этому признаку убийство отличается от случайного причинения смерти. Убийство всегда выражается в противоправном лишении жизни другого человека (не самоубийство и не пособничестве ему). Просьба об убийстве со стороны другого лица (например, безнадежно больного, испытывающего невыносимые физические страдания человека) не исключает ответственности за это преступление. При случайном причинении смерти мы имеем дело с казусом, несчастным случаем, когда человек не предполагал и не должен был предполагать, что его деяние повлечет за собой причинение смерти.</w:t>
      </w:r>
    </w:p>
    <w:p w:rsidR="00AB5B85" w:rsidRPr="002259A1" w:rsidRDefault="00AB5B85" w:rsidP="002259A1">
      <w:pPr>
        <w:spacing w:line="360" w:lineRule="auto"/>
        <w:ind w:firstLine="709"/>
        <w:jc w:val="both"/>
        <w:rPr>
          <w:sz w:val="28"/>
          <w:szCs w:val="28"/>
        </w:rPr>
      </w:pPr>
      <w:r w:rsidRPr="002259A1">
        <w:rPr>
          <w:sz w:val="28"/>
          <w:szCs w:val="28"/>
        </w:rPr>
        <w:t>Наконец, четвертым признаком убийства является лишение жизни другого человека.</w:t>
      </w:r>
    </w:p>
    <w:p w:rsidR="00AB5B85" w:rsidRPr="002259A1" w:rsidRDefault="00AB5B85" w:rsidP="002259A1">
      <w:pPr>
        <w:spacing w:line="360" w:lineRule="auto"/>
        <w:ind w:firstLine="709"/>
        <w:jc w:val="both"/>
        <w:rPr>
          <w:sz w:val="28"/>
          <w:szCs w:val="28"/>
        </w:rPr>
      </w:pPr>
      <w:r w:rsidRPr="002259A1">
        <w:rPr>
          <w:sz w:val="28"/>
          <w:szCs w:val="28"/>
        </w:rPr>
        <w:t>На основании вышеперечисленных признаков можно сформулировать определение убийства.</w:t>
      </w:r>
    </w:p>
    <w:p w:rsidR="00A54F30" w:rsidRPr="002259A1" w:rsidRDefault="00C76AF6" w:rsidP="002259A1">
      <w:pPr>
        <w:spacing w:line="360" w:lineRule="auto"/>
        <w:ind w:firstLine="709"/>
        <w:jc w:val="both"/>
        <w:rPr>
          <w:sz w:val="28"/>
          <w:szCs w:val="28"/>
        </w:rPr>
      </w:pPr>
      <w:r w:rsidRPr="002259A1">
        <w:rPr>
          <w:sz w:val="28"/>
          <w:szCs w:val="28"/>
        </w:rPr>
        <w:t>У</w:t>
      </w:r>
      <w:r w:rsidR="00A54F30" w:rsidRPr="002259A1">
        <w:rPr>
          <w:sz w:val="28"/>
          <w:szCs w:val="28"/>
        </w:rPr>
        <w:t>бийством признается противоправное умышленное причинение смерти другому человеку и наказывается лишением свободы на срок от шести до пятнадцати лет</w:t>
      </w:r>
      <w:r w:rsidR="00907420" w:rsidRPr="002259A1">
        <w:rPr>
          <w:sz w:val="28"/>
          <w:szCs w:val="28"/>
        </w:rPr>
        <w:t>.</w:t>
      </w:r>
    </w:p>
    <w:p w:rsidR="00E3004D" w:rsidRPr="002259A1" w:rsidRDefault="00E3004D" w:rsidP="002259A1">
      <w:pPr>
        <w:spacing w:line="360" w:lineRule="auto"/>
        <w:ind w:firstLine="709"/>
        <w:jc w:val="both"/>
        <w:rPr>
          <w:color w:val="0000FF"/>
          <w:sz w:val="28"/>
          <w:szCs w:val="28"/>
        </w:rPr>
      </w:pPr>
      <w:r w:rsidRPr="002259A1">
        <w:rPr>
          <w:color w:val="000000"/>
          <w:sz w:val="28"/>
          <w:szCs w:val="28"/>
        </w:rPr>
        <w:t>Объектом рассматриваемого преступления является</w:t>
      </w:r>
      <w:r w:rsidR="002259A1" w:rsidRPr="002259A1">
        <w:rPr>
          <w:sz w:val="28"/>
          <w:szCs w:val="28"/>
        </w:rPr>
        <w:t xml:space="preserve"> жизнь другого человека</w:t>
      </w:r>
      <w:r w:rsidR="00DE5015" w:rsidRPr="002259A1">
        <w:rPr>
          <w:sz w:val="28"/>
          <w:szCs w:val="28"/>
        </w:rPr>
        <w:t>.</w:t>
      </w:r>
    </w:p>
    <w:p w:rsidR="000678CB" w:rsidRPr="002259A1" w:rsidRDefault="000678CB" w:rsidP="002259A1">
      <w:pPr>
        <w:spacing w:line="360" w:lineRule="auto"/>
        <w:ind w:firstLine="709"/>
        <w:jc w:val="both"/>
        <w:rPr>
          <w:sz w:val="28"/>
          <w:szCs w:val="28"/>
        </w:rPr>
      </w:pPr>
      <w:r w:rsidRPr="002259A1">
        <w:rPr>
          <w:sz w:val="28"/>
          <w:szCs w:val="28"/>
        </w:rPr>
        <w:t>Смерть потерпевшего исключает возможность загладить причиненный вред, который не ограничивается самим фактом лишения жизни. Убийство неизбежно влечет за собой разрыв существующих социальных связей потерпевшего с членами семьи, родственниками, знакомыми и т.д.</w:t>
      </w:r>
    </w:p>
    <w:p w:rsidR="000678CB" w:rsidRPr="002259A1" w:rsidRDefault="000678CB" w:rsidP="002259A1">
      <w:pPr>
        <w:spacing w:line="360" w:lineRule="auto"/>
        <w:ind w:firstLine="709"/>
        <w:jc w:val="both"/>
        <w:rPr>
          <w:sz w:val="28"/>
          <w:szCs w:val="28"/>
        </w:rPr>
      </w:pPr>
      <w:r w:rsidRPr="002259A1">
        <w:rPr>
          <w:sz w:val="28"/>
          <w:szCs w:val="28"/>
        </w:rPr>
        <w:t>Кроме того, потеря по вине убийцы отца или матери, дочери или сына, любимого человека или близкого родственника является ошеломляющим ударом, моральной травмой, которая надолго оставляет след в сознании человека. А в том случае, когда потерпевший является и единственным кормильцем в семье, под угрозу может быть поставлено её материальное благополучие.</w:t>
      </w:r>
    </w:p>
    <w:p w:rsidR="00A32B6C" w:rsidRPr="002259A1" w:rsidRDefault="00A32B6C" w:rsidP="002259A1">
      <w:pPr>
        <w:spacing w:line="360" w:lineRule="auto"/>
        <w:ind w:firstLine="709"/>
        <w:jc w:val="both"/>
        <w:rPr>
          <w:sz w:val="28"/>
          <w:szCs w:val="28"/>
        </w:rPr>
      </w:pPr>
      <w:r w:rsidRPr="002259A1">
        <w:rPr>
          <w:sz w:val="28"/>
          <w:szCs w:val="28"/>
        </w:rPr>
        <w:t>Для обоснованного привлечения к уголовной ответственности и правильной квалификации содеянного необходимо установить наличие или отсутствие в деяниях лица признаков конкретного состава преступления. Поэтому возникает потребность в тщательном анализе каждого признака состава преступления.</w:t>
      </w:r>
    </w:p>
    <w:p w:rsidR="000678CB" w:rsidRPr="002259A1" w:rsidRDefault="00E3004D" w:rsidP="002259A1">
      <w:pPr>
        <w:spacing w:line="360" w:lineRule="auto"/>
        <w:ind w:firstLine="709"/>
        <w:jc w:val="both"/>
        <w:rPr>
          <w:sz w:val="28"/>
          <w:szCs w:val="28"/>
        </w:rPr>
      </w:pPr>
      <w:r w:rsidRPr="002259A1">
        <w:rPr>
          <w:color w:val="000000"/>
          <w:sz w:val="28"/>
          <w:szCs w:val="28"/>
        </w:rPr>
        <w:t>Объективная сторона преступления заключается в противоправном причинении смерти другому человеку</w:t>
      </w:r>
      <w:r w:rsidR="00DE5015" w:rsidRPr="002259A1">
        <w:rPr>
          <w:color w:val="000000"/>
          <w:sz w:val="28"/>
          <w:szCs w:val="28"/>
        </w:rPr>
        <w:t xml:space="preserve"> путем общественно опасного противоправного действия или бездействия. </w:t>
      </w:r>
      <w:r w:rsidR="000678CB" w:rsidRPr="002259A1">
        <w:rPr>
          <w:sz w:val="28"/>
          <w:szCs w:val="28"/>
        </w:rPr>
        <w:t>Состав преступления, предусмотренный ст. 96 УК по конструкции является материальным, поэтому обязательным признаком объективной стороны преступления является наступление общественно опасного последствия. Преступное последствие – это тот или иной вред, причиняемый преступным действием или бездействием объекту посягательства. В данном случае таким последствием будет наступление смерти потерпевшего.</w:t>
      </w:r>
    </w:p>
    <w:p w:rsidR="000678CB" w:rsidRPr="002259A1" w:rsidRDefault="000678CB" w:rsidP="002259A1">
      <w:pPr>
        <w:spacing w:line="360" w:lineRule="auto"/>
        <w:ind w:firstLine="709"/>
        <w:jc w:val="both"/>
        <w:rPr>
          <w:sz w:val="28"/>
          <w:szCs w:val="28"/>
        </w:rPr>
      </w:pPr>
      <w:r w:rsidRPr="002259A1">
        <w:rPr>
          <w:sz w:val="28"/>
          <w:szCs w:val="28"/>
        </w:rPr>
        <w:t>Наконец, еще одним признаком объективной стороны убийства является причинная связь между деянием виновного и наступившей смертью потерпевшего.</w:t>
      </w:r>
    </w:p>
    <w:p w:rsidR="000E41B5" w:rsidRPr="002259A1" w:rsidRDefault="000E41B5" w:rsidP="002259A1">
      <w:pPr>
        <w:spacing w:line="360" w:lineRule="auto"/>
        <w:ind w:firstLine="709"/>
        <w:jc w:val="both"/>
        <w:rPr>
          <w:sz w:val="28"/>
          <w:szCs w:val="28"/>
        </w:rPr>
      </w:pPr>
      <w:r w:rsidRPr="002259A1">
        <w:rPr>
          <w:sz w:val="28"/>
          <w:szCs w:val="28"/>
        </w:rPr>
        <w:t>Субъективная сторона убийства характеризуется психическим отношением субъекта к своему деянию и наступившей смерти потерпевшего. Действующее уголовное законодательство устанавливает, что уголовной ответственности и наказанию подлежит только лицо виновное в совершении преступления. Закон прямо указывает и на то, что совершение общественно опасного деяния может служить основанием уголовной ответственности только в том случае, если это деяние совершено умышлено. Состав преступления, предусмотренный ст. 96 УК допускает только умышленную форму вины в виде прямого или косвенного умысла. Единственное неосторожное преступление – это причинение смерти по неосторожности</w:t>
      </w:r>
      <w:r w:rsidR="00C76AF6" w:rsidRPr="002259A1">
        <w:rPr>
          <w:sz w:val="28"/>
          <w:szCs w:val="28"/>
        </w:rPr>
        <w:t>/1/</w:t>
      </w:r>
      <w:r w:rsidRPr="002259A1">
        <w:rPr>
          <w:sz w:val="28"/>
          <w:szCs w:val="28"/>
        </w:rPr>
        <w:t>.</w:t>
      </w:r>
    </w:p>
    <w:p w:rsidR="00C76AF6" w:rsidRPr="002259A1" w:rsidRDefault="000E41B5" w:rsidP="002259A1">
      <w:pPr>
        <w:spacing w:line="360" w:lineRule="auto"/>
        <w:ind w:firstLine="709"/>
        <w:jc w:val="both"/>
        <w:rPr>
          <w:sz w:val="28"/>
          <w:szCs w:val="28"/>
        </w:rPr>
      </w:pPr>
      <w:r w:rsidRPr="002259A1">
        <w:rPr>
          <w:sz w:val="28"/>
          <w:szCs w:val="28"/>
        </w:rPr>
        <w:t>При умысле на убийство лицо осознает, что совершает деяние, в результате которого наступит смерть другого человека, реально предвидит это последствие и желает (прямой умысел) либо сознательно допускает наступление смерти или безразлично относится к ней (косвенный умысел). Мотивы и цели действий виновного могут быть самыми разнообразными – от стремления пресечь посягательство в ситуации необходимой обороны до расправы с потерпевшим из-за ревности или корыстных побуждений.</w:t>
      </w:r>
    </w:p>
    <w:p w:rsidR="000E41B5" w:rsidRPr="002259A1" w:rsidRDefault="000E41B5" w:rsidP="002259A1">
      <w:pPr>
        <w:spacing w:line="360" w:lineRule="auto"/>
        <w:ind w:firstLine="709"/>
        <w:jc w:val="both"/>
        <w:rPr>
          <w:sz w:val="28"/>
          <w:szCs w:val="28"/>
        </w:rPr>
      </w:pPr>
      <w:r w:rsidRPr="002259A1">
        <w:rPr>
          <w:sz w:val="28"/>
          <w:szCs w:val="28"/>
        </w:rPr>
        <w:t>Конкретные мотивы, цели и эмоциональное состояние виновного учитываются при квалификации либо как смягчающие, либо как отягчающие ответственность обстоятельства, либо не признаются ни теми, ни другими.</w:t>
      </w:r>
    </w:p>
    <w:p w:rsidR="000678CB" w:rsidRPr="002259A1" w:rsidRDefault="000678CB" w:rsidP="002259A1">
      <w:pPr>
        <w:spacing w:line="360" w:lineRule="auto"/>
        <w:ind w:firstLine="709"/>
        <w:jc w:val="both"/>
        <w:rPr>
          <w:sz w:val="28"/>
          <w:szCs w:val="28"/>
        </w:rPr>
      </w:pPr>
      <w:r w:rsidRPr="002259A1">
        <w:rPr>
          <w:sz w:val="28"/>
          <w:szCs w:val="28"/>
        </w:rPr>
        <w:t>Субъект преступления – это лицо, совершившее общественно опасное деяние и могущее нести за него уголовную ответственность.</w:t>
      </w:r>
    </w:p>
    <w:p w:rsidR="000678CB" w:rsidRPr="002259A1" w:rsidRDefault="000678CB" w:rsidP="002259A1">
      <w:pPr>
        <w:spacing w:line="360" w:lineRule="auto"/>
        <w:ind w:firstLine="709"/>
        <w:jc w:val="both"/>
        <w:rPr>
          <w:sz w:val="28"/>
          <w:szCs w:val="28"/>
        </w:rPr>
      </w:pPr>
      <w:r w:rsidRPr="002259A1">
        <w:rPr>
          <w:sz w:val="28"/>
          <w:szCs w:val="28"/>
        </w:rPr>
        <w:t>Быть субъектом умышленного убийства может лишь лицо физическое, вменяемое, достигшее определенного возраста.</w:t>
      </w:r>
    </w:p>
    <w:p w:rsidR="000678CB" w:rsidRPr="002259A1" w:rsidRDefault="000678CB" w:rsidP="002259A1">
      <w:pPr>
        <w:spacing w:line="360" w:lineRule="auto"/>
        <w:ind w:firstLine="709"/>
        <w:jc w:val="both"/>
        <w:rPr>
          <w:sz w:val="28"/>
          <w:szCs w:val="28"/>
        </w:rPr>
      </w:pPr>
      <w:r w:rsidRPr="002259A1">
        <w:rPr>
          <w:sz w:val="28"/>
          <w:szCs w:val="28"/>
        </w:rPr>
        <w:t>Вменяемость – это способность лица осознавать общественно опасный характер своих действий. Она определяется способностью лица отдавать отчет в своих действиях и руководить ими. Вменяемость является предпосылкой вины и условием уголовной ответственности.</w:t>
      </w:r>
    </w:p>
    <w:p w:rsidR="000678CB" w:rsidRPr="002259A1" w:rsidRDefault="000678CB" w:rsidP="002259A1">
      <w:pPr>
        <w:spacing w:line="360" w:lineRule="auto"/>
        <w:ind w:firstLine="709"/>
        <w:jc w:val="both"/>
        <w:rPr>
          <w:sz w:val="28"/>
          <w:szCs w:val="28"/>
        </w:rPr>
      </w:pPr>
      <w:r w:rsidRPr="002259A1">
        <w:rPr>
          <w:sz w:val="28"/>
          <w:szCs w:val="28"/>
        </w:rPr>
        <w:t>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0678CB" w:rsidRPr="002259A1" w:rsidRDefault="000678CB" w:rsidP="002259A1">
      <w:pPr>
        <w:spacing w:line="360" w:lineRule="auto"/>
        <w:ind w:firstLine="709"/>
        <w:jc w:val="both"/>
        <w:rPr>
          <w:sz w:val="28"/>
          <w:szCs w:val="28"/>
        </w:rPr>
      </w:pPr>
      <w:r w:rsidRPr="002259A1">
        <w:rPr>
          <w:sz w:val="28"/>
          <w:szCs w:val="28"/>
        </w:rPr>
        <w:t>Лицо, находившееся в состоянии невменяемости, не является субъектом преступления и не подлежит уголовной ответственности. В случае совершения этим лицом убийства к нему по назначению суда могут быть применены меры принудительного медицинского характера.</w:t>
      </w:r>
    </w:p>
    <w:p w:rsidR="000678CB" w:rsidRPr="002259A1" w:rsidRDefault="000678CB" w:rsidP="002259A1">
      <w:pPr>
        <w:spacing w:line="360" w:lineRule="auto"/>
        <w:ind w:firstLine="709"/>
        <w:jc w:val="both"/>
        <w:rPr>
          <w:sz w:val="28"/>
          <w:szCs w:val="28"/>
        </w:rPr>
      </w:pPr>
      <w:r w:rsidRPr="002259A1">
        <w:rPr>
          <w:sz w:val="28"/>
          <w:szCs w:val="28"/>
        </w:rPr>
        <w:t>Субъектом убийства может быть признано лицо, которое к моменту совершения преступления достигло 14 лет, при этом лицо считается достигшим определенного возраста не в день рождения, а со следующих суток. Если точную дату рождения установить невозможно, то судебно-медицинская экспертиза устанавливает год рождения, при этом днем рождения следует считать последний день названного года.</w:t>
      </w:r>
    </w:p>
    <w:p w:rsidR="002259A1" w:rsidRPr="002259A1" w:rsidRDefault="002259A1" w:rsidP="002259A1">
      <w:pPr>
        <w:spacing w:line="360" w:lineRule="auto"/>
        <w:ind w:firstLine="709"/>
        <w:jc w:val="both"/>
        <w:rPr>
          <w:sz w:val="28"/>
          <w:szCs w:val="28"/>
        </w:rPr>
      </w:pPr>
    </w:p>
    <w:p w:rsidR="00994985" w:rsidRPr="002259A1" w:rsidRDefault="002259A1" w:rsidP="002259A1">
      <w:pPr>
        <w:spacing w:line="360" w:lineRule="auto"/>
        <w:ind w:firstLine="709"/>
        <w:jc w:val="center"/>
        <w:rPr>
          <w:b/>
          <w:sz w:val="28"/>
          <w:szCs w:val="28"/>
        </w:rPr>
      </w:pPr>
      <w:r w:rsidRPr="002259A1">
        <w:rPr>
          <w:sz w:val="28"/>
          <w:szCs w:val="28"/>
        </w:rPr>
        <w:br w:type="page"/>
      </w:r>
      <w:r>
        <w:rPr>
          <w:b/>
          <w:sz w:val="28"/>
          <w:szCs w:val="28"/>
        </w:rPr>
        <w:t>4</w:t>
      </w:r>
      <w:r w:rsidR="001F7499" w:rsidRPr="002259A1">
        <w:rPr>
          <w:b/>
          <w:sz w:val="28"/>
          <w:szCs w:val="28"/>
        </w:rPr>
        <w:t xml:space="preserve">. </w:t>
      </w:r>
      <w:r w:rsidR="00994985" w:rsidRPr="002259A1">
        <w:rPr>
          <w:b/>
          <w:sz w:val="28"/>
          <w:szCs w:val="28"/>
        </w:rPr>
        <w:t>ХАРАКТЕРИСТИКА ВИДОВ УБИЙСТВ ПРИ ОТЯГЧАЮЩИХ ОБСТОЯТЕЛЬСТВАХ</w:t>
      </w:r>
    </w:p>
    <w:p w:rsidR="00994985" w:rsidRPr="002259A1" w:rsidRDefault="00994985" w:rsidP="002259A1">
      <w:pPr>
        <w:spacing w:line="360" w:lineRule="auto"/>
        <w:ind w:firstLine="709"/>
        <w:jc w:val="both"/>
        <w:rPr>
          <w:sz w:val="28"/>
          <w:szCs w:val="28"/>
        </w:rPr>
      </w:pPr>
    </w:p>
    <w:p w:rsidR="0075330F" w:rsidRPr="002259A1" w:rsidRDefault="0075330F" w:rsidP="002259A1">
      <w:pPr>
        <w:spacing w:line="360" w:lineRule="auto"/>
        <w:ind w:firstLine="709"/>
        <w:jc w:val="both"/>
        <w:rPr>
          <w:sz w:val="28"/>
          <w:szCs w:val="28"/>
        </w:rPr>
      </w:pPr>
      <w:r w:rsidRPr="002259A1">
        <w:rPr>
          <w:sz w:val="28"/>
          <w:szCs w:val="28"/>
        </w:rPr>
        <w:t>Для общей характеристики обстоятельств, отягчающих умышленное убийство, а также для уяснения их сущности, определенное значение имеет их классификация. Большинство авторов классифицируют отягчающие обстоятельства по элементам состава преступления. Этим делается попытка дать систематическое изложение отягчающих обстоятельств и подчеркнуть, что они тесно связаны с составом преступления. При всем этом, единого подхода к вопросу о классификации отягчающих обстоятельств в теории уголовного права не существует.</w:t>
      </w:r>
    </w:p>
    <w:p w:rsidR="00994985" w:rsidRPr="002259A1" w:rsidRDefault="0067737E" w:rsidP="002259A1">
      <w:pPr>
        <w:spacing w:line="360" w:lineRule="auto"/>
        <w:ind w:firstLine="709"/>
        <w:jc w:val="both"/>
        <w:rPr>
          <w:sz w:val="28"/>
          <w:szCs w:val="28"/>
        </w:rPr>
      </w:pPr>
      <w:r w:rsidRPr="002259A1">
        <w:rPr>
          <w:sz w:val="28"/>
          <w:szCs w:val="28"/>
        </w:rPr>
        <w:t>У</w:t>
      </w:r>
      <w:r w:rsidR="00994985" w:rsidRPr="002259A1">
        <w:rPr>
          <w:sz w:val="28"/>
          <w:szCs w:val="28"/>
        </w:rPr>
        <w:t>бийствами, совершенными при</w:t>
      </w:r>
      <w:r w:rsidR="002F5ECC" w:rsidRPr="002259A1">
        <w:rPr>
          <w:sz w:val="28"/>
          <w:szCs w:val="28"/>
        </w:rPr>
        <w:t xml:space="preserve"> </w:t>
      </w:r>
      <w:r w:rsidR="00994985" w:rsidRPr="002259A1">
        <w:rPr>
          <w:sz w:val="28"/>
          <w:szCs w:val="28"/>
        </w:rPr>
        <w:t>отягчающих обстоятельствах</w:t>
      </w:r>
      <w:r w:rsidRPr="002259A1">
        <w:rPr>
          <w:sz w:val="28"/>
          <w:szCs w:val="28"/>
        </w:rPr>
        <w:t>/1/</w:t>
      </w:r>
      <w:r w:rsidR="00994985" w:rsidRPr="002259A1">
        <w:rPr>
          <w:sz w:val="28"/>
          <w:szCs w:val="28"/>
        </w:rPr>
        <w:t xml:space="preserve"> признаются:</w:t>
      </w:r>
    </w:p>
    <w:p w:rsidR="00994985" w:rsidRPr="002259A1" w:rsidRDefault="00994985" w:rsidP="002259A1">
      <w:pPr>
        <w:spacing w:line="360" w:lineRule="auto"/>
        <w:ind w:firstLine="709"/>
        <w:jc w:val="both"/>
        <w:rPr>
          <w:sz w:val="28"/>
          <w:szCs w:val="28"/>
        </w:rPr>
      </w:pPr>
      <w:r w:rsidRPr="002259A1">
        <w:rPr>
          <w:sz w:val="28"/>
          <w:szCs w:val="28"/>
        </w:rPr>
        <w:t>а) убийство двух или более лиц;</w:t>
      </w:r>
    </w:p>
    <w:p w:rsidR="00994985" w:rsidRPr="002259A1" w:rsidRDefault="00994985" w:rsidP="002259A1">
      <w:pPr>
        <w:spacing w:line="360" w:lineRule="auto"/>
        <w:ind w:firstLine="709"/>
        <w:jc w:val="both"/>
        <w:rPr>
          <w:sz w:val="28"/>
          <w:szCs w:val="28"/>
        </w:rPr>
      </w:pPr>
      <w:r w:rsidRPr="002259A1">
        <w:rPr>
          <w:sz w:val="28"/>
          <w:szCs w:val="28"/>
        </w:rPr>
        <w:t>б) убийство лица или его близких в связи с осуществлением данным лицом служебной деятельности либо выполнением профессионального или общественного долга;</w:t>
      </w:r>
    </w:p>
    <w:p w:rsidR="00994985" w:rsidRPr="002259A1" w:rsidRDefault="00994985" w:rsidP="002259A1">
      <w:pPr>
        <w:spacing w:line="360" w:lineRule="auto"/>
        <w:ind w:firstLine="709"/>
        <w:jc w:val="both"/>
        <w:rPr>
          <w:sz w:val="28"/>
          <w:szCs w:val="28"/>
        </w:rPr>
      </w:pPr>
      <w:r w:rsidRPr="002259A1">
        <w:rPr>
          <w:sz w:val="28"/>
          <w:szCs w:val="28"/>
        </w:rPr>
        <w:t>в) убийство лица, заведомо для виновного находящегося в беспомощном состоянии, а равно сопряженное с похищением человека либо захватом заложника;</w:t>
      </w:r>
    </w:p>
    <w:p w:rsidR="00994985" w:rsidRPr="002259A1" w:rsidRDefault="00994985" w:rsidP="002259A1">
      <w:pPr>
        <w:spacing w:line="360" w:lineRule="auto"/>
        <w:ind w:firstLine="709"/>
        <w:jc w:val="both"/>
        <w:rPr>
          <w:sz w:val="28"/>
          <w:szCs w:val="28"/>
        </w:rPr>
      </w:pPr>
      <w:r w:rsidRPr="002259A1">
        <w:rPr>
          <w:sz w:val="28"/>
          <w:szCs w:val="28"/>
        </w:rPr>
        <w:t>г) убийство женщины, заведомо для виновного находящейся в состоянии беременности;</w:t>
      </w:r>
    </w:p>
    <w:p w:rsidR="00994985" w:rsidRPr="002259A1" w:rsidRDefault="00994985" w:rsidP="002259A1">
      <w:pPr>
        <w:spacing w:line="360" w:lineRule="auto"/>
        <w:ind w:firstLine="709"/>
        <w:jc w:val="both"/>
        <w:rPr>
          <w:sz w:val="28"/>
          <w:szCs w:val="28"/>
        </w:rPr>
      </w:pPr>
      <w:r w:rsidRPr="002259A1">
        <w:rPr>
          <w:sz w:val="28"/>
          <w:szCs w:val="28"/>
        </w:rPr>
        <w:t xml:space="preserve">д) </w:t>
      </w:r>
      <w:r w:rsidR="003712A0" w:rsidRPr="002259A1">
        <w:rPr>
          <w:sz w:val="28"/>
          <w:szCs w:val="28"/>
        </w:rPr>
        <w:t>убийство,</w:t>
      </w:r>
      <w:r w:rsidRPr="002259A1">
        <w:rPr>
          <w:sz w:val="28"/>
          <w:szCs w:val="28"/>
        </w:rPr>
        <w:t xml:space="preserve"> совершенное с особой жестокостью;</w:t>
      </w:r>
    </w:p>
    <w:p w:rsidR="00994985" w:rsidRPr="002259A1" w:rsidRDefault="00994985" w:rsidP="002259A1">
      <w:pPr>
        <w:spacing w:line="360" w:lineRule="auto"/>
        <w:ind w:firstLine="709"/>
        <w:jc w:val="both"/>
        <w:rPr>
          <w:sz w:val="28"/>
          <w:szCs w:val="28"/>
        </w:rPr>
      </w:pPr>
      <w:r w:rsidRPr="002259A1">
        <w:rPr>
          <w:sz w:val="28"/>
          <w:szCs w:val="28"/>
        </w:rPr>
        <w:t xml:space="preserve">е) </w:t>
      </w:r>
      <w:r w:rsidR="003712A0" w:rsidRPr="002259A1">
        <w:rPr>
          <w:sz w:val="28"/>
          <w:szCs w:val="28"/>
        </w:rPr>
        <w:t>убийство,</w:t>
      </w:r>
      <w:r w:rsidRPr="002259A1">
        <w:rPr>
          <w:sz w:val="28"/>
          <w:szCs w:val="28"/>
        </w:rPr>
        <w:t xml:space="preserve"> совершенное способом, опасным для жизни многих людей;</w:t>
      </w:r>
    </w:p>
    <w:p w:rsidR="00994985" w:rsidRPr="002259A1" w:rsidRDefault="00994985" w:rsidP="002259A1">
      <w:pPr>
        <w:spacing w:line="360" w:lineRule="auto"/>
        <w:ind w:firstLine="709"/>
        <w:jc w:val="both"/>
        <w:rPr>
          <w:sz w:val="28"/>
          <w:szCs w:val="28"/>
        </w:rPr>
      </w:pPr>
      <w:r w:rsidRPr="002259A1">
        <w:rPr>
          <w:sz w:val="28"/>
          <w:szCs w:val="28"/>
        </w:rPr>
        <w:t xml:space="preserve">ж) </w:t>
      </w:r>
      <w:r w:rsidR="003712A0" w:rsidRPr="002259A1">
        <w:rPr>
          <w:sz w:val="28"/>
          <w:szCs w:val="28"/>
        </w:rPr>
        <w:t>убийство,</w:t>
      </w:r>
      <w:r w:rsidRPr="002259A1">
        <w:rPr>
          <w:sz w:val="28"/>
          <w:szCs w:val="28"/>
        </w:rPr>
        <w:t xml:space="preserve"> совершенное группой лиц, группой лиц по предварительному сговору или организованной группой;</w:t>
      </w:r>
    </w:p>
    <w:p w:rsidR="00994985" w:rsidRPr="002259A1" w:rsidRDefault="00994985" w:rsidP="002259A1">
      <w:pPr>
        <w:spacing w:line="360" w:lineRule="auto"/>
        <w:ind w:firstLine="709"/>
        <w:jc w:val="both"/>
        <w:rPr>
          <w:sz w:val="28"/>
          <w:szCs w:val="28"/>
        </w:rPr>
      </w:pPr>
      <w:r w:rsidRPr="002259A1">
        <w:rPr>
          <w:sz w:val="28"/>
          <w:szCs w:val="28"/>
        </w:rPr>
        <w:t>з) убийство из корыстных побуждений, а равно по найму либо сопряженное с разбоем, вымогательством или бандитизмом;</w:t>
      </w:r>
    </w:p>
    <w:p w:rsidR="00994985" w:rsidRPr="002259A1" w:rsidRDefault="00994985" w:rsidP="002259A1">
      <w:pPr>
        <w:spacing w:line="360" w:lineRule="auto"/>
        <w:ind w:firstLine="709"/>
        <w:jc w:val="both"/>
        <w:rPr>
          <w:sz w:val="28"/>
          <w:szCs w:val="28"/>
        </w:rPr>
      </w:pPr>
      <w:r w:rsidRPr="002259A1">
        <w:rPr>
          <w:sz w:val="28"/>
          <w:szCs w:val="28"/>
        </w:rPr>
        <w:t>и) убийство из хулиганских побуждений;</w:t>
      </w:r>
    </w:p>
    <w:p w:rsidR="00994985" w:rsidRPr="002259A1" w:rsidRDefault="00994985" w:rsidP="002259A1">
      <w:pPr>
        <w:spacing w:line="360" w:lineRule="auto"/>
        <w:ind w:firstLine="709"/>
        <w:jc w:val="both"/>
        <w:rPr>
          <w:sz w:val="28"/>
          <w:szCs w:val="28"/>
        </w:rPr>
      </w:pPr>
      <w:r w:rsidRPr="002259A1">
        <w:rPr>
          <w:sz w:val="28"/>
          <w:szCs w:val="28"/>
        </w:rPr>
        <w:t xml:space="preserve">к) </w:t>
      </w:r>
      <w:r w:rsidR="003712A0" w:rsidRPr="002259A1">
        <w:rPr>
          <w:sz w:val="28"/>
          <w:szCs w:val="28"/>
        </w:rPr>
        <w:t>убийство,</w:t>
      </w:r>
      <w:r w:rsidRPr="002259A1">
        <w:rPr>
          <w:sz w:val="28"/>
          <w:szCs w:val="28"/>
        </w:rPr>
        <w:t xml:space="preserve">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994985" w:rsidRPr="002259A1" w:rsidRDefault="00994985" w:rsidP="002259A1">
      <w:pPr>
        <w:spacing w:line="360" w:lineRule="auto"/>
        <w:ind w:firstLine="709"/>
        <w:jc w:val="both"/>
        <w:rPr>
          <w:sz w:val="28"/>
          <w:szCs w:val="28"/>
        </w:rPr>
      </w:pPr>
      <w:r w:rsidRPr="002259A1">
        <w:rPr>
          <w:sz w:val="28"/>
          <w:szCs w:val="28"/>
        </w:rPr>
        <w:t>л) убийство по мотиву социальной, национальной, расовой, религиозной ненависти или вражды либо кровной мести;</w:t>
      </w:r>
    </w:p>
    <w:p w:rsidR="00994985" w:rsidRPr="002259A1" w:rsidRDefault="00994985" w:rsidP="002259A1">
      <w:pPr>
        <w:spacing w:line="360" w:lineRule="auto"/>
        <w:ind w:firstLine="709"/>
        <w:jc w:val="both"/>
        <w:rPr>
          <w:sz w:val="28"/>
          <w:szCs w:val="28"/>
        </w:rPr>
      </w:pPr>
      <w:r w:rsidRPr="002259A1">
        <w:rPr>
          <w:sz w:val="28"/>
          <w:szCs w:val="28"/>
        </w:rPr>
        <w:t xml:space="preserve">м) </w:t>
      </w:r>
      <w:r w:rsidR="003712A0" w:rsidRPr="002259A1">
        <w:rPr>
          <w:sz w:val="28"/>
          <w:szCs w:val="28"/>
        </w:rPr>
        <w:t>убийство,</w:t>
      </w:r>
      <w:r w:rsidRPr="002259A1">
        <w:rPr>
          <w:sz w:val="28"/>
          <w:szCs w:val="28"/>
        </w:rPr>
        <w:t xml:space="preserve"> совершенное с целью использования органов или тканей потерпевшего;</w:t>
      </w:r>
    </w:p>
    <w:p w:rsidR="002F5ECC" w:rsidRPr="002259A1" w:rsidRDefault="00994985" w:rsidP="002259A1">
      <w:pPr>
        <w:spacing w:line="360" w:lineRule="auto"/>
        <w:ind w:firstLine="709"/>
        <w:jc w:val="both"/>
        <w:rPr>
          <w:sz w:val="28"/>
          <w:szCs w:val="28"/>
        </w:rPr>
      </w:pPr>
      <w:r w:rsidRPr="002259A1">
        <w:rPr>
          <w:sz w:val="28"/>
          <w:szCs w:val="28"/>
        </w:rPr>
        <w:t xml:space="preserve">н) </w:t>
      </w:r>
      <w:r w:rsidR="003712A0" w:rsidRPr="002259A1">
        <w:rPr>
          <w:sz w:val="28"/>
          <w:szCs w:val="28"/>
        </w:rPr>
        <w:t>убийство,</w:t>
      </w:r>
      <w:r w:rsidRPr="002259A1">
        <w:rPr>
          <w:sz w:val="28"/>
          <w:szCs w:val="28"/>
        </w:rPr>
        <w:t xml:space="preserve"> совершенное лицом, ранее совершившим убийство, за исключением деяний, предусмотренных статьями 97-100 УК РК.</w:t>
      </w:r>
    </w:p>
    <w:p w:rsidR="00994985" w:rsidRPr="002259A1" w:rsidRDefault="00994985" w:rsidP="002259A1">
      <w:pPr>
        <w:spacing w:line="360" w:lineRule="auto"/>
        <w:ind w:firstLine="709"/>
        <w:jc w:val="both"/>
        <w:rPr>
          <w:sz w:val="28"/>
          <w:szCs w:val="28"/>
        </w:rPr>
      </w:pPr>
      <w:r w:rsidRPr="002259A1">
        <w:rPr>
          <w:sz w:val="28"/>
          <w:szCs w:val="28"/>
        </w:rPr>
        <w:t>За данное преступление Законом предусматривается наказание в виде лишения свободы на срок от десяти до двадцати лет с конфискацией имущества или без таковой, либо смертная казнь с конфискацией имущества или без таковой, либо пожизненное лишение свободы с конфискацией имущества или без таковой.</w:t>
      </w:r>
    </w:p>
    <w:p w:rsidR="009848A2" w:rsidRPr="002259A1" w:rsidRDefault="009848A2" w:rsidP="002259A1">
      <w:pPr>
        <w:spacing w:line="360" w:lineRule="auto"/>
        <w:ind w:firstLine="709"/>
        <w:jc w:val="both"/>
        <w:rPr>
          <w:sz w:val="28"/>
          <w:szCs w:val="28"/>
        </w:rPr>
      </w:pPr>
      <w:r w:rsidRPr="002259A1">
        <w:rPr>
          <w:sz w:val="28"/>
          <w:szCs w:val="28"/>
        </w:rPr>
        <w:t xml:space="preserve">Для уяснения признаков того или иного вида убийства необходимо обратиться к разъяснениям Пленума Верховного Суда РК «О практике применения судами законодательства, регламентирующего ответственность за посягательства на жизнь и здоровье граждан» от 23 декабря </w:t>
      </w:r>
      <w:smartTag w:uri="urn:schemas-microsoft-com:office:smarttags" w:element="metricconverter">
        <w:smartTagPr>
          <w:attr w:name="ProductID" w:val="1996 г"/>
        </w:smartTagPr>
        <w:r w:rsidRPr="002259A1">
          <w:rPr>
            <w:sz w:val="28"/>
            <w:szCs w:val="28"/>
          </w:rPr>
          <w:t>1994 г</w:t>
        </w:r>
      </w:smartTag>
      <w:r w:rsidRPr="002259A1">
        <w:rPr>
          <w:sz w:val="28"/>
          <w:szCs w:val="28"/>
        </w:rPr>
        <w:t xml:space="preserve">. с изменениями и дополнениями, внесенными постановлением пленума от 20 декабря </w:t>
      </w:r>
      <w:smartTag w:uri="urn:schemas-microsoft-com:office:smarttags" w:element="metricconverter">
        <w:smartTagPr>
          <w:attr w:name="ProductID" w:val="1996 г"/>
        </w:smartTagPr>
        <w:r w:rsidRPr="002259A1">
          <w:rPr>
            <w:sz w:val="28"/>
            <w:szCs w:val="28"/>
          </w:rPr>
          <w:t>1996 г</w:t>
        </w:r>
      </w:smartTag>
      <w:r w:rsidRPr="002259A1">
        <w:rPr>
          <w:sz w:val="28"/>
          <w:szCs w:val="28"/>
        </w:rPr>
        <w:t>. №11. Однако при этом следует учесть, что отдельные квалифицирующие признаки убийства в этом постановлении не нашли своего отражения, поскольку являются новеллами в законодательстве, другие же, в связи с их исключением законодателем из перечня квалифицирующих признаков, актуал</w:t>
      </w:r>
      <w:r w:rsidR="00AF641F" w:rsidRPr="002259A1">
        <w:rPr>
          <w:sz w:val="28"/>
          <w:szCs w:val="28"/>
        </w:rPr>
        <w:t>ьны лишь в историческом аспекте /</w:t>
      </w:r>
      <w:r w:rsidR="00953FC7" w:rsidRPr="002259A1">
        <w:rPr>
          <w:sz w:val="28"/>
          <w:szCs w:val="28"/>
        </w:rPr>
        <w:t>8</w:t>
      </w:r>
      <w:r w:rsidR="00AF641F" w:rsidRPr="002259A1">
        <w:rPr>
          <w:sz w:val="28"/>
          <w:szCs w:val="28"/>
        </w:rPr>
        <w:t>/.</w:t>
      </w:r>
    </w:p>
    <w:p w:rsidR="00994985" w:rsidRPr="002259A1" w:rsidRDefault="00AF641F" w:rsidP="002259A1">
      <w:pPr>
        <w:spacing w:line="360" w:lineRule="auto"/>
        <w:ind w:firstLine="709"/>
        <w:jc w:val="both"/>
        <w:rPr>
          <w:sz w:val="28"/>
          <w:szCs w:val="28"/>
        </w:rPr>
      </w:pPr>
      <w:r w:rsidRPr="002259A1">
        <w:rPr>
          <w:sz w:val="28"/>
          <w:szCs w:val="28"/>
        </w:rPr>
        <w:t xml:space="preserve">Так, Пленум Верховного Суда РК разъяснил, что под убийством двух и более лиц должны пониматься случаи умышленного лишения жизни двух и более лиц, когда деяние выполнено одним или несколькими действиями в короткий промежуток времени, свидетельствующими о прямом или </w:t>
      </w:r>
      <w:r w:rsidR="00A55CE5" w:rsidRPr="002259A1">
        <w:rPr>
          <w:sz w:val="28"/>
          <w:szCs w:val="28"/>
        </w:rPr>
        <w:t>косвенном</w:t>
      </w:r>
      <w:r w:rsidRPr="002259A1">
        <w:rPr>
          <w:sz w:val="28"/>
          <w:szCs w:val="28"/>
        </w:rPr>
        <w:t xml:space="preserve"> умысле виновного на причинение смерти нескольким лицам. При направленности умысла виновного на лишение жизни двух и более лиц, убийство одного лица и покушение на жизнь другого не может рассматриваться как оконченное преступление- убийство двух и более лиц, поскольку результат преступного намерения – смерть нескольких лиц - не наступил по обстоятельствам, не зависящи</w:t>
      </w:r>
      <w:r w:rsidR="002259A1">
        <w:rPr>
          <w:sz w:val="28"/>
          <w:szCs w:val="28"/>
        </w:rPr>
        <w:t>м от воли субъекта преступления</w:t>
      </w:r>
      <w:r w:rsidRPr="002259A1">
        <w:rPr>
          <w:sz w:val="28"/>
          <w:szCs w:val="28"/>
        </w:rPr>
        <w:t>.</w:t>
      </w:r>
      <w:r w:rsidRPr="002259A1">
        <w:rPr>
          <w:color w:val="0000FF"/>
          <w:sz w:val="28"/>
          <w:szCs w:val="28"/>
        </w:rPr>
        <w:t xml:space="preserve"> </w:t>
      </w:r>
      <w:r w:rsidRPr="002259A1">
        <w:rPr>
          <w:sz w:val="28"/>
          <w:szCs w:val="28"/>
        </w:rPr>
        <w:t>В этом случае действия виновного надлежит квалифицировать по ч.3 ст.24 и п</w:t>
      </w:r>
      <w:r w:rsidR="00151256" w:rsidRPr="002259A1">
        <w:rPr>
          <w:sz w:val="28"/>
          <w:szCs w:val="28"/>
        </w:rPr>
        <w:t>.</w:t>
      </w:r>
      <w:r w:rsidRPr="002259A1">
        <w:rPr>
          <w:sz w:val="28"/>
          <w:szCs w:val="28"/>
        </w:rPr>
        <w:t xml:space="preserve"> «а» ч.2 ст.96 УК РК и по соответствующей части ст. 96 УК, в зависимости от наличия других квалифицирующих признаков. </w:t>
      </w:r>
      <w:r w:rsidR="00151256" w:rsidRPr="002259A1">
        <w:rPr>
          <w:sz w:val="28"/>
          <w:szCs w:val="28"/>
        </w:rPr>
        <w:t>Последовательность</w:t>
      </w:r>
      <w:r w:rsidRPr="002259A1">
        <w:rPr>
          <w:sz w:val="28"/>
          <w:szCs w:val="28"/>
        </w:rPr>
        <w:t xml:space="preserve"> действий виновного при одновременном убийстве одного лица и покушении на убийство другого значения для </w:t>
      </w:r>
      <w:r w:rsidR="00151256" w:rsidRPr="002259A1">
        <w:rPr>
          <w:sz w:val="28"/>
          <w:szCs w:val="28"/>
        </w:rPr>
        <w:t>квалификации</w:t>
      </w:r>
      <w:r w:rsidRPr="002259A1">
        <w:rPr>
          <w:sz w:val="28"/>
          <w:szCs w:val="28"/>
        </w:rPr>
        <w:t xml:space="preserve"> преступления по ч.3 ст.24 и п. «а» ч.2 ст. 96</w:t>
      </w:r>
      <w:r w:rsidR="009A68A1" w:rsidRPr="002259A1">
        <w:rPr>
          <w:sz w:val="28"/>
          <w:szCs w:val="28"/>
        </w:rPr>
        <w:t xml:space="preserve"> УК РК </w:t>
      </w:r>
      <w:r w:rsidRPr="002259A1">
        <w:rPr>
          <w:sz w:val="28"/>
          <w:szCs w:val="28"/>
        </w:rPr>
        <w:t>не имеет</w:t>
      </w:r>
      <w:r w:rsidR="009A68A1" w:rsidRPr="002259A1">
        <w:rPr>
          <w:sz w:val="28"/>
          <w:szCs w:val="28"/>
        </w:rPr>
        <w:t>.</w:t>
      </w:r>
    </w:p>
    <w:p w:rsidR="009A68A1" w:rsidRPr="002259A1" w:rsidRDefault="009A68A1" w:rsidP="002259A1">
      <w:pPr>
        <w:spacing w:line="360" w:lineRule="auto"/>
        <w:ind w:firstLine="709"/>
        <w:jc w:val="both"/>
        <w:rPr>
          <w:sz w:val="28"/>
          <w:szCs w:val="28"/>
        </w:rPr>
      </w:pPr>
      <w:r w:rsidRPr="002259A1">
        <w:rPr>
          <w:sz w:val="28"/>
          <w:szCs w:val="28"/>
        </w:rPr>
        <w:t xml:space="preserve">Если имело место убийство нескольких лиц, однако при его осуществлении каждый виновный, не содействуя друг другу, непосредственно участвовал в лишении жизни только одного человека, то по п. «а» ч.2 ст. 96 УК РК преступление может быть квалифицировано лишь в случае установления, что умысел всех соисполнителей был направлен на лишение жизни нескольких человек и что для его </w:t>
      </w:r>
      <w:r w:rsidR="00151256" w:rsidRPr="002259A1">
        <w:rPr>
          <w:sz w:val="28"/>
          <w:szCs w:val="28"/>
        </w:rPr>
        <w:t>реализации</w:t>
      </w:r>
      <w:r w:rsidRPr="002259A1">
        <w:rPr>
          <w:sz w:val="28"/>
          <w:szCs w:val="28"/>
        </w:rPr>
        <w:t xml:space="preserve"> они распределили роли между собой (п.13 Постановления).</w:t>
      </w:r>
    </w:p>
    <w:p w:rsidR="009A68A1" w:rsidRPr="002259A1" w:rsidRDefault="009A68A1" w:rsidP="002259A1">
      <w:pPr>
        <w:spacing w:line="360" w:lineRule="auto"/>
        <w:ind w:firstLine="709"/>
        <w:jc w:val="both"/>
        <w:rPr>
          <w:sz w:val="28"/>
          <w:szCs w:val="28"/>
        </w:rPr>
      </w:pPr>
      <w:r w:rsidRPr="002259A1">
        <w:rPr>
          <w:sz w:val="28"/>
          <w:szCs w:val="28"/>
        </w:rPr>
        <w:t xml:space="preserve">При квалификации убийства по п. «б» ч.2 ст.96 УК РК закон предполагает сознание виновным того, что он действует против лица, выполняющего свой общественный, профессиональный долг или осуществляющего </w:t>
      </w:r>
      <w:r w:rsidR="00151256" w:rsidRPr="002259A1">
        <w:rPr>
          <w:sz w:val="28"/>
          <w:szCs w:val="28"/>
        </w:rPr>
        <w:t>служебную</w:t>
      </w:r>
      <w:r w:rsidRPr="002259A1">
        <w:rPr>
          <w:sz w:val="28"/>
          <w:szCs w:val="28"/>
        </w:rPr>
        <w:t xml:space="preserve"> деятельность, и именно в связи с этим посягает на его жизнь, поэтому необходимо выяснить, какие правомерные действия потерпевшего, связанные с осуществлением им служебной деятельности или выполнением служебного или общественного долга, побудили виновного к совершению преступления.</w:t>
      </w:r>
    </w:p>
    <w:p w:rsidR="009A68A1" w:rsidRPr="002259A1" w:rsidRDefault="009A68A1" w:rsidP="002259A1">
      <w:pPr>
        <w:spacing w:line="360" w:lineRule="auto"/>
        <w:ind w:firstLine="709"/>
        <w:jc w:val="both"/>
        <w:rPr>
          <w:sz w:val="28"/>
          <w:szCs w:val="28"/>
        </w:rPr>
      </w:pPr>
      <w:r w:rsidRPr="002259A1">
        <w:rPr>
          <w:sz w:val="28"/>
          <w:szCs w:val="28"/>
        </w:rPr>
        <w:t xml:space="preserve">Под осуществлением служебной деятельности следует понимать выполнение лицом своих функциональных обязанностей; под </w:t>
      </w:r>
      <w:r w:rsidR="00151256" w:rsidRPr="002259A1">
        <w:rPr>
          <w:sz w:val="28"/>
          <w:szCs w:val="28"/>
        </w:rPr>
        <w:t>выполнением</w:t>
      </w:r>
      <w:r w:rsidR="00A35EE1" w:rsidRPr="002259A1">
        <w:rPr>
          <w:sz w:val="28"/>
          <w:szCs w:val="28"/>
        </w:rPr>
        <w:t xml:space="preserve"> служебного долга - любые действия лица, диктуемые характером его служебных обязанностей, а под выполнением общественного долга</w:t>
      </w:r>
      <w:r w:rsidR="00151256" w:rsidRPr="002259A1">
        <w:rPr>
          <w:sz w:val="28"/>
          <w:szCs w:val="28"/>
        </w:rPr>
        <w:t xml:space="preserve"> - о</w:t>
      </w:r>
      <w:r w:rsidR="00A35EE1" w:rsidRPr="002259A1">
        <w:rPr>
          <w:sz w:val="28"/>
          <w:szCs w:val="28"/>
        </w:rPr>
        <w:t>существление любыми гражданами как специально возложенных на них общественных обязанностей, так и совершение любых других действий в интересах общества или отдельных лиц (пресечение действий правонарушителей, сообщение органам власти о совершенном или готовящемся преступлении и другое.</w:t>
      </w:r>
    </w:p>
    <w:p w:rsidR="00A35EE1" w:rsidRPr="002259A1" w:rsidRDefault="00A35EE1" w:rsidP="002259A1">
      <w:pPr>
        <w:spacing w:line="360" w:lineRule="auto"/>
        <w:ind w:firstLine="709"/>
        <w:jc w:val="both"/>
        <w:rPr>
          <w:sz w:val="28"/>
          <w:szCs w:val="28"/>
        </w:rPr>
      </w:pPr>
      <w:r w:rsidRPr="002259A1">
        <w:rPr>
          <w:sz w:val="28"/>
          <w:szCs w:val="28"/>
        </w:rPr>
        <w:t>Как убийство лица, заведомо для виновного находящегося в беспомощном состоянии, следует квалифицировать умышленное противоправное лишение жизни такого лица, которое, заведомо для виновного неспособно оказать последнему сопротивление, уклониться от его посягательства или иным образом противостоять ему в силу малолетства, престарелого возраста, тяжелой болезни, бессознательного состояния, обморока либо состояния невменяемости.</w:t>
      </w:r>
    </w:p>
    <w:p w:rsidR="00E9690E" w:rsidRPr="002259A1" w:rsidRDefault="00E9690E" w:rsidP="002259A1">
      <w:pPr>
        <w:spacing w:line="360" w:lineRule="auto"/>
        <w:ind w:firstLine="709"/>
        <w:jc w:val="both"/>
        <w:rPr>
          <w:sz w:val="28"/>
          <w:szCs w:val="28"/>
        </w:rPr>
      </w:pPr>
      <w:r w:rsidRPr="002259A1">
        <w:rPr>
          <w:sz w:val="28"/>
          <w:szCs w:val="28"/>
        </w:rPr>
        <w:t>Похищенные люди и заложники, по существу, также находятся в беспомощном состоянии, поэтому законодатель объединил их в одном пункте</w:t>
      </w:r>
      <w:r w:rsidR="0067737E" w:rsidRPr="002259A1">
        <w:rPr>
          <w:sz w:val="28"/>
          <w:szCs w:val="28"/>
        </w:rPr>
        <w:t xml:space="preserve">/2/. </w:t>
      </w:r>
      <w:r w:rsidRPr="002259A1">
        <w:rPr>
          <w:sz w:val="28"/>
          <w:szCs w:val="28"/>
        </w:rPr>
        <w:t>Действия виновного, умышленно лишившего жизни похищенного им человека, следует квалифицировать по совокупности п. «в» ч.2 ст. 96 и</w:t>
      </w:r>
      <w:r w:rsidR="002259A1" w:rsidRPr="002259A1">
        <w:rPr>
          <w:sz w:val="28"/>
          <w:szCs w:val="28"/>
        </w:rPr>
        <w:t xml:space="preserve"> </w:t>
      </w:r>
      <w:r w:rsidRPr="002259A1">
        <w:rPr>
          <w:sz w:val="28"/>
          <w:szCs w:val="28"/>
        </w:rPr>
        <w:t>ст.125 УК РК, соответственно умышленно лишившего жизни захваченного им в качестве заложника лица – по совокупности п. «в» ст.96 и ст.234 УК РК.</w:t>
      </w:r>
    </w:p>
    <w:p w:rsidR="009C364E" w:rsidRPr="002259A1" w:rsidRDefault="009C364E" w:rsidP="002259A1">
      <w:pPr>
        <w:spacing w:line="360" w:lineRule="auto"/>
        <w:ind w:firstLine="709"/>
        <w:jc w:val="both"/>
        <w:rPr>
          <w:sz w:val="28"/>
          <w:szCs w:val="28"/>
        </w:rPr>
      </w:pPr>
      <w:r w:rsidRPr="002259A1">
        <w:rPr>
          <w:sz w:val="28"/>
          <w:szCs w:val="28"/>
        </w:rPr>
        <w:t>Убийство женщины, заведомо для виновного находящейся в состоянии беременности, характеризуется повышенной опасностью и обусловлено тем, что состояние беременности ограничивает женщину в выборе средств защиты. В данном случае ответственность за убийство усиливается ввиду того, что лишается жизни не только женщина, но и плод-зародыш будущей человеческой жизни.</w:t>
      </w:r>
    </w:p>
    <w:p w:rsidR="009C364E" w:rsidRPr="002259A1" w:rsidRDefault="009C364E" w:rsidP="002259A1">
      <w:pPr>
        <w:spacing w:line="360" w:lineRule="auto"/>
        <w:ind w:firstLine="709"/>
        <w:jc w:val="both"/>
        <w:rPr>
          <w:sz w:val="28"/>
          <w:szCs w:val="28"/>
        </w:rPr>
      </w:pPr>
      <w:r w:rsidRPr="002259A1">
        <w:rPr>
          <w:sz w:val="28"/>
          <w:szCs w:val="28"/>
        </w:rPr>
        <w:t>Повышенной охране подлежит любая женщина, находящаяся в состоянии беременности, вне зависимости от продолжительности беременности и жизнеспособности плода.</w:t>
      </w:r>
    </w:p>
    <w:p w:rsidR="009C364E" w:rsidRPr="002259A1" w:rsidRDefault="009C364E" w:rsidP="002259A1">
      <w:pPr>
        <w:spacing w:line="360" w:lineRule="auto"/>
        <w:ind w:firstLine="709"/>
        <w:jc w:val="both"/>
        <w:rPr>
          <w:sz w:val="28"/>
          <w:szCs w:val="28"/>
        </w:rPr>
      </w:pPr>
      <w:r w:rsidRPr="002259A1">
        <w:rPr>
          <w:sz w:val="28"/>
          <w:szCs w:val="28"/>
        </w:rPr>
        <w:t>Устанавливая повышенную опасность за убийство беременной женщины, закон выдвигает в качестве обязательного условия, необходимого для квалификации действий виновного по п. «г» ч.2 ст.96 УК РК, его заведомую осведомленность о беременности потерпевшей. Заведомость - это есть несомненное осознание того, что он совершает это преступление при наличии данного отягчающего обстоятельства.</w:t>
      </w:r>
    </w:p>
    <w:p w:rsidR="009C364E" w:rsidRPr="002259A1" w:rsidRDefault="009C364E" w:rsidP="002259A1">
      <w:pPr>
        <w:spacing w:line="360" w:lineRule="auto"/>
        <w:ind w:firstLine="709"/>
        <w:jc w:val="both"/>
        <w:rPr>
          <w:sz w:val="28"/>
          <w:szCs w:val="28"/>
        </w:rPr>
      </w:pPr>
      <w:r w:rsidRPr="002259A1">
        <w:rPr>
          <w:sz w:val="28"/>
          <w:szCs w:val="28"/>
        </w:rPr>
        <w:t xml:space="preserve">При заведомости несомненность знания субъекта об отягчающем обстоятельстве следует относить не к тому, имеется ли оно в действительности, а к тому, что он знает о нём. При этом несомненность знания об отягчающем </w:t>
      </w:r>
      <w:r w:rsidR="0044486B" w:rsidRPr="002259A1">
        <w:rPr>
          <w:sz w:val="28"/>
          <w:szCs w:val="28"/>
        </w:rPr>
        <w:t>обстоятельстве не изменяется от</w:t>
      </w:r>
      <w:r w:rsidRPr="002259A1">
        <w:rPr>
          <w:sz w:val="28"/>
          <w:szCs w:val="28"/>
        </w:rPr>
        <w:t>того, что у субъекта нет полной уверенности в его фактическом наличии. В таких случаях отношения виновного к отягчающему обстоятельству характеризуется косвенным умыслом (он безразлично относится к его наличию) и, следовательно, квалификация убийства по п. «г» ч.2 ст.96 УК РК не исключается. Источник осведомлённости о наличии отягчающего обстоятельства не меняет квалификации содеянного.</w:t>
      </w:r>
    </w:p>
    <w:p w:rsidR="009C364E" w:rsidRPr="002259A1" w:rsidRDefault="009C364E" w:rsidP="002259A1">
      <w:pPr>
        <w:spacing w:line="360" w:lineRule="auto"/>
        <w:ind w:firstLine="709"/>
        <w:jc w:val="both"/>
        <w:rPr>
          <w:color w:val="0000FF"/>
          <w:sz w:val="28"/>
          <w:szCs w:val="28"/>
        </w:rPr>
      </w:pPr>
      <w:r w:rsidRPr="002259A1">
        <w:rPr>
          <w:sz w:val="28"/>
          <w:szCs w:val="28"/>
        </w:rPr>
        <w:t>Некоторые авторы толкуют понятие заведомости как достоверное, а не предполагаемое знание об отягчающем обстоятельстве</w:t>
      </w:r>
      <w:r w:rsidR="009D4AC5" w:rsidRPr="002259A1">
        <w:rPr>
          <w:sz w:val="28"/>
          <w:szCs w:val="28"/>
        </w:rPr>
        <w:t>.</w:t>
      </w:r>
    </w:p>
    <w:p w:rsidR="009C364E" w:rsidRPr="002259A1" w:rsidRDefault="009C364E" w:rsidP="002259A1">
      <w:pPr>
        <w:spacing w:line="360" w:lineRule="auto"/>
        <w:ind w:firstLine="709"/>
        <w:jc w:val="both"/>
        <w:rPr>
          <w:sz w:val="28"/>
          <w:szCs w:val="28"/>
        </w:rPr>
      </w:pPr>
      <w:r w:rsidRPr="002259A1">
        <w:rPr>
          <w:sz w:val="28"/>
          <w:szCs w:val="28"/>
        </w:rPr>
        <w:t>При предположительны знаниях о беременности женщины налицо косвенный умысел виновного на убийство женщины, находящейся в состоянии беременности, а именно, лицо сознаёт общественно опасный характер своего действия или бездействия, предвидит его общественно опасные последствия и сознательно допускает их наступление.</w:t>
      </w:r>
    </w:p>
    <w:p w:rsidR="009C364E" w:rsidRPr="002259A1" w:rsidRDefault="009C364E" w:rsidP="002259A1">
      <w:pPr>
        <w:spacing w:line="360" w:lineRule="auto"/>
        <w:ind w:firstLine="709"/>
        <w:jc w:val="both"/>
        <w:rPr>
          <w:sz w:val="28"/>
          <w:szCs w:val="28"/>
        </w:rPr>
      </w:pPr>
      <w:r w:rsidRPr="002259A1">
        <w:rPr>
          <w:sz w:val="28"/>
          <w:szCs w:val="28"/>
        </w:rPr>
        <w:t>Если виновный ошибочно считает, что потерпевшая беременна, то посягательство на её жизнь по направленности умысла охватывается п. «г» ч.2 ст.96 УК РК. Однако в силу того, что фактически не совершено убийство женщины, находящейся в состоянии беременности, такие случаи правильнее квалифицировать как убийство охватываемое ч.1 ст.96 УК РК.</w:t>
      </w:r>
    </w:p>
    <w:p w:rsidR="009C364E" w:rsidRPr="002259A1" w:rsidRDefault="009C364E" w:rsidP="002259A1">
      <w:pPr>
        <w:spacing w:line="360" w:lineRule="auto"/>
        <w:ind w:firstLine="709"/>
        <w:jc w:val="both"/>
        <w:rPr>
          <w:sz w:val="28"/>
          <w:szCs w:val="28"/>
        </w:rPr>
      </w:pPr>
      <w:r w:rsidRPr="002259A1">
        <w:rPr>
          <w:sz w:val="28"/>
          <w:szCs w:val="28"/>
        </w:rPr>
        <w:t>При фактической ошибке, когда виновный предполагает об отсутствии данного обстоятельства, отягчающего убийство, он не должен нести ответственность по п. «г» ч.2 ст.96 УК РК, поскольку нет заведомой</w:t>
      </w:r>
      <w:r w:rsidR="002259A1" w:rsidRPr="002259A1">
        <w:rPr>
          <w:sz w:val="28"/>
          <w:szCs w:val="28"/>
        </w:rPr>
        <w:t xml:space="preserve"> </w:t>
      </w:r>
      <w:r w:rsidRPr="002259A1">
        <w:rPr>
          <w:sz w:val="28"/>
          <w:szCs w:val="28"/>
        </w:rPr>
        <w:t>осведомлённости о беременности потерпевшей.</w:t>
      </w:r>
    </w:p>
    <w:p w:rsidR="009C364E" w:rsidRPr="002259A1" w:rsidRDefault="009C364E" w:rsidP="002259A1">
      <w:pPr>
        <w:spacing w:line="360" w:lineRule="auto"/>
        <w:ind w:firstLine="709"/>
        <w:jc w:val="both"/>
        <w:rPr>
          <w:sz w:val="28"/>
          <w:szCs w:val="28"/>
        </w:rPr>
      </w:pPr>
      <w:r w:rsidRPr="002259A1">
        <w:rPr>
          <w:sz w:val="28"/>
          <w:szCs w:val="28"/>
        </w:rPr>
        <w:t>Мотивы убийства беременной женщины для квалификации содеянного по п. «г» ч.2 ст.96 УК РК значения не имеют. Не имеет юридического значения и то, погиб или нет в результате посягательства на жизнь женщины плод.</w:t>
      </w:r>
    </w:p>
    <w:p w:rsidR="00E9690E" w:rsidRPr="002259A1" w:rsidRDefault="00E9690E" w:rsidP="002259A1">
      <w:pPr>
        <w:spacing w:line="360" w:lineRule="auto"/>
        <w:ind w:firstLine="709"/>
        <w:jc w:val="both"/>
        <w:rPr>
          <w:sz w:val="28"/>
          <w:szCs w:val="28"/>
        </w:rPr>
      </w:pPr>
      <w:r w:rsidRPr="002259A1">
        <w:rPr>
          <w:sz w:val="28"/>
          <w:szCs w:val="28"/>
        </w:rPr>
        <w:t>При оценке обстоятельств, характеризующих умышленное убийство как сове</w:t>
      </w:r>
      <w:r w:rsidR="00730366" w:rsidRPr="002259A1">
        <w:rPr>
          <w:sz w:val="28"/>
          <w:szCs w:val="28"/>
        </w:rPr>
        <w:t>ршенное с особой жестокостью</w:t>
      </w:r>
      <w:r w:rsidRPr="002259A1">
        <w:rPr>
          <w:sz w:val="28"/>
          <w:szCs w:val="28"/>
        </w:rPr>
        <w:t>,</w:t>
      </w:r>
      <w:r w:rsidR="002259A1" w:rsidRPr="002259A1">
        <w:rPr>
          <w:sz w:val="28"/>
          <w:szCs w:val="28"/>
        </w:rPr>
        <w:t xml:space="preserve"> </w:t>
      </w:r>
      <w:r w:rsidRPr="002259A1">
        <w:rPr>
          <w:sz w:val="28"/>
          <w:szCs w:val="28"/>
        </w:rPr>
        <w:t xml:space="preserve">необходимо иметь в виду, что особая жестокость может выражаться не только в объективных действиях, но и в психическом отношении виновного к своему деянию. Признак особой жестокости имеется, в частности, в случаях, когда перед лишением жизни или в процессе совершения убийства к </w:t>
      </w:r>
      <w:r w:rsidR="00F80842" w:rsidRPr="002259A1">
        <w:rPr>
          <w:sz w:val="28"/>
          <w:szCs w:val="28"/>
        </w:rPr>
        <w:t>потерпевшему</w:t>
      </w:r>
      <w:r w:rsidRPr="002259A1">
        <w:rPr>
          <w:sz w:val="28"/>
          <w:szCs w:val="28"/>
        </w:rPr>
        <w:t xml:space="preserve"> применялись пытки, истязания или</w:t>
      </w:r>
      <w:r w:rsidR="00F80842" w:rsidRPr="002259A1">
        <w:rPr>
          <w:sz w:val="28"/>
          <w:szCs w:val="28"/>
        </w:rPr>
        <w:t xml:space="preserve"> </w:t>
      </w:r>
      <w:r w:rsidRPr="002259A1">
        <w:rPr>
          <w:sz w:val="28"/>
          <w:szCs w:val="28"/>
        </w:rPr>
        <w:t>совершалось глумление над ним либо когда убийство совершено способом, который</w:t>
      </w:r>
      <w:r w:rsidR="00F80842" w:rsidRPr="002259A1">
        <w:rPr>
          <w:sz w:val="28"/>
          <w:szCs w:val="28"/>
        </w:rPr>
        <w:t xml:space="preserve"> заведомо для виновного связан с причинением потерпевшему особых страданий (нанесение потерпевшему большого количества телесных повреждений, использование мучительно действующего яда, сожжение заживо, длительное лишение пищи, воды и тому подобное. Особая жестокость может также выражаться в совершении убийства в присутствии близких потерпевшему лиц, когда виновный, совершая убийство, своими действиями причиняет особые мучения и страдания присутствующим при этом близким потерпевшему лицам. В таких случаях вина</w:t>
      </w:r>
      <w:r w:rsidR="00BB2A8E" w:rsidRPr="002259A1">
        <w:rPr>
          <w:sz w:val="28"/>
          <w:szCs w:val="28"/>
        </w:rPr>
        <w:t xml:space="preserve"> </w:t>
      </w:r>
      <w:r w:rsidR="00F80842" w:rsidRPr="002259A1">
        <w:rPr>
          <w:sz w:val="28"/>
          <w:szCs w:val="28"/>
        </w:rPr>
        <w:t>лица характеризуется прямым умыслом, направленным не только на лишение жизни потерпевшего, но и на причинение особых мучений и страданий его близким, являющимся очевидцами самого процесса лишения жизни. При этом близкими могут быть признаны не только лица, состоящие в родстве с потерпевшим, но и лица, являющиеся таковыми в связи со сложившимися взаимоотношениями (супруги, не состоящие в юридическом браке, жених и н</w:t>
      </w:r>
      <w:r w:rsidR="00BB2A8E" w:rsidRPr="002259A1">
        <w:rPr>
          <w:sz w:val="28"/>
          <w:szCs w:val="28"/>
        </w:rPr>
        <w:t>евеста, опекуны, попечители и и</w:t>
      </w:r>
      <w:r w:rsidR="00F80842" w:rsidRPr="002259A1">
        <w:rPr>
          <w:sz w:val="28"/>
          <w:szCs w:val="28"/>
        </w:rPr>
        <w:t xml:space="preserve">х подопечные и тому подобные). Судам </w:t>
      </w:r>
      <w:r w:rsidR="00BB2A8E" w:rsidRPr="002259A1">
        <w:rPr>
          <w:sz w:val="28"/>
          <w:szCs w:val="28"/>
        </w:rPr>
        <w:t>необходимо</w:t>
      </w:r>
      <w:r w:rsidR="00F80842" w:rsidRPr="002259A1">
        <w:rPr>
          <w:sz w:val="28"/>
          <w:szCs w:val="28"/>
        </w:rPr>
        <w:t xml:space="preserve"> устанавливать не только факт присутствия близких потерпевшему лиц во время его убийства, но и осведомленность виновного о том, что он совершает преступление в их присутствии.</w:t>
      </w:r>
    </w:p>
    <w:p w:rsidR="00F80842" w:rsidRPr="002259A1" w:rsidRDefault="00F80842" w:rsidP="002259A1">
      <w:pPr>
        <w:spacing w:line="360" w:lineRule="auto"/>
        <w:ind w:firstLine="709"/>
        <w:jc w:val="both"/>
        <w:rPr>
          <w:sz w:val="28"/>
          <w:szCs w:val="28"/>
        </w:rPr>
      </w:pPr>
      <w:r w:rsidRPr="002259A1">
        <w:rPr>
          <w:sz w:val="28"/>
          <w:szCs w:val="28"/>
        </w:rPr>
        <w:t>Когда виновный действует с умыслом на лишение жизни</w:t>
      </w:r>
      <w:r w:rsidR="00BB2A8E" w:rsidRPr="002259A1">
        <w:rPr>
          <w:sz w:val="28"/>
          <w:szCs w:val="28"/>
        </w:rPr>
        <w:t xml:space="preserve"> </w:t>
      </w:r>
      <w:r w:rsidRPr="002259A1">
        <w:rPr>
          <w:sz w:val="28"/>
          <w:szCs w:val="28"/>
        </w:rPr>
        <w:t>нескольких</w:t>
      </w:r>
      <w:r w:rsidR="002259A1" w:rsidRPr="002259A1">
        <w:rPr>
          <w:sz w:val="28"/>
          <w:szCs w:val="28"/>
        </w:rPr>
        <w:t xml:space="preserve"> </w:t>
      </w:r>
      <w:r w:rsidRPr="002259A1">
        <w:rPr>
          <w:sz w:val="28"/>
          <w:szCs w:val="28"/>
        </w:rPr>
        <w:t>лиц, находящихся между собой в близких отношениях, поочередное их убийство в присутствии друг друга должно также рассматриваться как совершенное с особой жестокостью, поскольку перед смертью каждому потерпевшему</w:t>
      </w:r>
      <w:r w:rsidR="008602E5" w:rsidRPr="002259A1">
        <w:rPr>
          <w:sz w:val="28"/>
          <w:szCs w:val="28"/>
        </w:rPr>
        <w:t>, при чьем присутствии совершалось убийство близких ему лиц, причинялись особые моральные страдания. Обезображивание трупа или надругательство над ним после убийства потерпевшего (кроме случаев расчленения с целью его сокрытия) свидетельствуют об особой жестокости субъекта преступления и служат основанием для квалификации действий по п. «д» ч.2 ст. 96 УК РК.</w:t>
      </w:r>
    </w:p>
    <w:p w:rsidR="008602E5" w:rsidRPr="002259A1" w:rsidRDefault="008602E5" w:rsidP="002259A1">
      <w:pPr>
        <w:spacing w:line="360" w:lineRule="auto"/>
        <w:ind w:firstLine="709"/>
        <w:jc w:val="both"/>
        <w:rPr>
          <w:sz w:val="28"/>
          <w:szCs w:val="28"/>
        </w:rPr>
      </w:pPr>
      <w:r w:rsidRPr="002259A1">
        <w:rPr>
          <w:sz w:val="28"/>
          <w:szCs w:val="28"/>
        </w:rPr>
        <w:t xml:space="preserve">Для квалификации убийства как совершенного способом, опасным для жизни многих людей, необходимо установить, что, осуществляя умысел на убийство определенного лица, виновный сознавал, что он применяет способ, представляющий реальную опасность для жизни или здоровья других лиц. При этом для квалификации умышленного убийства по п. «е» ч.2 ст. 96 УК РК не имеют значения количество лиц, подвергнувшихся опасности и реально пострадавших в результате избранного виновным способа убийства потерпевшего, получили </w:t>
      </w:r>
      <w:r w:rsidR="00A50269" w:rsidRPr="002259A1">
        <w:rPr>
          <w:sz w:val="28"/>
          <w:szCs w:val="28"/>
        </w:rPr>
        <w:t>или не получили вред здоровью лица, находившиеся возле потерпевшего, в отношении которого виновный имел умысел на убийство.</w:t>
      </w:r>
    </w:p>
    <w:p w:rsidR="004D126E" w:rsidRPr="002259A1" w:rsidRDefault="00A50269" w:rsidP="002259A1">
      <w:pPr>
        <w:spacing w:line="360" w:lineRule="auto"/>
        <w:ind w:firstLine="709"/>
        <w:jc w:val="both"/>
        <w:rPr>
          <w:sz w:val="28"/>
          <w:szCs w:val="28"/>
        </w:rPr>
      </w:pPr>
      <w:r w:rsidRPr="002259A1">
        <w:rPr>
          <w:sz w:val="28"/>
          <w:szCs w:val="28"/>
        </w:rPr>
        <w:t>Отношение виновного к причинению вреда здоровью другим лицам от опасности, создавшейся в результате действий, направленных на лишение жизни конкретного человека, выражается в форме косвенного умысла, поэтому убийство одного лица способом, опасным для жизни многих людей, и гибель других лиц или причинение вреда их здоровью надлежит квалифи</w:t>
      </w:r>
      <w:r w:rsidR="00BB2A8E" w:rsidRPr="002259A1">
        <w:rPr>
          <w:sz w:val="28"/>
          <w:szCs w:val="28"/>
        </w:rPr>
        <w:t>ци</w:t>
      </w:r>
      <w:r w:rsidRPr="002259A1">
        <w:rPr>
          <w:sz w:val="28"/>
          <w:szCs w:val="28"/>
        </w:rPr>
        <w:t xml:space="preserve">ровать по п.п. «е» и «а» ч.2 ст. 96 УК РК или по п. «е» ч.2 ст.96 УК РК и соответствующим статьям УК, устанавливающим ответственность за умышленное </w:t>
      </w:r>
      <w:r w:rsidR="00BB2A8E" w:rsidRPr="002259A1">
        <w:rPr>
          <w:sz w:val="28"/>
          <w:szCs w:val="28"/>
        </w:rPr>
        <w:t>причинение</w:t>
      </w:r>
      <w:r w:rsidRPr="002259A1">
        <w:rPr>
          <w:sz w:val="28"/>
          <w:szCs w:val="28"/>
        </w:rPr>
        <w:t xml:space="preserve"> вреда здоровью.</w:t>
      </w:r>
    </w:p>
    <w:p w:rsidR="00A50269" w:rsidRPr="002259A1" w:rsidRDefault="00730366" w:rsidP="002259A1">
      <w:pPr>
        <w:spacing w:line="360" w:lineRule="auto"/>
        <w:ind w:firstLine="709"/>
        <w:jc w:val="both"/>
        <w:rPr>
          <w:sz w:val="28"/>
          <w:szCs w:val="28"/>
        </w:rPr>
      </w:pPr>
      <w:r w:rsidRPr="002259A1">
        <w:rPr>
          <w:sz w:val="28"/>
          <w:szCs w:val="28"/>
        </w:rPr>
        <w:t>У</w:t>
      </w:r>
      <w:r w:rsidR="00A50269" w:rsidRPr="002259A1">
        <w:rPr>
          <w:sz w:val="28"/>
          <w:szCs w:val="28"/>
        </w:rPr>
        <w:t xml:space="preserve">бийство признается совершенны организованной группой, если оно совершено устойчивой </w:t>
      </w:r>
      <w:r w:rsidR="005252AC" w:rsidRPr="002259A1">
        <w:rPr>
          <w:sz w:val="28"/>
          <w:szCs w:val="28"/>
        </w:rPr>
        <w:t>группой лиц, заранее объединившихся для совершения одного или нескольких убийств.</w:t>
      </w:r>
    </w:p>
    <w:p w:rsidR="005252AC" w:rsidRPr="002259A1" w:rsidRDefault="005252AC" w:rsidP="002259A1">
      <w:pPr>
        <w:spacing w:line="360" w:lineRule="auto"/>
        <w:ind w:firstLine="709"/>
        <w:jc w:val="both"/>
        <w:rPr>
          <w:sz w:val="28"/>
          <w:szCs w:val="28"/>
        </w:rPr>
      </w:pPr>
      <w:r w:rsidRPr="002259A1">
        <w:rPr>
          <w:sz w:val="28"/>
          <w:szCs w:val="28"/>
        </w:rPr>
        <w:t>Как убийство из корыстных побуждений следует квалифицировать такое убийство, которое совершено с целью получения любого рода материальной выгоды для себя</w:t>
      </w:r>
      <w:r w:rsidR="00BB2A8E" w:rsidRPr="002259A1">
        <w:rPr>
          <w:sz w:val="28"/>
          <w:szCs w:val="28"/>
        </w:rPr>
        <w:t xml:space="preserve"> </w:t>
      </w:r>
      <w:r w:rsidRPr="002259A1">
        <w:rPr>
          <w:sz w:val="28"/>
          <w:szCs w:val="28"/>
        </w:rPr>
        <w:t>для других лиц (денег, вещей, имущественных прав, прав на жилплощадь и тому подобное) либо избавления от материальных затрат (возврата имущества, долга, оплаты услуг, выполнения имущественных обязательств, платежа алиментов и тому подобного), а также за вознаграждение от третьих лиц.</w:t>
      </w:r>
    </w:p>
    <w:p w:rsidR="005252AC" w:rsidRPr="002259A1" w:rsidRDefault="005252AC" w:rsidP="002259A1">
      <w:pPr>
        <w:spacing w:line="360" w:lineRule="auto"/>
        <w:ind w:firstLine="709"/>
        <w:jc w:val="both"/>
        <w:rPr>
          <w:sz w:val="28"/>
          <w:szCs w:val="28"/>
        </w:rPr>
      </w:pPr>
      <w:r w:rsidRPr="002259A1">
        <w:rPr>
          <w:sz w:val="28"/>
          <w:szCs w:val="28"/>
        </w:rPr>
        <w:t>По пункту «и» ч.2 ст. 96 УК РК следует квалифицировать убийство, совершенное на почве явного неуважения к обществу, грубого нарушения норм морали и нравственности, когда поведение виновного является открытым вызовом общественному</w:t>
      </w:r>
      <w:r w:rsidR="00BB2A8E" w:rsidRPr="002259A1">
        <w:rPr>
          <w:sz w:val="28"/>
          <w:szCs w:val="28"/>
        </w:rPr>
        <w:t xml:space="preserve"> </w:t>
      </w:r>
      <w:r w:rsidRPr="002259A1">
        <w:rPr>
          <w:sz w:val="28"/>
          <w:szCs w:val="28"/>
        </w:rPr>
        <w:t xml:space="preserve">порядку и обусловлено желанием противопоставить себя окружающим, показать свое чувство превосходства или пренебрежительное отношение к ним. Нередко оно </w:t>
      </w:r>
      <w:r w:rsidR="009C2ABB" w:rsidRPr="002259A1">
        <w:rPr>
          <w:sz w:val="28"/>
          <w:szCs w:val="28"/>
        </w:rPr>
        <w:t>совершается без повода или с использованием незначительного повода как предлога для убийства. Совершение убийства хотя и в общественном месте</w:t>
      </w:r>
      <w:r w:rsidR="002259A1" w:rsidRPr="002259A1">
        <w:rPr>
          <w:sz w:val="28"/>
          <w:szCs w:val="28"/>
        </w:rPr>
        <w:t xml:space="preserve"> </w:t>
      </w:r>
      <w:r w:rsidR="009C2ABB" w:rsidRPr="002259A1">
        <w:rPr>
          <w:sz w:val="28"/>
          <w:szCs w:val="28"/>
        </w:rPr>
        <w:t xml:space="preserve">в присутствии посторонних граждан, но на почве ревности, мести и </w:t>
      </w:r>
      <w:r w:rsidR="00AA12A6" w:rsidRPr="002259A1">
        <w:rPr>
          <w:sz w:val="28"/>
          <w:szCs w:val="28"/>
        </w:rPr>
        <w:t>других побуждений, возникших из личных взаимоотношений, не может рассматриваться как убийство из хулиганских побуждений.</w:t>
      </w:r>
    </w:p>
    <w:p w:rsidR="00AA12A6" w:rsidRPr="002259A1" w:rsidRDefault="00AA12A6" w:rsidP="002259A1">
      <w:pPr>
        <w:spacing w:line="360" w:lineRule="auto"/>
        <w:ind w:firstLine="709"/>
        <w:jc w:val="both"/>
        <w:rPr>
          <w:sz w:val="28"/>
          <w:szCs w:val="28"/>
        </w:rPr>
      </w:pPr>
      <w:r w:rsidRPr="002259A1">
        <w:rPr>
          <w:sz w:val="28"/>
          <w:szCs w:val="28"/>
        </w:rPr>
        <w:t>Как убийство, совершенное с целью сокрытия другого преступления или облегчения его совершения квалифицируется такое убийство, мотивом совершения которого явилось стремление виновного путем лишения жизни потерпевшего скрыть ранее совершенное субъектом убийство или другим лицом преступление, о котором известно этому потерпевшему или облегчить совершение нового преступления. При этом не имеет значения, в отношении самого потерпевшего или в отношении других лиц совершено скрываемое преступление, относится ли оно к категории умышленных или неосторожных преступлений, достиг ли виновный в результате убийства своей цели.</w:t>
      </w:r>
    </w:p>
    <w:p w:rsidR="00AA12A6" w:rsidRPr="002259A1" w:rsidRDefault="00AA12A6" w:rsidP="002259A1">
      <w:pPr>
        <w:spacing w:line="360" w:lineRule="auto"/>
        <w:ind w:firstLine="709"/>
        <w:jc w:val="both"/>
        <w:rPr>
          <w:sz w:val="28"/>
          <w:szCs w:val="28"/>
        </w:rPr>
      </w:pPr>
      <w:r w:rsidRPr="002259A1">
        <w:rPr>
          <w:sz w:val="28"/>
          <w:szCs w:val="28"/>
        </w:rPr>
        <w:t>Убийство</w:t>
      </w:r>
      <w:r w:rsidR="002259A1" w:rsidRPr="002259A1">
        <w:rPr>
          <w:sz w:val="28"/>
          <w:szCs w:val="28"/>
        </w:rPr>
        <w:t xml:space="preserve"> </w:t>
      </w:r>
      <w:r w:rsidR="0042578D" w:rsidRPr="002259A1">
        <w:rPr>
          <w:sz w:val="28"/>
          <w:szCs w:val="28"/>
        </w:rPr>
        <w:t>с целью сокрытия другого преступления может быть совершено не только тогда, когда об этом преступлении еще не было сообщено в соответствующие органы либо когда сообщение о преступлении поступило, но виновный не был осведомлен об этом, но и в случаях, когда сообщение о преступлении в соответствующие органы поступило и им известно лицо, совершившее преступление, и виновный осведомлен об этом. Убийство с целью облегчения или сокрытия другого преступления и это преступление могут быть совершены как одним лицом, так и разными лицами по предварительному сговору как одновременно, так и в разное время. Преступление, с целью сокрытия или облегчения совершения которого совершено убийство, подлежит самостоятельной квалификации.</w:t>
      </w:r>
    </w:p>
    <w:p w:rsidR="0042578D" w:rsidRPr="002259A1" w:rsidRDefault="00790664" w:rsidP="002259A1">
      <w:pPr>
        <w:spacing w:line="360" w:lineRule="auto"/>
        <w:ind w:firstLine="709"/>
        <w:jc w:val="both"/>
        <w:rPr>
          <w:sz w:val="28"/>
          <w:szCs w:val="28"/>
        </w:rPr>
      </w:pPr>
      <w:r w:rsidRPr="002259A1">
        <w:rPr>
          <w:sz w:val="28"/>
          <w:szCs w:val="28"/>
        </w:rPr>
        <w:t>Под убийством, сопряженным с изнасилованием или насильственными действиями сексуального характера, следует понимать убийство, совершенное в процессе изнасилования или при покушении на него, когда виновный, преодолевая сопротивление потерпевшей, сознавал общественно опасный характер своих действий, предвидел их общественно опасные последствия – смерть потерпевшей, сознательно допускал наступление этих последствий, и они фактически наступили. Когда психическое отношение виновного при изнасиловании к смерти потерпевшей выражается в форме неосторожности, его действия подлежат квалификации только по п. «а» ч.3 ст. 120 УК РК.</w:t>
      </w:r>
    </w:p>
    <w:p w:rsidR="00790664" w:rsidRPr="002259A1" w:rsidRDefault="00790664" w:rsidP="002259A1">
      <w:pPr>
        <w:spacing w:line="360" w:lineRule="auto"/>
        <w:ind w:firstLine="709"/>
        <w:jc w:val="both"/>
        <w:rPr>
          <w:sz w:val="28"/>
          <w:szCs w:val="28"/>
        </w:rPr>
      </w:pPr>
      <w:r w:rsidRPr="002259A1">
        <w:rPr>
          <w:sz w:val="28"/>
          <w:szCs w:val="28"/>
        </w:rPr>
        <w:t xml:space="preserve">Как убийство по мотиву национальной, расовой, религиозной ненависти или вражды следует рассматривать умышленное лишение </w:t>
      </w:r>
      <w:r w:rsidR="00074842" w:rsidRPr="002259A1">
        <w:rPr>
          <w:sz w:val="28"/>
          <w:szCs w:val="28"/>
        </w:rPr>
        <w:t xml:space="preserve">виновным </w:t>
      </w:r>
      <w:r w:rsidRPr="002259A1">
        <w:rPr>
          <w:sz w:val="28"/>
          <w:szCs w:val="28"/>
        </w:rPr>
        <w:t>жизни</w:t>
      </w:r>
      <w:r w:rsidR="00074842" w:rsidRPr="002259A1">
        <w:rPr>
          <w:sz w:val="28"/>
          <w:szCs w:val="28"/>
        </w:rPr>
        <w:t xml:space="preserve"> представителей иной нации, расы, религии. Целью такого убийства является физическое уничтожение людей по факту принадлежности их к иной национальности, расе, религии.</w:t>
      </w:r>
    </w:p>
    <w:p w:rsidR="00074842" w:rsidRPr="002259A1" w:rsidRDefault="00074842" w:rsidP="002259A1">
      <w:pPr>
        <w:spacing w:line="360" w:lineRule="auto"/>
        <w:ind w:firstLine="709"/>
        <w:jc w:val="both"/>
        <w:rPr>
          <w:sz w:val="28"/>
          <w:szCs w:val="28"/>
        </w:rPr>
      </w:pPr>
      <w:r w:rsidRPr="002259A1">
        <w:rPr>
          <w:sz w:val="28"/>
          <w:szCs w:val="28"/>
        </w:rPr>
        <w:t xml:space="preserve">Для признания убийства совершенным по мотиву кровной мести следует установить, что виновный принадлежит к той группе населения, в которой распространен обычай кровной мести. Также необходимо выяснить, имел ли место до совершения данного преступления факт убийства человека, находился ли виновный в родственных отношениях с ним, из каких источников ему стало </w:t>
      </w:r>
      <w:r w:rsidR="00BB2A8E" w:rsidRPr="002259A1">
        <w:rPr>
          <w:sz w:val="28"/>
          <w:szCs w:val="28"/>
        </w:rPr>
        <w:t>известно</w:t>
      </w:r>
      <w:r w:rsidRPr="002259A1">
        <w:rPr>
          <w:sz w:val="28"/>
          <w:szCs w:val="28"/>
        </w:rPr>
        <w:t>, что в насильственном лишении жизни его родственника виновны потерпевший или его родственники. Кровную месть как мотив убийства следует отличать от убийства, совершенного из мести, возникшей на почве личных неприязненных отношений.</w:t>
      </w:r>
    </w:p>
    <w:p w:rsidR="00074842" w:rsidRPr="002259A1" w:rsidRDefault="00074842" w:rsidP="002259A1">
      <w:pPr>
        <w:spacing w:line="360" w:lineRule="auto"/>
        <w:ind w:firstLine="709"/>
        <w:jc w:val="both"/>
        <w:rPr>
          <w:sz w:val="28"/>
          <w:szCs w:val="28"/>
        </w:rPr>
      </w:pPr>
      <w:r w:rsidRPr="002259A1">
        <w:rPr>
          <w:sz w:val="28"/>
          <w:szCs w:val="28"/>
        </w:rPr>
        <w:t xml:space="preserve">Убийство признается </w:t>
      </w:r>
      <w:r w:rsidR="00BB2A8E" w:rsidRPr="002259A1">
        <w:rPr>
          <w:sz w:val="28"/>
          <w:szCs w:val="28"/>
        </w:rPr>
        <w:t>совершенным</w:t>
      </w:r>
      <w:r w:rsidRPr="002259A1">
        <w:rPr>
          <w:sz w:val="28"/>
          <w:szCs w:val="28"/>
        </w:rPr>
        <w:t xml:space="preserve"> с целью использования органов или тканей потерпевшего в случае, когда потерпевший лишается жизни для того, чтобы использовать его органы или ткани для трансплантации. При этом если виновный лишает жизни людей с тем, чтобы, изъяв органы, продать их, ему следует вменять два квалифицирующих признака: по п. «м» ч.2 ст.96 УК РК и из корыстных побуждений.</w:t>
      </w:r>
    </w:p>
    <w:p w:rsidR="00074842" w:rsidRPr="002259A1" w:rsidRDefault="00074842" w:rsidP="002259A1">
      <w:pPr>
        <w:spacing w:line="360" w:lineRule="auto"/>
        <w:ind w:firstLine="709"/>
        <w:jc w:val="both"/>
        <w:rPr>
          <w:sz w:val="28"/>
          <w:szCs w:val="28"/>
        </w:rPr>
      </w:pPr>
      <w:r w:rsidRPr="002259A1">
        <w:rPr>
          <w:sz w:val="28"/>
          <w:szCs w:val="28"/>
        </w:rPr>
        <w:t>По п. «н» ч.2 ст. 96 УК РК</w:t>
      </w:r>
      <w:r w:rsidR="00BB2A8E" w:rsidRPr="002259A1">
        <w:rPr>
          <w:sz w:val="28"/>
          <w:szCs w:val="28"/>
        </w:rPr>
        <w:t xml:space="preserve"> </w:t>
      </w:r>
      <w:r w:rsidRPr="002259A1">
        <w:rPr>
          <w:sz w:val="28"/>
          <w:szCs w:val="28"/>
        </w:rPr>
        <w:t>квалифицируется убийство, совершенное лицом, ранее совершившим одно из убийств, предусмотренных ч.ч.1 и 2 ст.96 УК РК, независимо от того, был ли виновный осужден за преступление или нет. В этот перечень не входит убийство при смягчающих обстоятельствах. Лицо считается ранее совершившим убийство, если оно совершило:</w:t>
      </w:r>
    </w:p>
    <w:p w:rsidR="00160500" w:rsidRPr="002259A1" w:rsidRDefault="00160500" w:rsidP="002259A1">
      <w:pPr>
        <w:spacing w:line="360" w:lineRule="auto"/>
        <w:ind w:firstLine="709"/>
        <w:jc w:val="both"/>
        <w:rPr>
          <w:sz w:val="28"/>
          <w:szCs w:val="28"/>
        </w:rPr>
      </w:pPr>
      <w:r w:rsidRPr="002259A1">
        <w:rPr>
          <w:sz w:val="28"/>
          <w:szCs w:val="28"/>
        </w:rPr>
        <w:t>а) преступление, предусмотренное;</w:t>
      </w:r>
    </w:p>
    <w:p w:rsidR="00160500" w:rsidRPr="002259A1" w:rsidRDefault="00160500" w:rsidP="002259A1">
      <w:pPr>
        <w:spacing w:line="360" w:lineRule="auto"/>
        <w:ind w:firstLine="709"/>
        <w:jc w:val="both"/>
        <w:rPr>
          <w:sz w:val="28"/>
          <w:szCs w:val="28"/>
        </w:rPr>
      </w:pPr>
      <w:r w:rsidRPr="002259A1">
        <w:rPr>
          <w:sz w:val="28"/>
          <w:szCs w:val="28"/>
        </w:rPr>
        <w:t>б) покушение на одно из названных преступлений;</w:t>
      </w:r>
    </w:p>
    <w:p w:rsidR="00160500" w:rsidRPr="002259A1" w:rsidRDefault="00160500" w:rsidP="002259A1">
      <w:pPr>
        <w:spacing w:line="360" w:lineRule="auto"/>
        <w:ind w:firstLine="709"/>
        <w:jc w:val="both"/>
        <w:rPr>
          <w:sz w:val="28"/>
          <w:szCs w:val="28"/>
        </w:rPr>
      </w:pPr>
      <w:r w:rsidRPr="002259A1">
        <w:rPr>
          <w:sz w:val="28"/>
          <w:szCs w:val="28"/>
        </w:rPr>
        <w:t>в) или оно являлось соучастником в их совершении.</w:t>
      </w:r>
    </w:p>
    <w:p w:rsidR="00160500" w:rsidRPr="002259A1" w:rsidRDefault="00160500" w:rsidP="002259A1">
      <w:pPr>
        <w:spacing w:line="360" w:lineRule="auto"/>
        <w:ind w:firstLine="709"/>
        <w:jc w:val="both"/>
        <w:rPr>
          <w:sz w:val="28"/>
          <w:szCs w:val="28"/>
        </w:rPr>
      </w:pPr>
      <w:r w:rsidRPr="002259A1">
        <w:rPr>
          <w:sz w:val="28"/>
          <w:szCs w:val="28"/>
        </w:rPr>
        <w:t>При этом ранее совершенное убийство не может учитываться, если истекли сроки давности уголовного преследования или судимость за него снята либо погашена.</w:t>
      </w:r>
    </w:p>
    <w:p w:rsidR="00160500" w:rsidRPr="002259A1" w:rsidRDefault="00160500" w:rsidP="002259A1">
      <w:pPr>
        <w:spacing w:line="360" w:lineRule="auto"/>
        <w:ind w:firstLine="709"/>
        <w:jc w:val="both"/>
        <w:rPr>
          <w:sz w:val="28"/>
          <w:szCs w:val="28"/>
        </w:rPr>
      </w:pPr>
      <w:r w:rsidRPr="002259A1">
        <w:rPr>
          <w:sz w:val="28"/>
          <w:szCs w:val="28"/>
        </w:rPr>
        <w:t>Если виновный за ранее совершенное убийство или покушение на него, подпадающее под действие ч.1 ст. 96 УК РК, не был осужден, то это деяние подлежит самостоятельной квалификации, а последнее убийство следует квалифицировать по соответствующим пунктам ч.2 ст. 96 УК РК, учитывая также п. «и».</w:t>
      </w:r>
    </w:p>
    <w:p w:rsidR="00074842" w:rsidRPr="002259A1" w:rsidRDefault="00160500" w:rsidP="002259A1">
      <w:pPr>
        <w:spacing w:line="360" w:lineRule="auto"/>
        <w:ind w:firstLine="709"/>
        <w:jc w:val="both"/>
        <w:rPr>
          <w:sz w:val="28"/>
          <w:szCs w:val="28"/>
        </w:rPr>
      </w:pPr>
      <w:r w:rsidRPr="002259A1">
        <w:rPr>
          <w:sz w:val="28"/>
          <w:szCs w:val="28"/>
        </w:rPr>
        <w:t xml:space="preserve">В случае, когда виновным совершены в разное время два покушения на убийство при отягчающих обстоятельствах и ни за одно из них он не был осужден, то содеянное в целом должно квалифицироваться соответственно по ст.24, п. «н» ч.2 ст. 96 или п. «к» ч.2 ст. 96 УК РК </w:t>
      </w:r>
      <w:r w:rsidR="004F7A7A" w:rsidRPr="002259A1">
        <w:rPr>
          <w:sz w:val="28"/>
          <w:szCs w:val="28"/>
        </w:rPr>
        <w:t>и,</w:t>
      </w:r>
      <w:r w:rsidRPr="002259A1">
        <w:rPr>
          <w:sz w:val="28"/>
          <w:szCs w:val="28"/>
        </w:rPr>
        <w:t xml:space="preserve"> кроме того, по соответствующим пунктам, предусматривающим отягчающие обстоятельства обоих преступлений.</w:t>
      </w:r>
    </w:p>
    <w:p w:rsidR="002259A1" w:rsidRDefault="002259A1" w:rsidP="002259A1">
      <w:pPr>
        <w:spacing w:line="360" w:lineRule="auto"/>
        <w:ind w:firstLine="709"/>
        <w:jc w:val="both"/>
        <w:rPr>
          <w:sz w:val="28"/>
          <w:szCs w:val="28"/>
        </w:rPr>
      </w:pPr>
    </w:p>
    <w:p w:rsidR="00A63CE4" w:rsidRPr="002259A1" w:rsidRDefault="002259A1" w:rsidP="002259A1">
      <w:pPr>
        <w:spacing w:line="360" w:lineRule="auto"/>
        <w:ind w:firstLine="709"/>
        <w:jc w:val="center"/>
        <w:rPr>
          <w:b/>
          <w:sz w:val="28"/>
          <w:szCs w:val="28"/>
        </w:rPr>
      </w:pPr>
      <w:r>
        <w:rPr>
          <w:sz w:val="28"/>
          <w:szCs w:val="28"/>
        </w:rPr>
        <w:br w:type="page"/>
      </w:r>
      <w:r w:rsidR="00A63CE4" w:rsidRPr="002259A1">
        <w:rPr>
          <w:b/>
          <w:sz w:val="28"/>
          <w:szCs w:val="28"/>
        </w:rPr>
        <w:t>ЗАКЛЮЧЕНИЕ</w:t>
      </w:r>
    </w:p>
    <w:p w:rsidR="00A63CE4" w:rsidRPr="002259A1" w:rsidRDefault="00A63CE4" w:rsidP="002259A1">
      <w:pPr>
        <w:spacing w:line="360" w:lineRule="auto"/>
        <w:ind w:firstLine="709"/>
        <w:jc w:val="both"/>
        <w:rPr>
          <w:sz w:val="28"/>
          <w:szCs w:val="28"/>
        </w:rPr>
      </w:pPr>
    </w:p>
    <w:p w:rsidR="00A63CE4" w:rsidRPr="002259A1" w:rsidRDefault="00A63CE4" w:rsidP="002259A1">
      <w:pPr>
        <w:spacing w:line="360" w:lineRule="auto"/>
        <w:ind w:firstLine="709"/>
        <w:jc w:val="both"/>
        <w:rPr>
          <w:sz w:val="28"/>
          <w:szCs w:val="28"/>
        </w:rPr>
      </w:pPr>
      <w:r w:rsidRPr="002259A1">
        <w:rPr>
          <w:sz w:val="28"/>
          <w:szCs w:val="28"/>
        </w:rPr>
        <w:t>В данной работе была сделана попытка дать юридическую характеристику квалифицированному убийству, а также рассмотреть основные вопросы, возникающие при квалификации убийств по п.2 ст. 96 УК РК.</w:t>
      </w:r>
    </w:p>
    <w:p w:rsidR="00A63CE4" w:rsidRPr="002259A1" w:rsidRDefault="00A63CE4" w:rsidP="002259A1">
      <w:pPr>
        <w:spacing w:line="360" w:lineRule="auto"/>
        <w:ind w:firstLine="709"/>
        <w:jc w:val="both"/>
        <w:rPr>
          <w:sz w:val="28"/>
          <w:szCs w:val="28"/>
        </w:rPr>
      </w:pPr>
      <w:r w:rsidRPr="002259A1">
        <w:rPr>
          <w:sz w:val="28"/>
          <w:szCs w:val="28"/>
        </w:rPr>
        <w:t>И хотя данная тема достаточно разработана наукой уголовного права, о чем свидетельствует большое количество серьезных монографических работ, анализ судебной практики показывает, что избежать ошибок в применении уголовного закона, особенно по делам об убийствах, очень трудно. Поэтому перед судебными, прокурорскими и следственными органами должны быть поставлены задачи поиска путей к правильному применению уголовного закона на практике. И основная роль в выполнении этих задач должна принадлежать Верховному Суду Республики Казахстан, который собирает и изучает информацию о практике применения уголовного закона, а также дает руководящие разъяснения по применению тех или иных норм материального права.</w:t>
      </w:r>
    </w:p>
    <w:p w:rsidR="00A63CE4" w:rsidRPr="002259A1" w:rsidRDefault="00A63CE4" w:rsidP="002259A1">
      <w:pPr>
        <w:spacing w:line="360" w:lineRule="auto"/>
        <w:ind w:firstLine="709"/>
        <w:jc w:val="both"/>
        <w:rPr>
          <w:sz w:val="28"/>
          <w:szCs w:val="28"/>
        </w:rPr>
      </w:pPr>
      <w:r w:rsidRPr="002259A1">
        <w:rPr>
          <w:sz w:val="28"/>
          <w:szCs w:val="28"/>
        </w:rPr>
        <w:t>Безусловно, успешная борьба с умышленными убийствами невозможна без совершенствования уголовного закона на практике. Но и сами нормы материального права должны нуждаться в корректировке в зависимости от того, какая ситуация складывается в стране.</w:t>
      </w:r>
    </w:p>
    <w:p w:rsidR="00A63CE4" w:rsidRPr="002259A1" w:rsidRDefault="00A63CE4" w:rsidP="002259A1">
      <w:pPr>
        <w:spacing w:line="360" w:lineRule="auto"/>
        <w:ind w:firstLine="709"/>
        <w:jc w:val="both"/>
        <w:rPr>
          <w:sz w:val="28"/>
          <w:szCs w:val="28"/>
        </w:rPr>
      </w:pPr>
      <w:r w:rsidRPr="002259A1">
        <w:rPr>
          <w:color w:val="000000"/>
          <w:sz w:val="28"/>
          <w:szCs w:val="28"/>
        </w:rPr>
        <w:t>Выделение отдельной главы о преступлениях против личности подчеркивает приоритетный характер уголовно-правовой борьбы с этими преступлениями.</w:t>
      </w:r>
    </w:p>
    <w:p w:rsidR="00A63CE4" w:rsidRPr="002259A1" w:rsidRDefault="002259A1" w:rsidP="002259A1">
      <w:pPr>
        <w:spacing w:line="360" w:lineRule="auto"/>
        <w:ind w:firstLine="709"/>
        <w:jc w:val="center"/>
        <w:rPr>
          <w:b/>
          <w:sz w:val="28"/>
          <w:szCs w:val="28"/>
        </w:rPr>
      </w:pPr>
      <w:r>
        <w:rPr>
          <w:sz w:val="28"/>
          <w:szCs w:val="28"/>
        </w:rPr>
        <w:br w:type="page"/>
      </w:r>
      <w:r w:rsidR="00A63CE4" w:rsidRPr="002259A1">
        <w:rPr>
          <w:b/>
          <w:sz w:val="28"/>
          <w:szCs w:val="28"/>
        </w:rPr>
        <w:t>СПИСОК ИСПОЛЬЗУЕ</w:t>
      </w:r>
      <w:r w:rsidRPr="002259A1">
        <w:rPr>
          <w:b/>
          <w:sz w:val="28"/>
          <w:szCs w:val="28"/>
        </w:rPr>
        <w:t>ОЙ ЛИТЕРАТУРЫ</w:t>
      </w:r>
    </w:p>
    <w:p w:rsidR="002259A1" w:rsidRPr="002259A1" w:rsidRDefault="002259A1" w:rsidP="002259A1">
      <w:pPr>
        <w:spacing w:line="360" w:lineRule="auto"/>
        <w:ind w:firstLine="709"/>
        <w:jc w:val="both"/>
        <w:rPr>
          <w:sz w:val="28"/>
          <w:szCs w:val="28"/>
        </w:rPr>
      </w:pPr>
    </w:p>
    <w:p w:rsidR="00A63CE4" w:rsidRPr="002259A1" w:rsidRDefault="00822BC4" w:rsidP="002259A1">
      <w:pPr>
        <w:tabs>
          <w:tab w:val="left" w:pos="284"/>
        </w:tabs>
        <w:spacing w:line="360" w:lineRule="auto"/>
        <w:rPr>
          <w:sz w:val="28"/>
          <w:szCs w:val="28"/>
        </w:rPr>
      </w:pPr>
      <w:r w:rsidRPr="002259A1">
        <w:rPr>
          <w:sz w:val="28"/>
          <w:szCs w:val="28"/>
        </w:rPr>
        <w:t>Учебная литература:</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Тер-Акопов А.А.</w:t>
      </w:r>
      <w:r w:rsidR="002259A1" w:rsidRPr="002259A1">
        <w:rPr>
          <w:sz w:val="28"/>
          <w:szCs w:val="28"/>
        </w:rPr>
        <w:t xml:space="preserve"> </w:t>
      </w:r>
      <w:r w:rsidRPr="002259A1">
        <w:rPr>
          <w:sz w:val="28"/>
          <w:szCs w:val="28"/>
        </w:rPr>
        <w:t>Защита личности</w:t>
      </w:r>
      <w:r w:rsidR="002259A1" w:rsidRPr="002259A1">
        <w:rPr>
          <w:sz w:val="28"/>
          <w:szCs w:val="28"/>
        </w:rPr>
        <w:t xml:space="preserve"> </w:t>
      </w:r>
      <w:r w:rsidRPr="002259A1">
        <w:rPr>
          <w:sz w:val="28"/>
          <w:szCs w:val="28"/>
        </w:rPr>
        <w:t>—</w:t>
      </w:r>
      <w:r w:rsidR="002259A1" w:rsidRPr="002259A1">
        <w:rPr>
          <w:sz w:val="28"/>
          <w:szCs w:val="28"/>
        </w:rPr>
        <w:t xml:space="preserve"> </w:t>
      </w:r>
      <w:r w:rsidRPr="002259A1">
        <w:rPr>
          <w:sz w:val="28"/>
          <w:szCs w:val="28"/>
        </w:rPr>
        <w:t>принцип уголовного закона. Современные тенденции развития уголовной политики и уголовного законодательства. – М.: «ИгиП РАН», 1994. С. 52.</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Поленов Г.Ф. Уголовное право Республики Казахстан. Общая часть: Учебное пособие. - Алматы: «ЮРИСТ», 1999. – С.184</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Истомин А.Ф.</w:t>
      </w:r>
      <w:r w:rsidR="002259A1" w:rsidRPr="002259A1">
        <w:rPr>
          <w:sz w:val="28"/>
          <w:szCs w:val="28"/>
        </w:rPr>
        <w:t xml:space="preserve"> </w:t>
      </w:r>
      <w:r w:rsidRPr="002259A1">
        <w:rPr>
          <w:sz w:val="28"/>
          <w:szCs w:val="28"/>
        </w:rPr>
        <w:t>Общая часть уголовного права: Учебное пособие</w:t>
      </w:r>
      <w:r w:rsidR="002259A1" w:rsidRPr="002259A1">
        <w:rPr>
          <w:sz w:val="28"/>
          <w:szCs w:val="28"/>
        </w:rPr>
        <w:t xml:space="preserve"> </w:t>
      </w:r>
      <w:r w:rsidRPr="002259A1">
        <w:rPr>
          <w:sz w:val="28"/>
          <w:szCs w:val="28"/>
        </w:rPr>
        <w:t>– М.: «ИНФРА-М», 1997. – 326 с.</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Уголовное право. Общая часть. Под ред. Кузнецовой Н.Ф., Ткачевского Ю.М., Борзенкова Г.Н. - М.: “МГУ”, 1993. – 296 с.</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Салькеев Ж.К, Салькеева Л.Ж. Уголовное право Республики Казахстан. Особенная часть: Наглядное пособие. - Костанай: «ТОО Издательский дом», 2004.- Часть 1. - 97 с.</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Комментарий к Уголовному кодексу РК/ Отв.редакторы: член-корреспондент Академии естественных наук Республики</w:t>
      </w:r>
      <w:r w:rsidR="002259A1" w:rsidRPr="002259A1">
        <w:rPr>
          <w:sz w:val="28"/>
          <w:szCs w:val="28"/>
        </w:rPr>
        <w:t xml:space="preserve"> </w:t>
      </w:r>
      <w:r w:rsidRPr="002259A1">
        <w:rPr>
          <w:sz w:val="28"/>
          <w:szCs w:val="28"/>
        </w:rPr>
        <w:t>Казахстан, доктор юридических наук, профессор Борчашвили И.Ш.., кандадат юридических наук, доцент Рахимжанова Г.К.- Караганда, РГК ПО «Полиграфия», 1999. – 960 с.</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Андреева Л.А. Квалификация умышленных убийств, совершённых при отягчающих обстоятельствах.- М.,1989. - с.38.</w:t>
      </w:r>
    </w:p>
    <w:p w:rsidR="00A63CE4" w:rsidRPr="002259A1" w:rsidRDefault="00A63CE4" w:rsidP="002259A1">
      <w:pPr>
        <w:numPr>
          <w:ilvl w:val="0"/>
          <w:numId w:val="12"/>
        </w:numPr>
        <w:tabs>
          <w:tab w:val="left" w:pos="284"/>
        </w:tabs>
        <w:spacing w:line="360" w:lineRule="auto"/>
        <w:ind w:left="0" w:firstLine="0"/>
        <w:rPr>
          <w:sz w:val="28"/>
          <w:szCs w:val="28"/>
        </w:rPr>
      </w:pPr>
      <w:r w:rsidRPr="002259A1">
        <w:rPr>
          <w:sz w:val="28"/>
          <w:szCs w:val="28"/>
        </w:rPr>
        <w:t>Уголовное право. Учебник под ред. Б.В. Здравомыслова, Ю.А. Красикова, А.И. Рарога. - М.: “Юридическая литература”,</w:t>
      </w:r>
      <w:r w:rsidR="002259A1">
        <w:rPr>
          <w:sz w:val="28"/>
          <w:szCs w:val="28"/>
        </w:rPr>
        <w:t xml:space="preserve"> </w:t>
      </w:r>
      <w:r w:rsidRPr="002259A1">
        <w:rPr>
          <w:sz w:val="28"/>
          <w:szCs w:val="28"/>
        </w:rPr>
        <w:t>1994. – 160 с.</w:t>
      </w:r>
    </w:p>
    <w:p w:rsidR="00494D30" w:rsidRPr="002259A1" w:rsidRDefault="00494D30" w:rsidP="002259A1">
      <w:pPr>
        <w:tabs>
          <w:tab w:val="left" w:pos="284"/>
        </w:tabs>
        <w:spacing w:line="360" w:lineRule="auto"/>
        <w:rPr>
          <w:sz w:val="28"/>
          <w:szCs w:val="28"/>
        </w:rPr>
      </w:pPr>
    </w:p>
    <w:p w:rsidR="00494D30" w:rsidRPr="002259A1" w:rsidRDefault="002C6380" w:rsidP="002259A1">
      <w:pPr>
        <w:tabs>
          <w:tab w:val="left" w:pos="284"/>
        </w:tabs>
        <w:spacing w:line="360" w:lineRule="auto"/>
        <w:rPr>
          <w:sz w:val="28"/>
          <w:szCs w:val="28"/>
        </w:rPr>
      </w:pPr>
      <w:r w:rsidRPr="002259A1">
        <w:rPr>
          <w:sz w:val="28"/>
          <w:szCs w:val="28"/>
        </w:rPr>
        <w:t>Нормативно-правовые акты:</w:t>
      </w:r>
    </w:p>
    <w:p w:rsidR="002C6380" w:rsidRPr="002259A1" w:rsidRDefault="002C6380" w:rsidP="002259A1">
      <w:pPr>
        <w:numPr>
          <w:ilvl w:val="0"/>
          <w:numId w:val="11"/>
        </w:numPr>
        <w:tabs>
          <w:tab w:val="left" w:pos="284"/>
        </w:tabs>
        <w:spacing w:line="360" w:lineRule="auto"/>
        <w:ind w:left="0" w:firstLine="0"/>
        <w:rPr>
          <w:sz w:val="28"/>
          <w:szCs w:val="28"/>
        </w:rPr>
      </w:pPr>
      <w:r w:rsidRPr="002259A1">
        <w:rPr>
          <w:sz w:val="28"/>
          <w:szCs w:val="28"/>
        </w:rPr>
        <w:t>Конституция Республики Казахстан, принята на республиканском</w:t>
      </w:r>
      <w:r w:rsidR="002259A1" w:rsidRPr="002259A1">
        <w:rPr>
          <w:sz w:val="28"/>
          <w:szCs w:val="28"/>
        </w:rPr>
        <w:t xml:space="preserve"> </w:t>
      </w:r>
      <w:r w:rsidRPr="002259A1">
        <w:rPr>
          <w:sz w:val="28"/>
          <w:szCs w:val="28"/>
        </w:rPr>
        <w:t>референдуме 30.08.03г. 1995г. г. Алматы, изд.Казахстан, 1999г.</w:t>
      </w:r>
    </w:p>
    <w:p w:rsidR="002C6380" w:rsidRPr="002259A1" w:rsidRDefault="002C6380" w:rsidP="002259A1">
      <w:pPr>
        <w:numPr>
          <w:ilvl w:val="0"/>
          <w:numId w:val="11"/>
        </w:numPr>
        <w:tabs>
          <w:tab w:val="left" w:pos="284"/>
        </w:tabs>
        <w:spacing w:line="360" w:lineRule="auto"/>
        <w:ind w:left="0" w:firstLine="0"/>
        <w:rPr>
          <w:sz w:val="28"/>
          <w:szCs w:val="28"/>
        </w:rPr>
      </w:pPr>
      <w:r w:rsidRPr="002259A1">
        <w:rPr>
          <w:sz w:val="28"/>
          <w:szCs w:val="28"/>
        </w:rPr>
        <w:t>Уголовный Кодекс Республики Казахстан</w:t>
      </w:r>
      <w:r w:rsidR="007303FC" w:rsidRPr="002259A1">
        <w:rPr>
          <w:sz w:val="28"/>
          <w:szCs w:val="28"/>
        </w:rPr>
        <w:t>.</w:t>
      </w:r>
    </w:p>
    <w:p w:rsidR="002C6380" w:rsidRPr="002259A1" w:rsidRDefault="002C6380" w:rsidP="002259A1">
      <w:pPr>
        <w:numPr>
          <w:ilvl w:val="0"/>
          <w:numId w:val="11"/>
        </w:numPr>
        <w:tabs>
          <w:tab w:val="left" w:pos="284"/>
        </w:tabs>
        <w:spacing w:line="360" w:lineRule="auto"/>
        <w:ind w:left="0" w:firstLine="0"/>
        <w:rPr>
          <w:sz w:val="28"/>
          <w:szCs w:val="28"/>
        </w:rPr>
      </w:pPr>
      <w:r w:rsidRPr="002259A1">
        <w:rPr>
          <w:sz w:val="28"/>
          <w:szCs w:val="28"/>
        </w:rPr>
        <w:t>Закон Республики Казахстан N 170-3 «Об охране здоровья граждан» от 07.07.2006</w:t>
      </w:r>
    </w:p>
    <w:p w:rsidR="002C6380" w:rsidRPr="002259A1" w:rsidRDefault="002C6380" w:rsidP="002259A1">
      <w:pPr>
        <w:numPr>
          <w:ilvl w:val="0"/>
          <w:numId w:val="11"/>
        </w:numPr>
        <w:tabs>
          <w:tab w:val="left" w:pos="284"/>
        </w:tabs>
        <w:spacing w:line="360" w:lineRule="auto"/>
        <w:ind w:left="0" w:firstLine="0"/>
        <w:rPr>
          <w:sz w:val="28"/>
          <w:szCs w:val="28"/>
        </w:rPr>
      </w:pPr>
      <w:r w:rsidRPr="002259A1">
        <w:rPr>
          <w:sz w:val="28"/>
          <w:szCs w:val="28"/>
        </w:rPr>
        <w:t>Российское уголовное право. Особенная часть. Под ред. Кудрявцева В.Н., Наумова А.В. – М.: “Юристъ”, 1997. – 345 с.</w:t>
      </w:r>
    </w:p>
    <w:p w:rsidR="002C6380" w:rsidRPr="002259A1" w:rsidRDefault="002C6380" w:rsidP="002259A1">
      <w:pPr>
        <w:numPr>
          <w:ilvl w:val="0"/>
          <w:numId w:val="11"/>
        </w:numPr>
        <w:tabs>
          <w:tab w:val="left" w:pos="284"/>
        </w:tabs>
        <w:spacing w:line="360" w:lineRule="auto"/>
        <w:ind w:left="0" w:firstLine="0"/>
        <w:rPr>
          <w:sz w:val="28"/>
          <w:szCs w:val="28"/>
        </w:rPr>
      </w:pPr>
      <w:r w:rsidRPr="002259A1">
        <w:rPr>
          <w:sz w:val="28"/>
          <w:szCs w:val="28"/>
        </w:rPr>
        <w:t xml:space="preserve">Постановление Пленума Верховного Суда РК «О практике применения судами законодательства, регламентирующего ответственность за посягательства на жизнь и здоровье граждан» от 23 декабря </w:t>
      </w:r>
      <w:smartTag w:uri="urn:schemas-microsoft-com:office:smarttags" w:element="metricconverter">
        <w:smartTagPr>
          <w:attr w:name="ProductID" w:val="1996 г"/>
        </w:smartTagPr>
        <w:r w:rsidRPr="002259A1">
          <w:rPr>
            <w:sz w:val="28"/>
            <w:szCs w:val="28"/>
          </w:rPr>
          <w:t>1994 г</w:t>
        </w:r>
      </w:smartTag>
      <w:r w:rsidRPr="002259A1">
        <w:rPr>
          <w:sz w:val="28"/>
          <w:szCs w:val="28"/>
        </w:rPr>
        <w:t xml:space="preserve">. с изменениями и дополнениями, внесенными постановлением пленума от 20 декабря </w:t>
      </w:r>
      <w:smartTag w:uri="urn:schemas-microsoft-com:office:smarttags" w:element="metricconverter">
        <w:smartTagPr>
          <w:attr w:name="ProductID" w:val="1996 г"/>
        </w:smartTagPr>
        <w:r w:rsidRPr="002259A1">
          <w:rPr>
            <w:sz w:val="28"/>
            <w:szCs w:val="28"/>
          </w:rPr>
          <w:t>1996 г</w:t>
        </w:r>
      </w:smartTag>
      <w:r w:rsidRPr="002259A1">
        <w:rPr>
          <w:sz w:val="28"/>
          <w:szCs w:val="28"/>
        </w:rPr>
        <w:t>. №11.</w:t>
      </w:r>
      <w:bookmarkStart w:id="0" w:name="_GoBack"/>
      <w:bookmarkEnd w:id="0"/>
    </w:p>
    <w:sectPr w:rsidR="002C6380" w:rsidRPr="002259A1" w:rsidSect="002259A1">
      <w:headerReference w:type="even" r:id="rId7"/>
      <w:foot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4C" w:rsidRDefault="0081754C">
      <w:r>
        <w:separator/>
      </w:r>
    </w:p>
  </w:endnote>
  <w:endnote w:type="continuationSeparator" w:id="0">
    <w:p w:rsidR="0081754C" w:rsidRDefault="0081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E4" w:rsidRDefault="00A63CE4" w:rsidP="004149C2">
    <w:pPr>
      <w:pStyle w:val="ad"/>
      <w:framePr w:wrap="around" w:vAnchor="text" w:hAnchor="margin" w:xAlign="center" w:y="1"/>
      <w:rPr>
        <w:rStyle w:val="a9"/>
      </w:rPr>
    </w:pPr>
  </w:p>
  <w:p w:rsidR="00A63CE4" w:rsidRDefault="00A63C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4C" w:rsidRDefault="0081754C">
      <w:r>
        <w:separator/>
      </w:r>
    </w:p>
  </w:footnote>
  <w:footnote w:type="continuationSeparator" w:id="0">
    <w:p w:rsidR="0081754C" w:rsidRDefault="0081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23" w:rsidRDefault="00B94B23" w:rsidP="00202036">
    <w:pPr>
      <w:pStyle w:val="a7"/>
      <w:framePr w:wrap="around" w:vAnchor="text" w:hAnchor="margin" w:xAlign="right" w:y="1"/>
      <w:rPr>
        <w:rStyle w:val="a9"/>
      </w:rPr>
    </w:pPr>
  </w:p>
  <w:p w:rsidR="00B94B23" w:rsidRDefault="00B94B23" w:rsidP="00896AE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753"/>
    <w:multiLevelType w:val="hybridMultilevel"/>
    <w:tmpl w:val="0F045CF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105720"/>
    <w:multiLevelType w:val="hybridMultilevel"/>
    <w:tmpl w:val="02746C84"/>
    <w:lvl w:ilvl="0" w:tplc="F616564C">
      <w:start w:val="2"/>
      <w:numFmt w:val="upperRoman"/>
      <w:lvlText w:val="%1."/>
      <w:lvlJc w:val="left"/>
      <w:pPr>
        <w:tabs>
          <w:tab w:val="num" w:pos="1575"/>
        </w:tabs>
        <w:ind w:left="1575" w:hanging="72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
    <w:nsid w:val="38E5609D"/>
    <w:multiLevelType w:val="hybridMultilevel"/>
    <w:tmpl w:val="83665672"/>
    <w:lvl w:ilvl="0" w:tplc="FBCA09BA">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D54159"/>
    <w:multiLevelType w:val="hybridMultilevel"/>
    <w:tmpl w:val="3620B3D4"/>
    <w:lvl w:ilvl="0" w:tplc="25F23448">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636EC5"/>
    <w:multiLevelType w:val="hybridMultilevel"/>
    <w:tmpl w:val="5A6E8EE4"/>
    <w:lvl w:ilvl="0" w:tplc="322E6B10">
      <w:start w:val="1"/>
      <w:numFmt w:val="decimal"/>
      <w:lvlText w:val="%1."/>
      <w:lvlJc w:val="left"/>
      <w:pPr>
        <w:tabs>
          <w:tab w:val="num" w:pos="720"/>
        </w:tabs>
        <w:ind w:left="720" w:hanging="360"/>
      </w:pPr>
      <w:rPr>
        <w:rFonts w:cs="Times New Roman" w:hint="default"/>
      </w:rPr>
    </w:lvl>
    <w:lvl w:ilvl="1" w:tplc="CBC26356">
      <w:numFmt w:val="none"/>
      <w:lvlText w:val=""/>
      <w:lvlJc w:val="left"/>
      <w:pPr>
        <w:tabs>
          <w:tab w:val="num" w:pos="360"/>
        </w:tabs>
      </w:pPr>
      <w:rPr>
        <w:rFonts w:cs="Times New Roman"/>
      </w:rPr>
    </w:lvl>
    <w:lvl w:ilvl="2" w:tplc="5928C5D6">
      <w:numFmt w:val="none"/>
      <w:lvlText w:val=""/>
      <w:lvlJc w:val="left"/>
      <w:pPr>
        <w:tabs>
          <w:tab w:val="num" w:pos="360"/>
        </w:tabs>
      </w:pPr>
      <w:rPr>
        <w:rFonts w:cs="Times New Roman"/>
      </w:rPr>
    </w:lvl>
    <w:lvl w:ilvl="3" w:tplc="5DBA0364">
      <w:numFmt w:val="none"/>
      <w:lvlText w:val=""/>
      <w:lvlJc w:val="left"/>
      <w:pPr>
        <w:tabs>
          <w:tab w:val="num" w:pos="360"/>
        </w:tabs>
      </w:pPr>
      <w:rPr>
        <w:rFonts w:cs="Times New Roman"/>
      </w:rPr>
    </w:lvl>
    <w:lvl w:ilvl="4" w:tplc="894A6828">
      <w:numFmt w:val="none"/>
      <w:lvlText w:val=""/>
      <w:lvlJc w:val="left"/>
      <w:pPr>
        <w:tabs>
          <w:tab w:val="num" w:pos="360"/>
        </w:tabs>
      </w:pPr>
      <w:rPr>
        <w:rFonts w:cs="Times New Roman"/>
      </w:rPr>
    </w:lvl>
    <w:lvl w:ilvl="5" w:tplc="2DA0C28C">
      <w:numFmt w:val="none"/>
      <w:lvlText w:val=""/>
      <w:lvlJc w:val="left"/>
      <w:pPr>
        <w:tabs>
          <w:tab w:val="num" w:pos="360"/>
        </w:tabs>
      </w:pPr>
      <w:rPr>
        <w:rFonts w:cs="Times New Roman"/>
      </w:rPr>
    </w:lvl>
    <w:lvl w:ilvl="6" w:tplc="09740C00">
      <w:numFmt w:val="none"/>
      <w:lvlText w:val=""/>
      <w:lvlJc w:val="left"/>
      <w:pPr>
        <w:tabs>
          <w:tab w:val="num" w:pos="360"/>
        </w:tabs>
      </w:pPr>
      <w:rPr>
        <w:rFonts w:cs="Times New Roman"/>
      </w:rPr>
    </w:lvl>
    <w:lvl w:ilvl="7" w:tplc="E08CF216">
      <w:numFmt w:val="none"/>
      <w:lvlText w:val=""/>
      <w:lvlJc w:val="left"/>
      <w:pPr>
        <w:tabs>
          <w:tab w:val="num" w:pos="360"/>
        </w:tabs>
      </w:pPr>
      <w:rPr>
        <w:rFonts w:cs="Times New Roman"/>
      </w:rPr>
    </w:lvl>
    <w:lvl w:ilvl="8" w:tplc="F8C89D06">
      <w:numFmt w:val="none"/>
      <w:lvlText w:val=""/>
      <w:lvlJc w:val="left"/>
      <w:pPr>
        <w:tabs>
          <w:tab w:val="num" w:pos="360"/>
        </w:tabs>
      </w:pPr>
      <w:rPr>
        <w:rFonts w:cs="Times New Roman"/>
      </w:rPr>
    </w:lvl>
  </w:abstractNum>
  <w:abstractNum w:abstractNumId="5">
    <w:nsid w:val="4A9A2C62"/>
    <w:multiLevelType w:val="hybridMultilevel"/>
    <w:tmpl w:val="A882F6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EE55BB6"/>
    <w:multiLevelType w:val="hybridMultilevel"/>
    <w:tmpl w:val="59AC9F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4771545"/>
    <w:multiLevelType w:val="hybridMultilevel"/>
    <w:tmpl w:val="A43AD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8F2202"/>
    <w:multiLevelType w:val="hybridMultilevel"/>
    <w:tmpl w:val="1ED2A854"/>
    <w:lvl w:ilvl="0" w:tplc="F800C8F0">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921D4C"/>
    <w:multiLevelType w:val="hybridMultilevel"/>
    <w:tmpl w:val="DFB47CFE"/>
    <w:lvl w:ilvl="0" w:tplc="588A3F6E">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68821E22"/>
    <w:multiLevelType w:val="hybridMultilevel"/>
    <w:tmpl w:val="A43AD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D4246E"/>
    <w:multiLevelType w:val="hybridMultilevel"/>
    <w:tmpl w:val="5AE47048"/>
    <w:lvl w:ilvl="0" w:tplc="D54EA648">
      <w:start w:val="1"/>
      <w:numFmt w:val="decimal"/>
      <w:lvlText w:val="%1."/>
      <w:lvlJc w:val="left"/>
      <w:pPr>
        <w:tabs>
          <w:tab w:val="num" w:pos="720"/>
        </w:tabs>
        <w:ind w:left="720" w:hanging="360"/>
      </w:pPr>
      <w:rPr>
        <w:rFonts w:cs="Times New Roman" w:hint="default"/>
      </w:rPr>
    </w:lvl>
    <w:lvl w:ilvl="1" w:tplc="B2B66AE0">
      <w:numFmt w:val="none"/>
      <w:lvlText w:val=""/>
      <w:lvlJc w:val="left"/>
      <w:pPr>
        <w:tabs>
          <w:tab w:val="num" w:pos="360"/>
        </w:tabs>
      </w:pPr>
      <w:rPr>
        <w:rFonts w:cs="Times New Roman"/>
      </w:rPr>
    </w:lvl>
    <w:lvl w:ilvl="2" w:tplc="6D942D1C">
      <w:numFmt w:val="none"/>
      <w:lvlText w:val=""/>
      <w:lvlJc w:val="left"/>
      <w:pPr>
        <w:tabs>
          <w:tab w:val="num" w:pos="360"/>
        </w:tabs>
      </w:pPr>
      <w:rPr>
        <w:rFonts w:cs="Times New Roman"/>
      </w:rPr>
    </w:lvl>
    <w:lvl w:ilvl="3" w:tplc="F738A266">
      <w:numFmt w:val="none"/>
      <w:lvlText w:val=""/>
      <w:lvlJc w:val="left"/>
      <w:pPr>
        <w:tabs>
          <w:tab w:val="num" w:pos="360"/>
        </w:tabs>
      </w:pPr>
      <w:rPr>
        <w:rFonts w:cs="Times New Roman"/>
      </w:rPr>
    </w:lvl>
    <w:lvl w:ilvl="4" w:tplc="D682C4CA">
      <w:numFmt w:val="none"/>
      <w:lvlText w:val=""/>
      <w:lvlJc w:val="left"/>
      <w:pPr>
        <w:tabs>
          <w:tab w:val="num" w:pos="360"/>
        </w:tabs>
      </w:pPr>
      <w:rPr>
        <w:rFonts w:cs="Times New Roman"/>
      </w:rPr>
    </w:lvl>
    <w:lvl w:ilvl="5" w:tplc="29E211EC">
      <w:numFmt w:val="none"/>
      <w:lvlText w:val=""/>
      <w:lvlJc w:val="left"/>
      <w:pPr>
        <w:tabs>
          <w:tab w:val="num" w:pos="360"/>
        </w:tabs>
      </w:pPr>
      <w:rPr>
        <w:rFonts w:cs="Times New Roman"/>
      </w:rPr>
    </w:lvl>
    <w:lvl w:ilvl="6" w:tplc="04F80684">
      <w:numFmt w:val="none"/>
      <w:lvlText w:val=""/>
      <w:lvlJc w:val="left"/>
      <w:pPr>
        <w:tabs>
          <w:tab w:val="num" w:pos="360"/>
        </w:tabs>
      </w:pPr>
      <w:rPr>
        <w:rFonts w:cs="Times New Roman"/>
      </w:rPr>
    </w:lvl>
    <w:lvl w:ilvl="7" w:tplc="6B667EEA">
      <w:numFmt w:val="none"/>
      <w:lvlText w:val=""/>
      <w:lvlJc w:val="left"/>
      <w:pPr>
        <w:tabs>
          <w:tab w:val="num" w:pos="360"/>
        </w:tabs>
      </w:pPr>
      <w:rPr>
        <w:rFonts w:cs="Times New Roman"/>
      </w:rPr>
    </w:lvl>
    <w:lvl w:ilvl="8" w:tplc="612A19F2">
      <w:numFmt w:val="none"/>
      <w:lvlText w:val=""/>
      <w:lvlJc w:val="left"/>
      <w:pPr>
        <w:tabs>
          <w:tab w:val="num" w:pos="360"/>
        </w:tabs>
      </w:pPr>
      <w:rPr>
        <w:rFonts w:cs="Times New Roman"/>
      </w:rPr>
    </w:lvl>
  </w:abstractNum>
  <w:num w:numId="1">
    <w:abstractNumId w:val="11"/>
  </w:num>
  <w:num w:numId="2">
    <w:abstractNumId w:val="0"/>
  </w:num>
  <w:num w:numId="3">
    <w:abstractNumId w:val="9"/>
  </w:num>
  <w:num w:numId="4">
    <w:abstractNumId w:val="4"/>
  </w:num>
  <w:num w:numId="5">
    <w:abstractNumId w:val="10"/>
  </w:num>
  <w:num w:numId="6">
    <w:abstractNumId w:val="7"/>
  </w:num>
  <w:num w:numId="7">
    <w:abstractNumId w:val="3"/>
  </w:num>
  <w:num w:numId="8">
    <w:abstractNumId w:val="2"/>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76E"/>
    <w:rsid w:val="000678CB"/>
    <w:rsid w:val="00074842"/>
    <w:rsid w:val="000966E1"/>
    <w:rsid w:val="000E41B5"/>
    <w:rsid w:val="0010489A"/>
    <w:rsid w:val="00110D3B"/>
    <w:rsid w:val="00146241"/>
    <w:rsid w:val="00151256"/>
    <w:rsid w:val="00160500"/>
    <w:rsid w:val="001F7499"/>
    <w:rsid w:val="00202036"/>
    <w:rsid w:val="002259A1"/>
    <w:rsid w:val="002369A7"/>
    <w:rsid w:val="0026227C"/>
    <w:rsid w:val="002C57EF"/>
    <w:rsid w:val="002C6380"/>
    <w:rsid w:val="002F5ECC"/>
    <w:rsid w:val="0036196A"/>
    <w:rsid w:val="003712A0"/>
    <w:rsid w:val="00374755"/>
    <w:rsid w:val="003929A1"/>
    <w:rsid w:val="003F7DBB"/>
    <w:rsid w:val="00411746"/>
    <w:rsid w:val="004149C2"/>
    <w:rsid w:val="0042578D"/>
    <w:rsid w:val="00433ED8"/>
    <w:rsid w:val="0044486B"/>
    <w:rsid w:val="00453B86"/>
    <w:rsid w:val="004639AB"/>
    <w:rsid w:val="00494D30"/>
    <w:rsid w:val="004D126E"/>
    <w:rsid w:val="004F7A7A"/>
    <w:rsid w:val="00505C86"/>
    <w:rsid w:val="005252AC"/>
    <w:rsid w:val="00562F40"/>
    <w:rsid w:val="005E7A99"/>
    <w:rsid w:val="0064136B"/>
    <w:rsid w:val="0067737E"/>
    <w:rsid w:val="00730366"/>
    <w:rsid w:val="007303FC"/>
    <w:rsid w:val="0075180A"/>
    <w:rsid w:val="0075330F"/>
    <w:rsid w:val="00790664"/>
    <w:rsid w:val="0081754C"/>
    <w:rsid w:val="00822BC4"/>
    <w:rsid w:val="008419FC"/>
    <w:rsid w:val="008602E5"/>
    <w:rsid w:val="00891465"/>
    <w:rsid w:val="00896AE2"/>
    <w:rsid w:val="00907420"/>
    <w:rsid w:val="00926893"/>
    <w:rsid w:val="00953FC7"/>
    <w:rsid w:val="009848A2"/>
    <w:rsid w:val="00994985"/>
    <w:rsid w:val="009A68A1"/>
    <w:rsid w:val="009B4859"/>
    <w:rsid w:val="009C2ABB"/>
    <w:rsid w:val="009C364E"/>
    <w:rsid w:val="009D4AC5"/>
    <w:rsid w:val="009D576E"/>
    <w:rsid w:val="00A10F88"/>
    <w:rsid w:val="00A32B6C"/>
    <w:rsid w:val="00A35EE1"/>
    <w:rsid w:val="00A50269"/>
    <w:rsid w:val="00A54F30"/>
    <w:rsid w:val="00A55CE5"/>
    <w:rsid w:val="00A63CE4"/>
    <w:rsid w:val="00AA12A6"/>
    <w:rsid w:val="00AB5B85"/>
    <w:rsid w:val="00AF641F"/>
    <w:rsid w:val="00B326DD"/>
    <w:rsid w:val="00B36D84"/>
    <w:rsid w:val="00B44FC0"/>
    <w:rsid w:val="00B63BF2"/>
    <w:rsid w:val="00B8216C"/>
    <w:rsid w:val="00B94B23"/>
    <w:rsid w:val="00BB2A8E"/>
    <w:rsid w:val="00BC5F02"/>
    <w:rsid w:val="00C76AF6"/>
    <w:rsid w:val="00CE1F7E"/>
    <w:rsid w:val="00DE1D91"/>
    <w:rsid w:val="00DE5015"/>
    <w:rsid w:val="00E00113"/>
    <w:rsid w:val="00E3004D"/>
    <w:rsid w:val="00E46E9E"/>
    <w:rsid w:val="00E55EC8"/>
    <w:rsid w:val="00E9690E"/>
    <w:rsid w:val="00F379F3"/>
    <w:rsid w:val="00F60851"/>
    <w:rsid w:val="00F8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38EC92-B03B-4D34-9209-FE35CC76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46"/>
    <w:rPr>
      <w:sz w:val="24"/>
      <w:szCs w:val="24"/>
    </w:rPr>
  </w:style>
  <w:style w:type="paragraph" w:styleId="3">
    <w:name w:val="heading 3"/>
    <w:basedOn w:val="a"/>
    <w:next w:val="a"/>
    <w:link w:val="30"/>
    <w:uiPriority w:val="9"/>
    <w:qFormat/>
    <w:rsid w:val="00411746"/>
    <w:pPr>
      <w:keepNext/>
      <w:widowControl w:val="0"/>
      <w:autoSpaceDE w:val="0"/>
      <w:autoSpaceDN w:val="0"/>
      <w:adjustRightInd w:val="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411746"/>
    <w:pPr>
      <w:widowControl w:val="0"/>
      <w:autoSpaceDE w:val="0"/>
      <w:autoSpaceDN w:val="0"/>
      <w:adjustRightInd w:val="0"/>
      <w:ind w:firstLine="709"/>
      <w:jc w:val="both"/>
    </w:pPr>
    <w:rPr>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411746"/>
    <w:pPr>
      <w:autoSpaceDE w:val="0"/>
      <w:autoSpaceDN w:val="0"/>
      <w:adjustRightInd w:val="0"/>
      <w:spacing w:line="360" w:lineRule="auto"/>
      <w:ind w:firstLine="851"/>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896AE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96AE2"/>
    <w:rPr>
      <w:rFonts w:cs="Times New Roman"/>
    </w:rPr>
  </w:style>
  <w:style w:type="character" w:styleId="aa">
    <w:name w:val="footnote reference"/>
    <w:uiPriority w:val="99"/>
    <w:rsid w:val="00AB5B85"/>
    <w:rPr>
      <w:rFonts w:cs="Times New Roman"/>
    </w:rPr>
  </w:style>
  <w:style w:type="paragraph" w:styleId="ab">
    <w:name w:val="footnote text"/>
    <w:basedOn w:val="a"/>
    <w:link w:val="ac"/>
    <w:uiPriority w:val="99"/>
    <w:semiHidden/>
    <w:rsid w:val="009C364E"/>
    <w:pPr>
      <w:overflowPunct w:val="0"/>
      <w:autoSpaceDE w:val="0"/>
      <w:autoSpaceDN w:val="0"/>
      <w:adjustRightInd w:val="0"/>
      <w:spacing w:line="360" w:lineRule="auto"/>
      <w:ind w:firstLine="1134"/>
      <w:jc w:val="both"/>
      <w:textAlignment w:val="baseline"/>
    </w:pPr>
    <w:rPr>
      <w:rFonts w:ascii="Courier New" w:hAnsi="Courier New"/>
      <w:color w:val="000000"/>
      <w:sz w:val="20"/>
      <w:szCs w:val="20"/>
    </w:rPr>
  </w:style>
  <w:style w:type="character" w:customStyle="1" w:styleId="ac">
    <w:name w:val="Текст сноски Знак"/>
    <w:link w:val="ab"/>
    <w:uiPriority w:val="99"/>
    <w:semiHidden/>
  </w:style>
  <w:style w:type="paragraph" w:styleId="ad">
    <w:name w:val="footer"/>
    <w:basedOn w:val="a"/>
    <w:link w:val="ae"/>
    <w:uiPriority w:val="99"/>
    <w:rsid w:val="004D126E"/>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HTML">
    <w:name w:val="HTML Preformatted"/>
    <w:basedOn w:val="a"/>
    <w:link w:val="HTML0"/>
    <w:uiPriority w:val="99"/>
    <w:rsid w:val="00B9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632">
      <w:marLeft w:val="0"/>
      <w:marRight w:val="0"/>
      <w:marTop w:val="0"/>
      <w:marBottom w:val="0"/>
      <w:divBdr>
        <w:top w:val="none" w:sz="0" w:space="0" w:color="auto"/>
        <w:left w:val="none" w:sz="0" w:space="0" w:color="auto"/>
        <w:bottom w:val="none" w:sz="0" w:space="0" w:color="auto"/>
        <w:right w:val="none" w:sz="0" w:space="0" w:color="auto"/>
      </w:divBdr>
    </w:div>
    <w:div w:id="18170633">
      <w:marLeft w:val="0"/>
      <w:marRight w:val="0"/>
      <w:marTop w:val="0"/>
      <w:marBottom w:val="0"/>
      <w:divBdr>
        <w:top w:val="none" w:sz="0" w:space="0" w:color="auto"/>
        <w:left w:val="none" w:sz="0" w:space="0" w:color="auto"/>
        <w:bottom w:val="none" w:sz="0" w:space="0" w:color="auto"/>
        <w:right w:val="none" w:sz="0" w:space="0" w:color="auto"/>
      </w:divBdr>
    </w:div>
    <w:div w:id="18170634">
      <w:marLeft w:val="0"/>
      <w:marRight w:val="0"/>
      <w:marTop w:val="0"/>
      <w:marBottom w:val="0"/>
      <w:divBdr>
        <w:top w:val="none" w:sz="0" w:space="0" w:color="auto"/>
        <w:left w:val="none" w:sz="0" w:space="0" w:color="auto"/>
        <w:bottom w:val="none" w:sz="0" w:space="0" w:color="auto"/>
        <w:right w:val="none" w:sz="0" w:space="0" w:color="auto"/>
      </w:divBdr>
    </w:div>
    <w:div w:id="18170635">
      <w:marLeft w:val="0"/>
      <w:marRight w:val="0"/>
      <w:marTop w:val="0"/>
      <w:marBottom w:val="0"/>
      <w:divBdr>
        <w:top w:val="none" w:sz="0" w:space="0" w:color="auto"/>
        <w:left w:val="none" w:sz="0" w:space="0" w:color="auto"/>
        <w:bottom w:val="none" w:sz="0" w:space="0" w:color="auto"/>
        <w:right w:val="none" w:sz="0" w:space="0" w:color="auto"/>
      </w:divBdr>
    </w:div>
    <w:div w:id="18170636">
      <w:marLeft w:val="0"/>
      <w:marRight w:val="0"/>
      <w:marTop w:val="0"/>
      <w:marBottom w:val="0"/>
      <w:divBdr>
        <w:top w:val="none" w:sz="0" w:space="0" w:color="auto"/>
        <w:left w:val="none" w:sz="0" w:space="0" w:color="auto"/>
        <w:bottom w:val="none" w:sz="0" w:space="0" w:color="auto"/>
        <w:right w:val="none" w:sz="0" w:space="0" w:color="auto"/>
      </w:divBdr>
    </w:div>
    <w:div w:id="18170637">
      <w:marLeft w:val="0"/>
      <w:marRight w:val="0"/>
      <w:marTop w:val="0"/>
      <w:marBottom w:val="0"/>
      <w:divBdr>
        <w:top w:val="none" w:sz="0" w:space="0" w:color="auto"/>
        <w:left w:val="none" w:sz="0" w:space="0" w:color="auto"/>
        <w:bottom w:val="none" w:sz="0" w:space="0" w:color="auto"/>
        <w:right w:val="none" w:sz="0" w:space="0" w:color="auto"/>
      </w:divBdr>
    </w:div>
    <w:div w:id="18170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6693</Words>
  <Characters>38152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2014-03-07T14:01:00Z</dcterms:created>
  <dcterms:modified xsi:type="dcterms:W3CDTF">2014-03-07T14:01:00Z</dcterms:modified>
</cp:coreProperties>
</file>