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86" w:rsidRPr="000E013F" w:rsidRDefault="006C3086" w:rsidP="000E013F">
      <w:pPr>
        <w:suppressAutoHyphens/>
        <w:spacing w:line="360" w:lineRule="auto"/>
        <w:ind w:firstLine="709"/>
        <w:jc w:val="center"/>
        <w:rPr>
          <w:bCs/>
          <w:color w:val="000000"/>
          <w:szCs w:val="28"/>
        </w:rPr>
      </w:pPr>
      <w:r w:rsidRPr="000E013F">
        <w:rPr>
          <w:bCs/>
          <w:color w:val="000000"/>
          <w:szCs w:val="28"/>
        </w:rPr>
        <w:t>МИНИСТЕРСТВО ВНУТРЕННИХ ДЕЛ РОССИЙСКОЙ ФЕДЕРАЦИИ</w:t>
      </w:r>
    </w:p>
    <w:p w:rsidR="006C3086" w:rsidRPr="000E013F" w:rsidRDefault="006C3086" w:rsidP="000E013F">
      <w:pPr>
        <w:suppressAutoHyphens/>
        <w:spacing w:line="360" w:lineRule="auto"/>
        <w:ind w:firstLine="709"/>
        <w:jc w:val="center"/>
        <w:rPr>
          <w:bCs/>
          <w:color w:val="000000"/>
          <w:szCs w:val="28"/>
        </w:rPr>
      </w:pPr>
      <w:r w:rsidRPr="000E013F">
        <w:rPr>
          <w:bCs/>
          <w:color w:val="000000"/>
          <w:szCs w:val="28"/>
        </w:rPr>
        <w:t>ФГОУ ВПО</w:t>
      </w:r>
    </w:p>
    <w:p w:rsidR="006C3086" w:rsidRPr="000E013F" w:rsidRDefault="006C3086" w:rsidP="000E013F">
      <w:pPr>
        <w:suppressAutoHyphens/>
        <w:spacing w:line="360" w:lineRule="auto"/>
        <w:ind w:firstLine="709"/>
        <w:jc w:val="center"/>
        <w:rPr>
          <w:color w:val="000000"/>
          <w:szCs w:val="28"/>
        </w:rPr>
      </w:pPr>
      <w:r w:rsidRPr="000E013F">
        <w:rPr>
          <w:bCs/>
          <w:color w:val="000000"/>
          <w:szCs w:val="28"/>
        </w:rPr>
        <w:t>УФИМСКИЙ ЮРИДИЧЕСКИЙ ИНСТИТУТ</w:t>
      </w:r>
    </w:p>
    <w:p w:rsidR="006C3086" w:rsidRPr="000E013F" w:rsidRDefault="006C3086" w:rsidP="000E013F">
      <w:pPr>
        <w:suppressAutoHyphens/>
        <w:spacing w:line="360" w:lineRule="auto"/>
        <w:ind w:firstLine="709"/>
        <w:jc w:val="center"/>
        <w:rPr>
          <w:color w:val="000000"/>
          <w:szCs w:val="28"/>
        </w:rPr>
      </w:pPr>
      <w:r w:rsidRPr="000E013F">
        <w:rPr>
          <w:color w:val="000000"/>
          <w:szCs w:val="28"/>
        </w:rPr>
        <w:t>Факультет права и экономики</w:t>
      </w:r>
    </w:p>
    <w:p w:rsidR="006C3086" w:rsidRPr="000E013F" w:rsidRDefault="006C3086" w:rsidP="000E013F">
      <w:pPr>
        <w:suppressAutoHyphens/>
        <w:spacing w:line="360" w:lineRule="auto"/>
        <w:ind w:firstLine="709"/>
        <w:jc w:val="center"/>
        <w:rPr>
          <w:color w:val="000000"/>
          <w:szCs w:val="28"/>
        </w:rPr>
      </w:pPr>
      <w:r w:rsidRPr="000E013F">
        <w:rPr>
          <w:color w:val="000000"/>
          <w:szCs w:val="28"/>
        </w:rPr>
        <w:t>Кафедра уголовного права и процесса</w:t>
      </w:r>
    </w:p>
    <w:p w:rsidR="006C3086" w:rsidRPr="000E013F" w:rsidRDefault="006C3086" w:rsidP="000E013F">
      <w:pPr>
        <w:suppressAutoHyphens/>
        <w:spacing w:line="360" w:lineRule="auto"/>
        <w:ind w:firstLine="709"/>
        <w:jc w:val="center"/>
        <w:rPr>
          <w:color w:val="000000"/>
          <w:szCs w:val="28"/>
        </w:rPr>
      </w:pPr>
    </w:p>
    <w:p w:rsidR="006C3086" w:rsidRPr="000E013F" w:rsidRDefault="006C3086" w:rsidP="000E013F">
      <w:pPr>
        <w:suppressAutoHyphens/>
        <w:spacing w:line="360" w:lineRule="auto"/>
        <w:ind w:firstLine="709"/>
        <w:jc w:val="center"/>
        <w:rPr>
          <w:color w:val="000000"/>
          <w:szCs w:val="28"/>
        </w:rPr>
      </w:pPr>
    </w:p>
    <w:p w:rsidR="000E013F" w:rsidRDefault="000E013F" w:rsidP="000E013F">
      <w:pPr>
        <w:suppressAutoHyphens/>
        <w:spacing w:line="360" w:lineRule="auto"/>
        <w:ind w:firstLine="709"/>
        <w:jc w:val="center"/>
        <w:rPr>
          <w:color w:val="000000"/>
          <w:szCs w:val="28"/>
          <w:lang w:val="en-US"/>
        </w:rPr>
      </w:pPr>
    </w:p>
    <w:p w:rsidR="000E013F" w:rsidRDefault="000E013F" w:rsidP="000E013F">
      <w:pPr>
        <w:suppressAutoHyphens/>
        <w:spacing w:line="360" w:lineRule="auto"/>
        <w:ind w:firstLine="709"/>
        <w:jc w:val="center"/>
        <w:rPr>
          <w:color w:val="000000"/>
          <w:szCs w:val="28"/>
          <w:lang w:val="en-US"/>
        </w:rPr>
      </w:pPr>
    </w:p>
    <w:p w:rsidR="000E013F" w:rsidRDefault="000E013F" w:rsidP="000E013F">
      <w:pPr>
        <w:suppressAutoHyphens/>
        <w:spacing w:line="360" w:lineRule="auto"/>
        <w:ind w:firstLine="709"/>
        <w:jc w:val="center"/>
        <w:rPr>
          <w:color w:val="000000"/>
          <w:szCs w:val="28"/>
          <w:lang w:val="en-US"/>
        </w:rPr>
      </w:pPr>
    </w:p>
    <w:p w:rsidR="000E013F" w:rsidRDefault="000E013F" w:rsidP="000E013F">
      <w:pPr>
        <w:suppressAutoHyphens/>
        <w:spacing w:line="360" w:lineRule="auto"/>
        <w:ind w:firstLine="709"/>
        <w:jc w:val="center"/>
        <w:rPr>
          <w:color w:val="000000"/>
          <w:szCs w:val="28"/>
          <w:lang w:val="en-US"/>
        </w:rPr>
      </w:pPr>
    </w:p>
    <w:p w:rsidR="000E013F" w:rsidRPr="000E013F" w:rsidRDefault="000E013F" w:rsidP="000E013F">
      <w:pPr>
        <w:suppressAutoHyphens/>
        <w:spacing w:line="360" w:lineRule="auto"/>
        <w:ind w:firstLine="709"/>
        <w:jc w:val="center"/>
        <w:rPr>
          <w:color w:val="000000"/>
          <w:szCs w:val="28"/>
          <w:lang w:val="en-US"/>
        </w:rPr>
      </w:pPr>
    </w:p>
    <w:p w:rsidR="006C3086" w:rsidRPr="000E013F" w:rsidRDefault="006C3086" w:rsidP="000E013F">
      <w:pPr>
        <w:suppressAutoHyphens/>
        <w:spacing w:line="360" w:lineRule="auto"/>
        <w:ind w:firstLine="709"/>
        <w:jc w:val="center"/>
        <w:rPr>
          <w:color w:val="000000"/>
          <w:szCs w:val="28"/>
        </w:rPr>
      </w:pPr>
    </w:p>
    <w:p w:rsidR="006C3086" w:rsidRPr="000E013F" w:rsidRDefault="006C3086" w:rsidP="000E013F">
      <w:pPr>
        <w:suppressAutoHyphens/>
        <w:spacing w:line="360" w:lineRule="auto"/>
        <w:ind w:firstLine="709"/>
        <w:jc w:val="center"/>
        <w:rPr>
          <w:color w:val="000000"/>
          <w:szCs w:val="28"/>
        </w:rPr>
      </w:pPr>
      <w:r w:rsidRPr="000E013F">
        <w:rPr>
          <w:color w:val="000000"/>
          <w:szCs w:val="28"/>
        </w:rPr>
        <w:t>КОНТРОЛЬНАЯ РАБОТА</w:t>
      </w:r>
    </w:p>
    <w:p w:rsidR="006C3086" w:rsidRPr="000E013F" w:rsidRDefault="006C3086" w:rsidP="000E013F">
      <w:pPr>
        <w:suppressAutoHyphens/>
        <w:spacing w:line="360" w:lineRule="auto"/>
        <w:ind w:firstLine="709"/>
        <w:jc w:val="center"/>
        <w:rPr>
          <w:color w:val="000000"/>
          <w:szCs w:val="28"/>
        </w:rPr>
      </w:pPr>
      <w:r w:rsidRPr="000E013F">
        <w:rPr>
          <w:color w:val="000000"/>
          <w:szCs w:val="28"/>
        </w:rPr>
        <w:t xml:space="preserve">по дисциплине </w:t>
      </w:r>
      <w:r w:rsidR="000E013F" w:rsidRPr="000E013F">
        <w:rPr>
          <w:color w:val="000000"/>
          <w:szCs w:val="28"/>
        </w:rPr>
        <w:t>"</w:t>
      </w:r>
      <w:r w:rsidRPr="000E013F">
        <w:rPr>
          <w:color w:val="000000"/>
          <w:szCs w:val="28"/>
        </w:rPr>
        <w:t>Уголовный процесс</w:t>
      </w:r>
      <w:r w:rsidR="000E013F" w:rsidRPr="000E013F">
        <w:rPr>
          <w:color w:val="000000"/>
          <w:szCs w:val="28"/>
        </w:rPr>
        <w:t>"</w:t>
      </w:r>
    </w:p>
    <w:p w:rsidR="006C3086" w:rsidRPr="000E013F" w:rsidRDefault="006C3086" w:rsidP="000E013F">
      <w:pPr>
        <w:suppressAutoHyphens/>
        <w:spacing w:line="360" w:lineRule="auto"/>
        <w:ind w:firstLine="709"/>
        <w:jc w:val="center"/>
        <w:rPr>
          <w:color w:val="000000"/>
        </w:rPr>
      </w:pPr>
      <w:r w:rsidRPr="000E013F">
        <w:rPr>
          <w:color w:val="000000"/>
        </w:rPr>
        <w:t xml:space="preserve">тема: </w:t>
      </w:r>
      <w:r w:rsidR="005E4BA5">
        <w:t>Ю</w:t>
      </w:r>
      <w:r w:rsidR="005E4BA5" w:rsidRPr="000E013F">
        <w:t>ридическая природа наказания в виде лишения свободы</w:t>
      </w:r>
    </w:p>
    <w:p w:rsidR="006C3086" w:rsidRPr="000E013F" w:rsidRDefault="006C3086" w:rsidP="000E013F">
      <w:pPr>
        <w:suppressAutoHyphens/>
        <w:spacing w:line="360" w:lineRule="auto"/>
        <w:ind w:firstLine="709"/>
        <w:jc w:val="center"/>
        <w:rPr>
          <w:color w:val="000000"/>
        </w:rPr>
      </w:pPr>
    </w:p>
    <w:p w:rsidR="006C3086" w:rsidRPr="000E013F" w:rsidRDefault="006C3086" w:rsidP="000E013F">
      <w:pPr>
        <w:suppressAutoHyphens/>
        <w:spacing w:line="360" w:lineRule="auto"/>
        <w:ind w:firstLine="709"/>
        <w:jc w:val="center"/>
        <w:rPr>
          <w:color w:val="000000"/>
        </w:rPr>
      </w:pPr>
    </w:p>
    <w:p w:rsidR="000E013F" w:rsidRPr="000E013F" w:rsidRDefault="006C3086" w:rsidP="000E013F">
      <w:pPr>
        <w:suppressAutoHyphens/>
        <w:spacing w:line="360" w:lineRule="auto"/>
        <w:ind w:left="5670" w:firstLine="0"/>
        <w:jc w:val="left"/>
        <w:rPr>
          <w:color w:val="000000"/>
          <w:szCs w:val="28"/>
        </w:rPr>
      </w:pPr>
      <w:r w:rsidRPr="000E013F">
        <w:rPr>
          <w:color w:val="000000"/>
          <w:szCs w:val="28"/>
        </w:rPr>
        <w:t>Выполнил: Елисеев Дмитрий Вячеславович,</w:t>
      </w:r>
    </w:p>
    <w:p w:rsidR="006C3086" w:rsidRPr="000E013F" w:rsidRDefault="006C3086" w:rsidP="000E013F">
      <w:pPr>
        <w:suppressAutoHyphens/>
        <w:spacing w:line="360" w:lineRule="auto"/>
        <w:ind w:left="5670" w:firstLine="0"/>
        <w:jc w:val="left"/>
        <w:rPr>
          <w:color w:val="000000"/>
          <w:szCs w:val="28"/>
        </w:rPr>
      </w:pPr>
      <w:r w:rsidRPr="000E013F">
        <w:rPr>
          <w:color w:val="000000"/>
          <w:szCs w:val="28"/>
        </w:rPr>
        <w:t>2 курс заочной (сокращенный</w:t>
      </w:r>
    </w:p>
    <w:p w:rsidR="006C3086" w:rsidRPr="000E013F" w:rsidRDefault="006C3086" w:rsidP="000E013F">
      <w:pPr>
        <w:suppressAutoHyphens/>
        <w:spacing w:line="360" w:lineRule="auto"/>
        <w:ind w:left="5670" w:firstLine="0"/>
        <w:jc w:val="left"/>
        <w:rPr>
          <w:color w:val="000000"/>
          <w:szCs w:val="28"/>
        </w:rPr>
      </w:pPr>
      <w:r w:rsidRPr="000E013F">
        <w:rPr>
          <w:color w:val="000000"/>
          <w:szCs w:val="28"/>
        </w:rPr>
        <w:t>срок) формы обучения</w:t>
      </w:r>
    </w:p>
    <w:p w:rsidR="006C3086" w:rsidRPr="005E4BA5" w:rsidRDefault="006C3086" w:rsidP="000E013F">
      <w:pPr>
        <w:suppressAutoHyphens/>
        <w:spacing w:line="360" w:lineRule="auto"/>
        <w:ind w:firstLine="709"/>
        <w:jc w:val="center"/>
        <w:rPr>
          <w:color w:val="000000"/>
          <w:szCs w:val="28"/>
        </w:rPr>
      </w:pPr>
    </w:p>
    <w:p w:rsidR="000E013F" w:rsidRPr="005E4BA5" w:rsidRDefault="000E013F" w:rsidP="000E013F">
      <w:pPr>
        <w:suppressAutoHyphens/>
        <w:spacing w:line="360" w:lineRule="auto"/>
        <w:ind w:firstLine="709"/>
        <w:jc w:val="center"/>
        <w:rPr>
          <w:color w:val="000000"/>
          <w:szCs w:val="28"/>
        </w:rPr>
      </w:pPr>
    </w:p>
    <w:p w:rsidR="000E013F" w:rsidRPr="005E4BA5" w:rsidRDefault="000E013F" w:rsidP="000E013F">
      <w:pPr>
        <w:suppressAutoHyphens/>
        <w:spacing w:line="360" w:lineRule="auto"/>
        <w:ind w:firstLine="709"/>
        <w:jc w:val="center"/>
        <w:rPr>
          <w:color w:val="000000"/>
          <w:szCs w:val="28"/>
        </w:rPr>
      </w:pPr>
    </w:p>
    <w:p w:rsidR="000E013F" w:rsidRPr="005E4BA5" w:rsidRDefault="000E013F" w:rsidP="000E013F">
      <w:pPr>
        <w:suppressAutoHyphens/>
        <w:spacing w:line="360" w:lineRule="auto"/>
        <w:ind w:firstLine="709"/>
        <w:jc w:val="center"/>
        <w:rPr>
          <w:color w:val="000000"/>
        </w:rPr>
      </w:pPr>
    </w:p>
    <w:p w:rsidR="006C3086" w:rsidRPr="000E013F" w:rsidRDefault="006C3086" w:rsidP="000E013F">
      <w:pPr>
        <w:suppressAutoHyphens/>
        <w:spacing w:line="360" w:lineRule="auto"/>
        <w:ind w:firstLine="709"/>
        <w:jc w:val="center"/>
        <w:rPr>
          <w:color w:val="000000"/>
        </w:rPr>
      </w:pPr>
    </w:p>
    <w:p w:rsidR="006C3086" w:rsidRPr="000E013F" w:rsidRDefault="006C3086" w:rsidP="000E013F">
      <w:pPr>
        <w:suppressAutoHyphens/>
        <w:spacing w:line="360" w:lineRule="auto"/>
        <w:ind w:firstLine="709"/>
        <w:jc w:val="center"/>
        <w:rPr>
          <w:color w:val="000000"/>
        </w:rPr>
      </w:pPr>
    </w:p>
    <w:p w:rsidR="006C3086" w:rsidRPr="000E013F" w:rsidRDefault="006C3086" w:rsidP="000E013F">
      <w:pPr>
        <w:suppressAutoHyphens/>
        <w:spacing w:line="360" w:lineRule="auto"/>
        <w:ind w:firstLine="709"/>
        <w:jc w:val="center"/>
        <w:rPr>
          <w:color w:val="000000"/>
        </w:rPr>
      </w:pPr>
      <w:r w:rsidRPr="000E013F">
        <w:rPr>
          <w:color w:val="000000"/>
        </w:rPr>
        <w:t>Уфа-2010</w:t>
      </w:r>
    </w:p>
    <w:p w:rsidR="002924C1" w:rsidRPr="000E013F" w:rsidRDefault="000E013F" w:rsidP="000E013F">
      <w:pPr>
        <w:suppressAutoHyphens/>
        <w:spacing w:line="360" w:lineRule="auto"/>
        <w:ind w:firstLine="709"/>
        <w:rPr>
          <w:b/>
        </w:rPr>
      </w:pPr>
      <w:r>
        <w:rPr>
          <w:b/>
          <w:szCs w:val="28"/>
        </w:rPr>
        <w:br w:type="page"/>
      </w:r>
      <w:r w:rsidR="002924C1" w:rsidRPr="000E013F">
        <w:rPr>
          <w:b/>
          <w:szCs w:val="28"/>
        </w:rPr>
        <w:t>Содержание</w:t>
      </w:r>
    </w:p>
    <w:p w:rsidR="002924C1" w:rsidRPr="000E013F" w:rsidRDefault="002924C1" w:rsidP="000E013F">
      <w:pPr>
        <w:suppressAutoHyphens/>
        <w:spacing w:line="360" w:lineRule="auto"/>
        <w:ind w:firstLine="709"/>
      </w:pPr>
    </w:p>
    <w:p w:rsidR="00084234" w:rsidRPr="000E013F" w:rsidRDefault="00084234" w:rsidP="000E013F">
      <w:pPr>
        <w:pStyle w:val="af2"/>
        <w:suppressAutoHyphens/>
        <w:jc w:val="left"/>
        <w:rPr>
          <w:spacing w:val="0"/>
        </w:rPr>
      </w:pPr>
      <w:r w:rsidRPr="000E013F">
        <w:rPr>
          <w:spacing w:val="0"/>
        </w:rPr>
        <w:t>Введение</w:t>
      </w:r>
    </w:p>
    <w:p w:rsidR="00084234" w:rsidRPr="000E013F" w:rsidRDefault="00C71D61" w:rsidP="000E013F">
      <w:pPr>
        <w:pStyle w:val="af2"/>
        <w:suppressAutoHyphens/>
        <w:jc w:val="left"/>
        <w:rPr>
          <w:spacing w:val="0"/>
        </w:rPr>
      </w:pPr>
      <w:r w:rsidRPr="000E013F">
        <w:rPr>
          <w:spacing w:val="0"/>
        </w:rPr>
        <w:t xml:space="preserve">1. </w:t>
      </w:r>
      <w:r w:rsidR="00084234" w:rsidRPr="000E013F">
        <w:rPr>
          <w:spacing w:val="0"/>
        </w:rPr>
        <w:t>Понятие и</w:t>
      </w:r>
      <w:r w:rsidRPr="000E013F">
        <w:rPr>
          <w:spacing w:val="0"/>
        </w:rPr>
        <w:t xml:space="preserve"> юридическая природа наказания </w:t>
      </w:r>
      <w:r w:rsidR="00084234" w:rsidRPr="000E013F">
        <w:rPr>
          <w:spacing w:val="0"/>
        </w:rPr>
        <w:t>в виде лишения свободы</w:t>
      </w:r>
    </w:p>
    <w:p w:rsidR="00084234" w:rsidRPr="000E013F" w:rsidRDefault="00C71D61" w:rsidP="000E013F">
      <w:pPr>
        <w:pStyle w:val="af2"/>
        <w:suppressAutoHyphens/>
        <w:jc w:val="left"/>
        <w:rPr>
          <w:spacing w:val="0"/>
        </w:rPr>
      </w:pPr>
      <w:r w:rsidRPr="000E013F">
        <w:rPr>
          <w:spacing w:val="0"/>
        </w:rPr>
        <w:t xml:space="preserve">2. </w:t>
      </w:r>
      <w:r w:rsidR="00084234" w:rsidRPr="000E013F">
        <w:rPr>
          <w:spacing w:val="0"/>
        </w:rPr>
        <w:t>Эффективность применения наказания</w:t>
      </w:r>
      <w:r w:rsidRPr="000E013F">
        <w:rPr>
          <w:spacing w:val="0"/>
        </w:rPr>
        <w:t xml:space="preserve"> в виде лишения</w:t>
      </w:r>
      <w:r w:rsidR="000E013F" w:rsidRPr="000E013F">
        <w:rPr>
          <w:spacing w:val="0"/>
        </w:rPr>
        <w:t xml:space="preserve"> </w:t>
      </w:r>
      <w:r w:rsidRPr="000E013F">
        <w:rPr>
          <w:spacing w:val="0"/>
        </w:rPr>
        <w:t>свободы</w:t>
      </w:r>
    </w:p>
    <w:p w:rsidR="00084234" w:rsidRPr="000E013F" w:rsidRDefault="00C71D61" w:rsidP="000E013F">
      <w:pPr>
        <w:pStyle w:val="af2"/>
        <w:suppressAutoHyphens/>
        <w:jc w:val="left"/>
        <w:rPr>
          <w:spacing w:val="0"/>
        </w:rPr>
      </w:pPr>
      <w:r w:rsidRPr="000E013F">
        <w:rPr>
          <w:spacing w:val="0"/>
        </w:rPr>
        <w:t xml:space="preserve">3. </w:t>
      </w:r>
      <w:r w:rsidR="00084234" w:rsidRPr="000E013F">
        <w:rPr>
          <w:spacing w:val="0"/>
        </w:rPr>
        <w:t>Цели лишения свободы</w:t>
      </w:r>
    </w:p>
    <w:p w:rsidR="00084234" w:rsidRPr="000E013F" w:rsidRDefault="00C71D61" w:rsidP="000E013F">
      <w:pPr>
        <w:pStyle w:val="af2"/>
        <w:suppressAutoHyphens/>
        <w:jc w:val="left"/>
        <w:rPr>
          <w:spacing w:val="0"/>
        </w:rPr>
      </w:pPr>
      <w:r w:rsidRPr="000E013F">
        <w:rPr>
          <w:spacing w:val="0"/>
        </w:rPr>
        <w:t xml:space="preserve">4. </w:t>
      </w:r>
      <w:r w:rsidR="00084234" w:rsidRPr="000E013F">
        <w:rPr>
          <w:spacing w:val="0"/>
        </w:rPr>
        <w:t>Особенности отбывания</w:t>
      </w:r>
    </w:p>
    <w:p w:rsidR="00084234" w:rsidRPr="000E013F" w:rsidRDefault="00084234" w:rsidP="000E013F">
      <w:pPr>
        <w:pStyle w:val="af2"/>
        <w:suppressAutoHyphens/>
        <w:jc w:val="left"/>
        <w:rPr>
          <w:spacing w:val="0"/>
        </w:rPr>
      </w:pPr>
      <w:r w:rsidRPr="000E013F">
        <w:rPr>
          <w:spacing w:val="0"/>
        </w:rPr>
        <w:t>Заключение</w:t>
      </w:r>
    </w:p>
    <w:p w:rsidR="00084234" w:rsidRPr="000E013F" w:rsidRDefault="00084234" w:rsidP="000E013F">
      <w:pPr>
        <w:pStyle w:val="af2"/>
        <w:suppressAutoHyphens/>
        <w:jc w:val="left"/>
        <w:rPr>
          <w:spacing w:val="0"/>
        </w:rPr>
      </w:pPr>
      <w:r w:rsidRPr="000E013F">
        <w:rPr>
          <w:spacing w:val="0"/>
        </w:rPr>
        <w:t>Список использованной литературы и нормативных актов</w:t>
      </w:r>
    </w:p>
    <w:p w:rsidR="002924C1" w:rsidRPr="000E013F" w:rsidRDefault="002924C1" w:rsidP="000E013F">
      <w:pPr>
        <w:suppressAutoHyphens/>
        <w:spacing w:line="360" w:lineRule="auto"/>
        <w:ind w:firstLine="0"/>
        <w:jc w:val="left"/>
      </w:pPr>
    </w:p>
    <w:p w:rsidR="002924C1" w:rsidRPr="000E013F" w:rsidRDefault="000E013F" w:rsidP="000E013F">
      <w:pPr>
        <w:suppressAutoHyphens/>
        <w:spacing w:line="360" w:lineRule="auto"/>
        <w:ind w:firstLine="709"/>
        <w:rPr>
          <w:b/>
        </w:rPr>
      </w:pPr>
      <w:r>
        <w:br w:type="page"/>
      </w:r>
      <w:r w:rsidR="002924C1" w:rsidRPr="000E013F">
        <w:rPr>
          <w:b/>
        </w:rPr>
        <w:t>Введение</w:t>
      </w:r>
    </w:p>
    <w:p w:rsidR="000E013F" w:rsidRPr="005E4BA5" w:rsidRDefault="000E013F" w:rsidP="000E013F">
      <w:pPr>
        <w:suppressAutoHyphens/>
        <w:spacing w:line="360" w:lineRule="auto"/>
        <w:ind w:firstLine="709"/>
      </w:pPr>
    </w:p>
    <w:p w:rsidR="000E013F" w:rsidRDefault="00754769" w:rsidP="000E013F">
      <w:pPr>
        <w:suppressAutoHyphens/>
        <w:spacing w:line="360" w:lineRule="auto"/>
        <w:ind w:firstLine="709"/>
      </w:pPr>
      <w:r w:rsidRPr="000E013F">
        <w:t>На сегодняшний</w:t>
      </w:r>
      <w:r w:rsidR="00A561B4" w:rsidRPr="000E013F">
        <w:t xml:space="preserve"> день в усло</w:t>
      </w:r>
      <w:r w:rsidRPr="000E013F">
        <w:t>виях нарастающего</w:t>
      </w:r>
      <w:r w:rsidR="00A561B4" w:rsidRPr="000E013F">
        <w:t xml:space="preserve"> экономического кризиса особенно ярко проявляется преступность. Борьба с ней – одна из сложнейших задач, которую приходиться решать Российскому государству.</w:t>
      </w:r>
    </w:p>
    <w:p w:rsidR="00754769" w:rsidRPr="000E013F" w:rsidRDefault="00A561B4" w:rsidP="000E013F">
      <w:pPr>
        <w:pStyle w:val="a3"/>
        <w:suppressAutoHyphens/>
        <w:ind w:firstLine="709"/>
        <w:rPr>
          <w:spacing w:val="0"/>
        </w:rPr>
      </w:pPr>
      <w:r w:rsidRPr="000E013F">
        <w:rPr>
          <w:spacing w:val="0"/>
        </w:rPr>
        <w:t>Уголовное наказание – важное средство в борьбе с преступностью. С позиций уголовной политики именно в применении (назначении судом и исполнении) наказания состоит смысл существования уголовного права и уголовного законодательства, потому что цели последних воплощаются в целях наказа</w:t>
      </w:r>
      <w:r w:rsidR="00754769" w:rsidRPr="000E013F">
        <w:rPr>
          <w:spacing w:val="0"/>
        </w:rPr>
        <w:t>ния и именно в них реализуются.</w:t>
      </w:r>
    </w:p>
    <w:p w:rsidR="00754769" w:rsidRPr="000E013F" w:rsidRDefault="00A561B4" w:rsidP="000E013F">
      <w:pPr>
        <w:pStyle w:val="a3"/>
        <w:suppressAutoHyphens/>
        <w:ind w:firstLine="709"/>
        <w:rPr>
          <w:spacing w:val="0"/>
        </w:rPr>
      </w:pPr>
      <w:r w:rsidRPr="000E013F">
        <w:rPr>
          <w:spacing w:val="0"/>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лишении и ограничении прав и свобод этого лица</w:t>
      </w:r>
      <w:r w:rsidR="00F018DB" w:rsidRPr="000E013F">
        <w:rPr>
          <w:spacing w:val="0"/>
        </w:rPr>
        <w:t xml:space="preserve">. </w:t>
      </w:r>
      <w:r w:rsidRPr="000E013F">
        <w:rPr>
          <w:spacing w:val="0"/>
        </w:rPr>
        <w:t>В соответствии со ст. 22 Конституции Российской Федерации каждый человек имеет право на свободу и личную неприкосновенность. Данное право является одним из основных прав человека в любом демократическом государстве современного мирового сообщества, а соблюдение данного права является важной гарантией недопущения произвола, как в отношении отдельной личности, так и в отношении групп людей.</w:t>
      </w:r>
      <w:r w:rsidR="000E013F">
        <w:rPr>
          <w:spacing w:val="0"/>
        </w:rPr>
        <w:t xml:space="preserve"> </w:t>
      </w:r>
      <w:r w:rsidRPr="000E013F">
        <w:rPr>
          <w:spacing w:val="0"/>
        </w:rPr>
        <w:t>Та же статья 22 Конституции РФ предусматривает возможность временного лишения свободы личности в виде ареста, заключения под стражу и содержания под стражей, причем необходимым условием законности и обоснованности таких мер, должно быть, судебное решение. Данная мера является мерой воздействия на лицо, совершившее прест</w:t>
      </w:r>
      <w:r w:rsidR="00754769" w:rsidRPr="000E013F">
        <w:rPr>
          <w:spacing w:val="0"/>
        </w:rPr>
        <w:t>упление со стороны государства.</w:t>
      </w:r>
    </w:p>
    <w:p w:rsidR="00754769" w:rsidRPr="000E013F" w:rsidRDefault="00A561B4" w:rsidP="000E013F">
      <w:pPr>
        <w:pStyle w:val="a3"/>
        <w:suppressAutoHyphens/>
        <w:ind w:firstLine="709"/>
        <w:rPr>
          <w:spacing w:val="0"/>
        </w:rPr>
      </w:pPr>
      <w:r w:rsidRPr="000E013F">
        <w:rPr>
          <w:spacing w:val="0"/>
        </w:rPr>
        <w:t>Лишение свободы, как и любое другое наказание, предусмотренное УК РФ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Реализуя эту цель, наказание в виде лишения свободы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потерпел вследствие совершенного преступления. При этом нужно учитывать, что наказание не ставит перед собой цель причинения страдания осужденным. Исправление осужденного соответствует цели специального предупреждения преступлений. Она достигается, когда осужденный н</w:t>
      </w:r>
      <w:r w:rsidR="00754769" w:rsidRPr="000E013F">
        <w:rPr>
          <w:spacing w:val="0"/>
        </w:rPr>
        <w:t>е совершает новых преступлений.</w:t>
      </w:r>
    </w:p>
    <w:p w:rsidR="00A561B4" w:rsidRPr="000E013F" w:rsidRDefault="005801D8" w:rsidP="000E013F">
      <w:pPr>
        <w:pStyle w:val="a3"/>
        <w:suppressAutoHyphens/>
        <w:ind w:firstLine="709"/>
        <w:rPr>
          <w:spacing w:val="0"/>
        </w:rPr>
      </w:pPr>
      <w:r w:rsidRPr="000E013F">
        <w:rPr>
          <w:spacing w:val="0"/>
        </w:rPr>
        <w:t>Целью моей курсовой работы является подробное изучение</w:t>
      </w:r>
      <w:r w:rsidR="000E013F">
        <w:rPr>
          <w:spacing w:val="0"/>
        </w:rPr>
        <w:t xml:space="preserve"> </w:t>
      </w:r>
      <w:r w:rsidR="00E16BEC" w:rsidRPr="000E013F">
        <w:rPr>
          <w:spacing w:val="0"/>
        </w:rPr>
        <w:t>понятия</w:t>
      </w:r>
      <w:r w:rsidRPr="000E013F">
        <w:rPr>
          <w:spacing w:val="0"/>
        </w:rPr>
        <w:t xml:space="preserve">, юридической природы, эффективности такого вида </w:t>
      </w:r>
      <w:r w:rsidR="00A561B4" w:rsidRPr="000E013F">
        <w:rPr>
          <w:spacing w:val="0"/>
        </w:rPr>
        <w:t>ответственности за уголовные преступления, как лишение свободы,</w:t>
      </w:r>
      <w:r w:rsidRPr="000E013F">
        <w:rPr>
          <w:spacing w:val="0"/>
        </w:rPr>
        <w:t xml:space="preserve"> а также</w:t>
      </w:r>
      <w:r w:rsidR="00A561B4" w:rsidRPr="000E013F">
        <w:rPr>
          <w:spacing w:val="0"/>
        </w:rPr>
        <w:t xml:space="preserve"> </w:t>
      </w:r>
      <w:r w:rsidRPr="000E013F">
        <w:rPr>
          <w:spacing w:val="0"/>
        </w:rPr>
        <w:t>цели</w:t>
      </w:r>
      <w:r w:rsidR="00446A16" w:rsidRPr="000E013F">
        <w:rPr>
          <w:spacing w:val="0"/>
        </w:rPr>
        <w:t>,</w:t>
      </w:r>
      <w:r w:rsidRPr="000E013F">
        <w:rPr>
          <w:spacing w:val="0"/>
        </w:rPr>
        <w:t xml:space="preserve"> задачи лишения свободы и </w:t>
      </w:r>
      <w:r w:rsidR="00E40BAC" w:rsidRPr="000E013F">
        <w:rPr>
          <w:spacing w:val="0"/>
        </w:rPr>
        <w:t>особенности отбывания</w:t>
      </w:r>
      <w:r w:rsidRPr="000E013F">
        <w:rPr>
          <w:spacing w:val="0"/>
        </w:rPr>
        <w:t>.</w:t>
      </w:r>
    </w:p>
    <w:p w:rsidR="005801D8" w:rsidRPr="000E013F" w:rsidRDefault="005801D8" w:rsidP="000E013F">
      <w:pPr>
        <w:pStyle w:val="a3"/>
        <w:suppressAutoHyphens/>
        <w:ind w:firstLine="709"/>
        <w:rPr>
          <w:spacing w:val="0"/>
        </w:rPr>
      </w:pPr>
    </w:p>
    <w:p w:rsidR="005801D8" w:rsidRPr="000E013F" w:rsidRDefault="000E013F" w:rsidP="000E013F">
      <w:pPr>
        <w:pStyle w:val="a3"/>
        <w:suppressAutoHyphens/>
        <w:ind w:firstLine="709"/>
        <w:rPr>
          <w:b/>
          <w:spacing w:val="0"/>
        </w:rPr>
      </w:pPr>
      <w:r>
        <w:rPr>
          <w:spacing w:val="0"/>
        </w:rPr>
        <w:br w:type="page"/>
      </w:r>
      <w:r w:rsidR="00754769" w:rsidRPr="000E013F">
        <w:rPr>
          <w:b/>
          <w:spacing w:val="0"/>
        </w:rPr>
        <w:t xml:space="preserve">1. </w:t>
      </w:r>
      <w:r w:rsidR="00021A1D" w:rsidRPr="000E013F">
        <w:rPr>
          <w:b/>
          <w:spacing w:val="0"/>
        </w:rPr>
        <w:t>Понятие и юридическая природа нака</w:t>
      </w:r>
      <w:r w:rsidR="00754769" w:rsidRPr="000E013F">
        <w:rPr>
          <w:b/>
          <w:spacing w:val="0"/>
        </w:rPr>
        <w:t xml:space="preserve">зания </w:t>
      </w:r>
      <w:r w:rsidR="00021A1D" w:rsidRPr="000E013F">
        <w:rPr>
          <w:b/>
          <w:spacing w:val="0"/>
        </w:rPr>
        <w:t>в виде лишения свободы</w:t>
      </w:r>
    </w:p>
    <w:p w:rsidR="000E013F" w:rsidRPr="005E4BA5" w:rsidRDefault="000E013F" w:rsidP="000E013F">
      <w:pPr>
        <w:pStyle w:val="a3"/>
        <w:suppressAutoHyphens/>
        <w:ind w:firstLine="709"/>
        <w:rPr>
          <w:spacing w:val="0"/>
        </w:rPr>
      </w:pPr>
    </w:p>
    <w:p w:rsidR="00021A1D" w:rsidRPr="000E013F" w:rsidRDefault="00021A1D" w:rsidP="000E013F">
      <w:pPr>
        <w:pStyle w:val="a3"/>
        <w:suppressAutoHyphens/>
        <w:ind w:firstLine="709"/>
        <w:rPr>
          <w:spacing w:val="0"/>
        </w:rPr>
      </w:pPr>
      <w:r w:rsidRPr="000E013F">
        <w:rPr>
          <w:spacing w:val="0"/>
        </w:rPr>
        <w:t>Лишение свободы представляет собой одно из более распространённых наказаний, которое должно отвечать задачам общего и специального предупреждения. Наказание в виде лишение свободы может быть мучительным способом казни человека.</w:t>
      </w:r>
    </w:p>
    <w:p w:rsidR="00021A1D" w:rsidRPr="000E013F" w:rsidRDefault="00021A1D" w:rsidP="000E013F">
      <w:pPr>
        <w:suppressAutoHyphens/>
        <w:spacing w:line="360" w:lineRule="auto"/>
        <w:ind w:firstLine="709"/>
        <w:rPr>
          <w:szCs w:val="28"/>
        </w:rPr>
      </w:pPr>
      <w:r w:rsidRPr="000E013F">
        <w:rPr>
          <w:szCs w:val="28"/>
        </w:rPr>
        <w:t>В рабовладельческом и феодальном обществе лица, осужденные к смертной казни или подлежащие телесным наказаниям, содержались в местах лишения свободы до момента исполнения этих наказаний.</w:t>
      </w:r>
    </w:p>
    <w:p w:rsidR="00021A1D" w:rsidRPr="000E013F" w:rsidRDefault="00021A1D" w:rsidP="000E013F">
      <w:pPr>
        <w:suppressAutoHyphens/>
        <w:spacing w:line="360" w:lineRule="auto"/>
        <w:ind w:firstLine="709"/>
        <w:rPr>
          <w:szCs w:val="28"/>
        </w:rPr>
      </w:pPr>
      <w:r w:rsidRPr="000E013F">
        <w:rPr>
          <w:szCs w:val="28"/>
        </w:rPr>
        <w:t>Как уголовное наказание лишение свободы получило широкое применение в эпоху становления капиталистических отношений, создавших материальную базу для его реализации.</w:t>
      </w:r>
    </w:p>
    <w:p w:rsidR="00A561B4" w:rsidRPr="000E013F" w:rsidRDefault="00021A1D" w:rsidP="000E013F">
      <w:pPr>
        <w:suppressAutoHyphens/>
        <w:spacing w:line="360" w:lineRule="auto"/>
        <w:ind w:firstLine="709"/>
        <w:rPr>
          <w:szCs w:val="28"/>
        </w:rPr>
      </w:pPr>
      <w:r w:rsidRPr="000E013F">
        <w:rPr>
          <w:szCs w:val="28"/>
        </w:rPr>
        <w:t>В России на современном этапе наказание в виде лишения свободы на определенный срок относится к числу наиболее часто применяемых в судебной практике. Лишение свободы на определенный срок является наиболее распространенным из основных видов наказаний, содержащихся в статьях Особенно части УК: оно предусмотрено в 92 % статей Кодекса. На</w:t>
      </w:r>
      <w:r w:rsidR="000E013F">
        <w:rPr>
          <w:szCs w:val="28"/>
        </w:rPr>
        <w:t xml:space="preserve"> </w:t>
      </w:r>
      <w:r w:rsidRPr="000E013F">
        <w:rPr>
          <w:szCs w:val="28"/>
        </w:rPr>
        <w:t>практике лишение свободы назначается более чем трети осужденным.</w:t>
      </w:r>
    </w:p>
    <w:p w:rsidR="00021A1D" w:rsidRPr="000E013F" w:rsidRDefault="00021A1D" w:rsidP="000E013F">
      <w:pPr>
        <w:suppressAutoHyphens/>
        <w:spacing w:line="360" w:lineRule="auto"/>
        <w:ind w:firstLine="709"/>
        <w:rPr>
          <w:szCs w:val="28"/>
        </w:rPr>
      </w:pPr>
      <w:r w:rsidRPr="000E013F">
        <w:rPr>
          <w:szCs w:val="28"/>
        </w:rPr>
        <w:t>Лишение свободы</w:t>
      </w:r>
      <w:r w:rsidR="000E013F">
        <w:rPr>
          <w:szCs w:val="28"/>
        </w:rPr>
        <w:t xml:space="preserve"> </w:t>
      </w:r>
      <w:r w:rsidRPr="000E013F">
        <w:rPr>
          <w:szCs w:val="28"/>
        </w:rPr>
        <w:t xml:space="preserve">– состоит в изоляции осуждённого от общества в специальных учреждениях, где он находится под постоянными вооружённой охраной и наблюдением, в условиях жёсткой регламентации всей жизни осуждённых установленных для этих учреждений режимом. </w:t>
      </w:r>
      <w:r w:rsidR="009824CC" w:rsidRPr="000E013F">
        <w:rPr>
          <w:szCs w:val="28"/>
        </w:rPr>
        <w:t>В теории уголовного права нет единого определения содержания наказания в виде лишения свободы, так одни юристы считают, что содержание этого, наиболее сурового вида наказаний, состоит в принудительной изоляции осужденного путем помещения его в предназначенное для этого учреждение со специальным режимом содержания, на срок установленный приговором суда. Другие авторы считают, что сущность лишения свободы заключается в характере, то есть в определенных законом правоограничениях, которые не сводятся только к лишению осужденного права на передвижение, распоряжаться собой. Основным элементом объема карательного воздействия, заложенного в лишении свободы, является его продолжительность, которая определяет объем моральных и физических переживаний, испытываемых осужденным.</w:t>
      </w:r>
    </w:p>
    <w:p w:rsidR="009824CC" w:rsidRPr="000E013F" w:rsidRDefault="009824CC" w:rsidP="000E013F">
      <w:pPr>
        <w:suppressAutoHyphens/>
        <w:spacing w:line="360" w:lineRule="auto"/>
        <w:ind w:firstLine="709"/>
        <w:rPr>
          <w:szCs w:val="28"/>
        </w:rPr>
      </w:pPr>
      <w:r w:rsidRPr="000E013F">
        <w:rPr>
          <w:szCs w:val="28"/>
        </w:rPr>
        <w:t>Лишение свободы представлено в УК РФ тремя видами наказания: арестом, лишением свободы на определенный срок и пожизненным лишением свободы. По своему содержанию все они состоят в изоляции осужденного от общества, одинаковом ограничении свободы передвижения и выбора места жительства, а также свободы выбора профессии, места и характера работы, бытовых условий и т.д.</w:t>
      </w:r>
    </w:p>
    <w:p w:rsidR="009824CC" w:rsidRPr="000E013F" w:rsidRDefault="009824CC" w:rsidP="000E013F">
      <w:pPr>
        <w:suppressAutoHyphens/>
        <w:spacing w:line="360" w:lineRule="auto"/>
        <w:ind w:firstLine="709"/>
        <w:rPr>
          <w:szCs w:val="28"/>
        </w:rPr>
      </w:pPr>
      <w:r w:rsidRPr="000E013F">
        <w:rPr>
          <w:szCs w:val="28"/>
        </w:rPr>
        <w:t>Различаются между собой эти три вида лишения свободы по двум признакам:</w:t>
      </w:r>
    </w:p>
    <w:p w:rsidR="009824CC" w:rsidRPr="000E013F" w:rsidRDefault="009824CC" w:rsidP="000E013F">
      <w:pPr>
        <w:suppressAutoHyphens/>
        <w:spacing w:line="360" w:lineRule="auto"/>
        <w:ind w:firstLine="709"/>
        <w:rPr>
          <w:szCs w:val="28"/>
        </w:rPr>
      </w:pPr>
      <w:r w:rsidRPr="000E013F">
        <w:rPr>
          <w:szCs w:val="28"/>
        </w:rPr>
        <w:t>- по режиму отбывания: арест отбывается в условиях строгой изоляции от общества – в арестных домах; лишение свободы на определенный срок – в колониях-поселениях, исправительных колониях общего, строго и особого режимов или в тюрьме; пожизненное лишение свободы – в исправительной колонии особого режима или в тюрьме;</w:t>
      </w:r>
    </w:p>
    <w:p w:rsidR="009824CC" w:rsidRPr="000E013F" w:rsidRDefault="009824CC" w:rsidP="000E013F">
      <w:pPr>
        <w:suppressAutoHyphens/>
        <w:spacing w:line="360" w:lineRule="auto"/>
        <w:ind w:firstLine="709"/>
        <w:rPr>
          <w:szCs w:val="28"/>
        </w:rPr>
      </w:pPr>
      <w:r w:rsidRPr="000E013F">
        <w:rPr>
          <w:szCs w:val="28"/>
        </w:rPr>
        <w:t>- по срокам: арест назначается на срок от одного до шести месяцев, лишение свободы с определенным сроком – на срок от шести месяцев до двадцати лет, а пожизненное лишение свободы – пожизненно, т.е. без определения срока.</w:t>
      </w:r>
    </w:p>
    <w:p w:rsidR="009824CC" w:rsidRPr="000E013F" w:rsidRDefault="009824CC" w:rsidP="000E013F">
      <w:pPr>
        <w:suppressAutoHyphens/>
        <w:spacing w:line="360" w:lineRule="auto"/>
        <w:ind w:firstLine="709"/>
        <w:rPr>
          <w:szCs w:val="28"/>
        </w:rPr>
      </w:pPr>
      <w:r w:rsidRPr="000E013F">
        <w:rPr>
          <w:szCs w:val="28"/>
        </w:rPr>
        <w:t>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w:t>
      </w:r>
      <w:r w:rsidR="00F018DB" w:rsidRPr="000E013F">
        <w:rPr>
          <w:szCs w:val="28"/>
        </w:rPr>
        <w:t>.</w:t>
      </w:r>
    </w:p>
    <w:p w:rsidR="009824CC" w:rsidRPr="000E013F" w:rsidRDefault="009824CC" w:rsidP="000E013F">
      <w:pPr>
        <w:suppressAutoHyphens/>
        <w:spacing w:line="360" w:lineRule="auto"/>
        <w:ind w:firstLine="709"/>
        <w:rPr>
          <w:szCs w:val="28"/>
        </w:rPr>
      </w:pPr>
      <w:r w:rsidRPr="000E013F">
        <w:rPr>
          <w:szCs w:val="28"/>
        </w:rPr>
        <w:t>Во время отбывания наказания осуждённый привлекается к обязательному труду, подвергается исправительно-воспитательному воздействию и обеспечивается возможностью общеобразовательного и профессионального обучения. Вопросы отбывания и исполнения этого наказания регулируется уголовно-исполнительным законодательством.</w:t>
      </w:r>
    </w:p>
    <w:p w:rsidR="009824CC" w:rsidRPr="000E013F" w:rsidRDefault="009824CC" w:rsidP="000E013F">
      <w:pPr>
        <w:suppressAutoHyphens/>
        <w:spacing w:line="360" w:lineRule="auto"/>
        <w:ind w:firstLine="709"/>
        <w:rPr>
          <w:szCs w:val="28"/>
        </w:rPr>
      </w:pPr>
      <w:r w:rsidRPr="000E013F">
        <w:rPr>
          <w:szCs w:val="28"/>
        </w:rPr>
        <w:t>Лишение свободы наиболее тяжкое наказание из тех, что не лишают человека права на жизнь. Кроме основного правоограничения – лишения возможности свободно передвигаться по стране, а тем более за её пределами, селиться в избранном месте, ему свойственно также ограничение возможности выбора по своему усмотрению характера и места работы, общения с семьёй, друзьями, другими людьми по своему выбору.</w:t>
      </w:r>
      <w:r w:rsidR="000E013F">
        <w:rPr>
          <w:szCs w:val="28"/>
        </w:rPr>
        <w:t xml:space="preserve"> </w:t>
      </w:r>
      <w:r w:rsidRPr="000E013F">
        <w:rPr>
          <w:szCs w:val="28"/>
        </w:rPr>
        <w:t>Осуждённый испытывает определённые лишения в быту, одежде, пище. Он вынужден переносить и моральные страдания, связанные с отрицательным отношением к нему со стороны законопослушных граждан, осуждающих преступления и преступника, и со стороны персонала исправительных учреждений. В СМИ отмечаются нередкие случаи неоправданного жестокого отношения к осуждённым со стороны лиц персонала, во власти которых осуждённый полностью находится, и со стороны других осуждённых.</w:t>
      </w:r>
    </w:p>
    <w:p w:rsidR="000E013F" w:rsidRDefault="00446A16" w:rsidP="000E013F">
      <w:pPr>
        <w:suppressAutoHyphens/>
        <w:spacing w:line="360" w:lineRule="auto"/>
        <w:ind w:firstLine="709"/>
        <w:rPr>
          <w:szCs w:val="28"/>
        </w:rPr>
      </w:pPr>
      <w:r w:rsidRPr="000E013F">
        <w:rPr>
          <w:szCs w:val="28"/>
        </w:rPr>
        <w:t>Лишение свободы должно назначаться в качестве наказания, когда цели наказания не могут быть достигнуты более мягкими мерами уголовно-правового воздействия, наказание лица возможно в условиях строгой изоляции и специального режима.</w:t>
      </w:r>
    </w:p>
    <w:p w:rsidR="00446A16" w:rsidRPr="000E013F" w:rsidRDefault="00446A16" w:rsidP="000E013F">
      <w:pPr>
        <w:suppressAutoHyphens/>
        <w:spacing w:line="360" w:lineRule="auto"/>
        <w:ind w:firstLine="709"/>
        <w:rPr>
          <w:szCs w:val="28"/>
        </w:rPr>
      </w:pPr>
      <w:r w:rsidRPr="000E013F">
        <w:rPr>
          <w:szCs w:val="28"/>
        </w:rPr>
        <w:t xml:space="preserve">Содержание лишения свободы как способа воздействия на осужденного, закрепленного в уголовном законе и могущего быть примененным судом, конкретизируется уголовно-исполнительным законодательством, которым в соответствии с п. 2 ст. 2 УИК РФ </w:t>
      </w:r>
      <w:r w:rsidR="000E013F">
        <w:rPr>
          <w:szCs w:val="28"/>
        </w:rPr>
        <w:t>"</w:t>
      </w:r>
      <w:r w:rsidRPr="000E013F">
        <w:rPr>
          <w:szCs w:val="28"/>
        </w:rPr>
        <w:t>устанавливаются общие положения и принципы исполнения наказаний, применения иных мер уголовно-правового характера, предусмотренного УК РФ; порядок и условия исполнения и отбывания наказаний, применения средств исправления осужденных; порядок деятельности учреждений и органов, исполняющих наказания; порядок участия органов государственной власти и органов местного самоуправления, иных организаций, общественных объединений, а также граждан в исправлении осужденных; порядок освобождения от наказания; порядок оказания помощи освобождаемым лицам</w:t>
      </w:r>
      <w:r w:rsidR="000E013F">
        <w:rPr>
          <w:szCs w:val="28"/>
        </w:rPr>
        <w:t>"</w:t>
      </w:r>
      <w:r w:rsidRPr="000E013F">
        <w:rPr>
          <w:szCs w:val="28"/>
        </w:rPr>
        <w:t>.</w:t>
      </w:r>
    </w:p>
    <w:p w:rsidR="00446A16" w:rsidRPr="000E013F" w:rsidRDefault="00446A16" w:rsidP="000E013F">
      <w:pPr>
        <w:suppressAutoHyphens/>
        <w:spacing w:line="360" w:lineRule="auto"/>
        <w:ind w:firstLine="709"/>
        <w:rPr>
          <w:szCs w:val="28"/>
        </w:rPr>
      </w:pPr>
      <w:r w:rsidRPr="000E013F">
        <w:rPr>
          <w:szCs w:val="28"/>
        </w:rPr>
        <w:t xml:space="preserve">При этом уголовно-исполнительное </w:t>
      </w:r>
      <w:r w:rsidR="000E013F">
        <w:rPr>
          <w:szCs w:val="28"/>
        </w:rPr>
        <w:t>законодательство не может усили</w:t>
      </w:r>
      <w:r w:rsidRPr="000E013F">
        <w:rPr>
          <w:szCs w:val="28"/>
        </w:rPr>
        <w:t>вать карательный потенциал наказания, предусмотренный уголовным законом.</w:t>
      </w:r>
    </w:p>
    <w:p w:rsidR="005801D8" w:rsidRPr="000E013F" w:rsidRDefault="005801D8" w:rsidP="000E013F">
      <w:pPr>
        <w:suppressAutoHyphens/>
        <w:spacing w:line="360" w:lineRule="auto"/>
        <w:ind w:firstLine="709"/>
      </w:pPr>
    </w:p>
    <w:p w:rsidR="00446A16" w:rsidRPr="000E013F" w:rsidRDefault="00754769" w:rsidP="000E013F">
      <w:pPr>
        <w:suppressAutoHyphens/>
        <w:spacing w:line="360" w:lineRule="auto"/>
        <w:ind w:firstLine="709"/>
        <w:rPr>
          <w:b/>
        </w:rPr>
      </w:pPr>
      <w:r w:rsidRPr="000E013F">
        <w:rPr>
          <w:b/>
        </w:rPr>
        <w:t>2</w:t>
      </w:r>
      <w:r w:rsidRPr="000E013F">
        <w:t xml:space="preserve">. </w:t>
      </w:r>
      <w:r w:rsidR="00446A16" w:rsidRPr="000E013F">
        <w:rPr>
          <w:b/>
        </w:rPr>
        <w:t>Эффективность применения наказания в виде лишения свободы</w:t>
      </w:r>
    </w:p>
    <w:p w:rsidR="000E013F" w:rsidRPr="005E4BA5" w:rsidRDefault="000E013F" w:rsidP="000E013F">
      <w:pPr>
        <w:suppressAutoHyphens/>
        <w:spacing w:line="360" w:lineRule="auto"/>
        <w:ind w:firstLine="709"/>
        <w:rPr>
          <w:szCs w:val="28"/>
        </w:rPr>
      </w:pPr>
    </w:p>
    <w:p w:rsidR="00446A16" w:rsidRPr="000E013F" w:rsidRDefault="00446A16" w:rsidP="000E013F">
      <w:pPr>
        <w:suppressAutoHyphens/>
        <w:spacing w:line="360" w:lineRule="auto"/>
        <w:ind w:firstLine="709"/>
        <w:rPr>
          <w:szCs w:val="28"/>
        </w:rPr>
      </w:pPr>
      <w:r w:rsidRPr="000E013F">
        <w:rPr>
          <w:szCs w:val="28"/>
        </w:rPr>
        <w:t>В связи с широким применением лишения свободы в судебной практике и в литературе на протяжении длительного времени активно обсуждалась проблема эффективности этого наказания, в частности, в зависимости от его срока, определённого приговором суда.</w:t>
      </w:r>
    </w:p>
    <w:p w:rsidR="00446A16" w:rsidRPr="000E013F" w:rsidRDefault="00446A16" w:rsidP="000E013F">
      <w:pPr>
        <w:suppressAutoHyphens/>
        <w:spacing w:line="360" w:lineRule="auto"/>
        <w:ind w:firstLine="709"/>
        <w:rPr>
          <w:szCs w:val="28"/>
        </w:rPr>
      </w:pPr>
      <w:r w:rsidRPr="000E013F">
        <w:rPr>
          <w:szCs w:val="28"/>
        </w:rPr>
        <w:t>Исследования показывают, что эффективность наказания в виде лишения свободы распределяется по всему диапазону его сроков неравномерно. В связи с этим в научной литературе выделяется две проблемы:</w:t>
      </w:r>
    </w:p>
    <w:p w:rsidR="00446A16" w:rsidRPr="000E013F" w:rsidRDefault="00446A16" w:rsidP="000E013F">
      <w:pPr>
        <w:suppressAutoHyphens/>
        <w:spacing w:line="360" w:lineRule="auto"/>
        <w:ind w:firstLine="709"/>
        <w:rPr>
          <w:szCs w:val="28"/>
        </w:rPr>
      </w:pPr>
      <w:r w:rsidRPr="000E013F">
        <w:rPr>
          <w:szCs w:val="28"/>
        </w:rPr>
        <w:t>Эффективность краткосрочного лишения свободы;</w:t>
      </w:r>
    </w:p>
    <w:p w:rsidR="00446A16" w:rsidRPr="000E013F" w:rsidRDefault="00446A16" w:rsidP="000E013F">
      <w:pPr>
        <w:suppressAutoHyphens/>
        <w:spacing w:line="360" w:lineRule="auto"/>
        <w:ind w:firstLine="709"/>
        <w:rPr>
          <w:szCs w:val="28"/>
        </w:rPr>
      </w:pPr>
      <w:r w:rsidRPr="000E013F">
        <w:rPr>
          <w:szCs w:val="28"/>
        </w:rPr>
        <w:t>Эффективность длительного лишения свободы.</w:t>
      </w:r>
    </w:p>
    <w:p w:rsidR="00446A16" w:rsidRPr="000E013F" w:rsidRDefault="00446A16" w:rsidP="000E013F">
      <w:pPr>
        <w:suppressAutoHyphens/>
        <w:spacing w:line="360" w:lineRule="auto"/>
        <w:ind w:firstLine="709"/>
        <w:rPr>
          <w:szCs w:val="28"/>
        </w:rPr>
      </w:pPr>
      <w:r w:rsidRPr="000E013F">
        <w:rPr>
          <w:szCs w:val="28"/>
        </w:rPr>
        <w:t>Обе они обсуждаются в течении многих лет.</w:t>
      </w:r>
    </w:p>
    <w:p w:rsidR="00446A16" w:rsidRPr="000E013F" w:rsidRDefault="00446A16" w:rsidP="000E013F">
      <w:pPr>
        <w:suppressAutoHyphens/>
        <w:spacing w:line="360" w:lineRule="auto"/>
        <w:ind w:firstLine="709"/>
        <w:rPr>
          <w:szCs w:val="28"/>
        </w:rPr>
      </w:pPr>
      <w:r w:rsidRPr="000E013F">
        <w:rPr>
          <w:szCs w:val="28"/>
        </w:rPr>
        <w:t>Краткосрочным признаётся, как правило, лишение свободы на срок до одного года. Многочисленными исследованиями доказано, что эффективность лишения свободы на срок от трёх месяцев до одного - полутора лет весьма низка: рецидив преступлений со стороны лиц, отбывших наказание такой небольшой продолжительности, значительно превышает среднюю величину рецидива преступлений в стране. Причина в том, что значительную часть этого краткого срока наказания занимает время предварительного заключения; другую, не менее длительную, - время этапирования осуждённого к месту отбывания наказания. В течении этих двух периодов исправительно-воспитательное воздействие на человека не оказывается, так как здесь перед соответствующими органами стоят иные задачи. Наконец, осуждённые на краткие сроки лишения свободы, как правило, освобождаются условно-досрочно, и это происходит вскоре после прибытие их в исправительное учреждение. Таким образом, время для эффективного воздействия наказания на осуждённого практически не остаётся. В связи с этим были выдвинуты предложения об отказе от краткосрочного лишения свободы вообще. Однако эта идея представляется нежизнеспособной: встречаются случаи, когда при сравнительно небольшой опасности преступления оно совершается с высокой степенью вины человеком, обладающим повышенной опасностью в смысле рецидива и требующим интенсивного, хотя, может быть, и кратковременного воздействия. Очевидно, именно потому и возникла идея введения нового вида наказания – ареста.</w:t>
      </w:r>
    </w:p>
    <w:p w:rsidR="00446A16" w:rsidRPr="000E013F" w:rsidRDefault="00446A16" w:rsidP="000E013F">
      <w:pPr>
        <w:suppressAutoHyphens/>
        <w:spacing w:line="360" w:lineRule="auto"/>
        <w:ind w:firstLine="709"/>
        <w:rPr>
          <w:szCs w:val="28"/>
        </w:rPr>
      </w:pPr>
      <w:r w:rsidRPr="000E013F">
        <w:rPr>
          <w:szCs w:val="28"/>
        </w:rPr>
        <w:t>Прежде всего, лишение свободы применяется в интересах следствия для того, чтобы лицо, подозреваемое в совершении преступления, не мешало его проведению или не скрылось от следствия и суда.</w:t>
      </w:r>
    </w:p>
    <w:p w:rsidR="00446A16" w:rsidRPr="000E013F" w:rsidRDefault="00446A16" w:rsidP="000E013F">
      <w:pPr>
        <w:suppressAutoHyphens/>
        <w:spacing w:line="360" w:lineRule="auto"/>
        <w:ind w:firstLine="709"/>
        <w:rPr>
          <w:szCs w:val="28"/>
        </w:rPr>
      </w:pPr>
      <w:r w:rsidRPr="000E013F">
        <w:rPr>
          <w:szCs w:val="28"/>
        </w:rPr>
        <w:t>Государство, применяя различные виды лишения свободы, ставит перед ними специфические цели.</w:t>
      </w:r>
    </w:p>
    <w:p w:rsidR="005801D8" w:rsidRPr="000E013F" w:rsidRDefault="005801D8" w:rsidP="000E013F">
      <w:pPr>
        <w:suppressAutoHyphens/>
        <w:spacing w:line="360" w:lineRule="auto"/>
        <w:ind w:firstLine="709"/>
      </w:pPr>
    </w:p>
    <w:p w:rsidR="00446A16" w:rsidRPr="000E013F" w:rsidRDefault="00754769" w:rsidP="000E013F">
      <w:pPr>
        <w:suppressAutoHyphens/>
        <w:spacing w:line="360" w:lineRule="auto"/>
        <w:ind w:firstLine="709"/>
        <w:rPr>
          <w:b/>
        </w:rPr>
      </w:pPr>
      <w:r w:rsidRPr="000E013F">
        <w:rPr>
          <w:b/>
        </w:rPr>
        <w:t xml:space="preserve">3. </w:t>
      </w:r>
      <w:r w:rsidR="00446A16" w:rsidRPr="000E013F">
        <w:rPr>
          <w:b/>
        </w:rPr>
        <w:t>Цели лишения свободы</w:t>
      </w:r>
    </w:p>
    <w:p w:rsidR="000E013F" w:rsidRPr="005E4BA5" w:rsidRDefault="000E013F" w:rsidP="000E013F">
      <w:pPr>
        <w:suppressAutoHyphens/>
        <w:spacing w:line="360" w:lineRule="auto"/>
        <w:ind w:firstLine="709"/>
      </w:pPr>
    </w:p>
    <w:p w:rsidR="00FB689C" w:rsidRPr="000E013F" w:rsidRDefault="00FB689C" w:rsidP="000E013F">
      <w:pPr>
        <w:suppressAutoHyphens/>
        <w:spacing w:line="360" w:lineRule="auto"/>
        <w:ind w:firstLine="709"/>
      </w:pPr>
      <w:r w:rsidRPr="000E013F">
        <w:t>Определение целей наказания - один из наиболее принципиальных вопросов уголовного права. "От его решения зависит не только построение многих институтов этой отрасли права, но и целеустремленное применение самого уголовного законодательства". Ч. Беккариа писал: "Цель наказания заключается не в истязании и мучении человека и не в том, чтобы сделать несуществующим уже совершенное преступление... Цель наказания заключается только в том, чтобы воспрепятствовать виновному вновь нанести вред обществу и удержать других от совершения того же". Н.С. Таганцев, определяя цели наказания, указывал: "Будучи личным страданием, причиняемым виновному за учиненное им деяние, наказание должно быть организовано так, чтобы оно служило или могло служить тем целям, которые преследует государство, наказывая"</w:t>
      </w:r>
      <w:r w:rsidR="00BE7C64" w:rsidRPr="000E013F">
        <w:t>.</w:t>
      </w:r>
    </w:p>
    <w:p w:rsidR="00FB689C" w:rsidRPr="000E013F" w:rsidRDefault="00446A16" w:rsidP="000E013F">
      <w:pPr>
        <w:suppressAutoHyphens/>
        <w:spacing w:line="360" w:lineRule="auto"/>
        <w:ind w:firstLine="709"/>
        <w:rPr>
          <w:szCs w:val="28"/>
        </w:rPr>
      </w:pPr>
      <w:r w:rsidRPr="000E013F">
        <w:t>Основной целью применения такого вида наказания как лишение свободы, предусмотренное нормами УК РФ</w:t>
      </w:r>
      <w:r w:rsidR="00FB689C" w:rsidRPr="000E013F">
        <w:t>,</w:t>
      </w:r>
      <w:r w:rsidR="00FB689C" w:rsidRPr="000E013F">
        <w:rPr>
          <w:szCs w:val="28"/>
        </w:rPr>
        <w:t xml:space="preserve"> является восстановление социальной справедливости, а также исправление осужденного и предупреждение</w:t>
      </w:r>
      <w:r w:rsidR="00BE7C64" w:rsidRPr="000E013F">
        <w:rPr>
          <w:szCs w:val="28"/>
        </w:rPr>
        <w:t xml:space="preserve"> совершения новых преступлений.</w:t>
      </w:r>
    </w:p>
    <w:p w:rsidR="007D35C4" w:rsidRPr="000E013F" w:rsidRDefault="00FB689C" w:rsidP="000E013F">
      <w:pPr>
        <w:suppressAutoHyphens/>
        <w:spacing w:line="360" w:lineRule="auto"/>
        <w:ind w:firstLine="709"/>
        <w:rPr>
          <w:szCs w:val="28"/>
        </w:rPr>
      </w:pPr>
      <w:r w:rsidRPr="000E013F">
        <w:rPr>
          <w:szCs w:val="28"/>
        </w:rPr>
        <w:t>Восстановление социальной справедливости путем наказания осужденного осуществляется применительно к обществу в целом, так и к потерпевшему в частности.</w:t>
      </w:r>
      <w:r w:rsidR="007D35C4" w:rsidRPr="000E013F">
        <w:rPr>
          <w:szCs w:val="28"/>
        </w:rPr>
        <w:t xml:space="preserve">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принудительных работ исполняемых осужденными во время отбывания наказания в виде лишения свободы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(речь идет о лишении свободы)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потерпел вследствие совершенного преступления. При том нужно учитывать, что наказание не ставит перед собой цель причинения страдания осужденным.</w:t>
      </w:r>
    </w:p>
    <w:p w:rsidR="00446A16" w:rsidRPr="000E013F" w:rsidRDefault="007D35C4" w:rsidP="000E013F">
      <w:pPr>
        <w:suppressAutoHyphens/>
        <w:spacing w:line="360" w:lineRule="auto"/>
        <w:ind w:firstLine="709"/>
      </w:pPr>
      <w:r w:rsidRPr="000E013F">
        <w:rPr>
          <w:szCs w:val="28"/>
        </w:rPr>
        <w:t>Исправление осужденного соответствует цели специального предупреждения преступлений.</w:t>
      </w:r>
      <w:r w:rsidR="000E013F">
        <w:t xml:space="preserve"> </w:t>
      </w:r>
      <w:r w:rsidRPr="000E013F">
        <w:t>Исправление заключается в том, чтобы осужденный стал законопослушным, добропорядочным гражданином общества, уважающим труд и правила общежития.</w:t>
      </w:r>
    </w:p>
    <w:p w:rsidR="007D35C4" w:rsidRPr="000E013F" w:rsidRDefault="007D35C4" w:rsidP="000E013F">
      <w:pPr>
        <w:suppressAutoHyphens/>
        <w:spacing w:line="360" w:lineRule="auto"/>
        <w:ind w:firstLine="709"/>
      </w:pPr>
      <w:r w:rsidRPr="000E013F">
        <w:t>Касаясь существа цели, надо отметить, что механизм ее достижения заключается в карательном содержании наказания и испытании его осужденным. Если же впоследствии осужденного удерживает от совершения преступления опыт пережитого наказания, то это свидетельствует о частном предупреждении. Не имеет значения, что в этом могло больше сказаться: устрашение, страдание, испытание кары, осознание своей вины, перестройка установок или же исправление в подлинном смысле. Лишение свободы как наказание больше располагает ресурсами частного предупреждения, но эти ресурсы действуют во время его отбывания. В качестве меры специального предупреждения лишение свободы, как известно, имеет противоречивый характер: ставя перед собой задачу, максимально приспособить человека к жизни в обществе, его отделяют от этого общества, желая заменить в сознании человека вредные привычки и представления правильными, его помещают в криминальную среду.</w:t>
      </w:r>
    </w:p>
    <w:p w:rsidR="00BE7C64" w:rsidRPr="000E013F" w:rsidRDefault="0073111F" w:rsidP="000E013F">
      <w:pPr>
        <w:suppressAutoHyphens/>
        <w:spacing w:line="360" w:lineRule="auto"/>
        <w:ind w:firstLine="709"/>
        <w:rPr>
          <w:szCs w:val="28"/>
        </w:rPr>
      </w:pPr>
      <w:r w:rsidRPr="000E013F">
        <w:rPr>
          <w:szCs w:val="28"/>
        </w:rPr>
        <w:t>Что же касается предупреждения совершения новых преступлений, то это относится к тем лицам, к которым наказание не применялось. То есть неотвратимость наказания должна удерживать социально-неустойчивых индивидов от</w:t>
      </w:r>
      <w:r w:rsidR="007C7660" w:rsidRPr="000E013F">
        <w:rPr>
          <w:szCs w:val="28"/>
        </w:rPr>
        <w:t xml:space="preserve"> попыток совершения преступления.</w:t>
      </w:r>
    </w:p>
    <w:p w:rsidR="000E013F" w:rsidRPr="005E4BA5" w:rsidRDefault="000E013F" w:rsidP="000E013F">
      <w:pPr>
        <w:suppressAutoHyphens/>
        <w:spacing w:line="360" w:lineRule="auto"/>
        <w:ind w:firstLine="709"/>
        <w:rPr>
          <w:b/>
          <w:szCs w:val="28"/>
        </w:rPr>
      </w:pPr>
    </w:p>
    <w:p w:rsidR="002C6553" w:rsidRPr="000E013F" w:rsidRDefault="00754769" w:rsidP="000E013F">
      <w:pPr>
        <w:suppressAutoHyphens/>
        <w:spacing w:line="360" w:lineRule="auto"/>
        <w:ind w:firstLine="709"/>
        <w:rPr>
          <w:b/>
          <w:szCs w:val="28"/>
        </w:rPr>
      </w:pPr>
      <w:r w:rsidRPr="000E013F">
        <w:rPr>
          <w:b/>
          <w:szCs w:val="28"/>
        </w:rPr>
        <w:t xml:space="preserve">4. </w:t>
      </w:r>
      <w:r w:rsidR="002C6553" w:rsidRPr="000E013F">
        <w:rPr>
          <w:b/>
          <w:szCs w:val="28"/>
        </w:rPr>
        <w:t>Особенности отбывания</w:t>
      </w:r>
    </w:p>
    <w:p w:rsidR="000E013F" w:rsidRPr="005E4BA5" w:rsidRDefault="000E013F" w:rsidP="000E013F">
      <w:pPr>
        <w:pStyle w:val="ConsNormal"/>
        <w:widowControl/>
        <w:suppressAutoHyphens/>
        <w:spacing w:line="360" w:lineRule="auto"/>
        <w:ind w:firstLine="709"/>
        <w:jc w:val="both"/>
        <w:rPr>
          <w:rFonts w:ascii="Times New Roman" w:hAnsi="Times New Roman"/>
          <w:sz w:val="28"/>
        </w:rPr>
      </w:pP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к лишению свободы отбывают наказание в исправительных учреждениях в пределах территории субъекта Российской Федерации, в котором они проживали или были осуждены. В исключительных случаях по состоянию здоровья осужденных или для обеспечения их личной безопасности либо с их согласия осужденные могут быть направлены для отбывания наказания в соответствующее исправительное учреждение, расположенное на территории другого субъекта Российской Федерации. При отсутствии по месту жительства или по месту осуждения исправительного учреждения соответствующего вида или невозможности размещения осужденных в имеющихся исправительных учреждениях осужденные направляются в ближайшие исправительные учреждения, расположенные на территории данного субъекта Российской Федерации, либо по согласованию с соответствующими вышестоящими органами управления уголовно - исполнительной системы в исправительные учреждения, расположенные на территории другого субъекта Российской Федерации</w:t>
      </w:r>
      <w:r w:rsidR="00295A43" w:rsidRPr="000E013F">
        <w:rPr>
          <w:rFonts w:ascii="Times New Roman" w:hAnsi="Times New Roman"/>
          <w:sz w:val="28"/>
        </w:rPr>
        <w:t>.</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при особо опасном рецидиве преступлений, осужденные к пожизненному лишению свободы, осужденные к отбыванию лишения свободы в тюрьме, осужденные, которым смертная казнь в порядке помилования заменена лишением свободы, осужденные женщины, несовершеннолетние осужденные, а также осужденные - иностранные граждане и лица без гражданства направляются для отбывания наказания по месту нахождения соответствующих исправительных учреждений.</w:t>
      </w:r>
    </w:p>
    <w:p w:rsidR="008A508F" w:rsidRPr="000E013F" w:rsidRDefault="008A508F" w:rsidP="000E013F">
      <w:pPr>
        <w:pStyle w:val="ConsNonformat"/>
        <w:widowControl/>
        <w:suppressAutoHyphens/>
        <w:spacing w:line="360" w:lineRule="auto"/>
        <w:ind w:firstLine="709"/>
        <w:jc w:val="both"/>
        <w:rPr>
          <w:rFonts w:ascii="Times New Roman" w:hAnsi="Times New Roman"/>
          <w:sz w:val="28"/>
        </w:rPr>
      </w:pPr>
      <w:r w:rsidRPr="000E013F">
        <w:rPr>
          <w:rFonts w:ascii="Times New Roman" w:hAnsi="Times New Roman"/>
          <w:sz w:val="28"/>
        </w:rPr>
        <w:t>В современной уголовно-исполнительной системе имеется несколько видов исправительных учреждений, к ним относят: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w:t>
      </w:r>
      <w:r w:rsidR="00295A43" w:rsidRPr="000E013F">
        <w:rPr>
          <w:rFonts w:ascii="Times New Roman" w:hAnsi="Times New Roman"/>
          <w:sz w:val="28"/>
        </w:rPr>
        <w:t>.</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Исправительные колонии</w:t>
      </w:r>
      <w:r w:rsidRPr="000E013F">
        <w:rPr>
          <w:rFonts w:ascii="Times New Roman" w:hAnsi="Times New Roman"/>
          <w:sz w:val="28"/>
        </w:rPr>
        <w:t xml:space="preserve"> предназначены для отбывания осужденными, достигшими совершеннолетия, лишения свободы. Они подразделяются на колонии - поселения, исправительные колонии общего режима, исправительные колонии строгого режима, исправительные колонии особого режима.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колониях - поселениях</w:t>
      </w:r>
      <w:r w:rsidRPr="000E013F">
        <w:rPr>
          <w:rFonts w:ascii="Times New Roman" w:hAnsi="Times New Roman"/>
          <w:sz w:val="28"/>
        </w:rPr>
        <w:t xml:space="preserve"> отбывают наказание осужденные к лишению свободы за преступления, совершенные по неосторожности, а также осужденные, переведенные из исправительных колоний общего и строгого режимов на основании и в порядке, установленных частями второй и третьей статьи 78 Уголовно-исполнительного кодекса РФ.</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исправительных колониях общего режима</w:t>
      </w:r>
      <w:r w:rsidRPr="000E013F">
        <w:rPr>
          <w:rFonts w:ascii="Times New Roman" w:hAnsi="Times New Roman"/>
          <w:sz w:val="28"/>
        </w:rPr>
        <w:t xml:space="preserve"> отбывают наказание осужденные мужчины, кроме перечисленных в частях пятой, шестой и седьмой ст.74 УИК РФ, а также осужденные женщины, кроме перечисленных в части пятой ст.74 УИК РФ.</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исправительных колониях строгого режима</w:t>
      </w:r>
      <w:r w:rsidRPr="000E013F">
        <w:rPr>
          <w:rFonts w:ascii="Times New Roman" w:hAnsi="Times New Roman"/>
          <w:sz w:val="28"/>
        </w:rPr>
        <w:t xml:space="preserve">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 а также осужденные женщины при особо опасном рецидиве преступлений.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исправительных колониях особого режима</w:t>
      </w:r>
      <w:r w:rsidRPr="000E013F">
        <w:rPr>
          <w:rFonts w:ascii="Times New Roman" w:hAnsi="Times New Roman"/>
          <w:sz w:val="28"/>
        </w:rPr>
        <w:t xml:space="preserve">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тюрьмах</w:t>
      </w:r>
      <w:r w:rsidRPr="000E013F">
        <w:rPr>
          <w:rFonts w:ascii="Times New Roman" w:hAnsi="Times New Roman"/>
          <w:sz w:val="28"/>
        </w:rPr>
        <w:t xml:space="preserve"> отбывают наказание осужденные к лишению свободы на срок свыше пяти лет за совершение особо тяжких преступлений,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исправительных колоний.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лечебных исправительных учреждениях</w:t>
      </w:r>
      <w:r w:rsidRPr="000E013F">
        <w:rPr>
          <w:rFonts w:ascii="Times New Roman" w:hAnsi="Times New Roman"/>
          <w:sz w:val="28"/>
        </w:rPr>
        <w:t xml:space="preserve"> отбывают наказание осужденные, перечисленные в частях первой и третьей статьи 18 УИК РФ.</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u w:val="single"/>
        </w:rPr>
        <w:t>В воспитательных колониях</w:t>
      </w:r>
      <w:r w:rsidRPr="000E013F">
        <w:rPr>
          <w:rFonts w:ascii="Times New Roman" w:hAnsi="Times New Roman"/>
          <w:sz w:val="28"/>
        </w:rPr>
        <w:t xml:space="preserve"> отбывают наказание несовершеннолетние осужденные к лишению свободы, а также осужденные, оставленные в воспитательных колониях до достижения ими возраста 21 года.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Существует особый порядок направления осужденных к лишению свободы для отбывания наказания. Осужденные к лишению свободы направляются для отбывания наказания не позднее 10 дней со дня получения администрацией следственного изолятора извещения о вступлении приговора суда в законную силу. Администрация следственного изолятора обязана поставить в известность одного из родственников по выбору осужденного о том, куда он направляется для отбывания наказания. Осужденные, прибывшие в исправительные учреждения, помещаются в карантинное отделение на срок до 15 суток. В период пребывания в карантинном отделение осужденные находятся в обычн</w:t>
      </w:r>
      <w:r w:rsidR="00295A43" w:rsidRPr="000E013F">
        <w:rPr>
          <w:rFonts w:ascii="Times New Roman" w:hAnsi="Times New Roman"/>
          <w:sz w:val="28"/>
        </w:rPr>
        <w:t>ых условиях отбывания наказания.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к лишению свободы направляются к месту отбывания наказания и перемещаются из одного места отбывания наказания в другое под конвоем.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Перемещение осужденных осуществляется за счет государства.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исключительных случаях лица, впервые осужденные к лишению свободы на срок не свыше пяти лет, которым отбывание наказания назначено в исправительной колонии общего режима, могут быть с их согласия оставлены в следственном изоляторе или тюрьме для выполнения работ по хозяйственному обслуживанию.</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Документально это оформляется решением начальника следственного изолятора или тюрьмы при наличии согласия</w:t>
      </w:r>
      <w:r w:rsidR="00295A43" w:rsidRPr="000E013F">
        <w:rPr>
          <w:rFonts w:ascii="Times New Roman" w:hAnsi="Times New Roman"/>
          <w:sz w:val="28"/>
        </w:rPr>
        <w:t xml:space="preserve"> осужденного в письменной форме.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оставленные в следственном изоляторе или тюрьме для выполнения работ по хозяйственному обслуживанию, содержатся в не запираемых общих камерах отдельно от иных лиц на условиях, предусмотренных УИК РФ для исправительных колоний общего режима, и пользуются правом ежедневной прогулки продолжительностью два часа.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 xml:space="preserve">В воспитательных целях, а также в целях стимулирования исправления осужденных допускается изменение </w:t>
      </w:r>
      <w:r w:rsidR="00295A43" w:rsidRPr="000E013F">
        <w:rPr>
          <w:rFonts w:ascii="Times New Roman" w:hAnsi="Times New Roman"/>
          <w:sz w:val="28"/>
        </w:rPr>
        <w:t xml:space="preserve">вида исправительного учреждения. </w:t>
      </w:r>
      <w:r w:rsidRPr="000E013F">
        <w:rPr>
          <w:rFonts w:ascii="Times New Roman" w:hAnsi="Times New Roman"/>
          <w:sz w:val="28"/>
        </w:rPr>
        <w:t>В зависимости от поведения и отношения к труду осужденным к лишению свободы может быть изменен вид исправительного учреждения.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Положительно характеризующиеся осужденные могут быть переведены для дальнейшего отбывания наказания: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а) из тюрьмы в исправительную колонию - по отбытии осужденными в тюрьме не менее половины срока, назначенного по приговору суда;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б) из исправительных колоний общего и строгого режимов в колонию - поселение - по отбытии осужденными, находящимися в облегченных условиях содержания, не менее одной трети срока наказания, а осужденными за совершение особо тяжких преступлений или ранее условно - досрочно освобождавшимися от отбывания лишения свободы и совершившими новые преступления в период оставшейся не отбытой части наказания - не менее двух третей срока наказания.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Не подлежат переводу в колонию - поселение: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а) осужденные при особо опасном рецидиве преступлений;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б) осужденные к пожизненному лишению свободы в случае замены этого вида наказания в порядке помилования лишением свободы на определенный срок;</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осужденные, которым смертная казнь в порядке помилования заменена лишением свободы;</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г) осужденные, не прошедшие обязательного лечения, а также требующие специального лечения в медицинских учреждениях закрытого типа;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д) осужденные, не давшие согласия в письменной форме на перевод в колонию - поселение.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являющиеся злостными нарушителями установленного порядка отбывания наказания, могут быть переведены:</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а) из колонии - поселения в исправительную колонию, вид которой был ранее определен судом;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б) из колонии - поселения, в которую они были направлены по приговору суда, в исправительную колонию общего режима;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из исправительных колоний общего и строгого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Изменение вида исправительного учреждения осуществляется только судом.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 xml:space="preserve">В целях пресечения противоправного поведения, искоренения такого явления как </w:t>
      </w:r>
      <w:r w:rsidR="000E013F">
        <w:rPr>
          <w:rFonts w:ascii="Times New Roman" w:hAnsi="Times New Roman"/>
          <w:sz w:val="28"/>
        </w:rPr>
        <w:t>"</w:t>
      </w:r>
      <w:r w:rsidRPr="000E013F">
        <w:rPr>
          <w:rFonts w:ascii="Times New Roman" w:hAnsi="Times New Roman"/>
          <w:sz w:val="28"/>
        </w:rPr>
        <w:t>повышение квалификации</w:t>
      </w:r>
      <w:r w:rsidR="000E013F">
        <w:rPr>
          <w:rFonts w:ascii="Times New Roman" w:hAnsi="Times New Roman"/>
          <w:sz w:val="28"/>
        </w:rPr>
        <w:t>"</w:t>
      </w:r>
      <w:r w:rsidRPr="000E013F">
        <w:rPr>
          <w:rFonts w:ascii="Times New Roman" w:hAnsi="Times New Roman"/>
          <w:sz w:val="28"/>
        </w:rPr>
        <w:t xml:space="preserve"> осужденных в исправительных учреждениях устанавливается раздельное содержание осужденных к лишению свободы мужчин и женщин,</w:t>
      </w:r>
      <w:r w:rsidR="00295A43" w:rsidRPr="000E013F">
        <w:rPr>
          <w:rFonts w:ascii="Times New Roman" w:hAnsi="Times New Roman"/>
          <w:sz w:val="28"/>
        </w:rPr>
        <w:t xml:space="preserve"> несовершеннолетних и взрослых.</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Лица, впервые осужденные к лишению свободы, содержатся отдельно от осужденных, ранее отбывавших лишение свободы. В одном исправительном учреждении могут раздельно содержаться женщины, впервые осужденные к лишению свободы и ранее отбывавшие это наказание. Изолированно от других осужденных, а также раздельно содержатся: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отдельных исправительных учреждениях содержатся осужденные - бывшие работники судов и правоохранительных органов. В эти учреждения могут быть направлены и иные осужденные.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Требования раздельного содержания осужденных не распространяются на лечебные исправительные учреждения, а также на исправительные колонии, при которых имеются дома ребенка. Осужденные, направленные в указанные учреждения, содержатся в условиях, установленных законом для колонии того вида, который назначен судом.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больные разными инфекционными заболеваниями, содержатся раздельно и отдельно от здоровых осужденных.</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Перевод осужденного для дальнейшего отбывания наказания из одной колонии в другую того же вида или из одной тюрьмы в другую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препятствующих дальнейшему нахождению осужденного в д</w:t>
      </w:r>
      <w:r w:rsidR="00295A43" w:rsidRPr="000E013F">
        <w:rPr>
          <w:rFonts w:ascii="Times New Roman" w:hAnsi="Times New Roman"/>
          <w:sz w:val="28"/>
        </w:rPr>
        <w:t>анном исправительном учреждении.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исправительных учреждения</w:t>
      </w:r>
      <w:r w:rsidR="00295A43" w:rsidRPr="000E013F">
        <w:rPr>
          <w:rFonts w:ascii="Times New Roman" w:hAnsi="Times New Roman"/>
          <w:sz w:val="28"/>
        </w:rPr>
        <w:t>х существует определенный режим.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Режим создает условия для применения других средств исправления осужденных.</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исправительных учреждениях действуют Правила внутреннего распорядка исправительных учреждений, утверждаемые Министерством юстиции Российской Федерации по согласованию с Генеральной прокуратурой Российской Федерации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 xml:space="preserve">Осужденные, а также помещения, в которых они проживают, могут подвергаться </w:t>
      </w:r>
      <w:r w:rsidRPr="000E013F">
        <w:rPr>
          <w:rFonts w:ascii="Times New Roman" w:hAnsi="Times New Roman"/>
          <w:b/>
          <w:sz w:val="28"/>
        </w:rPr>
        <w:t>обыску</w:t>
      </w:r>
      <w:r w:rsidRPr="000E013F">
        <w:rPr>
          <w:rFonts w:ascii="Times New Roman" w:hAnsi="Times New Roman"/>
          <w:sz w:val="28"/>
        </w:rPr>
        <w:t xml:space="preserve">, а вещи осужденных - </w:t>
      </w:r>
      <w:r w:rsidRPr="000E013F">
        <w:rPr>
          <w:rFonts w:ascii="Times New Roman" w:hAnsi="Times New Roman"/>
          <w:b/>
          <w:sz w:val="28"/>
        </w:rPr>
        <w:t>досмотру</w:t>
      </w:r>
      <w:r w:rsidRPr="000E013F">
        <w:rPr>
          <w:rFonts w:ascii="Times New Roman" w:hAnsi="Times New Roman"/>
          <w:sz w:val="28"/>
        </w:rPr>
        <w:t>.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Российской Федерации и Правилами внутреннего распорядка исправительных учреждений.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Перечень и количество вещей и предметов, которые осужденным разрешается иметь при себе, устанавливаются Правилами внутреннего распорядка исправительных учреждений. Хранение осужденными при себе денег, ценных бумаг и иных ценностей, а также предметов, не указанных в перечне, не допускается.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исправительных учреждениях осуществляется оперативно - розыскная деятельность, задачами которой являются: обеспечение личной безопасности осужденных, персонала исправительных учреждений и иных лиц;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 розыск в установленном порядке осужденных, совершивших побег из исправительных учреждений, а также осужденных, уклоняющихся от отбывания лишения свободы; содействие в выявлении и раскрытии преступлений, совершенных осужденными до прибы</w:t>
      </w:r>
      <w:r w:rsidR="00980A33" w:rsidRPr="000E013F">
        <w:rPr>
          <w:rFonts w:ascii="Times New Roman" w:hAnsi="Times New Roman"/>
          <w:sz w:val="28"/>
        </w:rPr>
        <w:t xml:space="preserve">тия в исправительное учреждение. </w:t>
      </w:r>
      <w:r w:rsidRPr="000E013F">
        <w:rPr>
          <w:rFonts w:ascii="Times New Roman" w:hAnsi="Times New Roman"/>
          <w:sz w:val="28"/>
        </w:rPr>
        <w:t xml:space="preserve">В случаях стихийного бедствия, введения в районе расположения исправительного учреждения чрезвычайного, особого или военного положения, при массовых беспорядках, а также при групповых неповиновениях осужденных в исправительном учреждении может быть введен </w:t>
      </w:r>
      <w:r w:rsidRPr="000E013F">
        <w:rPr>
          <w:rFonts w:ascii="Times New Roman" w:hAnsi="Times New Roman"/>
          <w:b/>
          <w:sz w:val="28"/>
        </w:rPr>
        <w:t>режим особых условий</w:t>
      </w:r>
      <w:r w:rsidRPr="000E013F">
        <w:rPr>
          <w:rFonts w:ascii="Times New Roman" w:hAnsi="Times New Roman"/>
          <w:sz w:val="28"/>
        </w:rPr>
        <w:t>. Режим особых условий вводится на срок до 30 суток по решению министра юстиции Российской Федерации либо начальника территориального органа уголовно - исполнительной системы субъекта Российской Федерации, согласованному с Генеральным прокурором Российской Федерации либо соответствующим прокурором. В исключительных случаях время действия режима особых условий может быть продлено указанными должностными лицами дополнительно на 30 суток по основаниям, определенным частью первой настоящей статьи. В случае возникновения непосредственной угрозы жизни и здоровью осужденных, персонала или иных лиц начальник исправительного учреждения может вводить меры, предусмотренные частью второй статьи 85 УИК РФ, самостоятельно с немедленным уведомлением должностного лица, правомочного принимать такое решение. В этом случае указанное должностное лицо в течение трех суток с момента получения уведомления принимает решение о введении режима особых условий или об отмене введенных мер.</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применяются физическая сила</w:t>
      </w:r>
      <w:r w:rsidR="00980A33" w:rsidRPr="000E013F">
        <w:rPr>
          <w:rFonts w:ascii="Times New Roman" w:hAnsi="Times New Roman"/>
          <w:sz w:val="28"/>
        </w:rPr>
        <w:t>, специальные средства и оружие.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зависимости от личности осужденных их помещают в раз</w:t>
      </w:r>
      <w:r w:rsidR="00980A33" w:rsidRPr="000E013F">
        <w:rPr>
          <w:rFonts w:ascii="Times New Roman" w:hAnsi="Times New Roman"/>
          <w:sz w:val="28"/>
        </w:rPr>
        <w:t>ные условия отбывания наказания.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Так 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предусмотренных видом режима данной колонии.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Для осужденных, содержащихся в тюрьмах, устанавливаются общий и строгий виды режима.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Перевод осужденных из одних условий отбывания наказания в другие по основаниям, предусмотренным УИК РФ (статьями 120, 122, 124, 127, 130 и 132), производится по решению комиссии исправительного учреждения, в работе которой могут принимать участие представители органов местного самоуправления. Комиссия исправительного учреждения решает также вопрос о переводе осужденных, находящихся в тюрьме, с общего вида режима на строгий и со строгого на общий.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к лишению свободы могут без ограничения приобретать продукты питания и предметы первой необходимости по безналичному расчету за счет средств, заработанных в период отбывания наказания, а также за счет получаемых пенсий и социальных пособий.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целях стимулирования исправления осужденных устанавливается дифференцированный подход в зависимости от социальных установок и отношения к труду к каждому из них.</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органы государственной власти субъектов Российской Федерации вправе повышать размер средств, разрешенных для расходования, в пределах установленного минимального размера оплаты труда с учетом надбавок, предусмотренных законодательством Российской Федерации.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настоящим Кодексом случаях осужденным могут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w:t>
      </w:r>
      <w:r w:rsidR="00980A33" w:rsidRPr="000E013F">
        <w:rPr>
          <w:rFonts w:ascii="Times New Roman" w:hAnsi="Times New Roman"/>
          <w:sz w:val="28"/>
        </w:rPr>
        <w:t xml:space="preserve">док и место проведения свидания. </w:t>
      </w:r>
      <w:r w:rsidRPr="000E013F">
        <w:rPr>
          <w:rFonts w:ascii="Times New Roman" w:hAnsi="Times New Roman"/>
          <w:sz w:val="28"/>
        </w:rPr>
        <w:t>Краткосрочные свидания предоставляются с родственниками или иными лицами в присутствии представителя администрации исправительного учреждения.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в исключительных случаях с разрешения начальника исправительного учреждения - с иными лицами.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 xml:space="preserve">Осужденным к лишению свободы разрешается получение посылок, передач и бандеролей в количестве, установленном УИК РФ (статьями 121, 123, 125, 131 и 133). Максимальный вес одной посылки или бандероли определяется почтовыми правилами. Вес одной передачи не должен превышать </w:t>
      </w:r>
      <w:r w:rsidR="00980A33" w:rsidRPr="000E013F">
        <w:rPr>
          <w:rFonts w:ascii="Times New Roman" w:hAnsi="Times New Roman"/>
          <w:sz w:val="28"/>
        </w:rPr>
        <w:t xml:space="preserve">установленный вес одной посылки. </w:t>
      </w:r>
      <w:r w:rsidRPr="000E013F">
        <w:rPr>
          <w:rFonts w:ascii="Times New Roman" w:hAnsi="Times New Roman"/>
          <w:sz w:val="28"/>
        </w:rPr>
        <w:t>Посылки, передачи и бандероли подвергаются досмотру.</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Осужденным к лишению свободы разрешается получать и отправлять за счет собственных средств письма и телеграммы без ограничения их количества, при этом получаемая и отправляемая осужденными корреспонденция подвергается цензуре.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Осужденным к лишению свободы предоставляется право на четыре телефонных разговора в год продолжительностью до 15 минут каждый. Телефонные разговоры оплачиваются осужденными за счет собственных средств. При отсутствии технических возможностей телефонный разговор может быть заменен краткосрочным свиданием.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Телефонные разговоры осужденных контролируются персоналом исправительных учреждений.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к лишению свободы имеют право в порядке, установленном УИК РФ на просмотр кинофильмов и телепередач, прослушивание радиопередач, а также на приобретение и хранение ли</w:t>
      </w:r>
      <w:r w:rsidR="00980A33" w:rsidRPr="000E013F">
        <w:rPr>
          <w:rFonts w:ascii="Times New Roman" w:hAnsi="Times New Roman"/>
          <w:sz w:val="28"/>
        </w:rPr>
        <w:t xml:space="preserve">тературы и письменных ценностей. </w:t>
      </w:r>
      <w:r w:rsidRPr="000E013F">
        <w:rPr>
          <w:rFonts w:ascii="Times New Roman" w:hAnsi="Times New Roman"/>
          <w:sz w:val="28"/>
        </w:rPr>
        <w:t>Положительно характеризующимся осужденным, отбывающим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исправительного учреждения, если это необходимо по х</w:t>
      </w:r>
      <w:r w:rsidR="00980A33" w:rsidRPr="000E013F">
        <w:rPr>
          <w:rFonts w:ascii="Times New Roman" w:hAnsi="Times New Roman"/>
          <w:sz w:val="28"/>
        </w:rPr>
        <w:t xml:space="preserve">арактеру выполняемой ими работы. </w:t>
      </w:r>
      <w:r w:rsidRPr="000E013F">
        <w:rPr>
          <w:rFonts w:ascii="Times New Roman" w:hAnsi="Times New Roman"/>
          <w:sz w:val="28"/>
        </w:rPr>
        <w:t>Данная мера тоже носит воспитательный характер и направлена на стимулирование желания исправления у осужденных.</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Нужно отметить, что государство, как структура, призванная защищать интересы человека и общества не отказывается от подобной функции по отношению и к осужденным к лишению свободы. Так, кроме того, что в местах лишения свободы действует строго определенный режим, не позволяющий (по крайней мере теоретически) существовать произволу в отношении осужденных со стороны их надзирателей и других осужденных существуют и другие социальные гарантии.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w:t>
      </w:r>
      <w:r w:rsidR="00980A33" w:rsidRPr="000E013F">
        <w:rPr>
          <w:rFonts w:ascii="Times New Roman" w:hAnsi="Times New Roman"/>
          <w:sz w:val="28"/>
        </w:rPr>
        <w:t xml:space="preserve">сти и родам на общих основаниях. </w:t>
      </w:r>
      <w:r w:rsidRPr="000E013F">
        <w:rPr>
          <w:rFonts w:ascii="Times New Roman" w:hAnsi="Times New Roman"/>
          <w:sz w:val="28"/>
        </w:rPr>
        <w:t>Норма жилой площади в расчете на одного осужденного к лишению свободы в исправительных колониях не может быть менее двух квадратных метров, в тюрьмах - двух с половиной квадратных метров, в колониях, предназначенных для отбывания наказания осужденными женщинами, - трех квадратных метров, в воспитательных колониях - трех с половиной квадратных метров, в лечебных исправительных учреждениях - трех квадратных метров, в лечебно - профилактических учреждениях уголовно - исполнительной системы - пяти квадратных метров.</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Осужденным предоставляются индивидуальные спальные места и постельные принадлежности. Они обеспечиваются одеждой по сезону с учетом пола и климатических условий.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уголовно - исполнительной системе для медицинского обслуживания осужденных организуются лечебно - 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алкоголизмом и наркоманией, ВИЧ - инфицированных осужденных - лечебные исправительные учреждения (ст. 101 УИК РФ).</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Каждый осужденный к лишению свободы обязан трудиться в местах и на работах, определяемых администрацией исправительных учреждений. Администрация исправительных учреждений обязана привлекать осужденных к общественно полезному труду с учетом их пола, возраста, трудоспособности, состояния здоровья и, по возможности, специальности. Осужденные привлекаются к труду на предприятиях исправительных учреждений, на государственных предприятиях или предприятиях иных форм собственности при условии обеспечения надлежащей охраны и изоляции осужденных. Осужденные вправе заниматься индивидуальной трудовой деятельностью.</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мужчины старше 60 лет и осужденные женщины старше 55 лет, а также осужденные, являющиеся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 Несовершеннолетние осужденные привлекаются к труду в соответствии с законодательством Российской Федерации о труде</w:t>
      </w:r>
      <w:r w:rsidR="00980A33" w:rsidRPr="000E013F">
        <w:rPr>
          <w:rFonts w:ascii="Times New Roman" w:hAnsi="Times New Roman"/>
          <w:sz w:val="28"/>
        </w:rPr>
        <w:t>.</w:t>
      </w:r>
      <w:r w:rsidRPr="000E013F">
        <w:rPr>
          <w:rFonts w:ascii="Times New Roman" w:hAnsi="Times New Roman"/>
          <w:sz w:val="28"/>
        </w:rPr>
        <w:t xml:space="preserve"> Труд в местах лишения свободы оплачивается. Размер оплаты труда осужденных, отработавших полностью определенную на месяц норму рабочего времени и выполнивших установленную для них норму, не может быть ниже установленного ми</w:t>
      </w:r>
      <w:r w:rsidR="00980A33" w:rsidRPr="000E013F">
        <w:rPr>
          <w:rFonts w:ascii="Times New Roman" w:hAnsi="Times New Roman"/>
          <w:sz w:val="28"/>
        </w:rPr>
        <w:t>нимального размера оплаты труда.</w:t>
      </w:r>
      <w:r w:rsidRPr="000E013F">
        <w:rPr>
          <w:rFonts w:ascii="Times New Roman" w:hAnsi="Times New Roman"/>
          <w:sz w:val="28"/>
        </w:rPr>
        <w:t>Осужденные к лишению свободы могут привлекаться без оплаты труда только к выполнению работ по благоустройству исправительных учреждений и прилегающих к ним территорий.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 xml:space="preserve">В исправительных учреждениях организуются обязательное начальное профессиональное образование или профессиональная подготовка осужденных к лишению свободы, не имеющих профессии (специальности), по которой осужденный может работать в исправительном учреждении и после освобождения из </w:t>
      </w:r>
      <w:r w:rsidR="00980A33" w:rsidRPr="000E013F">
        <w:rPr>
          <w:rFonts w:ascii="Times New Roman" w:hAnsi="Times New Roman"/>
          <w:sz w:val="28"/>
        </w:rPr>
        <w:t xml:space="preserve">него. </w:t>
      </w:r>
      <w:r w:rsidRPr="000E013F">
        <w:rPr>
          <w:rFonts w:ascii="Times New Roman" w:hAnsi="Times New Roman"/>
          <w:sz w:val="28"/>
        </w:rPr>
        <w:t>Воспитательная работа с осужденными к лишению свободы направлена на их исправление, формирование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исправительных учреждениях осуществляется нравственное, правовое, трудовое, физическое и иное воспитание осужденных к лишению свободы, способствующее их исправлению.</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Воспитательная работа с осужденными организуется дифференцированно с учетом вида исправительного учреждения, срока наказания, условий содержания в индивидуальных, групповых и массовых формах на основе пси</w:t>
      </w:r>
      <w:r w:rsidR="00980A33" w:rsidRPr="000E013F">
        <w:rPr>
          <w:rFonts w:ascii="Times New Roman" w:hAnsi="Times New Roman"/>
          <w:sz w:val="28"/>
        </w:rPr>
        <w:t>холого - педагогических методов.</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исправительных учреждениях создаются самодеятельные организации осужденных к лишению свободы, которые работают под контролем администрации исправительных учреждений.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тюрьмах и среди осужденных, содержащихся в помещениях камерного типа, единых помещениях камерного типа, самодеятельные организации не создаются.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исправительных учреждениях организуется обязательное получение осужденными к лишению свободы, не достигшими возраста 30 лет, основного общего образования. Осужденным, желающим продолжить обучение в целях получения среднего (полного) общего образования, администрацией исправительного учреждения и соответствующими органами местного самоуправлени</w:t>
      </w:r>
      <w:r w:rsidR="00980A33" w:rsidRPr="000E013F">
        <w:rPr>
          <w:rFonts w:ascii="Times New Roman" w:hAnsi="Times New Roman"/>
          <w:sz w:val="28"/>
        </w:rPr>
        <w:t>я создаются необходимые условия.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За хорошее поведение, добросовестное отношение к труду, обучению, активное участие в работе самодеятельных организаций осужденных и в воспитательных мероприятиях к осужденным к лишению свободы могут применяться следующие меры поощрения: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а) благодарность;</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б) награждение подарком;</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денежная премия;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г) разрешение на получение дополнительной посылки или передачи;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д) разрешение на дополнительный телефонный разговор;</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е) предоставление дополнительного краткосрочного или длительного свидания;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ж) разрешение дополнительно расходовать деньги в сумме до одной четверти минимального размера оплаты труда на покупку продуктов питания и предметов первой необходимости;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з) увеличение времени прогулки осужденным, содержащимся в строгих условиях отбывания наказания в исправительных колониях, помещениях камерного типа, единых помещениях камерного типа и тюрьмах, до двух часов в день на срок до одного месяца;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и) досрочное снятие ранее наложенного взыскания.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К осужденным, отбывающим наказание в колониях - поселениях, может применяться мера поощрения в виде разрешения на проведение за пределами колонии - поселения выходных и праздничных дней.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 xml:space="preserve">К положительно характеризующимся осужденным могут быть применены также меры, предусмотренные частью второй статьи 78 (изменение вида исправительного учреждения) и статьей 87 </w:t>
      </w:r>
      <w:r w:rsidR="00980A33" w:rsidRPr="000E013F">
        <w:rPr>
          <w:rFonts w:ascii="Times New Roman" w:hAnsi="Times New Roman"/>
          <w:sz w:val="28"/>
        </w:rPr>
        <w:t>(</w:t>
      </w:r>
      <w:r w:rsidRPr="000E013F">
        <w:rPr>
          <w:rFonts w:ascii="Times New Roman" w:hAnsi="Times New Roman"/>
          <w:sz w:val="28"/>
        </w:rPr>
        <w:t>изменение условий отбывания наказания или режима) УИК РФ.</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Осужденные, которые для своего исправления не нуждаются в полном отбывании назначенного судом наказания, могут быть представлены к условно - досрочному освобождению; с учетом поведения осужденного он может быть представлен к замене неотбытой части наказания более мягким видом наказания.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отношении положительно характеризующихся осужденных может быть возбуждено ходатайство о помиловании.</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За нарушение установленного порядка отбывания наказания к осужденным к лишению свободы могут применяться следующие меры взыскания:</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а) выговор;</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б) дисциплинарный штраф в размере до двух минимальных размеров оплаты труда;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в) водворение осужденных, содержащихся в исправительных колониях или тюрьмах, в штрафной изолятор на срок до 15 суток;</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 в одиночные камеры на срок до шести месяцев;</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К осужденным, отбывающим лишение свободы в колониях - поселениях,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30 дней.</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К осужденным, отбывающим лишение свободы в колониях - поселениях, не применяются взыскания, предусмотренные пунктами "г", "д" и "е".</w:t>
      </w:r>
    </w:p>
    <w:p w:rsidR="008A508F" w:rsidRPr="000E013F" w:rsidRDefault="008A508F" w:rsidP="000E013F">
      <w:pPr>
        <w:pStyle w:val="ConsNormal"/>
        <w:widowControl/>
        <w:suppressAutoHyphens/>
        <w:spacing w:line="360" w:lineRule="auto"/>
        <w:ind w:firstLine="709"/>
        <w:jc w:val="both"/>
        <w:rPr>
          <w:rFonts w:ascii="Times New Roman" w:hAnsi="Times New Roman"/>
          <w:sz w:val="28"/>
        </w:rPr>
      </w:pPr>
      <w:r w:rsidRPr="000E013F">
        <w:rPr>
          <w:rFonts w:ascii="Times New Roman" w:hAnsi="Times New Roman"/>
          <w:sz w:val="28"/>
        </w:rPr>
        <w:t>К осужденным, являющимся злостными нарушителями установленного порядка отбывания наказания, могут быть применены также меры, предусмотренные частью четвертой статьи 78(изменение вида исправительного учреждения) и</w:t>
      </w:r>
      <w:r w:rsidR="000E013F">
        <w:rPr>
          <w:rFonts w:ascii="Times New Roman" w:hAnsi="Times New Roman"/>
          <w:sz w:val="28"/>
        </w:rPr>
        <w:t xml:space="preserve"> </w:t>
      </w:r>
      <w:r w:rsidRPr="000E013F">
        <w:rPr>
          <w:rFonts w:ascii="Times New Roman" w:hAnsi="Times New Roman"/>
          <w:sz w:val="28"/>
        </w:rPr>
        <w:t>частью третьей статьи 87 УИК РФ (изменение условий отбывания наказания или режима).</w:t>
      </w:r>
    </w:p>
    <w:p w:rsidR="008A508F" w:rsidRPr="000E013F" w:rsidRDefault="008A508F" w:rsidP="000E013F">
      <w:pPr>
        <w:suppressAutoHyphens/>
        <w:spacing w:line="360" w:lineRule="auto"/>
        <w:ind w:firstLine="709"/>
      </w:pPr>
    </w:p>
    <w:p w:rsidR="00791A1D" w:rsidRPr="000E013F" w:rsidRDefault="000E013F" w:rsidP="000E013F">
      <w:pPr>
        <w:suppressAutoHyphens/>
        <w:spacing w:line="360" w:lineRule="auto"/>
        <w:ind w:firstLine="709"/>
        <w:rPr>
          <w:b/>
        </w:rPr>
      </w:pPr>
      <w:r>
        <w:rPr>
          <w:b/>
        </w:rPr>
        <w:br w:type="page"/>
      </w:r>
      <w:r w:rsidR="00791A1D" w:rsidRPr="000E013F">
        <w:rPr>
          <w:b/>
        </w:rPr>
        <w:t>Заключение</w:t>
      </w:r>
    </w:p>
    <w:p w:rsidR="000E013F" w:rsidRPr="005E4BA5" w:rsidRDefault="000E013F" w:rsidP="000E013F">
      <w:pPr>
        <w:suppressAutoHyphens/>
        <w:spacing w:line="360" w:lineRule="auto"/>
        <w:ind w:firstLine="709"/>
        <w:rPr>
          <w:szCs w:val="28"/>
        </w:rPr>
      </w:pPr>
    </w:p>
    <w:p w:rsidR="000E013F" w:rsidRDefault="00EB74CD" w:rsidP="000E013F">
      <w:pPr>
        <w:suppressAutoHyphens/>
        <w:spacing w:line="360" w:lineRule="auto"/>
        <w:ind w:firstLine="709"/>
      </w:pPr>
      <w:r w:rsidRPr="000E013F">
        <w:rPr>
          <w:szCs w:val="28"/>
        </w:rPr>
        <w:t xml:space="preserve">В заключение моей курсовой работы хотелось </w:t>
      </w:r>
      <w:r w:rsidR="00911DFD" w:rsidRPr="000E013F">
        <w:rPr>
          <w:szCs w:val="28"/>
        </w:rPr>
        <w:t>бы отметить, что</w:t>
      </w:r>
      <w:r w:rsidRPr="000E013F">
        <w:rPr>
          <w:szCs w:val="28"/>
        </w:rPr>
        <w:t xml:space="preserve"> </w:t>
      </w:r>
      <w:r w:rsidR="00911DFD" w:rsidRPr="000E013F">
        <w:rPr>
          <w:szCs w:val="28"/>
        </w:rPr>
        <w:t>л</w:t>
      </w:r>
      <w:r w:rsidRPr="000E013F">
        <w:rPr>
          <w:szCs w:val="28"/>
        </w:rPr>
        <w:t>ишение свободы - это одно из наиболее суровых видов наказаний, применя</w:t>
      </w:r>
      <w:r w:rsidR="00911DFD" w:rsidRPr="000E013F">
        <w:rPr>
          <w:szCs w:val="28"/>
        </w:rPr>
        <w:t>емых судами на сегодняшний день,</w:t>
      </w:r>
      <w:r w:rsidR="000E013F">
        <w:rPr>
          <w:szCs w:val="28"/>
        </w:rPr>
        <w:t xml:space="preserve"> </w:t>
      </w:r>
      <w:r w:rsidR="00911DFD" w:rsidRPr="000E013F">
        <w:rPr>
          <w:szCs w:val="28"/>
        </w:rPr>
        <w:t>которое</w:t>
      </w:r>
      <w:r w:rsidRPr="000E013F">
        <w:t xml:space="preserve"> с</w:t>
      </w:r>
      <w:r w:rsidR="00911DFD" w:rsidRPr="000E013F">
        <w:t>одержит в себе ряд противоречий. Н</w:t>
      </w:r>
      <w:r w:rsidRPr="000E013F">
        <w:t xml:space="preserve">аиболее существенными </w:t>
      </w:r>
      <w:r w:rsidR="00911DFD" w:rsidRPr="000E013F">
        <w:t xml:space="preserve">противоречиями </w:t>
      </w:r>
      <w:r w:rsidRPr="000E013F">
        <w:t>являются следующие:</w:t>
      </w:r>
      <w:r w:rsidR="000E013F">
        <w:t xml:space="preserve"> </w:t>
      </w:r>
      <w:r w:rsidRPr="000E013F">
        <w:t>- стремясь с помощью определенных лишений и страданий принудить человека к законопослушному поведению, государство причиняет ему одновременно излишние страдания, отвращающие осужденного от стремления к исправлению;</w:t>
      </w:r>
    </w:p>
    <w:p w:rsidR="00911DFD" w:rsidRPr="000E013F" w:rsidRDefault="00EB74CD" w:rsidP="000E013F">
      <w:pPr>
        <w:suppressAutoHyphens/>
        <w:spacing w:line="360" w:lineRule="auto"/>
        <w:ind w:firstLine="709"/>
        <w:rPr>
          <w:szCs w:val="28"/>
        </w:rPr>
      </w:pPr>
      <w:r w:rsidRPr="000E013F">
        <w:t>- стремясь к социальной реабилитации осужденного, его помещают в такие условия, которые способствуют ослаблению и разрыву этих связей;</w:t>
      </w:r>
      <w:r w:rsidR="000E013F">
        <w:t xml:space="preserve"> </w:t>
      </w:r>
      <w:r w:rsidRPr="000E013F">
        <w:t>- стремясь вернуть оступившегося человека в общество социально здоровых законопослушных людей, его помешают в общество людей, так же или даже в большей степени отклонившихся от социальной нормы, под влияние которых он может легко попасть.</w:t>
      </w:r>
    </w:p>
    <w:p w:rsidR="00754769" w:rsidRPr="000E013F" w:rsidRDefault="006B4D3A" w:rsidP="000E013F">
      <w:pPr>
        <w:suppressAutoHyphens/>
        <w:spacing w:line="360" w:lineRule="auto"/>
        <w:ind w:firstLine="709"/>
      </w:pPr>
      <w:r w:rsidRPr="000E013F">
        <w:t>В связи, с чем л</w:t>
      </w:r>
      <w:r w:rsidR="00EB74CD" w:rsidRPr="000E013F">
        <w:t>ишение свободы должно применят</w:t>
      </w:r>
      <w:r w:rsidRPr="000E013F">
        <w:t>ь</w:t>
      </w:r>
      <w:r w:rsidR="00EB74CD" w:rsidRPr="000E013F">
        <w:t>ся лишь тогда, когда с помощью других наказаний не предоставляется возможным достижение желаемого эффекта. При назначении этого наказания требуется наиболее тонкий учет личности осуждаемого человека, как ни в одном другом случае применения наказаний следует п</w:t>
      </w:r>
      <w:r w:rsidR="00D41DF8" w:rsidRPr="000E013F">
        <w:t xml:space="preserve">омнить об </w:t>
      </w:r>
      <w:r w:rsidR="000E013F">
        <w:t>"</w:t>
      </w:r>
      <w:r w:rsidR="00D41DF8" w:rsidRPr="000E013F">
        <w:t>экономии репрессий</w:t>
      </w:r>
      <w:r w:rsidR="000E013F">
        <w:t>"</w:t>
      </w:r>
      <w:r w:rsidR="00D41DF8" w:rsidRPr="000E013F">
        <w:t>.</w:t>
      </w:r>
      <w:r w:rsidR="000E013F">
        <w:t xml:space="preserve"> </w:t>
      </w:r>
      <w:r w:rsidR="00EB74CD" w:rsidRPr="000E013F">
        <w:t xml:space="preserve">Лишение свободы во всех случаях должно быть лишением свободы, т.е. лишением свободы передвижения и выбора места жительства, но не лишением нормальных гигиенических условий, нормальной пищи, возможностей интеллектуального и эстетического развития. Из этого наказания должны быть полностью устранены излишние правоограничения, в том числе излишние ограничения связи с внешним миром; должны быть полностью изжиты случаи жестокого обращения лиц персонала </w:t>
      </w:r>
      <w:r w:rsidRPr="000E013F">
        <w:t>ИУ</w:t>
      </w:r>
      <w:r w:rsidR="00EB74CD" w:rsidRPr="000E013F">
        <w:t xml:space="preserve"> с осужденными, их равнодушие к судьбам людей, оказавшихся в их власти, унижения и расправ с осужденными со стороны других осужденных</w:t>
      </w:r>
      <w:r w:rsidR="00911DFD" w:rsidRPr="000E013F">
        <w:t>.</w:t>
      </w:r>
    </w:p>
    <w:p w:rsidR="000E013F" w:rsidRDefault="00084234" w:rsidP="000E013F">
      <w:pPr>
        <w:suppressAutoHyphens/>
        <w:spacing w:line="360" w:lineRule="auto"/>
        <w:ind w:firstLine="709"/>
        <w:rPr>
          <w:b/>
          <w:szCs w:val="28"/>
          <w:lang w:val="en-US"/>
        </w:rPr>
      </w:pPr>
      <w:r w:rsidRPr="000E013F">
        <w:rPr>
          <w:b/>
          <w:szCs w:val="28"/>
        </w:rPr>
        <w:t>Список использованной литературы</w:t>
      </w:r>
    </w:p>
    <w:p w:rsidR="000E013F" w:rsidRPr="000E013F" w:rsidRDefault="000E013F" w:rsidP="000E013F">
      <w:pPr>
        <w:suppressAutoHyphens/>
        <w:spacing w:line="360" w:lineRule="auto"/>
        <w:ind w:firstLine="709"/>
        <w:rPr>
          <w:b/>
          <w:szCs w:val="28"/>
          <w:lang w:val="en-US"/>
        </w:rPr>
      </w:pPr>
    </w:p>
    <w:p w:rsidR="00911DFD" w:rsidRPr="000E013F" w:rsidRDefault="00911DFD" w:rsidP="000E013F">
      <w:pPr>
        <w:numPr>
          <w:ilvl w:val="0"/>
          <w:numId w:val="1"/>
        </w:numPr>
        <w:suppressAutoHyphens/>
        <w:spacing w:line="360" w:lineRule="auto"/>
        <w:ind w:left="0" w:firstLine="0"/>
        <w:jc w:val="left"/>
      </w:pPr>
      <w:r w:rsidRPr="000E013F">
        <w:t>Конституция Российской Федерации. М., 1993.</w:t>
      </w:r>
    </w:p>
    <w:p w:rsidR="000E013F" w:rsidRDefault="00F018DB" w:rsidP="000E013F">
      <w:pPr>
        <w:numPr>
          <w:ilvl w:val="0"/>
          <w:numId w:val="1"/>
        </w:numPr>
        <w:suppressAutoHyphens/>
        <w:spacing w:line="360" w:lineRule="auto"/>
        <w:ind w:left="0" w:firstLine="0"/>
        <w:jc w:val="left"/>
      </w:pPr>
      <w:r w:rsidRPr="000E013F">
        <w:t xml:space="preserve">Уголовный кодекс Российской Федерации. – М., </w:t>
      </w:r>
      <w:r w:rsidR="000E013F">
        <w:t>"</w:t>
      </w:r>
      <w:r w:rsidRPr="000E013F">
        <w:t>Издательство Проспект</w:t>
      </w:r>
      <w:r w:rsidR="000E013F">
        <w:t>"</w:t>
      </w:r>
      <w:r w:rsidRPr="000E013F">
        <w:t xml:space="preserve">, </w:t>
      </w:r>
      <w:smartTag w:uri="urn:schemas-microsoft-com:office:smarttags" w:element="metricconverter">
        <w:smartTagPr>
          <w:attr w:name="ProductID" w:val="2009 г"/>
        </w:smartTagPr>
        <w:r w:rsidRPr="000E013F">
          <w:t>2009 г</w:t>
        </w:r>
      </w:smartTag>
      <w:r w:rsidRPr="000E013F">
        <w:t>.</w:t>
      </w:r>
    </w:p>
    <w:p w:rsidR="00295A43" w:rsidRPr="000E013F" w:rsidRDefault="00911DFD" w:rsidP="000E013F">
      <w:pPr>
        <w:numPr>
          <w:ilvl w:val="0"/>
          <w:numId w:val="1"/>
        </w:numPr>
        <w:suppressAutoHyphens/>
        <w:spacing w:line="360" w:lineRule="auto"/>
        <w:ind w:left="0" w:firstLine="0"/>
        <w:jc w:val="left"/>
      </w:pPr>
      <w:r w:rsidRPr="000E013F">
        <w:t xml:space="preserve">Уголовно-исполнительный кодекс Российской Федерации </w:t>
      </w:r>
      <w:r w:rsidR="00295A43" w:rsidRPr="000E013F">
        <w:t>М.,</w:t>
      </w:r>
      <w:r w:rsidR="000E013F">
        <w:t xml:space="preserve"> "</w:t>
      </w:r>
      <w:r w:rsidR="00295A43" w:rsidRPr="000E013F">
        <w:t>Издательство Проспект</w:t>
      </w:r>
      <w:r w:rsidR="000E013F">
        <w:t>"</w:t>
      </w:r>
      <w:r w:rsidR="00295A43" w:rsidRPr="000E013F">
        <w:t xml:space="preserve">, </w:t>
      </w:r>
      <w:smartTag w:uri="urn:schemas-microsoft-com:office:smarttags" w:element="metricconverter">
        <w:smartTagPr>
          <w:attr w:name="ProductID" w:val="2009 г"/>
        </w:smartTagPr>
        <w:r w:rsidR="00295A43" w:rsidRPr="000E013F">
          <w:t>2009 г</w:t>
        </w:r>
      </w:smartTag>
      <w:r w:rsidR="00295A43" w:rsidRPr="000E013F">
        <w:t>.</w:t>
      </w:r>
    </w:p>
    <w:p w:rsidR="00911DFD" w:rsidRPr="000E013F" w:rsidRDefault="00911DFD" w:rsidP="000E013F">
      <w:pPr>
        <w:numPr>
          <w:ilvl w:val="0"/>
          <w:numId w:val="1"/>
        </w:numPr>
        <w:suppressAutoHyphens/>
        <w:spacing w:line="360" w:lineRule="auto"/>
        <w:ind w:left="0" w:firstLine="0"/>
        <w:jc w:val="left"/>
      </w:pPr>
      <w:r w:rsidRPr="000E013F">
        <w:t>Федеральный Закон "О введении в действие Уголовного кодекса Российской Федерации" от 13.06.1996 / Собрание законодательства РФ. - 17.06.1996. - №25. - Ст. 2955.</w:t>
      </w:r>
    </w:p>
    <w:p w:rsidR="00911DFD" w:rsidRPr="000E013F" w:rsidRDefault="00911DFD" w:rsidP="000E013F">
      <w:pPr>
        <w:numPr>
          <w:ilvl w:val="0"/>
          <w:numId w:val="1"/>
        </w:numPr>
        <w:suppressAutoHyphens/>
        <w:spacing w:line="360" w:lineRule="auto"/>
        <w:ind w:left="0" w:firstLine="0"/>
        <w:jc w:val="left"/>
      </w:pPr>
      <w:r w:rsidRPr="000E013F">
        <w:t>Комментарий к УК РФ/ Под общей редакцией Скуратова Ю.И. М.1998.</w:t>
      </w:r>
    </w:p>
    <w:p w:rsidR="00911DFD" w:rsidRPr="000E013F" w:rsidRDefault="00911DFD" w:rsidP="000E013F">
      <w:pPr>
        <w:numPr>
          <w:ilvl w:val="0"/>
          <w:numId w:val="1"/>
        </w:numPr>
        <w:suppressAutoHyphens/>
        <w:spacing w:line="360" w:lineRule="auto"/>
        <w:ind w:left="0" w:firstLine="0"/>
        <w:jc w:val="left"/>
      </w:pPr>
      <w:r w:rsidRPr="000E013F">
        <w:t>Бюллетень Верховного Суда Российской Федерации. 1998. №12.</w:t>
      </w:r>
    </w:p>
    <w:p w:rsidR="002924C1" w:rsidRPr="000E013F" w:rsidRDefault="002924C1" w:rsidP="000E013F">
      <w:pPr>
        <w:numPr>
          <w:ilvl w:val="0"/>
          <w:numId w:val="1"/>
        </w:numPr>
        <w:suppressAutoHyphens/>
        <w:spacing w:line="360" w:lineRule="auto"/>
        <w:ind w:left="0" w:firstLine="0"/>
        <w:jc w:val="left"/>
      </w:pPr>
      <w:r w:rsidRPr="000E013F">
        <w:t>Беккариа Ч. О преступлениях и наказаниях. М., 1939. С. 373.</w:t>
      </w:r>
    </w:p>
    <w:p w:rsidR="002924C1" w:rsidRPr="000E013F" w:rsidRDefault="002924C1" w:rsidP="000E013F">
      <w:pPr>
        <w:numPr>
          <w:ilvl w:val="0"/>
          <w:numId w:val="1"/>
        </w:numPr>
        <w:suppressAutoHyphens/>
        <w:spacing w:line="360" w:lineRule="auto"/>
        <w:ind w:left="0" w:firstLine="0"/>
        <w:jc w:val="left"/>
      </w:pPr>
      <w:r w:rsidRPr="000E013F">
        <w:t>Уголовное право. Часть Общая и Особенная: курс лекций / Г.А.Есаков, А.И. Рарог; под. ред. А.И.Рарога. – М.: ТК Велби, Изд-во Проспект, 2005.</w:t>
      </w:r>
    </w:p>
    <w:p w:rsidR="000E013F" w:rsidRDefault="002924C1" w:rsidP="000E013F">
      <w:pPr>
        <w:numPr>
          <w:ilvl w:val="0"/>
          <w:numId w:val="1"/>
        </w:numPr>
        <w:suppressAutoHyphens/>
        <w:spacing w:line="360" w:lineRule="auto"/>
        <w:ind w:left="0" w:firstLine="0"/>
        <w:jc w:val="left"/>
        <w:rPr>
          <w:szCs w:val="28"/>
        </w:rPr>
      </w:pPr>
      <w:r w:rsidRPr="000E013F">
        <w:rPr>
          <w:szCs w:val="28"/>
        </w:rPr>
        <w:t>Таганцев Н.С. Русское уголовное право. Т. II. М., 1994.</w:t>
      </w:r>
    </w:p>
    <w:p w:rsidR="002924C1" w:rsidRPr="000E013F" w:rsidRDefault="002924C1" w:rsidP="000E013F">
      <w:pPr>
        <w:numPr>
          <w:ilvl w:val="0"/>
          <w:numId w:val="1"/>
        </w:numPr>
        <w:suppressAutoHyphens/>
        <w:spacing w:line="360" w:lineRule="auto"/>
        <w:ind w:left="0" w:firstLine="0"/>
        <w:jc w:val="left"/>
      </w:pPr>
      <w:r w:rsidRPr="000E013F">
        <w:t>Карпец И. И. Наказание: социальные, правовые и криминологические проблемы. М., 1999.</w:t>
      </w:r>
    </w:p>
    <w:p w:rsidR="002924C1" w:rsidRPr="000E013F" w:rsidRDefault="002924C1" w:rsidP="000E013F">
      <w:pPr>
        <w:numPr>
          <w:ilvl w:val="0"/>
          <w:numId w:val="1"/>
        </w:numPr>
        <w:suppressAutoHyphens/>
        <w:spacing w:line="360" w:lineRule="auto"/>
        <w:ind w:left="0" w:firstLine="0"/>
        <w:jc w:val="left"/>
      </w:pPr>
      <w:r w:rsidRPr="000E013F">
        <w:t>Сундуров Ф. Р. Лишение свободы и социально-психологические предпосылки его эффективности. М.,2001.</w:t>
      </w:r>
    </w:p>
    <w:p w:rsidR="00F018DB" w:rsidRPr="000E013F" w:rsidRDefault="00F018DB" w:rsidP="000E013F">
      <w:pPr>
        <w:numPr>
          <w:ilvl w:val="0"/>
          <w:numId w:val="1"/>
        </w:numPr>
        <w:suppressAutoHyphens/>
        <w:spacing w:line="360" w:lineRule="auto"/>
        <w:ind w:left="0" w:firstLine="0"/>
        <w:jc w:val="left"/>
      </w:pPr>
      <w:r w:rsidRPr="000E013F">
        <w:t>Здравомыслов В.М. Уголовное право. Общая часть. М. 1999</w:t>
      </w:r>
    </w:p>
    <w:p w:rsidR="00911DFD" w:rsidRPr="000E013F" w:rsidRDefault="00F018DB" w:rsidP="000E013F">
      <w:pPr>
        <w:numPr>
          <w:ilvl w:val="0"/>
          <w:numId w:val="1"/>
        </w:numPr>
        <w:suppressAutoHyphens/>
        <w:spacing w:line="360" w:lineRule="auto"/>
        <w:ind w:left="0" w:firstLine="0"/>
        <w:jc w:val="left"/>
      </w:pPr>
      <w:r w:rsidRPr="000E013F">
        <w:t>Шаргородский М.Д. Наказание, его цели и эффективность. Л. 1973.</w:t>
      </w:r>
      <w:bookmarkStart w:id="0" w:name="_GoBack"/>
      <w:bookmarkEnd w:id="0"/>
    </w:p>
    <w:sectPr w:rsidR="00911DFD" w:rsidRPr="000E013F" w:rsidSect="000E013F">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D3" w:rsidRDefault="00650BD3">
      <w:r>
        <w:separator/>
      </w:r>
    </w:p>
  </w:endnote>
  <w:endnote w:type="continuationSeparator" w:id="0">
    <w:p w:rsidR="00650BD3" w:rsidRDefault="0065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D3" w:rsidRDefault="00650BD3">
      <w:r>
        <w:separator/>
      </w:r>
    </w:p>
  </w:footnote>
  <w:footnote w:type="continuationSeparator" w:id="0">
    <w:p w:rsidR="00650BD3" w:rsidRDefault="00650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60" w:rsidRDefault="007C7660" w:rsidP="00603475">
    <w:pPr>
      <w:pStyle w:val="af4"/>
      <w:framePr w:wrap="around" w:vAnchor="text" w:hAnchor="margin" w:xAlign="right" w:y="1"/>
      <w:rPr>
        <w:rStyle w:val="af6"/>
      </w:rPr>
    </w:pPr>
  </w:p>
  <w:p w:rsidR="007C7660" w:rsidRDefault="007C7660" w:rsidP="007C7660">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7007"/>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
    <w:nsid w:val="119B08B8"/>
    <w:multiLevelType w:val="hybridMultilevel"/>
    <w:tmpl w:val="749E453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E176C72"/>
    <w:multiLevelType w:val="hybridMultilevel"/>
    <w:tmpl w:val="1E4EF27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7763C77"/>
    <w:multiLevelType w:val="hybridMultilevel"/>
    <w:tmpl w:val="107E10A4"/>
    <w:lvl w:ilvl="0" w:tplc="B4829300">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DB52FE4"/>
    <w:multiLevelType w:val="hybridMultilevel"/>
    <w:tmpl w:val="1076C06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8D32884"/>
    <w:multiLevelType w:val="singleLevel"/>
    <w:tmpl w:val="4B2C4A20"/>
    <w:lvl w:ilvl="0">
      <w:start w:val="1"/>
      <w:numFmt w:val="decimal"/>
      <w:lvlText w:val="%1. "/>
      <w:legacy w:legacy="1" w:legacySpace="0" w:legacyIndent="283"/>
      <w:lvlJc w:val="left"/>
      <w:pPr>
        <w:ind w:left="823" w:hanging="283"/>
      </w:pPr>
      <w:rPr>
        <w:rFonts w:ascii="Times New Roman" w:hAnsi="Times New Roman" w:cs="Times New Roman" w:hint="default"/>
        <w:b w:val="0"/>
        <w:i w:val="0"/>
        <w:sz w:val="26"/>
        <w:u w:val="none"/>
      </w:rPr>
    </w:lvl>
  </w:abstractNum>
  <w:abstractNum w:abstractNumId="6">
    <w:nsid w:val="68D75568"/>
    <w:multiLevelType w:val="hybridMultilevel"/>
    <w:tmpl w:val="61B6DCA6"/>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75737CD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3"/>
  </w:num>
  <w:num w:numId="3">
    <w:abstractNumId w:val="7"/>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1B4"/>
    <w:rsid w:val="00021A1D"/>
    <w:rsid w:val="00084234"/>
    <w:rsid w:val="000E013F"/>
    <w:rsid w:val="002924C1"/>
    <w:rsid w:val="00295A43"/>
    <w:rsid w:val="002C6553"/>
    <w:rsid w:val="002F28EB"/>
    <w:rsid w:val="0043560F"/>
    <w:rsid w:val="00446A16"/>
    <w:rsid w:val="004F5086"/>
    <w:rsid w:val="005801D8"/>
    <w:rsid w:val="005E4BA5"/>
    <w:rsid w:val="00603475"/>
    <w:rsid w:val="006438A5"/>
    <w:rsid w:val="00650BD3"/>
    <w:rsid w:val="006B4D3A"/>
    <w:rsid w:val="006C3086"/>
    <w:rsid w:val="0073111F"/>
    <w:rsid w:val="00754769"/>
    <w:rsid w:val="00791A1D"/>
    <w:rsid w:val="007C7660"/>
    <w:rsid w:val="007D35C4"/>
    <w:rsid w:val="0088597D"/>
    <w:rsid w:val="008A508F"/>
    <w:rsid w:val="00911DFD"/>
    <w:rsid w:val="00980A33"/>
    <w:rsid w:val="009824CC"/>
    <w:rsid w:val="00A561B4"/>
    <w:rsid w:val="00BE7C64"/>
    <w:rsid w:val="00C124AA"/>
    <w:rsid w:val="00C3071B"/>
    <w:rsid w:val="00C71D61"/>
    <w:rsid w:val="00D41DF8"/>
    <w:rsid w:val="00D5053E"/>
    <w:rsid w:val="00D54CF6"/>
    <w:rsid w:val="00E16BEC"/>
    <w:rsid w:val="00E40BAC"/>
    <w:rsid w:val="00EB74CD"/>
    <w:rsid w:val="00EC1AE4"/>
    <w:rsid w:val="00F018DB"/>
    <w:rsid w:val="00FB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8726EF-7E75-4E46-8FDF-679FF68A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C64"/>
    <w:pPr>
      <w:spacing w:line="348" w:lineRule="auto"/>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561B4"/>
    <w:pPr>
      <w:spacing w:line="360" w:lineRule="auto"/>
      <w:ind w:firstLine="0"/>
    </w:pPr>
    <w:rPr>
      <w:spacing w:val="20"/>
      <w:szCs w:val="28"/>
    </w:rPr>
  </w:style>
  <w:style w:type="character" w:customStyle="1" w:styleId="a4">
    <w:name w:val="Основной текст Знак"/>
    <w:link w:val="a3"/>
    <w:uiPriority w:val="99"/>
    <w:semiHidden/>
    <w:locked/>
    <w:rPr>
      <w:rFonts w:cs="Times New Roman"/>
      <w:sz w:val="28"/>
    </w:rPr>
  </w:style>
  <w:style w:type="paragraph" w:styleId="a5">
    <w:name w:val="footnote text"/>
    <w:basedOn w:val="a"/>
    <w:link w:val="a6"/>
    <w:uiPriority w:val="99"/>
    <w:semiHidden/>
    <w:rsid w:val="00FB689C"/>
    <w:pPr>
      <w:spacing w:line="240" w:lineRule="auto"/>
      <w:ind w:firstLine="0"/>
      <w:jc w:val="left"/>
    </w:pPr>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FB689C"/>
    <w:rPr>
      <w:rFonts w:cs="Times New Roman"/>
      <w:vertAlign w:val="superscript"/>
    </w:rPr>
  </w:style>
  <w:style w:type="paragraph" w:customStyle="1" w:styleId="ConsNormal">
    <w:name w:val="ConsNormal"/>
    <w:rsid w:val="008A508F"/>
    <w:pPr>
      <w:widowControl w:val="0"/>
      <w:ind w:firstLine="720"/>
    </w:pPr>
    <w:rPr>
      <w:rFonts w:ascii="Consultant" w:hAnsi="Consultant"/>
    </w:rPr>
  </w:style>
  <w:style w:type="paragraph" w:customStyle="1" w:styleId="ConsNonformat">
    <w:name w:val="ConsNonformat"/>
    <w:rsid w:val="008A508F"/>
    <w:pPr>
      <w:widowControl w:val="0"/>
    </w:pPr>
    <w:rPr>
      <w:rFonts w:ascii="Consultant" w:hAnsi="Consultant"/>
    </w:rPr>
  </w:style>
  <w:style w:type="paragraph" w:styleId="a8">
    <w:name w:val="endnote text"/>
    <w:basedOn w:val="a"/>
    <w:link w:val="a9"/>
    <w:uiPriority w:val="99"/>
    <w:semiHidden/>
    <w:rsid w:val="00F018DB"/>
    <w:rPr>
      <w:sz w:val="20"/>
    </w:rPr>
  </w:style>
  <w:style w:type="character" w:customStyle="1" w:styleId="a9">
    <w:name w:val="Текст концевой сноски Знак"/>
    <w:link w:val="a8"/>
    <w:uiPriority w:val="99"/>
    <w:semiHidden/>
    <w:locked/>
    <w:rPr>
      <w:rFonts w:cs="Times New Roman"/>
    </w:rPr>
  </w:style>
  <w:style w:type="character" w:styleId="aa">
    <w:name w:val="endnote reference"/>
    <w:uiPriority w:val="99"/>
    <w:semiHidden/>
    <w:rsid w:val="00F018DB"/>
    <w:rPr>
      <w:rFonts w:cs="Times New Roman"/>
      <w:vertAlign w:val="superscript"/>
    </w:rPr>
  </w:style>
  <w:style w:type="character" w:styleId="ab">
    <w:name w:val="annotation reference"/>
    <w:uiPriority w:val="99"/>
    <w:semiHidden/>
    <w:rsid w:val="00980A33"/>
    <w:rPr>
      <w:rFonts w:cs="Times New Roman"/>
      <w:sz w:val="16"/>
      <w:szCs w:val="16"/>
    </w:rPr>
  </w:style>
  <w:style w:type="paragraph" w:styleId="ac">
    <w:name w:val="annotation text"/>
    <w:basedOn w:val="a"/>
    <w:link w:val="ad"/>
    <w:uiPriority w:val="99"/>
    <w:semiHidden/>
    <w:rsid w:val="00980A33"/>
    <w:rPr>
      <w:sz w:val="20"/>
    </w:rPr>
  </w:style>
  <w:style w:type="character" w:customStyle="1" w:styleId="ad">
    <w:name w:val="Текст примечания Знак"/>
    <w:link w:val="ac"/>
    <w:uiPriority w:val="99"/>
    <w:semiHidden/>
    <w:locked/>
    <w:rPr>
      <w:rFonts w:cs="Times New Roman"/>
    </w:rPr>
  </w:style>
  <w:style w:type="paragraph" w:styleId="ae">
    <w:name w:val="annotation subject"/>
    <w:basedOn w:val="ac"/>
    <w:next w:val="ac"/>
    <w:link w:val="af"/>
    <w:uiPriority w:val="99"/>
    <w:semiHidden/>
    <w:rsid w:val="00980A33"/>
    <w:rPr>
      <w:b/>
      <w:bCs/>
    </w:rPr>
  </w:style>
  <w:style w:type="character" w:customStyle="1" w:styleId="af">
    <w:name w:val="Тема примечания Знак"/>
    <w:link w:val="ae"/>
    <w:uiPriority w:val="99"/>
    <w:semiHidden/>
    <w:locked/>
    <w:rPr>
      <w:rFonts w:cs="Times New Roman"/>
      <w:b/>
      <w:bCs/>
    </w:rPr>
  </w:style>
  <w:style w:type="paragraph" w:styleId="af0">
    <w:name w:val="Balloon Text"/>
    <w:basedOn w:val="a"/>
    <w:link w:val="af1"/>
    <w:uiPriority w:val="99"/>
    <w:semiHidden/>
    <w:rsid w:val="00980A33"/>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Title"/>
    <w:basedOn w:val="a"/>
    <w:link w:val="af3"/>
    <w:uiPriority w:val="10"/>
    <w:qFormat/>
    <w:rsid w:val="00084234"/>
    <w:pPr>
      <w:spacing w:line="360" w:lineRule="auto"/>
      <w:ind w:firstLine="0"/>
      <w:jc w:val="center"/>
    </w:pPr>
    <w:rPr>
      <w:spacing w:val="20"/>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af4">
    <w:name w:val="header"/>
    <w:basedOn w:val="a"/>
    <w:link w:val="af5"/>
    <w:uiPriority w:val="99"/>
    <w:rsid w:val="007C7660"/>
    <w:pPr>
      <w:tabs>
        <w:tab w:val="center" w:pos="4677"/>
        <w:tab w:val="right" w:pos="9355"/>
      </w:tabs>
    </w:pPr>
  </w:style>
  <w:style w:type="character" w:customStyle="1" w:styleId="af5">
    <w:name w:val="Верхний колонтитул Знак"/>
    <w:link w:val="af4"/>
    <w:uiPriority w:val="99"/>
    <w:semiHidden/>
    <w:locked/>
    <w:rPr>
      <w:rFonts w:cs="Times New Roman"/>
      <w:sz w:val="28"/>
    </w:rPr>
  </w:style>
  <w:style w:type="character" w:styleId="af6">
    <w:name w:val="page number"/>
    <w:uiPriority w:val="99"/>
    <w:rsid w:val="007C7660"/>
    <w:rPr>
      <w:rFonts w:cs="Times New Roman"/>
    </w:rPr>
  </w:style>
  <w:style w:type="paragraph" w:styleId="af7">
    <w:name w:val="footer"/>
    <w:basedOn w:val="a"/>
    <w:link w:val="af8"/>
    <w:uiPriority w:val="99"/>
    <w:rsid w:val="000E013F"/>
    <w:pPr>
      <w:tabs>
        <w:tab w:val="center" w:pos="4819"/>
        <w:tab w:val="right" w:pos="9639"/>
      </w:tabs>
    </w:pPr>
  </w:style>
  <w:style w:type="character" w:customStyle="1" w:styleId="af8">
    <w:name w:val="Нижний колонтитул Знак"/>
    <w:link w:val="af7"/>
    <w:uiPriority w:val="99"/>
    <w:locked/>
    <w:rsid w:val="000E013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На сегодняшний  день в условиях нарастающего  экономического кризиса особенно ярко проявляется преступность</vt:lpstr>
    </vt:vector>
  </TitlesOfParts>
  <Company>дом</Company>
  <LinksUpToDate>false</LinksUpToDate>
  <CharactersWithSpaces>43881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сегодняшний  день в условиях нарастающего  экономического кризиса особенно ярко проявляется преступность</dc:title>
  <dc:subject/>
  <dc:creator>Алёнка</dc:creator>
  <cp:keywords/>
  <dc:description/>
  <cp:lastModifiedBy>admin</cp:lastModifiedBy>
  <cp:revision>2</cp:revision>
  <dcterms:created xsi:type="dcterms:W3CDTF">2014-03-07T13:58:00Z</dcterms:created>
  <dcterms:modified xsi:type="dcterms:W3CDTF">2014-03-07T13:58:00Z</dcterms:modified>
</cp:coreProperties>
</file>