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CBD" w:rsidRPr="002F3E6E" w:rsidRDefault="00BA3CBD" w:rsidP="002F3E6E">
      <w:pPr>
        <w:pStyle w:val="a6"/>
        <w:suppressLineNumbers/>
        <w:spacing w:line="360" w:lineRule="auto"/>
        <w:ind w:right="-284" w:firstLine="709"/>
        <w:rPr>
          <w:sz w:val="28"/>
          <w:szCs w:val="28"/>
        </w:rPr>
      </w:pPr>
      <w:r w:rsidRPr="002F3E6E">
        <w:rPr>
          <w:sz w:val="28"/>
          <w:szCs w:val="28"/>
        </w:rPr>
        <w:t>Министерство образования и науки Российской Федерации</w:t>
      </w:r>
    </w:p>
    <w:p w:rsidR="00BA3CBD" w:rsidRPr="002F3E6E" w:rsidRDefault="00BA3CBD" w:rsidP="002F3E6E">
      <w:pPr>
        <w:spacing w:line="360" w:lineRule="auto"/>
        <w:ind w:right="-284" w:firstLine="709"/>
        <w:jc w:val="center"/>
        <w:rPr>
          <w:rFonts w:eastAsia="Batang"/>
          <w:sz w:val="28"/>
          <w:szCs w:val="28"/>
        </w:rPr>
      </w:pPr>
      <w:r w:rsidRPr="002F3E6E">
        <w:rPr>
          <w:rFonts w:eastAsia="Batang"/>
          <w:sz w:val="28"/>
          <w:szCs w:val="28"/>
        </w:rPr>
        <w:t>Федеральное агентство образованию</w:t>
      </w:r>
    </w:p>
    <w:p w:rsidR="00BA3CBD" w:rsidRPr="002F3E6E" w:rsidRDefault="00BA3CBD" w:rsidP="002F3E6E">
      <w:pPr>
        <w:spacing w:line="360" w:lineRule="auto"/>
        <w:ind w:right="-284" w:firstLine="709"/>
        <w:jc w:val="center"/>
        <w:rPr>
          <w:sz w:val="28"/>
          <w:szCs w:val="28"/>
        </w:rPr>
      </w:pPr>
      <w:r w:rsidRPr="002F3E6E">
        <w:rPr>
          <w:sz w:val="28"/>
          <w:szCs w:val="28"/>
        </w:rPr>
        <w:t>Государственное образовательное учреждение</w:t>
      </w:r>
    </w:p>
    <w:p w:rsidR="00BA3CBD" w:rsidRPr="002F3E6E" w:rsidRDefault="00BA3CBD" w:rsidP="002F3E6E">
      <w:pPr>
        <w:spacing w:line="360" w:lineRule="auto"/>
        <w:ind w:right="-284" w:firstLine="709"/>
        <w:jc w:val="center"/>
        <w:rPr>
          <w:sz w:val="28"/>
          <w:szCs w:val="28"/>
        </w:rPr>
      </w:pPr>
      <w:r w:rsidRPr="002F3E6E">
        <w:rPr>
          <w:sz w:val="28"/>
          <w:szCs w:val="28"/>
        </w:rPr>
        <w:t>высшего профессионального образования</w:t>
      </w:r>
    </w:p>
    <w:p w:rsidR="00BA3CBD" w:rsidRPr="002F3E6E" w:rsidRDefault="00BA3CBD" w:rsidP="002F3E6E">
      <w:pPr>
        <w:spacing w:line="360" w:lineRule="auto"/>
        <w:ind w:right="-284" w:firstLine="709"/>
        <w:jc w:val="center"/>
        <w:rPr>
          <w:sz w:val="28"/>
          <w:szCs w:val="28"/>
        </w:rPr>
      </w:pPr>
      <w:r w:rsidRPr="002F3E6E">
        <w:rPr>
          <w:sz w:val="28"/>
          <w:szCs w:val="28"/>
        </w:rPr>
        <w:t>«Комсомольский - на - Амуре государственный технический университет»</w:t>
      </w:r>
    </w:p>
    <w:p w:rsidR="00BA3CBD" w:rsidRPr="002F3E6E" w:rsidRDefault="00BA3CBD" w:rsidP="002F3E6E">
      <w:pPr>
        <w:spacing w:line="360" w:lineRule="auto"/>
        <w:ind w:right="-284" w:firstLine="709"/>
        <w:jc w:val="center"/>
        <w:rPr>
          <w:sz w:val="28"/>
          <w:szCs w:val="28"/>
        </w:rPr>
      </w:pPr>
    </w:p>
    <w:p w:rsidR="00BA3CBD" w:rsidRPr="002F3E6E" w:rsidRDefault="00BA3CBD" w:rsidP="002F3E6E">
      <w:pPr>
        <w:spacing w:line="360" w:lineRule="auto"/>
        <w:ind w:right="-284" w:firstLine="709"/>
        <w:jc w:val="center"/>
        <w:rPr>
          <w:sz w:val="28"/>
          <w:szCs w:val="28"/>
        </w:rPr>
      </w:pPr>
    </w:p>
    <w:p w:rsidR="00BA3CBD" w:rsidRPr="002F3E6E" w:rsidRDefault="00BA3CBD" w:rsidP="002F3E6E">
      <w:pPr>
        <w:spacing w:line="360" w:lineRule="auto"/>
        <w:ind w:right="-284" w:firstLine="709"/>
        <w:jc w:val="center"/>
        <w:rPr>
          <w:sz w:val="28"/>
          <w:szCs w:val="28"/>
        </w:rPr>
      </w:pPr>
      <w:r w:rsidRPr="002F3E6E">
        <w:rPr>
          <w:sz w:val="28"/>
          <w:szCs w:val="28"/>
        </w:rPr>
        <w:t>Факультет компьютерных технологий</w:t>
      </w:r>
    </w:p>
    <w:p w:rsidR="00BA3CBD" w:rsidRPr="002F3E6E" w:rsidRDefault="00BA3CBD" w:rsidP="002F3E6E">
      <w:pPr>
        <w:spacing w:line="360" w:lineRule="auto"/>
        <w:ind w:right="-284" w:firstLine="709"/>
        <w:jc w:val="center"/>
        <w:rPr>
          <w:sz w:val="28"/>
          <w:szCs w:val="28"/>
        </w:rPr>
      </w:pPr>
      <w:r w:rsidRPr="002F3E6E">
        <w:rPr>
          <w:sz w:val="28"/>
          <w:szCs w:val="28"/>
        </w:rPr>
        <w:t>Кафедра МОП ЭВМ</w:t>
      </w:r>
    </w:p>
    <w:p w:rsidR="00BA3CBD" w:rsidRPr="002F3E6E" w:rsidRDefault="00BA3CBD" w:rsidP="002F3E6E">
      <w:pPr>
        <w:spacing w:line="360" w:lineRule="auto"/>
        <w:ind w:right="-284" w:firstLine="709"/>
        <w:jc w:val="center"/>
        <w:rPr>
          <w:sz w:val="28"/>
          <w:szCs w:val="28"/>
        </w:rPr>
      </w:pPr>
    </w:p>
    <w:p w:rsidR="00BA3CBD" w:rsidRPr="002F3E6E" w:rsidRDefault="00BA3CBD" w:rsidP="002F3E6E">
      <w:pPr>
        <w:spacing w:line="360" w:lineRule="auto"/>
        <w:ind w:right="-284" w:firstLine="709"/>
        <w:jc w:val="center"/>
        <w:rPr>
          <w:sz w:val="28"/>
          <w:szCs w:val="28"/>
        </w:rPr>
      </w:pPr>
    </w:p>
    <w:p w:rsidR="00BA3CBD" w:rsidRPr="002F3E6E" w:rsidRDefault="00BA3CBD" w:rsidP="002F3E6E">
      <w:pPr>
        <w:spacing w:line="360" w:lineRule="auto"/>
        <w:ind w:right="-284" w:firstLine="709"/>
        <w:jc w:val="center"/>
        <w:rPr>
          <w:sz w:val="28"/>
          <w:szCs w:val="28"/>
        </w:rPr>
      </w:pPr>
    </w:p>
    <w:p w:rsidR="00BA3CBD" w:rsidRPr="002F3E6E" w:rsidRDefault="00BA3CBD" w:rsidP="002F3E6E">
      <w:pPr>
        <w:spacing w:line="360" w:lineRule="auto"/>
        <w:ind w:right="-284" w:firstLine="709"/>
        <w:jc w:val="center"/>
        <w:rPr>
          <w:sz w:val="28"/>
          <w:szCs w:val="28"/>
        </w:rPr>
      </w:pPr>
    </w:p>
    <w:p w:rsidR="00BA3CBD" w:rsidRPr="002F3E6E" w:rsidRDefault="00BA3CBD" w:rsidP="002F3E6E">
      <w:pPr>
        <w:spacing w:line="360" w:lineRule="auto"/>
        <w:ind w:right="-284" w:firstLine="709"/>
        <w:jc w:val="center"/>
        <w:rPr>
          <w:sz w:val="28"/>
          <w:szCs w:val="28"/>
        </w:rPr>
      </w:pPr>
      <w:r w:rsidRPr="002F3E6E">
        <w:rPr>
          <w:sz w:val="28"/>
          <w:szCs w:val="28"/>
        </w:rPr>
        <w:t>Реферат</w:t>
      </w:r>
    </w:p>
    <w:p w:rsidR="00BA3CBD" w:rsidRPr="002F3E6E" w:rsidRDefault="00BA3CBD" w:rsidP="002F3E6E">
      <w:pPr>
        <w:spacing w:line="360" w:lineRule="auto"/>
        <w:ind w:right="-284" w:firstLine="709"/>
        <w:jc w:val="center"/>
        <w:rPr>
          <w:sz w:val="28"/>
          <w:szCs w:val="28"/>
        </w:rPr>
      </w:pPr>
      <w:r w:rsidRPr="002F3E6E">
        <w:rPr>
          <w:sz w:val="28"/>
          <w:szCs w:val="28"/>
        </w:rPr>
        <w:t>Тема: Юридические способы защиты и поддержки</w:t>
      </w:r>
    </w:p>
    <w:p w:rsidR="00BA3CBD" w:rsidRPr="002F3E6E" w:rsidRDefault="00BA3CBD" w:rsidP="002F3E6E">
      <w:pPr>
        <w:spacing w:line="360" w:lineRule="auto"/>
        <w:ind w:right="-284" w:firstLine="709"/>
        <w:jc w:val="center"/>
        <w:rPr>
          <w:sz w:val="28"/>
          <w:szCs w:val="28"/>
        </w:rPr>
      </w:pPr>
      <w:r w:rsidRPr="002F3E6E">
        <w:rPr>
          <w:sz w:val="28"/>
          <w:szCs w:val="28"/>
        </w:rPr>
        <w:t>авторского права.</w:t>
      </w:r>
    </w:p>
    <w:p w:rsidR="00BA3CBD" w:rsidRPr="002F3E6E" w:rsidRDefault="00BA3CBD" w:rsidP="002F3E6E">
      <w:pPr>
        <w:spacing w:line="360" w:lineRule="auto"/>
        <w:ind w:right="-284" w:firstLine="709"/>
        <w:jc w:val="center"/>
        <w:rPr>
          <w:sz w:val="28"/>
          <w:szCs w:val="28"/>
        </w:rPr>
      </w:pPr>
    </w:p>
    <w:p w:rsidR="00BA3CBD" w:rsidRPr="002F3E6E" w:rsidRDefault="00BA3CBD" w:rsidP="002F3E6E">
      <w:pPr>
        <w:spacing w:line="360" w:lineRule="auto"/>
        <w:ind w:right="-284" w:firstLine="709"/>
        <w:jc w:val="center"/>
        <w:rPr>
          <w:sz w:val="28"/>
          <w:szCs w:val="28"/>
        </w:rPr>
      </w:pPr>
      <w:r w:rsidRPr="002F3E6E">
        <w:rPr>
          <w:sz w:val="28"/>
          <w:szCs w:val="28"/>
        </w:rPr>
        <w:t xml:space="preserve">по курсу </w:t>
      </w:r>
      <w:r w:rsidRPr="002F3E6E">
        <w:rPr>
          <w:b/>
          <w:sz w:val="28"/>
          <w:szCs w:val="28"/>
        </w:rPr>
        <w:t>«</w:t>
      </w:r>
      <w:r w:rsidRPr="002F3E6E">
        <w:rPr>
          <w:sz w:val="28"/>
          <w:szCs w:val="28"/>
        </w:rPr>
        <w:t>ЭПОРПО</w:t>
      </w:r>
      <w:r w:rsidRPr="002F3E6E">
        <w:rPr>
          <w:b/>
          <w:sz w:val="28"/>
          <w:szCs w:val="28"/>
        </w:rPr>
        <w:t>»</w:t>
      </w:r>
    </w:p>
    <w:p w:rsidR="00BA3CBD" w:rsidRPr="002F3E6E" w:rsidRDefault="00BA3CBD" w:rsidP="002F3E6E">
      <w:pPr>
        <w:tabs>
          <w:tab w:val="left" w:pos="6358"/>
        </w:tabs>
        <w:spacing w:line="360" w:lineRule="auto"/>
        <w:ind w:right="-284" w:firstLine="709"/>
        <w:jc w:val="center"/>
        <w:rPr>
          <w:sz w:val="28"/>
          <w:szCs w:val="28"/>
        </w:rPr>
      </w:pPr>
    </w:p>
    <w:p w:rsidR="00BA3CBD" w:rsidRPr="002F3E6E" w:rsidRDefault="00BA3CBD" w:rsidP="002F3E6E">
      <w:pPr>
        <w:tabs>
          <w:tab w:val="left" w:pos="6358"/>
        </w:tabs>
        <w:spacing w:line="360" w:lineRule="auto"/>
        <w:ind w:right="-284" w:firstLine="709"/>
        <w:jc w:val="center"/>
        <w:rPr>
          <w:sz w:val="28"/>
          <w:szCs w:val="28"/>
        </w:rPr>
      </w:pPr>
    </w:p>
    <w:p w:rsidR="00BA3CBD" w:rsidRPr="002F3E6E" w:rsidRDefault="00BA3CBD" w:rsidP="002F3E6E">
      <w:pPr>
        <w:tabs>
          <w:tab w:val="left" w:pos="6358"/>
        </w:tabs>
        <w:spacing w:line="360" w:lineRule="auto"/>
        <w:ind w:right="-284" w:firstLine="709"/>
        <w:jc w:val="center"/>
        <w:rPr>
          <w:sz w:val="28"/>
          <w:szCs w:val="28"/>
        </w:rPr>
      </w:pPr>
    </w:p>
    <w:p w:rsidR="00BA3CBD" w:rsidRPr="002F3E6E" w:rsidRDefault="00BA3CBD" w:rsidP="002F3E6E">
      <w:pPr>
        <w:tabs>
          <w:tab w:val="right" w:pos="9360"/>
        </w:tabs>
        <w:spacing w:line="360" w:lineRule="auto"/>
        <w:ind w:right="-284" w:firstLine="709"/>
        <w:jc w:val="center"/>
        <w:rPr>
          <w:sz w:val="28"/>
          <w:szCs w:val="28"/>
        </w:rPr>
      </w:pPr>
      <w:r w:rsidRPr="002F3E6E">
        <w:rPr>
          <w:sz w:val="28"/>
          <w:szCs w:val="28"/>
        </w:rPr>
        <w:t>Выполнили студенты гр. 3ВС-1</w:t>
      </w:r>
      <w:r w:rsidRPr="002F3E6E">
        <w:rPr>
          <w:sz w:val="28"/>
          <w:szCs w:val="28"/>
        </w:rPr>
        <w:tab/>
        <w:t>Штыкнова М.Г.</w:t>
      </w:r>
    </w:p>
    <w:p w:rsidR="00E6428E" w:rsidRPr="002F3E6E" w:rsidRDefault="00E6428E" w:rsidP="002F3E6E">
      <w:pPr>
        <w:tabs>
          <w:tab w:val="right" w:pos="9360"/>
        </w:tabs>
        <w:spacing w:line="360" w:lineRule="auto"/>
        <w:ind w:right="-284" w:firstLine="709"/>
        <w:jc w:val="center"/>
        <w:rPr>
          <w:sz w:val="28"/>
          <w:szCs w:val="28"/>
        </w:rPr>
      </w:pPr>
    </w:p>
    <w:p w:rsidR="00BA3CBD" w:rsidRPr="002F3E6E" w:rsidRDefault="00BA3CBD" w:rsidP="002F3E6E">
      <w:pPr>
        <w:tabs>
          <w:tab w:val="right" w:pos="9360"/>
        </w:tabs>
        <w:spacing w:line="360" w:lineRule="auto"/>
        <w:ind w:right="-284" w:firstLine="709"/>
        <w:jc w:val="center"/>
        <w:rPr>
          <w:sz w:val="28"/>
          <w:szCs w:val="28"/>
        </w:rPr>
      </w:pPr>
      <w:r w:rsidRPr="002F3E6E">
        <w:rPr>
          <w:sz w:val="28"/>
          <w:szCs w:val="28"/>
        </w:rPr>
        <w:t>Преподаватель</w:t>
      </w:r>
      <w:r w:rsidRPr="002F3E6E">
        <w:rPr>
          <w:sz w:val="28"/>
          <w:szCs w:val="28"/>
        </w:rPr>
        <w:tab/>
        <w:t>Муратова Т.А.</w:t>
      </w:r>
    </w:p>
    <w:p w:rsidR="00BA3CBD" w:rsidRPr="002F3E6E" w:rsidRDefault="00BA3CBD" w:rsidP="002F3E6E">
      <w:pPr>
        <w:tabs>
          <w:tab w:val="left" w:pos="6545"/>
        </w:tabs>
        <w:spacing w:line="360" w:lineRule="auto"/>
        <w:ind w:right="-284" w:firstLine="709"/>
        <w:jc w:val="center"/>
        <w:rPr>
          <w:sz w:val="28"/>
          <w:szCs w:val="28"/>
        </w:rPr>
      </w:pPr>
    </w:p>
    <w:p w:rsidR="00BA3CBD" w:rsidRPr="002F3E6E" w:rsidRDefault="00BA3CBD" w:rsidP="002F3E6E">
      <w:pPr>
        <w:tabs>
          <w:tab w:val="left" w:pos="6545"/>
        </w:tabs>
        <w:spacing w:line="360" w:lineRule="auto"/>
        <w:ind w:right="-284" w:firstLine="709"/>
        <w:jc w:val="center"/>
        <w:rPr>
          <w:sz w:val="28"/>
          <w:szCs w:val="28"/>
        </w:rPr>
      </w:pPr>
    </w:p>
    <w:p w:rsidR="00BA3CBD" w:rsidRPr="002F3E6E" w:rsidRDefault="00BA3CBD" w:rsidP="002F3E6E">
      <w:pPr>
        <w:tabs>
          <w:tab w:val="left" w:pos="6545"/>
        </w:tabs>
        <w:spacing w:line="360" w:lineRule="auto"/>
        <w:ind w:right="-284" w:firstLine="709"/>
        <w:jc w:val="center"/>
        <w:rPr>
          <w:sz w:val="28"/>
          <w:szCs w:val="28"/>
        </w:rPr>
      </w:pPr>
    </w:p>
    <w:p w:rsidR="00E6428E" w:rsidRPr="002F3E6E" w:rsidRDefault="00E6428E" w:rsidP="002F3E6E">
      <w:pPr>
        <w:tabs>
          <w:tab w:val="left" w:pos="6545"/>
        </w:tabs>
        <w:spacing w:line="360" w:lineRule="auto"/>
        <w:ind w:right="-284" w:firstLine="709"/>
        <w:jc w:val="center"/>
        <w:rPr>
          <w:sz w:val="28"/>
          <w:szCs w:val="28"/>
        </w:rPr>
      </w:pPr>
    </w:p>
    <w:p w:rsidR="00BA3CBD" w:rsidRPr="002F3E6E" w:rsidRDefault="00BA3CBD" w:rsidP="002F3E6E">
      <w:pPr>
        <w:spacing w:line="360" w:lineRule="auto"/>
        <w:ind w:right="-284" w:firstLine="709"/>
        <w:jc w:val="center"/>
        <w:rPr>
          <w:sz w:val="28"/>
          <w:szCs w:val="28"/>
        </w:rPr>
      </w:pPr>
      <w:r w:rsidRPr="002F3E6E">
        <w:rPr>
          <w:sz w:val="28"/>
          <w:szCs w:val="28"/>
        </w:rPr>
        <w:t>2007</w:t>
      </w:r>
    </w:p>
    <w:p w:rsidR="00AA6215" w:rsidRPr="002F3E6E" w:rsidRDefault="00AA6215" w:rsidP="002F3E6E">
      <w:pPr>
        <w:spacing w:line="360" w:lineRule="auto"/>
        <w:ind w:right="-284" w:firstLine="709"/>
        <w:jc w:val="center"/>
        <w:rPr>
          <w:sz w:val="28"/>
          <w:szCs w:val="28"/>
        </w:rPr>
      </w:pPr>
      <w:r w:rsidRPr="002F3E6E">
        <w:rPr>
          <w:sz w:val="28"/>
          <w:szCs w:val="28"/>
        </w:rPr>
        <w:br w:type="page"/>
        <w:t>План :</w:t>
      </w:r>
    </w:p>
    <w:p w:rsidR="00044F96" w:rsidRPr="002F3E6E" w:rsidRDefault="00AA6215" w:rsidP="002F3E6E">
      <w:pPr>
        <w:numPr>
          <w:ilvl w:val="0"/>
          <w:numId w:val="9"/>
        </w:numPr>
        <w:tabs>
          <w:tab w:val="clear" w:pos="1620"/>
          <w:tab w:val="num" w:pos="0"/>
        </w:tabs>
        <w:spacing w:line="360" w:lineRule="auto"/>
        <w:ind w:left="142" w:right="-284" w:hanging="142"/>
        <w:jc w:val="both"/>
        <w:rPr>
          <w:sz w:val="28"/>
          <w:szCs w:val="28"/>
        </w:rPr>
      </w:pPr>
      <w:r w:rsidRPr="002F3E6E">
        <w:rPr>
          <w:sz w:val="28"/>
          <w:szCs w:val="28"/>
        </w:rPr>
        <w:t>Закон РФ "Об авторск</w:t>
      </w:r>
      <w:r w:rsidR="00731973" w:rsidRPr="002F3E6E">
        <w:rPr>
          <w:sz w:val="28"/>
          <w:szCs w:val="28"/>
        </w:rPr>
        <w:t xml:space="preserve">ом праве и смежных правах". </w:t>
      </w:r>
      <w:r w:rsidR="00044F96" w:rsidRPr="002F3E6E">
        <w:rPr>
          <w:sz w:val="28"/>
          <w:szCs w:val="28"/>
        </w:rPr>
        <w:t>Основные положения об объекте охраны закона</w:t>
      </w:r>
    </w:p>
    <w:p w:rsidR="00AA6215" w:rsidRPr="002F3E6E" w:rsidRDefault="00AA6215" w:rsidP="002F3E6E">
      <w:pPr>
        <w:numPr>
          <w:ilvl w:val="0"/>
          <w:numId w:val="9"/>
        </w:numPr>
        <w:tabs>
          <w:tab w:val="clear" w:pos="1620"/>
          <w:tab w:val="num" w:pos="0"/>
        </w:tabs>
        <w:spacing w:line="360" w:lineRule="auto"/>
        <w:ind w:left="142" w:right="-284" w:hanging="142"/>
        <w:jc w:val="both"/>
        <w:rPr>
          <w:sz w:val="28"/>
          <w:szCs w:val="28"/>
        </w:rPr>
      </w:pPr>
      <w:r w:rsidRPr="002F3E6E">
        <w:rPr>
          <w:sz w:val="28"/>
          <w:szCs w:val="28"/>
        </w:rPr>
        <w:t>Авторский</w:t>
      </w:r>
      <w:r w:rsidR="00731973" w:rsidRPr="002F3E6E">
        <w:rPr>
          <w:sz w:val="28"/>
          <w:szCs w:val="28"/>
        </w:rPr>
        <w:t xml:space="preserve"> </w:t>
      </w:r>
      <w:r w:rsidRPr="002F3E6E">
        <w:rPr>
          <w:sz w:val="28"/>
          <w:szCs w:val="28"/>
        </w:rPr>
        <w:t>договор</w:t>
      </w:r>
      <w:r w:rsidR="002F3E6E">
        <w:rPr>
          <w:sz w:val="28"/>
          <w:szCs w:val="28"/>
        </w:rPr>
        <w:t xml:space="preserve">. </w:t>
      </w:r>
      <w:r w:rsidR="00731973" w:rsidRPr="002F3E6E">
        <w:rPr>
          <w:sz w:val="28"/>
          <w:szCs w:val="28"/>
        </w:rPr>
        <w:t>Виды и способы заключения. Пример авторского договора</w:t>
      </w:r>
    </w:p>
    <w:p w:rsidR="00AA6215" w:rsidRPr="002F3E6E" w:rsidRDefault="00AA6215" w:rsidP="002F3E6E">
      <w:pPr>
        <w:numPr>
          <w:ilvl w:val="0"/>
          <w:numId w:val="9"/>
        </w:numPr>
        <w:tabs>
          <w:tab w:val="clear" w:pos="1620"/>
          <w:tab w:val="num" w:pos="0"/>
        </w:tabs>
        <w:spacing w:line="360" w:lineRule="auto"/>
        <w:ind w:left="142" w:right="-284" w:hanging="142"/>
        <w:jc w:val="both"/>
        <w:rPr>
          <w:sz w:val="28"/>
          <w:szCs w:val="28"/>
        </w:rPr>
      </w:pPr>
      <w:r w:rsidRPr="002F3E6E">
        <w:rPr>
          <w:sz w:val="28"/>
          <w:szCs w:val="28"/>
        </w:rPr>
        <w:t>Регистрация баз данных</w:t>
      </w:r>
    </w:p>
    <w:p w:rsidR="00215F5C" w:rsidRPr="002F3E6E" w:rsidRDefault="00AA6215" w:rsidP="002F3E6E">
      <w:pPr>
        <w:spacing w:line="360" w:lineRule="auto"/>
        <w:ind w:right="-284" w:firstLine="709"/>
        <w:jc w:val="both"/>
        <w:rPr>
          <w:sz w:val="28"/>
          <w:szCs w:val="28"/>
        </w:rPr>
      </w:pPr>
      <w:r w:rsidRPr="002F3E6E">
        <w:rPr>
          <w:sz w:val="28"/>
          <w:szCs w:val="28"/>
        </w:rPr>
        <w:br w:type="page"/>
      </w:r>
      <w:r w:rsidR="00215F5C" w:rsidRPr="002F3E6E">
        <w:rPr>
          <w:sz w:val="28"/>
          <w:szCs w:val="28"/>
        </w:rPr>
        <w:t>Авторск</w:t>
      </w:r>
      <w:r w:rsidR="00BA3CBD" w:rsidRPr="002F3E6E">
        <w:rPr>
          <w:sz w:val="28"/>
          <w:szCs w:val="28"/>
        </w:rPr>
        <w:t>ое</w:t>
      </w:r>
      <w:r w:rsidR="00215F5C" w:rsidRPr="002F3E6E">
        <w:rPr>
          <w:sz w:val="28"/>
          <w:szCs w:val="28"/>
        </w:rPr>
        <w:t xml:space="preserve"> право защищается на основании:</w:t>
      </w:r>
    </w:p>
    <w:p w:rsidR="00215F5C" w:rsidRPr="002F3E6E" w:rsidRDefault="00215F5C" w:rsidP="002F3E6E">
      <w:pPr>
        <w:numPr>
          <w:ilvl w:val="0"/>
          <w:numId w:val="1"/>
        </w:numPr>
        <w:spacing w:line="360" w:lineRule="auto"/>
        <w:ind w:right="-284" w:firstLine="709"/>
        <w:jc w:val="both"/>
        <w:rPr>
          <w:sz w:val="28"/>
          <w:szCs w:val="28"/>
        </w:rPr>
      </w:pPr>
      <w:r w:rsidRPr="002F3E6E">
        <w:rPr>
          <w:sz w:val="28"/>
          <w:szCs w:val="28"/>
        </w:rPr>
        <w:t xml:space="preserve">Закон РФ от 9 июля </w:t>
      </w:r>
      <w:smartTag w:uri="urn:schemas-microsoft-com:office:smarttags" w:element="metricconverter">
        <w:smartTagPr>
          <w:attr w:name="ProductID" w:val="1993 г"/>
        </w:smartTagPr>
        <w:r w:rsidRPr="002F3E6E">
          <w:rPr>
            <w:sz w:val="28"/>
            <w:szCs w:val="28"/>
          </w:rPr>
          <w:t>1993 г</w:t>
        </w:r>
      </w:smartTag>
      <w:r w:rsidRPr="002F3E6E">
        <w:rPr>
          <w:sz w:val="28"/>
          <w:szCs w:val="28"/>
        </w:rPr>
        <w:t xml:space="preserve">. N 5351-I </w:t>
      </w:r>
      <w:r w:rsidR="00BA3CBD" w:rsidRPr="002F3E6E">
        <w:rPr>
          <w:sz w:val="28"/>
          <w:szCs w:val="28"/>
        </w:rPr>
        <w:t xml:space="preserve">"Об авторском праве и смежных правах" </w:t>
      </w:r>
      <w:r w:rsidRPr="002F3E6E">
        <w:rPr>
          <w:sz w:val="28"/>
          <w:szCs w:val="28"/>
        </w:rPr>
        <w:t xml:space="preserve">(с изменениями от 19 июля </w:t>
      </w:r>
      <w:smartTag w:uri="urn:schemas-microsoft-com:office:smarttags" w:element="metricconverter">
        <w:smartTagPr>
          <w:attr w:name="ProductID" w:val="1995 г"/>
        </w:smartTagPr>
        <w:r w:rsidRPr="002F3E6E">
          <w:rPr>
            <w:sz w:val="28"/>
            <w:szCs w:val="28"/>
          </w:rPr>
          <w:t>1995 г</w:t>
        </w:r>
      </w:smartTag>
      <w:r w:rsidRPr="002F3E6E">
        <w:rPr>
          <w:sz w:val="28"/>
          <w:szCs w:val="28"/>
        </w:rPr>
        <w:t xml:space="preserve">., 20 июля </w:t>
      </w:r>
      <w:smartTag w:uri="urn:schemas-microsoft-com:office:smarttags" w:element="metricconverter">
        <w:smartTagPr>
          <w:attr w:name="ProductID" w:val="2004 г"/>
        </w:smartTagPr>
        <w:r w:rsidRPr="002F3E6E">
          <w:rPr>
            <w:sz w:val="28"/>
            <w:szCs w:val="28"/>
          </w:rPr>
          <w:t>2004 г</w:t>
        </w:r>
      </w:smartTag>
      <w:r w:rsidRPr="002F3E6E">
        <w:rPr>
          <w:sz w:val="28"/>
          <w:szCs w:val="28"/>
        </w:rPr>
        <w:t>.);</w:t>
      </w:r>
    </w:p>
    <w:p w:rsidR="00215F5C" w:rsidRPr="002F3E6E" w:rsidRDefault="00215F5C" w:rsidP="002F3E6E">
      <w:pPr>
        <w:numPr>
          <w:ilvl w:val="0"/>
          <w:numId w:val="1"/>
        </w:numPr>
        <w:spacing w:line="360" w:lineRule="auto"/>
        <w:ind w:right="-284" w:firstLine="709"/>
        <w:jc w:val="both"/>
        <w:rPr>
          <w:sz w:val="28"/>
          <w:szCs w:val="28"/>
        </w:rPr>
      </w:pPr>
      <w:r w:rsidRPr="002F3E6E">
        <w:rPr>
          <w:sz w:val="28"/>
          <w:szCs w:val="28"/>
        </w:rPr>
        <w:t>Закона Российской Федерации от 23 сентября 1992 года N 3523-I "О правовой охране программ для электронных вычислительных машин и баз данных";</w:t>
      </w:r>
    </w:p>
    <w:p w:rsidR="00E15B0F" w:rsidRPr="002F3E6E" w:rsidRDefault="00E15B0F" w:rsidP="002F3E6E">
      <w:pPr>
        <w:numPr>
          <w:ilvl w:val="0"/>
          <w:numId w:val="1"/>
        </w:numPr>
        <w:spacing w:line="360" w:lineRule="auto"/>
        <w:ind w:right="-284" w:firstLine="709"/>
        <w:jc w:val="both"/>
        <w:rPr>
          <w:sz w:val="28"/>
          <w:szCs w:val="28"/>
        </w:rPr>
      </w:pPr>
      <w:r w:rsidRPr="002F3E6E">
        <w:rPr>
          <w:sz w:val="28"/>
          <w:szCs w:val="28"/>
        </w:rPr>
        <w:t xml:space="preserve">Закон РФ "О средствах массовой информации" </w:t>
      </w:r>
      <w:smartTag w:uri="urn:schemas-microsoft-com:office:smarttags" w:element="metricconverter">
        <w:smartTagPr>
          <w:attr w:name="ProductID" w:val="1991 г"/>
        </w:smartTagPr>
        <w:r w:rsidRPr="002F3E6E">
          <w:rPr>
            <w:sz w:val="28"/>
            <w:szCs w:val="28"/>
          </w:rPr>
          <w:t>1991 г</w:t>
        </w:r>
      </w:smartTag>
      <w:r w:rsidRPr="002F3E6E">
        <w:rPr>
          <w:sz w:val="28"/>
          <w:szCs w:val="28"/>
        </w:rPr>
        <w:t>.;</w:t>
      </w:r>
    </w:p>
    <w:p w:rsidR="00E15B0F" w:rsidRPr="002F3E6E" w:rsidRDefault="00E15B0F" w:rsidP="002F3E6E">
      <w:pPr>
        <w:numPr>
          <w:ilvl w:val="0"/>
          <w:numId w:val="1"/>
        </w:numPr>
        <w:spacing w:line="360" w:lineRule="auto"/>
        <w:ind w:right="-284" w:firstLine="709"/>
        <w:jc w:val="both"/>
        <w:rPr>
          <w:sz w:val="28"/>
          <w:szCs w:val="28"/>
        </w:rPr>
      </w:pPr>
      <w:r w:rsidRPr="002F3E6E">
        <w:rPr>
          <w:sz w:val="28"/>
          <w:szCs w:val="28"/>
        </w:rPr>
        <w:t xml:space="preserve"> Закон Российской Федерации "Основы законодательства Российской Федерации о культуре" </w:t>
      </w:r>
      <w:smartTag w:uri="urn:schemas-microsoft-com:office:smarttags" w:element="metricconverter">
        <w:smartTagPr>
          <w:attr w:name="ProductID" w:val="1992 г"/>
        </w:smartTagPr>
        <w:r w:rsidRPr="002F3E6E">
          <w:rPr>
            <w:sz w:val="28"/>
            <w:szCs w:val="28"/>
          </w:rPr>
          <w:t>1992 г</w:t>
        </w:r>
      </w:smartTag>
      <w:r w:rsidRPr="002F3E6E">
        <w:rPr>
          <w:sz w:val="28"/>
          <w:szCs w:val="28"/>
        </w:rPr>
        <w:t>.;</w:t>
      </w:r>
    </w:p>
    <w:p w:rsidR="00E15B0F" w:rsidRPr="002F3E6E" w:rsidRDefault="00E15B0F" w:rsidP="002F3E6E">
      <w:pPr>
        <w:numPr>
          <w:ilvl w:val="0"/>
          <w:numId w:val="1"/>
        </w:numPr>
        <w:spacing w:line="360" w:lineRule="auto"/>
        <w:ind w:right="-284" w:firstLine="709"/>
        <w:jc w:val="both"/>
        <w:rPr>
          <w:sz w:val="28"/>
          <w:szCs w:val="28"/>
        </w:rPr>
      </w:pPr>
      <w:r w:rsidRPr="002F3E6E">
        <w:rPr>
          <w:sz w:val="28"/>
          <w:szCs w:val="28"/>
        </w:rPr>
        <w:t xml:space="preserve"> Закон Российской Федерации "Об архитектурной деятельности в Российской Федерации" </w:t>
      </w:r>
      <w:smartTag w:uri="urn:schemas-microsoft-com:office:smarttags" w:element="metricconverter">
        <w:smartTagPr>
          <w:attr w:name="ProductID" w:val="1995 г"/>
        </w:smartTagPr>
        <w:r w:rsidRPr="002F3E6E">
          <w:rPr>
            <w:sz w:val="28"/>
            <w:szCs w:val="28"/>
          </w:rPr>
          <w:t>1995 г</w:t>
        </w:r>
      </w:smartTag>
      <w:r w:rsidRPr="002F3E6E">
        <w:rPr>
          <w:sz w:val="28"/>
          <w:szCs w:val="28"/>
        </w:rPr>
        <w:t>.</w:t>
      </w:r>
    </w:p>
    <w:p w:rsidR="00E15B0F" w:rsidRPr="002F3E6E" w:rsidRDefault="00E15B0F" w:rsidP="002F3E6E">
      <w:pPr>
        <w:numPr>
          <w:ilvl w:val="0"/>
          <w:numId w:val="1"/>
        </w:numPr>
        <w:spacing w:line="360" w:lineRule="auto"/>
        <w:ind w:right="-284" w:firstLine="709"/>
        <w:jc w:val="both"/>
        <w:rPr>
          <w:sz w:val="28"/>
          <w:szCs w:val="28"/>
        </w:rPr>
      </w:pPr>
      <w:r w:rsidRPr="002F3E6E">
        <w:rPr>
          <w:sz w:val="28"/>
          <w:szCs w:val="28"/>
        </w:rPr>
        <w:t>Международные договоры</w:t>
      </w:r>
    </w:p>
    <w:p w:rsidR="00215F5C" w:rsidRPr="002F3E6E" w:rsidRDefault="00215F5C" w:rsidP="002F3E6E">
      <w:pPr>
        <w:spacing w:line="360" w:lineRule="auto"/>
        <w:ind w:right="-284" w:firstLine="709"/>
        <w:jc w:val="both"/>
        <w:rPr>
          <w:sz w:val="28"/>
          <w:szCs w:val="28"/>
        </w:rPr>
      </w:pPr>
    </w:p>
    <w:p w:rsidR="00BA3CBD" w:rsidRPr="002F3E6E" w:rsidRDefault="00BA3CBD" w:rsidP="002F3E6E">
      <w:pPr>
        <w:spacing w:line="360" w:lineRule="auto"/>
        <w:ind w:right="-284" w:firstLine="709"/>
        <w:jc w:val="both"/>
        <w:rPr>
          <w:sz w:val="28"/>
          <w:szCs w:val="28"/>
        </w:rPr>
      </w:pPr>
      <w:r w:rsidRPr="002F3E6E">
        <w:rPr>
          <w:sz w:val="28"/>
          <w:szCs w:val="28"/>
        </w:rPr>
        <w:t xml:space="preserve">Наиболее важным является закон "Об авторском праве и смежных правах". Он состоит из 5 разделов. </w:t>
      </w:r>
      <w:bookmarkStart w:id="0" w:name="st5"/>
      <w:r w:rsidR="00E15B0F" w:rsidRPr="002F3E6E">
        <w:rPr>
          <w:sz w:val="28"/>
          <w:szCs w:val="28"/>
        </w:rPr>
        <w:t xml:space="preserve">Второй раздел называется "Авторское право" и включает в себя, в частности, вопросы об объекте авторского права, о моменте возникновения авторского права на произведение, об обладателях авторского права, устанавливает особый правовой режим на аудиовизуальные и служебные произведения, раскрывает содержание прав на произведение, порядок использования произведения, содержит положения об условиях, форме авторского договора и об ответственности по авторскому договору, предусматривает переход авторского права по наследству. Положения закона о переходе авторского права по наследству следует изучать с учетом положений части 3 ГК РФ, вступившей в силу с 1 марта </w:t>
      </w:r>
      <w:smartTag w:uri="urn:schemas-microsoft-com:office:smarttags" w:element="metricconverter">
        <w:smartTagPr>
          <w:attr w:name="ProductID" w:val="2002 г"/>
        </w:smartTagPr>
        <w:r w:rsidR="00E15B0F" w:rsidRPr="002F3E6E">
          <w:rPr>
            <w:sz w:val="28"/>
            <w:szCs w:val="28"/>
          </w:rPr>
          <w:t>2002 г</w:t>
        </w:r>
      </w:smartTag>
      <w:r w:rsidR="00E15B0F" w:rsidRPr="002F3E6E">
        <w:rPr>
          <w:sz w:val="28"/>
          <w:szCs w:val="28"/>
        </w:rPr>
        <w:t>.</w:t>
      </w:r>
    </w:p>
    <w:p w:rsidR="00BA3CBD" w:rsidRPr="002F3E6E" w:rsidRDefault="00E15B0F" w:rsidP="002F3E6E">
      <w:pPr>
        <w:spacing w:line="360" w:lineRule="auto"/>
        <w:ind w:right="-284" w:firstLine="709"/>
        <w:jc w:val="both"/>
        <w:rPr>
          <w:sz w:val="28"/>
          <w:szCs w:val="28"/>
        </w:rPr>
      </w:pPr>
      <w:r w:rsidRPr="002F3E6E">
        <w:rPr>
          <w:sz w:val="28"/>
          <w:szCs w:val="28"/>
        </w:rPr>
        <w:t xml:space="preserve">К объектам авторского права по российскому законодательству относятся произведения литературы, науки и искусства, представляющие собой результат </w:t>
      </w:r>
      <w:r w:rsidR="004449C9" w:rsidRPr="002F3E6E">
        <w:rPr>
          <w:sz w:val="28"/>
          <w:szCs w:val="28"/>
        </w:rPr>
        <w:t>творческой деятельности,</w:t>
      </w:r>
      <w:r w:rsidRPr="002F3E6E">
        <w:rPr>
          <w:sz w:val="28"/>
          <w:szCs w:val="28"/>
        </w:rPr>
        <w:t xml:space="preserve"> </w:t>
      </w:r>
      <w:r w:rsidR="004449C9" w:rsidRPr="002F3E6E">
        <w:rPr>
          <w:sz w:val="28"/>
          <w:szCs w:val="28"/>
        </w:rPr>
        <w:t>независимо от назначения и достоинства произведения, а также от способа его выражения</w:t>
      </w:r>
      <w:r w:rsidRPr="002F3E6E">
        <w:rPr>
          <w:sz w:val="28"/>
          <w:szCs w:val="28"/>
        </w:rPr>
        <w:t>, ими, в частности, являются</w:t>
      </w:r>
      <w:r w:rsidR="005C28D0" w:rsidRPr="002F3E6E">
        <w:rPr>
          <w:sz w:val="28"/>
          <w:szCs w:val="28"/>
        </w:rPr>
        <w:t>:</w:t>
      </w:r>
    </w:p>
    <w:p w:rsidR="00BA3CBD" w:rsidRPr="002F3E6E" w:rsidRDefault="00E15B0F" w:rsidP="002F3E6E">
      <w:pPr>
        <w:numPr>
          <w:ilvl w:val="0"/>
          <w:numId w:val="5"/>
        </w:numPr>
        <w:tabs>
          <w:tab w:val="clear" w:pos="1331"/>
          <w:tab w:val="num" w:pos="709"/>
        </w:tabs>
        <w:spacing w:line="360" w:lineRule="auto"/>
        <w:ind w:left="709" w:right="-284" w:firstLine="0"/>
        <w:jc w:val="both"/>
        <w:rPr>
          <w:sz w:val="28"/>
          <w:szCs w:val="28"/>
        </w:rPr>
      </w:pPr>
      <w:r w:rsidRPr="002F3E6E">
        <w:rPr>
          <w:sz w:val="28"/>
          <w:szCs w:val="28"/>
        </w:rPr>
        <w:t>литературные произведения (включая программы для ЭВМ)</w:t>
      </w:r>
      <w:r w:rsidR="006A432E" w:rsidRPr="002F3E6E">
        <w:rPr>
          <w:sz w:val="28"/>
          <w:szCs w:val="28"/>
        </w:rPr>
        <w:t>;</w:t>
      </w:r>
    </w:p>
    <w:p w:rsidR="006A432E" w:rsidRPr="002F3E6E" w:rsidRDefault="00E15B0F" w:rsidP="002F3E6E">
      <w:pPr>
        <w:numPr>
          <w:ilvl w:val="0"/>
          <w:numId w:val="5"/>
        </w:numPr>
        <w:tabs>
          <w:tab w:val="clear" w:pos="1331"/>
          <w:tab w:val="num" w:pos="709"/>
        </w:tabs>
        <w:spacing w:line="360" w:lineRule="auto"/>
        <w:ind w:left="709" w:right="-284" w:firstLine="0"/>
        <w:jc w:val="both"/>
        <w:rPr>
          <w:sz w:val="28"/>
          <w:szCs w:val="28"/>
        </w:rPr>
      </w:pPr>
      <w:r w:rsidRPr="002F3E6E">
        <w:rPr>
          <w:sz w:val="28"/>
          <w:szCs w:val="28"/>
        </w:rPr>
        <w:t>драматические и музыкально-драматические произведения,</w:t>
      </w:r>
      <w:r w:rsidR="006A432E" w:rsidRPr="002F3E6E">
        <w:rPr>
          <w:sz w:val="28"/>
          <w:szCs w:val="28"/>
        </w:rPr>
        <w:t xml:space="preserve"> </w:t>
      </w:r>
      <w:r w:rsidRPr="002F3E6E">
        <w:rPr>
          <w:sz w:val="28"/>
          <w:szCs w:val="28"/>
        </w:rPr>
        <w:t>сценарные произведения</w:t>
      </w:r>
      <w:r w:rsidR="006A432E" w:rsidRPr="002F3E6E">
        <w:rPr>
          <w:sz w:val="28"/>
          <w:szCs w:val="28"/>
        </w:rPr>
        <w:t>;</w:t>
      </w:r>
      <w:r w:rsidR="005C28D0" w:rsidRPr="002F3E6E">
        <w:rPr>
          <w:sz w:val="28"/>
          <w:szCs w:val="28"/>
        </w:rPr>
        <w:t xml:space="preserve"> </w:t>
      </w:r>
    </w:p>
    <w:p w:rsidR="006A432E" w:rsidRPr="002F3E6E" w:rsidRDefault="006A432E" w:rsidP="002F3E6E">
      <w:pPr>
        <w:numPr>
          <w:ilvl w:val="0"/>
          <w:numId w:val="5"/>
        </w:numPr>
        <w:tabs>
          <w:tab w:val="clear" w:pos="1331"/>
          <w:tab w:val="num" w:pos="709"/>
        </w:tabs>
        <w:spacing w:line="360" w:lineRule="auto"/>
        <w:ind w:left="709" w:right="-284" w:firstLine="0"/>
        <w:jc w:val="both"/>
        <w:rPr>
          <w:sz w:val="28"/>
          <w:szCs w:val="28"/>
        </w:rPr>
      </w:pPr>
      <w:r w:rsidRPr="002F3E6E">
        <w:rPr>
          <w:sz w:val="28"/>
          <w:szCs w:val="28"/>
        </w:rPr>
        <w:t>аудиовизуальные произведения (кино-, теле— и видеофильмы, слайдфильмы, диафильмы и другие кино— и телепроизведения);</w:t>
      </w:r>
    </w:p>
    <w:p w:rsidR="005C28D0" w:rsidRPr="002F3E6E" w:rsidRDefault="006A432E" w:rsidP="002F3E6E">
      <w:pPr>
        <w:numPr>
          <w:ilvl w:val="0"/>
          <w:numId w:val="5"/>
        </w:numPr>
        <w:tabs>
          <w:tab w:val="clear" w:pos="1331"/>
          <w:tab w:val="num" w:pos="709"/>
        </w:tabs>
        <w:spacing w:line="360" w:lineRule="auto"/>
        <w:ind w:left="709" w:right="-284" w:firstLine="0"/>
        <w:jc w:val="both"/>
        <w:rPr>
          <w:sz w:val="28"/>
          <w:szCs w:val="28"/>
        </w:rPr>
      </w:pPr>
      <w:r w:rsidRPr="002F3E6E">
        <w:rPr>
          <w:sz w:val="28"/>
          <w:szCs w:val="28"/>
        </w:rPr>
        <w:t xml:space="preserve">хореографические произведения </w:t>
      </w:r>
      <w:r w:rsidR="00E15B0F" w:rsidRPr="002F3E6E">
        <w:rPr>
          <w:sz w:val="28"/>
          <w:szCs w:val="28"/>
        </w:rPr>
        <w:t>пантомимы</w:t>
      </w:r>
      <w:r w:rsidRPr="002F3E6E">
        <w:rPr>
          <w:sz w:val="28"/>
          <w:szCs w:val="28"/>
          <w:lang w:val="en-US"/>
        </w:rPr>
        <w:t>;</w:t>
      </w:r>
      <w:r w:rsidR="00E15B0F" w:rsidRPr="002F3E6E">
        <w:rPr>
          <w:sz w:val="28"/>
          <w:szCs w:val="28"/>
        </w:rPr>
        <w:t xml:space="preserve"> </w:t>
      </w:r>
    </w:p>
    <w:p w:rsidR="006A432E" w:rsidRPr="002F3E6E" w:rsidRDefault="00E15B0F" w:rsidP="002F3E6E">
      <w:pPr>
        <w:numPr>
          <w:ilvl w:val="0"/>
          <w:numId w:val="5"/>
        </w:numPr>
        <w:tabs>
          <w:tab w:val="clear" w:pos="1331"/>
          <w:tab w:val="num" w:pos="709"/>
        </w:tabs>
        <w:spacing w:line="360" w:lineRule="auto"/>
        <w:ind w:left="709" w:right="-284" w:firstLine="0"/>
        <w:jc w:val="both"/>
        <w:rPr>
          <w:sz w:val="28"/>
          <w:szCs w:val="28"/>
        </w:rPr>
      </w:pPr>
      <w:r w:rsidRPr="002F3E6E">
        <w:rPr>
          <w:sz w:val="28"/>
          <w:szCs w:val="28"/>
        </w:rPr>
        <w:t xml:space="preserve">произведения живописи, скульптуры, произведения архитектуры, </w:t>
      </w:r>
      <w:r w:rsidR="006A432E" w:rsidRPr="002F3E6E">
        <w:rPr>
          <w:sz w:val="28"/>
          <w:szCs w:val="28"/>
        </w:rPr>
        <w:t>фотографии;</w:t>
      </w:r>
    </w:p>
    <w:p w:rsidR="005C28D0" w:rsidRPr="002F3E6E" w:rsidRDefault="00E15B0F" w:rsidP="002F3E6E">
      <w:pPr>
        <w:numPr>
          <w:ilvl w:val="0"/>
          <w:numId w:val="5"/>
        </w:numPr>
        <w:tabs>
          <w:tab w:val="clear" w:pos="1331"/>
          <w:tab w:val="num" w:pos="709"/>
        </w:tabs>
        <w:spacing w:line="360" w:lineRule="auto"/>
        <w:ind w:left="709" w:right="-284" w:firstLine="0"/>
        <w:jc w:val="both"/>
        <w:rPr>
          <w:sz w:val="28"/>
          <w:szCs w:val="28"/>
        </w:rPr>
      </w:pPr>
      <w:r w:rsidRPr="002F3E6E">
        <w:rPr>
          <w:sz w:val="28"/>
          <w:szCs w:val="28"/>
        </w:rPr>
        <w:t xml:space="preserve"> </w:t>
      </w:r>
      <w:r w:rsidR="006A432E" w:rsidRPr="002F3E6E">
        <w:rPr>
          <w:sz w:val="28"/>
          <w:szCs w:val="28"/>
        </w:rPr>
        <w:t>географические, геологические и другие карты, планы, эскизы и пластические произведения, относящиеся к географии, топографии и к другим наукам;</w:t>
      </w:r>
    </w:p>
    <w:p w:rsidR="00E15B0F" w:rsidRPr="002F3E6E" w:rsidRDefault="00E15B0F" w:rsidP="002F3E6E">
      <w:pPr>
        <w:spacing w:line="360" w:lineRule="auto"/>
        <w:ind w:right="-284" w:firstLine="709"/>
        <w:jc w:val="both"/>
        <w:rPr>
          <w:sz w:val="28"/>
          <w:szCs w:val="28"/>
          <w:lang w:val="en-US"/>
        </w:rPr>
      </w:pPr>
      <w:r w:rsidRPr="002F3E6E">
        <w:rPr>
          <w:sz w:val="28"/>
          <w:szCs w:val="28"/>
        </w:rPr>
        <w:t xml:space="preserve"> перечень их в законе дан неисчерпывающим образом. </w:t>
      </w:r>
    </w:p>
    <w:p w:rsidR="006A432E" w:rsidRPr="002F3E6E" w:rsidRDefault="006A432E" w:rsidP="002F3E6E">
      <w:pPr>
        <w:spacing w:line="360" w:lineRule="auto"/>
        <w:ind w:right="-284" w:firstLine="709"/>
        <w:jc w:val="both"/>
        <w:rPr>
          <w:sz w:val="28"/>
          <w:szCs w:val="28"/>
        </w:rPr>
      </w:pPr>
      <w:r w:rsidRPr="002F3E6E">
        <w:rPr>
          <w:sz w:val="28"/>
          <w:szCs w:val="28"/>
        </w:rPr>
        <w:t>Охрана программ для ЭВМ распространяется на все виды программ для ЭВМ (в том числе на операционные системы), которые могут быть выражены на любом языке и в любой форме, включая исходный текст и объектный код.</w:t>
      </w:r>
    </w:p>
    <w:p w:rsidR="006A432E" w:rsidRPr="002F3E6E" w:rsidRDefault="006A432E" w:rsidP="002F3E6E">
      <w:pPr>
        <w:spacing w:line="360" w:lineRule="auto"/>
        <w:ind w:right="-284" w:firstLine="709"/>
        <w:jc w:val="both"/>
        <w:rPr>
          <w:sz w:val="28"/>
          <w:szCs w:val="28"/>
        </w:rPr>
      </w:pPr>
      <w:r w:rsidRPr="002F3E6E">
        <w:rPr>
          <w:sz w:val="28"/>
          <w:szCs w:val="28"/>
        </w:rPr>
        <w:t xml:space="preserve">К объектам авторского права также относятся: </w:t>
      </w:r>
    </w:p>
    <w:p w:rsidR="006A432E" w:rsidRPr="002F3E6E" w:rsidRDefault="006A432E" w:rsidP="002F3E6E">
      <w:pPr>
        <w:spacing w:line="360" w:lineRule="auto"/>
        <w:ind w:right="-284" w:firstLine="709"/>
        <w:jc w:val="both"/>
        <w:rPr>
          <w:sz w:val="28"/>
          <w:szCs w:val="28"/>
        </w:rPr>
      </w:pPr>
      <w:r w:rsidRPr="002F3E6E">
        <w:rPr>
          <w:sz w:val="28"/>
          <w:szCs w:val="28"/>
        </w:rPr>
        <w:t xml:space="preserve">производные произведения (переводы, обработки, аннотации, рефераты, резюме, обзоры, инсценировки, аранжировки и другие переработки произведений науки, литературы и искусства); сборники (энциклопедии, антологии, базы данных) и другие составные произведения, представляющие собой по подбору или расположению материалов результат творческого труда. Производные произведения и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 </w:t>
      </w:r>
    </w:p>
    <w:p w:rsidR="00936FCD" w:rsidRPr="002F3E6E" w:rsidRDefault="00E15B0F" w:rsidP="002F3E6E">
      <w:pPr>
        <w:spacing w:line="360" w:lineRule="auto"/>
        <w:ind w:right="-284" w:firstLine="709"/>
        <w:jc w:val="both"/>
        <w:rPr>
          <w:sz w:val="28"/>
          <w:szCs w:val="28"/>
          <w:lang w:val="en-US"/>
        </w:rPr>
      </w:pPr>
      <w:r w:rsidRPr="002F3E6E">
        <w:rPr>
          <w:sz w:val="28"/>
          <w:szCs w:val="28"/>
        </w:rPr>
        <w:t xml:space="preserve">Авторское право на произведение возникает в силу создания произведения, никаких формальностей не требуется. В ст.9 Закона предусмотрена презумпция (презумпция есть предположение, что это так, а не иначе, пока не доказано обратное) авторства, согласно которой при отсутствии доказательств иного, автором произведения считается лицо, указанное в качестве автора на оригинале или экземпляре произведения. </w:t>
      </w:r>
    </w:p>
    <w:p w:rsidR="006301CA" w:rsidRPr="002F3E6E" w:rsidRDefault="00285F1E" w:rsidP="002F3E6E">
      <w:pPr>
        <w:spacing w:line="360" w:lineRule="auto"/>
        <w:ind w:right="-284" w:firstLine="709"/>
        <w:jc w:val="both"/>
        <w:rPr>
          <w:sz w:val="28"/>
          <w:szCs w:val="28"/>
        </w:rPr>
      </w:pPr>
      <w:r w:rsidRPr="00285F1E">
        <w:t>http://www.legal-support.ru/information/laws/intellect/copyright-law.html</w:t>
      </w:r>
      <w:r w:rsidR="00AD5F85" w:rsidRPr="002F3E6E">
        <w:rPr>
          <w:bCs/>
          <w:sz w:val="28"/>
          <w:szCs w:val="28"/>
        </w:rPr>
        <w:t xml:space="preserve">Авторское право по </w:t>
      </w:r>
      <w:r w:rsidR="00AD5F85" w:rsidRPr="002F3E6E">
        <w:rPr>
          <w:sz w:val="28"/>
          <w:szCs w:val="28"/>
        </w:rPr>
        <w:t>Закону об авторском праве и смежных правах, в принципе, не нуждается в регистрации, но его можно зарегистрировать, например в Российском авторском обществе (для письменной и устной формы произведений, изображений и объемно-пространственной формы произведения) или в Роспатенте (для программ для ЭВМ и баз данных, топологии интегральных микросхем).</w:t>
      </w:r>
    </w:p>
    <w:p w:rsidR="006301CA" w:rsidRPr="002F3E6E" w:rsidRDefault="00AD5F85" w:rsidP="002F3E6E">
      <w:pPr>
        <w:spacing w:line="360" w:lineRule="auto"/>
        <w:ind w:right="-284" w:firstLine="709"/>
        <w:jc w:val="both"/>
        <w:rPr>
          <w:sz w:val="28"/>
          <w:szCs w:val="28"/>
        </w:rPr>
      </w:pPr>
      <w:r w:rsidRPr="002F3E6E">
        <w:rPr>
          <w:rStyle w:val="a5"/>
          <w:b w:val="0"/>
          <w:sz w:val="28"/>
          <w:szCs w:val="28"/>
        </w:rPr>
        <w:t>Смысл такой регистрации</w:t>
      </w:r>
      <w:r w:rsidRPr="002F3E6E">
        <w:rPr>
          <w:b/>
          <w:sz w:val="28"/>
          <w:szCs w:val="28"/>
        </w:rPr>
        <w:t xml:space="preserve"> – </w:t>
      </w:r>
      <w:r w:rsidRPr="002F3E6E">
        <w:rPr>
          <w:sz w:val="28"/>
          <w:szCs w:val="28"/>
        </w:rPr>
        <w:t xml:space="preserve">показать, что на момент регистрации </w:t>
      </w:r>
      <w:r w:rsidRPr="002F3E6E">
        <w:rPr>
          <w:rStyle w:val="a5"/>
          <w:b w:val="0"/>
          <w:sz w:val="28"/>
          <w:szCs w:val="28"/>
        </w:rPr>
        <w:t>объект авторского права существовал</w:t>
      </w:r>
      <w:r w:rsidRPr="002F3E6E">
        <w:rPr>
          <w:sz w:val="28"/>
          <w:szCs w:val="28"/>
        </w:rPr>
        <w:t xml:space="preserve"> в объективном виде. Это может понадобиться при столкновении интересов.</w:t>
      </w:r>
    </w:p>
    <w:p w:rsidR="005F452B" w:rsidRPr="002F3E6E" w:rsidRDefault="005F452B" w:rsidP="002F3E6E">
      <w:pPr>
        <w:pStyle w:val="a3"/>
        <w:spacing w:before="0" w:beforeAutospacing="0" w:after="0" w:afterAutospacing="0" w:line="360" w:lineRule="auto"/>
        <w:ind w:right="-284" w:firstLine="709"/>
        <w:jc w:val="both"/>
        <w:rPr>
          <w:sz w:val="28"/>
          <w:szCs w:val="28"/>
        </w:rPr>
      </w:pPr>
      <w:r w:rsidRPr="002F3E6E">
        <w:rPr>
          <w:sz w:val="28"/>
          <w:szCs w:val="28"/>
        </w:rPr>
        <w:t xml:space="preserve">Из статьи 10 следует, что авторское право на произведение, созданное совместным творческим трудом двух или более лиц (соавторство), принадлежит соавторам совместно независимо от того, образует ли такое произведение одно неразрывное целое или состоит из частей, каждая из которых имеет самостоятельное значение. </w:t>
      </w:r>
    </w:p>
    <w:p w:rsidR="005F452B" w:rsidRPr="002F3E6E" w:rsidRDefault="005F452B" w:rsidP="002F3E6E">
      <w:pPr>
        <w:pStyle w:val="a3"/>
        <w:spacing w:before="0" w:beforeAutospacing="0" w:after="0" w:afterAutospacing="0" w:line="360" w:lineRule="auto"/>
        <w:ind w:right="-284" w:firstLine="709"/>
        <w:jc w:val="both"/>
        <w:rPr>
          <w:sz w:val="28"/>
          <w:szCs w:val="28"/>
        </w:rPr>
      </w:pPr>
      <w:r w:rsidRPr="002F3E6E">
        <w:rPr>
          <w:sz w:val="28"/>
          <w:szCs w:val="28"/>
        </w:rPr>
        <w:t xml:space="preserve">Каждый из соавторов вправе использовать созданную им часть произведения, имеющую самостоятельное значение, по своему усмотрению, если иное не предусмотрено соглашением между ними. При этом право на использование произведения в целом принадлежит соавторам совместно. Взаимоотношения соавторов могут определяться соглашением между ними. </w:t>
      </w:r>
    </w:p>
    <w:p w:rsidR="009133B1" w:rsidRPr="002F3E6E" w:rsidRDefault="00BC50BA" w:rsidP="002F3E6E">
      <w:pPr>
        <w:pStyle w:val="a3"/>
        <w:spacing w:before="0" w:beforeAutospacing="0" w:after="0" w:afterAutospacing="0" w:line="360" w:lineRule="auto"/>
        <w:ind w:right="-284" w:firstLine="709"/>
        <w:jc w:val="both"/>
        <w:rPr>
          <w:sz w:val="28"/>
          <w:szCs w:val="28"/>
        </w:rPr>
      </w:pPr>
      <w:r w:rsidRPr="002F3E6E">
        <w:rPr>
          <w:sz w:val="28"/>
          <w:szCs w:val="28"/>
        </w:rPr>
        <w:t xml:space="preserve">Авторское право действует в течение всей жизни автора и </w:t>
      </w:r>
      <w:r w:rsidRPr="002F3E6E">
        <w:rPr>
          <w:b/>
          <w:bCs/>
          <w:sz w:val="28"/>
          <w:szCs w:val="28"/>
          <w:u w:val="single"/>
        </w:rPr>
        <w:t xml:space="preserve">70 лет </w:t>
      </w:r>
      <w:r w:rsidRPr="002F3E6E">
        <w:rPr>
          <w:sz w:val="28"/>
          <w:szCs w:val="28"/>
        </w:rPr>
        <w:t>после его смерти, кроме случаев, предусмотренных настоящей статьей</w:t>
      </w:r>
      <w:r w:rsidR="009133B1" w:rsidRPr="002F3E6E">
        <w:rPr>
          <w:sz w:val="28"/>
          <w:szCs w:val="28"/>
        </w:rPr>
        <w:t xml:space="preserve"> (Статья 27). </w:t>
      </w:r>
      <w:r w:rsidRPr="002F3E6E">
        <w:rPr>
          <w:sz w:val="28"/>
          <w:szCs w:val="28"/>
        </w:rPr>
        <w:t xml:space="preserve">Право авторства, право на имя и право на защиту репутации автора охраняются бессрочно. Авторское право на произведение, впервые выпущенное в свет после смерти автора, действует в течение </w:t>
      </w:r>
      <w:r w:rsidRPr="002F3E6E">
        <w:rPr>
          <w:b/>
          <w:bCs/>
          <w:sz w:val="28"/>
          <w:szCs w:val="28"/>
          <w:u w:val="single"/>
        </w:rPr>
        <w:t xml:space="preserve">70 лет </w:t>
      </w:r>
      <w:r w:rsidRPr="002F3E6E">
        <w:rPr>
          <w:sz w:val="28"/>
          <w:szCs w:val="28"/>
        </w:rPr>
        <w:t xml:space="preserve">после его выпуска. В случае, если автор был репрессирован и реабилитирован посмертно, то срок охраны прав, предусмотренный настоящей статьей, начинает действовать с 1 января года, следующего за годом реабилитации. В случае, если автор работал во время Великой Отечественной войны или участвовал в ней, то срок охраны авторских прав, предусмотренный настоящей статьей, увеличивается на 4 года. </w:t>
      </w:r>
    </w:p>
    <w:p w:rsidR="009133B1" w:rsidRPr="002F3E6E" w:rsidRDefault="009133B1" w:rsidP="002F3E6E">
      <w:pPr>
        <w:pStyle w:val="a3"/>
        <w:spacing w:before="0" w:beforeAutospacing="0" w:after="0" w:afterAutospacing="0" w:line="360" w:lineRule="auto"/>
        <w:ind w:right="-284" w:firstLine="709"/>
        <w:jc w:val="both"/>
        <w:rPr>
          <w:sz w:val="28"/>
          <w:szCs w:val="28"/>
        </w:rPr>
      </w:pPr>
      <w:r w:rsidRPr="002F3E6E">
        <w:rPr>
          <w:sz w:val="28"/>
          <w:szCs w:val="28"/>
        </w:rPr>
        <w:t xml:space="preserve">Смежные права </w:t>
      </w:r>
      <w:r w:rsidR="00BC50BA" w:rsidRPr="002F3E6E">
        <w:rPr>
          <w:sz w:val="28"/>
          <w:szCs w:val="28"/>
        </w:rPr>
        <w:t xml:space="preserve"> </w:t>
      </w:r>
      <w:r w:rsidRPr="002F3E6E">
        <w:rPr>
          <w:sz w:val="28"/>
          <w:szCs w:val="28"/>
        </w:rPr>
        <w:t>в отношении исполнителя, действуют в течение 50 лет после первого исполнения или постановки (статья 43).</w:t>
      </w:r>
    </w:p>
    <w:p w:rsidR="009133B1" w:rsidRPr="002F3E6E" w:rsidRDefault="009133B1" w:rsidP="002F3E6E">
      <w:pPr>
        <w:pStyle w:val="a3"/>
        <w:spacing w:before="0" w:beforeAutospacing="0" w:after="0" w:afterAutospacing="0" w:line="360" w:lineRule="auto"/>
        <w:ind w:right="-284" w:firstLine="709"/>
        <w:jc w:val="both"/>
        <w:rPr>
          <w:sz w:val="28"/>
          <w:szCs w:val="28"/>
        </w:rPr>
      </w:pPr>
      <w:r w:rsidRPr="002F3E6E">
        <w:rPr>
          <w:sz w:val="28"/>
          <w:szCs w:val="28"/>
        </w:rPr>
        <w:t xml:space="preserve">Истечение срока действия авторского права на произведения означает их переход в общественное достояние. Произведения, перешедшие в общественное достояние, могут свободно использоваться любым лицом без выплаты авторского вознаграждения. При этом должно соблюдаться право авторства, право на имя и право на защиту репутации автора (статья 15 настоящего Закона). </w:t>
      </w:r>
    </w:p>
    <w:p w:rsidR="009133B1" w:rsidRPr="002F3E6E" w:rsidRDefault="009133B1" w:rsidP="002F3E6E">
      <w:pPr>
        <w:pStyle w:val="a3"/>
        <w:spacing w:before="0" w:beforeAutospacing="0" w:after="0" w:afterAutospacing="0" w:line="360" w:lineRule="auto"/>
        <w:ind w:right="-284" w:firstLine="709"/>
        <w:jc w:val="both"/>
        <w:rPr>
          <w:sz w:val="28"/>
          <w:szCs w:val="28"/>
        </w:rPr>
      </w:pPr>
      <w:r w:rsidRPr="002F3E6E">
        <w:rPr>
          <w:sz w:val="28"/>
          <w:szCs w:val="28"/>
        </w:rPr>
        <w:t xml:space="preserve">Авторское право переходит по наследству. Наследники автора вправе осуществлять защиту неимущественных прав. Эти правомочия наследников сроком не ограничиваются. При отсутствии наследников автора защиту указанных прав осуществляет специально уполномоченный орган Российской Федерации. </w:t>
      </w:r>
    </w:p>
    <w:p w:rsidR="00936FCD" w:rsidRPr="002F3E6E" w:rsidRDefault="00E15B0F" w:rsidP="002F3E6E">
      <w:pPr>
        <w:spacing w:line="360" w:lineRule="auto"/>
        <w:ind w:right="-284" w:firstLine="709"/>
        <w:jc w:val="both"/>
        <w:rPr>
          <w:sz w:val="28"/>
          <w:szCs w:val="28"/>
        </w:rPr>
      </w:pPr>
      <w:r w:rsidRPr="002F3E6E">
        <w:rPr>
          <w:sz w:val="28"/>
          <w:szCs w:val="28"/>
        </w:rPr>
        <w:t xml:space="preserve">В законе предусмотрено 2 вида авторских прав: личные неимущественные права и имущественные права. К личным неимущественным правам относятся: </w:t>
      </w:r>
    </w:p>
    <w:p w:rsidR="005F452B" w:rsidRPr="002F3E6E" w:rsidRDefault="005F452B" w:rsidP="002F3E6E">
      <w:pPr>
        <w:numPr>
          <w:ilvl w:val="0"/>
          <w:numId w:val="6"/>
        </w:numPr>
        <w:tabs>
          <w:tab w:val="clear" w:pos="1260"/>
          <w:tab w:val="num" w:pos="567"/>
        </w:tabs>
        <w:spacing w:line="360" w:lineRule="auto"/>
        <w:ind w:left="567" w:right="-284" w:firstLine="0"/>
        <w:jc w:val="both"/>
        <w:rPr>
          <w:sz w:val="28"/>
          <w:szCs w:val="28"/>
        </w:rPr>
      </w:pPr>
      <w:r w:rsidRPr="002F3E6E">
        <w:rPr>
          <w:sz w:val="28"/>
          <w:szCs w:val="28"/>
        </w:rPr>
        <w:t>право признаваться автором произведения (право авторства);</w:t>
      </w:r>
    </w:p>
    <w:p w:rsidR="005F452B" w:rsidRPr="002F3E6E" w:rsidRDefault="005F452B" w:rsidP="002F3E6E">
      <w:pPr>
        <w:numPr>
          <w:ilvl w:val="0"/>
          <w:numId w:val="6"/>
        </w:numPr>
        <w:tabs>
          <w:tab w:val="clear" w:pos="1260"/>
          <w:tab w:val="num" w:pos="567"/>
        </w:tabs>
        <w:spacing w:line="360" w:lineRule="auto"/>
        <w:ind w:left="567" w:right="-284" w:firstLine="0"/>
        <w:jc w:val="both"/>
        <w:rPr>
          <w:sz w:val="28"/>
          <w:szCs w:val="28"/>
        </w:rPr>
      </w:pPr>
      <w:r w:rsidRPr="002F3E6E">
        <w:rPr>
          <w:sz w:val="28"/>
          <w:szCs w:val="28"/>
        </w:rPr>
        <w:t xml:space="preserve">право использовать или разрешать использовать произведение под подлинным именем автора, псевдонимом либо без обозначения имени, то есть анонимно (право на имя); </w:t>
      </w:r>
    </w:p>
    <w:p w:rsidR="005F452B" w:rsidRPr="002F3E6E" w:rsidRDefault="005F452B" w:rsidP="002F3E6E">
      <w:pPr>
        <w:numPr>
          <w:ilvl w:val="0"/>
          <w:numId w:val="6"/>
        </w:numPr>
        <w:tabs>
          <w:tab w:val="clear" w:pos="1260"/>
          <w:tab w:val="num" w:pos="567"/>
        </w:tabs>
        <w:spacing w:line="360" w:lineRule="auto"/>
        <w:ind w:left="567" w:right="-284" w:firstLine="0"/>
        <w:jc w:val="both"/>
        <w:rPr>
          <w:sz w:val="28"/>
          <w:szCs w:val="28"/>
        </w:rPr>
      </w:pPr>
      <w:r w:rsidRPr="002F3E6E">
        <w:rPr>
          <w:sz w:val="28"/>
          <w:szCs w:val="28"/>
        </w:rPr>
        <w:t xml:space="preserve">право обнародовать или разрешать обнародовать произведение в любой форме (право на обнародование), включая право на отзыв; </w:t>
      </w:r>
    </w:p>
    <w:p w:rsidR="00936FCD" w:rsidRPr="002F3E6E" w:rsidRDefault="005F452B" w:rsidP="002F3E6E">
      <w:pPr>
        <w:numPr>
          <w:ilvl w:val="0"/>
          <w:numId w:val="6"/>
        </w:numPr>
        <w:tabs>
          <w:tab w:val="clear" w:pos="1260"/>
          <w:tab w:val="num" w:pos="567"/>
        </w:tabs>
        <w:spacing w:line="360" w:lineRule="auto"/>
        <w:ind w:left="567" w:right="-284" w:firstLine="0"/>
        <w:jc w:val="both"/>
        <w:rPr>
          <w:sz w:val="28"/>
          <w:szCs w:val="28"/>
        </w:rPr>
      </w:pPr>
      <w:r w:rsidRPr="002F3E6E">
        <w:rPr>
          <w:sz w:val="28"/>
          <w:szCs w:val="28"/>
        </w:rPr>
        <w:t xml:space="preserve">право на защиту произведения, включая его название, от всякого искажения или иного посягательства, способного нанести ущерб чести и достоинству автора (право на защиту репутации автора). </w:t>
      </w:r>
    </w:p>
    <w:p w:rsidR="005F452B" w:rsidRPr="002F3E6E" w:rsidRDefault="005F452B" w:rsidP="002F3E6E">
      <w:pPr>
        <w:numPr>
          <w:ilvl w:val="0"/>
          <w:numId w:val="6"/>
        </w:numPr>
        <w:tabs>
          <w:tab w:val="clear" w:pos="1260"/>
          <w:tab w:val="num" w:pos="567"/>
        </w:tabs>
        <w:spacing w:line="360" w:lineRule="auto"/>
        <w:ind w:left="567" w:right="-284" w:firstLine="0"/>
        <w:jc w:val="both"/>
        <w:rPr>
          <w:sz w:val="28"/>
          <w:szCs w:val="28"/>
        </w:rPr>
      </w:pPr>
      <w:r w:rsidRPr="002F3E6E">
        <w:rPr>
          <w:sz w:val="28"/>
          <w:szCs w:val="28"/>
        </w:rPr>
        <w:t>Автор имеет право отказаться от ранее принятого решения об обнародовании произведения (право на отзыв) при условии возмещения пользователю причиненных таким решением убытков, включая упущенную выгоду.</w:t>
      </w:r>
    </w:p>
    <w:p w:rsidR="005F452B" w:rsidRPr="002F3E6E" w:rsidRDefault="005F452B" w:rsidP="002F3E6E">
      <w:pPr>
        <w:spacing w:line="360" w:lineRule="auto"/>
        <w:ind w:right="-284" w:firstLine="709"/>
        <w:jc w:val="both"/>
        <w:rPr>
          <w:sz w:val="28"/>
          <w:szCs w:val="28"/>
        </w:rPr>
      </w:pPr>
      <w:r w:rsidRPr="002F3E6E">
        <w:rPr>
          <w:sz w:val="28"/>
          <w:szCs w:val="28"/>
        </w:rPr>
        <w:t>Личные неимущественные права принадлежат автору независимо от его имущественных прав и сохраняются за ним в случае уступки исключительных прав на использование произведения.</w:t>
      </w:r>
    </w:p>
    <w:p w:rsidR="006301CA" w:rsidRPr="002F3E6E" w:rsidRDefault="00E15B0F" w:rsidP="002F3E6E">
      <w:pPr>
        <w:pStyle w:val="a3"/>
        <w:spacing w:before="0" w:beforeAutospacing="0" w:after="0" w:afterAutospacing="0" w:line="360" w:lineRule="auto"/>
        <w:ind w:right="-284" w:firstLine="709"/>
        <w:jc w:val="both"/>
        <w:rPr>
          <w:sz w:val="28"/>
          <w:szCs w:val="28"/>
        </w:rPr>
      </w:pPr>
      <w:r w:rsidRPr="002F3E6E">
        <w:rPr>
          <w:sz w:val="28"/>
          <w:szCs w:val="28"/>
        </w:rPr>
        <w:t xml:space="preserve">Имущественное право </w:t>
      </w:r>
      <w:r w:rsidR="005F452B" w:rsidRPr="002F3E6E">
        <w:rPr>
          <w:sz w:val="28"/>
          <w:szCs w:val="28"/>
        </w:rPr>
        <w:t>–</w:t>
      </w:r>
      <w:r w:rsidRPr="002F3E6E">
        <w:rPr>
          <w:sz w:val="28"/>
          <w:szCs w:val="28"/>
        </w:rPr>
        <w:t xml:space="preserve"> это</w:t>
      </w:r>
      <w:r w:rsidR="005F452B" w:rsidRPr="002F3E6E">
        <w:rPr>
          <w:sz w:val="28"/>
          <w:szCs w:val="28"/>
        </w:rPr>
        <w:t xml:space="preserve"> исключительные</w:t>
      </w:r>
      <w:r w:rsidRPr="002F3E6E">
        <w:rPr>
          <w:sz w:val="28"/>
          <w:szCs w:val="28"/>
        </w:rPr>
        <w:t xml:space="preserve"> прав</w:t>
      </w:r>
      <w:r w:rsidR="005F452B" w:rsidRPr="002F3E6E">
        <w:rPr>
          <w:sz w:val="28"/>
          <w:szCs w:val="28"/>
        </w:rPr>
        <w:t>а</w:t>
      </w:r>
      <w:r w:rsidRPr="002F3E6E">
        <w:rPr>
          <w:sz w:val="28"/>
          <w:szCs w:val="28"/>
        </w:rPr>
        <w:t xml:space="preserve"> </w:t>
      </w:r>
      <w:r w:rsidR="005F452B" w:rsidRPr="002F3E6E">
        <w:rPr>
          <w:sz w:val="28"/>
          <w:szCs w:val="28"/>
        </w:rPr>
        <w:t xml:space="preserve">на использование произведения в любой форме и любым способом.  </w:t>
      </w:r>
      <w:r w:rsidRPr="002F3E6E">
        <w:rPr>
          <w:sz w:val="28"/>
          <w:szCs w:val="28"/>
        </w:rPr>
        <w:t>Обладателями авторского права являются авторы и их наследниками, имущественными правами могут обладать и иные лица в силу закона или договора.</w:t>
      </w:r>
    </w:p>
    <w:p w:rsidR="005F452B" w:rsidRPr="002F3E6E" w:rsidRDefault="005F452B" w:rsidP="002F3E6E">
      <w:pPr>
        <w:pStyle w:val="a3"/>
        <w:spacing w:before="0" w:beforeAutospacing="0" w:after="0" w:afterAutospacing="0" w:line="360" w:lineRule="auto"/>
        <w:ind w:right="-284" w:firstLine="709"/>
        <w:jc w:val="both"/>
        <w:rPr>
          <w:sz w:val="28"/>
          <w:szCs w:val="28"/>
        </w:rPr>
      </w:pPr>
      <w:r w:rsidRPr="002F3E6E">
        <w:rPr>
          <w:sz w:val="28"/>
          <w:szCs w:val="28"/>
        </w:rPr>
        <w:t xml:space="preserve">Исключительные права автора на использование произведения означают право осуществлять или разрешать следующие действия: </w:t>
      </w:r>
    </w:p>
    <w:p w:rsidR="005F452B" w:rsidRPr="002F3E6E" w:rsidRDefault="005F452B" w:rsidP="002F3E6E">
      <w:pPr>
        <w:pStyle w:val="a3"/>
        <w:numPr>
          <w:ilvl w:val="0"/>
          <w:numId w:val="8"/>
        </w:numPr>
        <w:tabs>
          <w:tab w:val="clear" w:pos="1260"/>
          <w:tab w:val="num" w:pos="709"/>
        </w:tabs>
        <w:spacing w:before="0" w:beforeAutospacing="0" w:after="0" w:afterAutospacing="0" w:line="360" w:lineRule="auto"/>
        <w:ind w:left="851" w:right="-284" w:firstLine="0"/>
        <w:jc w:val="both"/>
        <w:rPr>
          <w:sz w:val="28"/>
          <w:szCs w:val="28"/>
        </w:rPr>
      </w:pPr>
      <w:r w:rsidRPr="002F3E6E">
        <w:rPr>
          <w:sz w:val="28"/>
          <w:szCs w:val="28"/>
        </w:rPr>
        <w:t xml:space="preserve">воспроизводить произведение (право на воспроизведение); </w:t>
      </w:r>
    </w:p>
    <w:p w:rsidR="005F452B" w:rsidRPr="002F3E6E" w:rsidRDefault="005F452B" w:rsidP="002F3E6E">
      <w:pPr>
        <w:pStyle w:val="a3"/>
        <w:numPr>
          <w:ilvl w:val="0"/>
          <w:numId w:val="8"/>
        </w:numPr>
        <w:tabs>
          <w:tab w:val="clear" w:pos="1260"/>
          <w:tab w:val="num" w:pos="709"/>
        </w:tabs>
        <w:spacing w:before="0" w:beforeAutospacing="0" w:after="0" w:afterAutospacing="0" w:line="360" w:lineRule="auto"/>
        <w:ind w:left="851" w:right="-284" w:firstLine="0"/>
        <w:jc w:val="both"/>
        <w:rPr>
          <w:sz w:val="28"/>
          <w:szCs w:val="28"/>
        </w:rPr>
      </w:pPr>
      <w:r w:rsidRPr="002F3E6E">
        <w:rPr>
          <w:sz w:val="28"/>
          <w:szCs w:val="28"/>
        </w:rPr>
        <w:t xml:space="preserve">распространять экземпляры произведения любым способом: продавать, сдавать в прокат и так далее (право на распространение); </w:t>
      </w:r>
    </w:p>
    <w:p w:rsidR="005F452B" w:rsidRPr="002F3E6E" w:rsidRDefault="005F452B" w:rsidP="002F3E6E">
      <w:pPr>
        <w:pStyle w:val="a3"/>
        <w:numPr>
          <w:ilvl w:val="0"/>
          <w:numId w:val="8"/>
        </w:numPr>
        <w:tabs>
          <w:tab w:val="clear" w:pos="1260"/>
          <w:tab w:val="num" w:pos="709"/>
        </w:tabs>
        <w:spacing w:before="0" w:beforeAutospacing="0" w:after="0" w:afterAutospacing="0" w:line="360" w:lineRule="auto"/>
        <w:ind w:left="851" w:right="-284" w:firstLine="0"/>
        <w:jc w:val="both"/>
        <w:rPr>
          <w:sz w:val="28"/>
          <w:szCs w:val="28"/>
        </w:rPr>
      </w:pPr>
      <w:r w:rsidRPr="002F3E6E">
        <w:rPr>
          <w:sz w:val="28"/>
          <w:szCs w:val="28"/>
        </w:rPr>
        <w:t xml:space="preserve">импортировать экземпляры произведения в целях распространения, включая экземпляры, изготовленные с разрешения обладателя исключительных авторских прав (право на импорт); </w:t>
      </w:r>
    </w:p>
    <w:p w:rsidR="005F452B" w:rsidRPr="002F3E6E" w:rsidRDefault="005F452B" w:rsidP="002F3E6E">
      <w:pPr>
        <w:pStyle w:val="a3"/>
        <w:numPr>
          <w:ilvl w:val="0"/>
          <w:numId w:val="8"/>
        </w:numPr>
        <w:tabs>
          <w:tab w:val="clear" w:pos="1260"/>
          <w:tab w:val="num" w:pos="709"/>
        </w:tabs>
        <w:spacing w:before="0" w:beforeAutospacing="0" w:after="0" w:afterAutospacing="0" w:line="360" w:lineRule="auto"/>
        <w:ind w:left="851" w:right="-284" w:firstLine="0"/>
        <w:jc w:val="both"/>
        <w:rPr>
          <w:sz w:val="28"/>
          <w:szCs w:val="28"/>
        </w:rPr>
      </w:pPr>
      <w:r w:rsidRPr="002F3E6E">
        <w:rPr>
          <w:sz w:val="28"/>
          <w:szCs w:val="28"/>
        </w:rPr>
        <w:t xml:space="preserve">публично показывать произведение (право на публичный показ); </w:t>
      </w:r>
    </w:p>
    <w:p w:rsidR="005F452B" w:rsidRPr="002F3E6E" w:rsidRDefault="005F452B" w:rsidP="002F3E6E">
      <w:pPr>
        <w:pStyle w:val="a3"/>
        <w:numPr>
          <w:ilvl w:val="0"/>
          <w:numId w:val="8"/>
        </w:numPr>
        <w:tabs>
          <w:tab w:val="clear" w:pos="1260"/>
          <w:tab w:val="num" w:pos="709"/>
        </w:tabs>
        <w:spacing w:before="0" w:beforeAutospacing="0" w:after="0" w:afterAutospacing="0" w:line="360" w:lineRule="auto"/>
        <w:ind w:left="851" w:right="-284" w:firstLine="0"/>
        <w:jc w:val="both"/>
        <w:rPr>
          <w:sz w:val="28"/>
          <w:szCs w:val="28"/>
        </w:rPr>
      </w:pPr>
      <w:r w:rsidRPr="002F3E6E">
        <w:rPr>
          <w:sz w:val="28"/>
          <w:szCs w:val="28"/>
        </w:rPr>
        <w:t xml:space="preserve">публично исполнять произведение (право на публичное исполнение); </w:t>
      </w:r>
    </w:p>
    <w:p w:rsidR="005F452B" w:rsidRPr="002F3E6E" w:rsidRDefault="005F452B" w:rsidP="002F3E6E">
      <w:pPr>
        <w:pStyle w:val="a3"/>
        <w:numPr>
          <w:ilvl w:val="0"/>
          <w:numId w:val="8"/>
        </w:numPr>
        <w:tabs>
          <w:tab w:val="clear" w:pos="1260"/>
          <w:tab w:val="num" w:pos="709"/>
        </w:tabs>
        <w:spacing w:before="0" w:beforeAutospacing="0" w:after="0" w:afterAutospacing="0" w:line="360" w:lineRule="auto"/>
        <w:ind w:left="851" w:right="-284" w:firstLine="0"/>
        <w:jc w:val="both"/>
        <w:rPr>
          <w:sz w:val="28"/>
          <w:szCs w:val="28"/>
        </w:rPr>
      </w:pPr>
      <w:r w:rsidRPr="002F3E6E">
        <w:rPr>
          <w:sz w:val="28"/>
          <w:szCs w:val="28"/>
        </w:rPr>
        <w:t>сообщать произведение (включая показ, исполнение или передачу в эфир) для всеобщего</w:t>
      </w:r>
      <w:r w:rsidR="00BC50BA" w:rsidRPr="002F3E6E">
        <w:rPr>
          <w:sz w:val="28"/>
          <w:szCs w:val="28"/>
        </w:rPr>
        <w:t xml:space="preserve"> сведения путем передачи в эфир </w:t>
      </w:r>
      <w:r w:rsidRPr="002F3E6E">
        <w:rPr>
          <w:sz w:val="28"/>
          <w:szCs w:val="28"/>
        </w:rPr>
        <w:t xml:space="preserve">(право на передачу в эфир); </w:t>
      </w:r>
    </w:p>
    <w:p w:rsidR="005F452B" w:rsidRPr="002F3E6E" w:rsidRDefault="005F452B" w:rsidP="002F3E6E">
      <w:pPr>
        <w:pStyle w:val="a3"/>
        <w:numPr>
          <w:ilvl w:val="0"/>
          <w:numId w:val="8"/>
        </w:numPr>
        <w:tabs>
          <w:tab w:val="clear" w:pos="1260"/>
          <w:tab w:val="num" w:pos="709"/>
        </w:tabs>
        <w:spacing w:before="0" w:beforeAutospacing="0" w:after="0" w:afterAutospacing="0" w:line="360" w:lineRule="auto"/>
        <w:ind w:left="851" w:right="-284" w:firstLine="0"/>
        <w:jc w:val="both"/>
        <w:rPr>
          <w:sz w:val="28"/>
          <w:szCs w:val="28"/>
        </w:rPr>
      </w:pPr>
      <w:r w:rsidRPr="002F3E6E">
        <w:rPr>
          <w:sz w:val="28"/>
          <w:szCs w:val="28"/>
        </w:rPr>
        <w:t xml:space="preserve">сообщать произведение (включая показ, исполнение или передачу в эфир) для всеобщего сведения по кабелю, проводам или с помощью иных аналогичных средств (право на сообщение для всеобщего сведения по кабелю); </w:t>
      </w:r>
    </w:p>
    <w:p w:rsidR="005F452B" w:rsidRPr="002F3E6E" w:rsidRDefault="005F452B" w:rsidP="002F3E6E">
      <w:pPr>
        <w:pStyle w:val="a3"/>
        <w:numPr>
          <w:ilvl w:val="0"/>
          <w:numId w:val="8"/>
        </w:numPr>
        <w:tabs>
          <w:tab w:val="clear" w:pos="1260"/>
          <w:tab w:val="num" w:pos="709"/>
        </w:tabs>
        <w:spacing w:before="0" w:beforeAutospacing="0" w:after="0" w:afterAutospacing="0" w:line="360" w:lineRule="auto"/>
        <w:ind w:left="851" w:right="-284" w:firstLine="0"/>
        <w:jc w:val="both"/>
        <w:rPr>
          <w:sz w:val="28"/>
          <w:szCs w:val="28"/>
        </w:rPr>
      </w:pPr>
      <w:r w:rsidRPr="002F3E6E">
        <w:rPr>
          <w:sz w:val="28"/>
          <w:szCs w:val="28"/>
        </w:rPr>
        <w:t xml:space="preserve">переводить произведение (право на перевод); </w:t>
      </w:r>
    </w:p>
    <w:p w:rsidR="005F452B" w:rsidRPr="002F3E6E" w:rsidRDefault="005F452B" w:rsidP="002F3E6E">
      <w:pPr>
        <w:pStyle w:val="a3"/>
        <w:numPr>
          <w:ilvl w:val="0"/>
          <w:numId w:val="8"/>
        </w:numPr>
        <w:tabs>
          <w:tab w:val="clear" w:pos="1260"/>
          <w:tab w:val="num" w:pos="709"/>
        </w:tabs>
        <w:spacing w:before="0" w:beforeAutospacing="0" w:after="0" w:afterAutospacing="0" w:line="360" w:lineRule="auto"/>
        <w:ind w:left="851" w:right="-284" w:firstLine="0"/>
        <w:jc w:val="both"/>
        <w:rPr>
          <w:sz w:val="28"/>
          <w:szCs w:val="28"/>
        </w:rPr>
      </w:pPr>
      <w:r w:rsidRPr="002F3E6E">
        <w:rPr>
          <w:sz w:val="28"/>
          <w:szCs w:val="28"/>
        </w:rPr>
        <w:t>переделывать, аранжировать или другим образом перерабатывать произведение (право на переработку);</w:t>
      </w:r>
    </w:p>
    <w:p w:rsidR="005F452B" w:rsidRPr="002F3E6E" w:rsidRDefault="005F452B" w:rsidP="002F3E6E">
      <w:pPr>
        <w:pStyle w:val="a3"/>
        <w:numPr>
          <w:ilvl w:val="0"/>
          <w:numId w:val="8"/>
        </w:numPr>
        <w:tabs>
          <w:tab w:val="clear" w:pos="1260"/>
          <w:tab w:val="num" w:pos="709"/>
        </w:tabs>
        <w:spacing w:before="0" w:beforeAutospacing="0" w:after="0" w:afterAutospacing="0" w:line="360" w:lineRule="auto"/>
        <w:ind w:left="851" w:right="-284" w:firstLine="0"/>
        <w:jc w:val="both"/>
        <w:rPr>
          <w:sz w:val="28"/>
          <w:szCs w:val="28"/>
        </w:rPr>
      </w:pPr>
      <w:r w:rsidRPr="002F3E6E">
        <w:rPr>
          <w:bCs/>
          <w:sz w:val="28"/>
          <w:szCs w:val="28"/>
        </w:rPr>
        <w:t xml:space="preserve">сообщать произведение таким образом, при котором любое лицо может иметь доступ к нему в интерактивном режиме из любого места и в любое время по своему выбору (право на доведение до всеобщего сведения). </w:t>
      </w:r>
    </w:p>
    <w:p w:rsidR="005F452B" w:rsidRPr="002F3E6E" w:rsidRDefault="00BC50BA" w:rsidP="002F3E6E">
      <w:pPr>
        <w:pStyle w:val="a3"/>
        <w:spacing w:before="0" w:beforeAutospacing="0" w:after="0" w:afterAutospacing="0" w:line="360" w:lineRule="auto"/>
        <w:ind w:right="-284" w:firstLine="709"/>
        <w:jc w:val="both"/>
        <w:rPr>
          <w:sz w:val="28"/>
          <w:szCs w:val="28"/>
        </w:rPr>
      </w:pPr>
      <w:r w:rsidRPr="002F3E6E">
        <w:rPr>
          <w:sz w:val="28"/>
          <w:szCs w:val="28"/>
        </w:rPr>
        <w:t xml:space="preserve">Если экземпляры правомерно опубликованного произведения введены в гражданский оборот посредством их продажи, то допускается их дальнейшее распространение без согласия автора и без выплаты авторского вознаграждения. </w:t>
      </w:r>
    </w:p>
    <w:p w:rsidR="00BC50BA" w:rsidRPr="002F3E6E" w:rsidRDefault="00BC50BA" w:rsidP="002F3E6E">
      <w:pPr>
        <w:pStyle w:val="a3"/>
        <w:spacing w:before="0" w:beforeAutospacing="0" w:after="0" w:afterAutospacing="0" w:line="360" w:lineRule="auto"/>
        <w:ind w:right="-284" w:firstLine="709"/>
        <w:jc w:val="both"/>
        <w:rPr>
          <w:sz w:val="28"/>
          <w:szCs w:val="28"/>
        </w:rPr>
      </w:pPr>
      <w:r w:rsidRPr="002F3E6E">
        <w:rPr>
          <w:sz w:val="28"/>
          <w:szCs w:val="28"/>
        </w:rPr>
        <w:t xml:space="preserve">Размер и порядок исчисления авторского вознаграждения </w:t>
      </w:r>
      <w:r w:rsidRPr="002F3E6E">
        <w:rPr>
          <w:sz w:val="28"/>
          <w:szCs w:val="28"/>
          <w:u w:val="single"/>
        </w:rPr>
        <w:t>за каждый вид использования произведения</w:t>
      </w:r>
      <w:r w:rsidRPr="002F3E6E">
        <w:rPr>
          <w:sz w:val="28"/>
          <w:szCs w:val="28"/>
        </w:rPr>
        <w:t xml:space="preserve"> устанавливаются в авторском договоре, а также в договорах, заключаемых организациями, управляющими имущественными правами авторов на коллективной основе, с пользователями.</w:t>
      </w:r>
    </w:p>
    <w:p w:rsidR="006301CA" w:rsidRPr="002F3E6E" w:rsidRDefault="006301CA" w:rsidP="002F3E6E">
      <w:pPr>
        <w:pStyle w:val="a3"/>
        <w:spacing w:before="0" w:beforeAutospacing="0" w:after="0" w:afterAutospacing="0" w:line="360" w:lineRule="auto"/>
        <w:ind w:right="-284" w:firstLine="709"/>
        <w:jc w:val="both"/>
        <w:rPr>
          <w:sz w:val="28"/>
          <w:szCs w:val="28"/>
        </w:rPr>
      </w:pPr>
      <w:r w:rsidRPr="002F3E6E">
        <w:rPr>
          <w:sz w:val="28"/>
          <w:szCs w:val="28"/>
        </w:rPr>
        <w:t xml:space="preserve">Обладатель исключительных авторских прав для оповещения о своих правах вправе использовать знак охраны авторского права, который помещается на каждом экземпляре произведения и состоит из трех элементов: </w:t>
      </w:r>
    </w:p>
    <w:p w:rsidR="006301CA" w:rsidRPr="002F3E6E" w:rsidRDefault="006301CA" w:rsidP="002F3E6E">
      <w:pPr>
        <w:numPr>
          <w:ilvl w:val="0"/>
          <w:numId w:val="7"/>
        </w:numPr>
        <w:tabs>
          <w:tab w:val="clear" w:pos="1260"/>
          <w:tab w:val="left" w:pos="567"/>
        </w:tabs>
        <w:spacing w:line="360" w:lineRule="auto"/>
        <w:ind w:left="709" w:right="-284" w:firstLine="0"/>
        <w:jc w:val="both"/>
        <w:rPr>
          <w:sz w:val="28"/>
          <w:szCs w:val="28"/>
        </w:rPr>
      </w:pPr>
      <w:r w:rsidRPr="002F3E6E">
        <w:rPr>
          <w:sz w:val="28"/>
          <w:szCs w:val="28"/>
        </w:rPr>
        <w:t xml:space="preserve">латинской буквы "С" в окружности: "©"; </w:t>
      </w:r>
    </w:p>
    <w:p w:rsidR="006301CA" w:rsidRPr="002F3E6E" w:rsidRDefault="006301CA" w:rsidP="002F3E6E">
      <w:pPr>
        <w:numPr>
          <w:ilvl w:val="0"/>
          <w:numId w:val="7"/>
        </w:numPr>
        <w:tabs>
          <w:tab w:val="clear" w:pos="1260"/>
          <w:tab w:val="left" w:pos="567"/>
        </w:tabs>
        <w:spacing w:line="360" w:lineRule="auto"/>
        <w:ind w:left="709" w:right="-284" w:firstLine="0"/>
        <w:jc w:val="both"/>
        <w:rPr>
          <w:sz w:val="28"/>
          <w:szCs w:val="28"/>
        </w:rPr>
      </w:pPr>
      <w:r w:rsidRPr="002F3E6E">
        <w:rPr>
          <w:sz w:val="28"/>
          <w:szCs w:val="28"/>
        </w:rPr>
        <w:t xml:space="preserve">имени (наименования) обладателя исключительных авторских прав; </w:t>
      </w:r>
    </w:p>
    <w:p w:rsidR="004D73F8" w:rsidRPr="002F3E6E" w:rsidRDefault="006301CA" w:rsidP="002F3E6E">
      <w:pPr>
        <w:numPr>
          <w:ilvl w:val="0"/>
          <w:numId w:val="7"/>
        </w:numPr>
        <w:tabs>
          <w:tab w:val="clear" w:pos="1260"/>
          <w:tab w:val="left" w:pos="567"/>
        </w:tabs>
        <w:spacing w:line="360" w:lineRule="auto"/>
        <w:ind w:left="709" w:right="-284" w:firstLine="0"/>
        <w:jc w:val="both"/>
        <w:rPr>
          <w:sz w:val="28"/>
          <w:szCs w:val="28"/>
        </w:rPr>
      </w:pPr>
      <w:r w:rsidRPr="002F3E6E">
        <w:rPr>
          <w:sz w:val="28"/>
          <w:szCs w:val="28"/>
        </w:rPr>
        <w:t xml:space="preserve">года первого опубликования произведения. </w:t>
      </w:r>
    </w:p>
    <w:p w:rsidR="000C3C33" w:rsidRPr="002F3E6E" w:rsidRDefault="004D73F8" w:rsidP="002F3E6E">
      <w:pPr>
        <w:spacing w:line="360" w:lineRule="auto"/>
        <w:ind w:right="-284" w:firstLine="709"/>
        <w:jc w:val="both"/>
        <w:rPr>
          <w:sz w:val="28"/>
          <w:szCs w:val="28"/>
        </w:rPr>
      </w:pPr>
      <w:r w:rsidRPr="002F3E6E">
        <w:rPr>
          <w:sz w:val="28"/>
          <w:szCs w:val="28"/>
        </w:rPr>
        <w:br w:type="page"/>
      </w:r>
      <w:bookmarkStart w:id="1" w:name="st18"/>
      <w:bookmarkEnd w:id="0"/>
      <w:r w:rsidR="000C3C33" w:rsidRPr="002F3E6E">
        <w:rPr>
          <w:sz w:val="28"/>
          <w:szCs w:val="28"/>
        </w:rPr>
        <w:t xml:space="preserve">Следует учитывать положения закона РФ «Об авторском праве и смежных правах», которые не запрещают использование произведения в своих личных целях без согласия автора и без выплаты авторского вознаграждения. </w:t>
      </w:r>
    </w:p>
    <w:p w:rsidR="001C5EB7" w:rsidRPr="002F3E6E" w:rsidRDefault="001C5EB7" w:rsidP="002F3E6E">
      <w:pPr>
        <w:spacing w:line="360" w:lineRule="auto"/>
        <w:ind w:right="-284" w:firstLine="709"/>
        <w:jc w:val="both"/>
        <w:rPr>
          <w:sz w:val="28"/>
          <w:szCs w:val="28"/>
        </w:rPr>
      </w:pPr>
      <w:r w:rsidRPr="002F3E6E">
        <w:rPr>
          <w:b/>
          <w:bCs/>
          <w:sz w:val="28"/>
          <w:szCs w:val="28"/>
          <w:u w:val="single"/>
        </w:rPr>
        <w:t>Допускается</w:t>
      </w:r>
      <w:r w:rsidRPr="002F3E6E">
        <w:rPr>
          <w:sz w:val="28"/>
          <w:szCs w:val="28"/>
        </w:rPr>
        <w:t xml:space="preserve"> без согласия автора и без выплаты авторского вознаграждения </w:t>
      </w:r>
      <w:r w:rsidRPr="002F3E6E">
        <w:rPr>
          <w:b/>
          <w:sz w:val="28"/>
          <w:szCs w:val="28"/>
          <w:u w:val="single"/>
        </w:rPr>
        <w:t>воспроизведение</w:t>
      </w:r>
      <w:r w:rsidRPr="002F3E6E">
        <w:rPr>
          <w:sz w:val="28"/>
          <w:szCs w:val="28"/>
        </w:rPr>
        <w:t xml:space="preserve"> правомерно обнародованного произведения исключительно в личных целях, но не применимо к воспроизведения произведений архитектуры в форме зданий и аналогичных сооружений; воспроизведения баз данных или существенных частей из них; воспроизведения программ для ЭВМ</w:t>
      </w:r>
      <w:r w:rsidR="00AF2456" w:rsidRPr="002F3E6E">
        <w:rPr>
          <w:sz w:val="28"/>
          <w:szCs w:val="28"/>
        </w:rPr>
        <w:t xml:space="preserve">; </w:t>
      </w:r>
      <w:r w:rsidRPr="002F3E6E">
        <w:rPr>
          <w:sz w:val="28"/>
          <w:szCs w:val="28"/>
        </w:rPr>
        <w:t>репродуцирования книг (полностью) и нотных текстов.</w:t>
      </w:r>
    </w:p>
    <w:bookmarkEnd w:id="1"/>
    <w:p w:rsidR="003D5A93" w:rsidRPr="002F3E6E" w:rsidRDefault="00293536" w:rsidP="002F3E6E">
      <w:pPr>
        <w:pStyle w:val="a3"/>
        <w:spacing w:before="0" w:beforeAutospacing="0" w:after="0" w:afterAutospacing="0" w:line="360" w:lineRule="auto"/>
        <w:ind w:right="-284" w:firstLine="709"/>
        <w:jc w:val="both"/>
        <w:rPr>
          <w:sz w:val="28"/>
          <w:szCs w:val="28"/>
        </w:rPr>
      </w:pPr>
      <w:r w:rsidRPr="002F3E6E">
        <w:rPr>
          <w:b/>
          <w:bCs/>
          <w:sz w:val="28"/>
          <w:szCs w:val="28"/>
          <w:u w:val="single"/>
        </w:rPr>
        <w:t xml:space="preserve"> Допускается </w:t>
      </w:r>
      <w:r w:rsidR="00AF2456" w:rsidRPr="002F3E6E">
        <w:rPr>
          <w:b/>
          <w:bCs/>
          <w:sz w:val="28"/>
          <w:szCs w:val="28"/>
          <w:u w:val="single"/>
        </w:rPr>
        <w:t xml:space="preserve">использование </w:t>
      </w:r>
      <w:r w:rsidR="00AF2456" w:rsidRPr="002F3E6E">
        <w:rPr>
          <w:sz w:val="28"/>
          <w:szCs w:val="28"/>
        </w:rPr>
        <w:t xml:space="preserve">произведения </w:t>
      </w:r>
      <w:r w:rsidRPr="002F3E6E">
        <w:rPr>
          <w:sz w:val="28"/>
          <w:szCs w:val="28"/>
        </w:rPr>
        <w:t xml:space="preserve">без согласия автора и без выплаты авторского вознаграждения, но с обязательным указанием имени автора, произведение которого используется, и источника заимствования: </w:t>
      </w:r>
    </w:p>
    <w:p w:rsidR="00293536" w:rsidRPr="002F3E6E" w:rsidRDefault="00293536" w:rsidP="002F3E6E">
      <w:pPr>
        <w:pStyle w:val="a3"/>
        <w:spacing w:before="0" w:beforeAutospacing="0" w:after="0" w:afterAutospacing="0" w:line="360" w:lineRule="auto"/>
        <w:ind w:right="-284" w:firstLine="709"/>
        <w:jc w:val="both"/>
        <w:rPr>
          <w:sz w:val="28"/>
          <w:szCs w:val="28"/>
        </w:rPr>
      </w:pPr>
      <w:r w:rsidRPr="002F3E6E">
        <w:rPr>
          <w:b/>
          <w:bCs/>
          <w:i/>
          <w:iCs/>
          <w:sz w:val="28"/>
          <w:szCs w:val="28"/>
          <w:u w:val="single"/>
        </w:rPr>
        <w:t xml:space="preserve">(в редакции Федерального закона от 20 июля </w:t>
      </w:r>
      <w:smartTag w:uri="urn:schemas-microsoft-com:office:smarttags" w:element="metricconverter">
        <w:smartTagPr>
          <w:attr w:name="ProductID" w:val="2004 г"/>
        </w:smartTagPr>
        <w:r w:rsidRPr="002F3E6E">
          <w:rPr>
            <w:b/>
            <w:bCs/>
            <w:i/>
            <w:iCs/>
            <w:sz w:val="28"/>
            <w:szCs w:val="28"/>
            <w:u w:val="single"/>
          </w:rPr>
          <w:t>2004 г</w:t>
        </w:r>
      </w:smartTag>
      <w:r w:rsidRPr="002F3E6E">
        <w:rPr>
          <w:b/>
          <w:bCs/>
          <w:i/>
          <w:iCs/>
          <w:sz w:val="28"/>
          <w:szCs w:val="28"/>
          <w:u w:val="single"/>
        </w:rPr>
        <w:t>. N 72-ФЗ)</w:t>
      </w:r>
    </w:p>
    <w:p w:rsidR="002A1E5E" w:rsidRPr="002F3E6E" w:rsidRDefault="00293536" w:rsidP="002F3E6E">
      <w:pPr>
        <w:pStyle w:val="a3"/>
        <w:spacing w:before="0" w:beforeAutospacing="0" w:after="0" w:afterAutospacing="0" w:line="360" w:lineRule="auto"/>
        <w:ind w:right="-284" w:firstLine="709"/>
        <w:jc w:val="both"/>
        <w:rPr>
          <w:sz w:val="28"/>
          <w:szCs w:val="28"/>
        </w:rPr>
      </w:pPr>
      <w:r w:rsidRPr="002F3E6E">
        <w:rPr>
          <w:sz w:val="28"/>
          <w:szCs w:val="28"/>
        </w:rPr>
        <w:t xml:space="preserve">1) цитирование в оригинале и в переводе </w:t>
      </w:r>
    </w:p>
    <w:p w:rsidR="00293536" w:rsidRPr="002F3E6E" w:rsidRDefault="00293536" w:rsidP="002F3E6E">
      <w:pPr>
        <w:pStyle w:val="a3"/>
        <w:spacing w:before="0" w:beforeAutospacing="0" w:after="0" w:afterAutospacing="0" w:line="360" w:lineRule="auto"/>
        <w:ind w:right="-284" w:firstLine="709"/>
        <w:jc w:val="both"/>
        <w:rPr>
          <w:sz w:val="28"/>
          <w:szCs w:val="28"/>
        </w:rPr>
      </w:pPr>
      <w:r w:rsidRPr="002F3E6E">
        <w:rPr>
          <w:sz w:val="28"/>
          <w:szCs w:val="28"/>
        </w:rPr>
        <w:t xml:space="preserve">2) использование правомерно обнародованных произведений и отрывков из них в качестве иллюстраций в изданиях, в радио— и телепередачах, звуко— и видеозаписях учебного характера в объеме, оправданном поставленной целью; </w:t>
      </w:r>
    </w:p>
    <w:p w:rsidR="00293536" w:rsidRPr="002F3E6E" w:rsidRDefault="00293536" w:rsidP="002F3E6E">
      <w:pPr>
        <w:pStyle w:val="a3"/>
        <w:spacing w:before="0" w:beforeAutospacing="0" w:after="0" w:afterAutospacing="0" w:line="360" w:lineRule="auto"/>
        <w:ind w:right="-284" w:firstLine="709"/>
        <w:jc w:val="both"/>
        <w:rPr>
          <w:sz w:val="28"/>
          <w:szCs w:val="28"/>
        </w:rPr>
      </w:pPr>
      <w:r w:rsidRPr="002F3E6E">
        <w:rPr>
          <w:sz w:val="28"/>
          <w:szCs w:val="28"/>
        </w:rPr>
        <w:t xml:space="preserve">3) воспроизведение в газетах, передача в эфир или сообщение по кабелю для всеобщего сведения правомерно опубликованных в газетах или журналах статей по текущим экономическим, политическим, социальным и религиозным вопросам или переданных в эфир произведений такого же характера в случаях, когда такие воспроизведение, передача в эфир или сообщение по кабелю не были специально запрещены автором; </w:t>
      </w:r>
    </w:p>
    <w:p w:rsidR="00293536" w:rsidRPr="002F3E6E" w:rsidRDefault="00293536" w:rsidP="002F3E6E">
      <w:pPr>
        <w:pStyle w:val="a3"/>
        <w:spacing w:before="0" w:beforeAutospacing="0" w:after="0" w:afterAutospacing="0" w:line="360" w:lineRule="auto"/>
        <w:ind w:right="-284" w:firstLine="709"/>
        <w:jc w:val="both"/>
        <w:rPr>
          <w:sz w:val="28"/>
          <w:szCs w:val="28"/>
        </w:rPr>
      </w:pPr>
      <w:r w:rsidRPr="002F3E6E">
        <w:rPr>
          <w:sz w:val="28"/>
          <w:szCs w:val="28"/>
        </w:rPr>
        <w:t xml:space="preserve">4) воспроизведение в газетах, передача в эфир или сообщение по кабелю для всеобщего сведения публично произнесенных политических речей, обращений, докладов и других аналогичных произведений в объеме, оправданном информационной целью. При этом за автором сохраняется право на опубликование таких произведений в сборниках; </w:t>
      </w:r>
    </w:p>
    <w:p w:rsidR="00293536" w:rsidRPr="002F3E6E" w:rsidRDefault="00293536" w:rsidP="002F3E6E">
      <w:pPr>
        <w:pStyle w:val="a3"/>
        <w:spacing w:before="0" w:beforeAutospacing="0" w:after="0" w:afterAutospacing="0" w:line="360" w:lineRule="auto"/>
        <w:ind w:right="-284" w:firstLine="709"/>
        <w:jc w:val="both"/>
        <w:rPr>
          <w:sz w:val="28"/>
          <w:szCs w:val="28"/>
        </w:rPr>
      </w:pPr>
      <w:r w:rsidRPr="002F3E6E">
        <w:rPr>
          <w:sz w:val="28"/>
          <w:szCs w:val="28"/>
        </w:rPr>
        <w:t xml:space="preserve">5) воспроизведение или сообщение для всеобщего сведения в обзорах текущих событий средствами фотографии, путем передачи в эфир или сообщения для всеобщего сведения по кабелю произведений, которые становятся увиденными или услышанными в ходе таких событий, в объеме, оправданном информационной целью. При этом за автором сохраняется право на опубликование таких произведений в сборниках; </w:t>
      </w:r>
    </w:p>
    <w:p w:rsidR="00293536" w:rsidRPr="002F3E6E" w:rsidRDefault="00293536" w:rsidP="002F3E6E">
      <w:pPr>
        <w:pStyle w:val="a3"/>
        <w:spacing w:before="0" w:beforeAutospacing="0" w:after="0" w:afterAutospacing="0" w:line="360" w:lineRule="auto"/>
        <w:ind w:right="-284" w:firstLine="709"/>
        <w:jc w:val="both"/>
        <w:rPr>
          <w:sz w:val="28"/>
          <w:szCs w:val="28"/>
        </w:rPr>
      </w:pPr>
      <w:r w:rsidRPr="002F3E6E">
        <w:rPr>
          <w:sz w:val="28"/>
          <w:szCs w:val="28"/>
        </w:rPr>
        <w:t xml:space="preserve">6) воспроизведение правомерно обнародованных произведений без извлечения прибыли рельефно-точечным шрифтом или другими специальными способами для слепых, кроме произведений, специально созданных для таких способов воспроизведения. </w:t>
      </w:r>
    </w:p>
    <w:p w:rsidR="008A69A3" w:rsidRPr="002F3E6E" w:rsidRDefault="008A69A3" w:rsidP="002F3E6E">
      <w:pPr>
        <w:pStyle w:val="a3"/>
        <w:spacing w:before="0" w:beforeAutospacing="0" w:after="0" w:afterAutospacing="0" w:line="360" w:lineRule="auto"/>
        <w:ind w:right="-284" w:firstLine="709"/>
        <w:jc w:val="both"/>
        <w:rPr>
          <w:sz w:val="28"/>
          <w:szCs w:val="28"/>
        </w:rPr>
      </w:pPr>
      <w:r w:rsidRPr="002F3E6E">
        <w:rPr>
          <w:b/>
          <w:bCs/>
          <w:sz w:val="28"/>
          <w:szCs w:val="28"/>
          <w:u w:val="single"/>
        </w:rPr>
        <w:t>Допускается</w:t>
      </w:r>
      <w:r w:rsidRPr="002F3E6E">
        <w:rPr>
          <w:bCs/>
          <w:sz w:val="28"/>
          <w:szCs w:val="28"/>
        </w:rPr>
        <w:t xml:space="preserve"> без согласия автора и без выплаты авторского вознаграждения </w:t>
      </w:r>
      <w:r w:rsidRPr="002F3E6E">
        <w:rPr>
          <w:b/>
          <w:bCs/>
          <w:sz w:val="28"/>
          <w:szCs w:val="28"/>
          <w:u w:val="single"/>
        </w:rPr>
        <w:t>предоставление во временное безвозмездное пользование библиотеками</w:t>
      </w:r>
      <w:r w:rsidRPr="002F3E6E">
        <w:rPr>
          <w:bCs/>
          <w:sz w:val="28"/>
          <w:szCs w:val="28"/>
        </w:rPr>
        <w:t xml:space="preserve"> экземпляров произведений, введенных в гражданский оборот законным путем. При этом экземпляры произведений, выраженных в цифровой форме, в том числе экземпляры произведений, предоставляемых в порядке взаимного использования библиотечных ресурсов, могут предоставляться во временное безвозмездное пользование только в помещениях библиотек при условии исключения возможности создать копии этих произведений в цифровой форме.</w:t>
      </w:r>
    </w:p>
    <w:p w:rsidR="00A03999" w:rsidRPr="002F3E6E" w:rsidRDefault="00A03999" w:rsidP="002F3E6E">
      <w:pPr>
        <w:pStyle w:val="a3"/>
        <w:spacing w:before="0" w:beforeAutospacing="0" w:after="0" w:afterAutospacing="0" w:line="360" w:lineRule="auto"/>
        <w:ind w:right="-284" w:firstLine="709"/>
        <w:jc w:val="both"/>
        <w:rPr>
          <w:bCs/>
          <w:sz w:val="28"/>
          <w:szCs w:val="28"/>
        </w:rPr>
      </w:pPr>
      <w:r w:rsidRPr="002F3E6E">
        <w:rPr>
          <w:b/>
          <w:bCs/>
          <w:sz w:val="28"/>
          <w:szCs w:val="28"/>
          <w:u w:val="single"/>
        </w:rPr>
        <w:t>Допускается</w:t>
      </w:r>
      <w:r w:rsidRPr="002F3E6E">
        <w:rPr>
          <w:bCs/>
          <w:sz w:val="28"/>
          <w:szCs w:val="28"/>
        </w:rPr>
        <w:t xml:space="preserve"> без согласия автора и без выплаты авторского вознаграждения публичное исполнение музыкальных произведений во время официальных и религиозных церемоний, а также похорон в объеме, оправданном характером таких церемоний. </w:t>
      </w:r>
    </w:p>
    <w:p w:rsidR="00A03999" w:rsidRPr="002F3E6E" w:rsidRDefault="00A03999" w:rsidP="002F3E6E">
      <w:pPr>
        <w:pStyle w:val="3"/>
        <w:spacing w:line="360" w:lineRule="auto"/>
        <w:ind w:right="-284" w:firstLine="709"/>
        <w:jc w:val="both"/>
        <w:rPr>
          <w:sz w:val="28"/>
          <w:szCs w:val="28"/>
        </w:rPr>
      </w:pPr>
      <w:r w:rsidRPr="002F3E6E">
        <w:rPr>
          <w:sz w:val="28"/>
          <w:szCs w:val="28"/>
        </w:rPr>
        <w:t xml:space="preserve">Свободное воспроизведение программ для ЭВМ и баз данных. Декомпилирование программ для ЭВМ </w:t>
      </w:r>
    </w:p>
    <w:p w:rsidR="00A03999" w:rsidRPr="002F3E6E" w:rsidRDefault="00A03999" w:rsidP="002F3E6E">
      <w:pPr>
        <w:pStyle w:val="a3"/>
        <w:spacing w:before="0" w:beforeAutospacing="0" w:after="0" w:afterAutospacing="0" w:line="360" w:lineRule="auto"/>
        <w:ind w:right="-284" w:firstLine="709"/>
        <w:jc w:val="both"/>
        <w:rPr>
          <w:sz w:val="28"/>
          <w:szCs w:val="28"/>
        </w:rPr>
      </w:pPr>
      <w:r w:rsidRPr="002F3E6E">
        <w:rPr>
          <w:sz w:val="28"/>
          <w:szCs w:val="28"/>
        </w:rPr>
        <w:t xml:space="preserve">1. Лицо, правомерно владеющее экземпляром программы для ЭВМ или базы данных, вправе без получения разрешения автора или иного обладателя исключительных прав на использование произведения и без выплаты дополнительного вознаграждения: </w:t>
      </w:r>
    </w:p>
    <w:p w:rsidR="00A03999" w:rsidRPr="002F3E6E" w:rsidRDefault="00A03999" w:rsidP="002F3E6E">
      <w:pPr>
        <w:pStyle w:val="a3"/>
        <w:spacing w:before="0" w:beforeAutospacing="0" w:after="0" w:afterAutospacing="0" w:line="360" w:lineRule="auto"/>
        <w:ind w:right="-284" w:firstLine="709"/>
        <w:jc w:val="both"/>
        <w:rPr>
          <w:sz w:val="28"/>
          <w:szCs w:val="28"/>
        </w:rPr>
      </w:pPr>
      <w:r w:rsidRPr="002F3E6E">
        <w:rPr>
          <w:sz w:val="28"/>
          <w:szCs w:val="28"/>
        </w:rPr>
        <w:t xml:space="preserve">1) внести в программу для ЭВМ или базу данных изменения, осуществляемые исключительно в целях ее функционирования на технических средствах пользователя, осуществлять любые действия, связанные с функционированием программы для ЭВМ или базы данных в соответствии с ее назначением, в том числе запись и хранение в памяти ЭВМ (одной ЭВМ или одного пользователя сети), а также исправление явных ошибок, если иное не предусмотрено договором с автором; </w:t>
      </w:r>
    </w:p>
    <w:p w:rsidR="00A03999" w:rsidRPr="002F3E6E" w:rsidRDefault="00A03999" w:rsidP="002F3E6E">
      <w:pPr>
        <w:pStyle w:val="a3"/>
        <w:spacing w:before="0" w:beforeAutospacing="0" w:after="0" w:afterAutospacing="0" w:line="360" w:lineRule="auto"/>
        <w:ind w:right="-284" w:firstLine="709"/>
        <w:jc w:val="both"/>
        <w:rPr>
          <w:sz w:val="28"/>
          <w:szCs w:val="28"/>
        </w:rPr>
      </w:pPr>
      <w:r w:rsidRPr="002F3E6E">
        <w:rPr>
          <w:sz w:val="28"/>
          <w:szCs w:val="28"/>
        </w:rPr>
        <w:t xml:space="preserve">2) изготовить копию программы для ЭВМ или базы данных при условии, что эта копия предназначена только для архивных целей и для замены правомерно приобретенного экземпляра в случаях, когда оригинал программы для ЭВМ или базы данных утерян, уничтожен или стал непригоден для использования. При этом копия программы для ЭВМ или базы данных не может быть использована для иных целей, чем указано в подпункте 1 настоящего пункта, и должна быть уничтожена в случае, если владение экземпляром этой программы для ЭВМ или базы данных перестает быть правомерным. </w:t>
      </w:r>
    </w:p>
    <w:p w:rsidR="00A03999" w:rsidRPr="002F3E6E" w:rsidRDefault="00A03999" w:rsidP="002F3E6E">
      <w:pPr>
        <w:pStyle w:val="a3"/>
        <w:spacing w:before="0" w:beforeAutospacing="0" w:after="0" w:afterAutospacing="0" w:line="360" w:lineRule="auto"/>
        <w:ind w:right="-284" w:firstLine="709"/>
        <w:jc w:val="both"/>
        <w:rPr>
          <w:sz w:val="28"/>
          <w:szCs w:val="28"/>
        </w:rPr>
      </w:pPr>
      <w:r w:rsidRPr="002F3E6E">
        <w:rPr>
          <w:sz w:val="28"/>
          <w:szCs w:val="28"/>
        </w:rPr>
        <w:t xml:space="preserve">2. Лицо, правомерно владеющее экземпляром программы для ЭВМ, вправе без согласия автора или иного обладателя исключительных прав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 </w:t>
      </w:r>
    </w:p>
    <w:p w:rsidR="00A03999" w:rsidRPr="002F3E6E" w:rsidRDefault="00A03999" w:rsidP="002F3E6E">
      <w:pPr>
        <w:pStyle w:val="a3"/>
        <w:spacing w:before="0" w:beforeAutospacing="0" w:after="0" w:afterAutospacing="0" w:line="360" w:lineRule="auto"/>
        <w:ind w:right="-284" w:firstLine="709"/>
        <w:jc w:val="both"/>
        <w:rPr>
          <w:sz w:val="28"/>
          <w:szCs w:val="28"/>
        </w:rPr>
      </w:pPr>
      <w:r w:rsidRPr="002F3E6E">
        <w:rPr>
          <w:sz w:val="28"/>
          <w:szCs w:val="28"/>
        </w:rPr>
        <w:t xml:space="preserve">1) информация, необходимая для достижения способности к взаимодействию, ранее не была доступна этому лицу из других источников; </w:t>
      </w:r>
    </w:p>
    <w:p w:rsidR="00A03999" w:rsidRPr="002F3E6E" w:rsidRDefault="00A03999" w:rsidP="002F3E6E">
      <w:pPr>
        <w:pStyle w:val="a3"/>
        <w:spacing w:before="0" w:beforeAutospacing="0" w:after="0" w:afterAutospacing="0" w:line="360" w:lineRule="auto"/>
        <w:ind w:right="-284" w:firstLine="709"/>
        <w:jc w:val="both"/>
        <w:rPr>
          <w:sz w:val="28"/>
          <w:szCs w:val="28"/>
        </w:rPr>
      </w:pPr>
      <w:r w:rsidRPr="002F3E6E">
        <w:rPr>
          <w:sz w:val="28"/>
          <w:szCs w:val="28"/>
        </w:rPr>
        <w:t xml:space="preserve">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 </w:t>
      </w:r>
    </w:p>
    <w:p w:rsidR="00A03999" w:rsidRPr="002F3E6E" w:rsidRDefault="00A03999" w:rsidP="002F3E6E">
      <w:pPr>
        <w:pStyle w:val="a3"/>
        <w:spacing w:before="0" w:beforeAutospacing="0" w:after="0" w:afterAutospacing="0" w:line="360" w:lineRule="auto"/>
        <w:ind w:right="-284" w:firstLine="709"/>
        <w:jc w:val="both"/>
        <w:rPr>
          <w:sz w:val="28"/>
          <w:szCs w:val="28"/>
        </w:rPr>
      </w:pPr>
      <w:r w:rsidRPr="002F3E6E">
        <w:rPr>
          <w:sz w:val="28"/>
          <w:szCs w:val="28"/>
        </w:rPr>
        <w:t xml:space="preserve">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если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любого другого действия, нарушающего авторское право. </w:t>
      </w:r>
    </w:p>
    <w:p w:rsidR="00A03999" w:rsidRPr="002F3E6E" w:rsidRDefault="00A03999" w:rsidP="002F3E6E">
      <w:pPr>
        <w:pStyle w:val="a3"/>
        <w:spacing w:before="0" w:beforeAutospacing="0" w:after="0" w:afterAutospacing="0" w:line="360" w:lineRule="auto"/>
        <w:ind w:right="-284" w:firstLine="709"/>
        <w:jc w:val="both"/>
        <w:rPr>
          <w:sz w:val="28"/>
          <w:szCs w:val="28"/>
        </w:rPr>
      </w:pPr>
      <w:r w:rsidRPr="002F3E6E">
        <w:rPr>
          <w:sz w:val="28"/>
          <w:szCs w:val="28"/>
        </w:rPr>
        <w:t xml:space="preserve">3. Применение положений настоящей статьи не должно наносить неоправданного ущерба нормальному использованию программы для ЭВМ или базы данных и не должно ущемлять необоснованным образом законные интересы автора или иного обладателя исключительных прав на программу для ЭВМ или базу данных. </w:t>
      </w:r>
    </w:p>
    <w:p w:rsidR="00230748" w:rsidRPr="002F3E6E" w:rsidRDefault="009133B1" w:rsidP="002F3E6E">
      <w:pPr>
        <w:spacing w:line="360" w:lineRule="auto"/>
        <w:ind w:right="-284" w:firstLine="709"/>
        <w:jc w:val="both"/>
        <w:rPr>
          <w:sz w:val="28"/>
          <w:szCs w:val="28"/>
        </w:rPr>
      </w:pPr>
      <w:r w:rsidRPr="002F3E6E">
        <w:rPr>
          <w:sz w:val="28"/>
          <w:szCs w:val="28"/>
        </w:rPr>
        <w:br w:type="page"/>
      </w:r>
      <w:r w:rsidR="00B92A67" w:rsidRPr="002F3E6E">
        <w:rPr>
          <w:sz w:val="28"/>
          <w:szCs w:val="28"/>
        </w:rPr>
        <w:t>Авторский договор</w:t>
      </w:r>
    </w:p>
    <w:p w:rsidR="002F3E6E" w:rsidRDefault="002F3E6E" w:rsidP="002F3E6E">
      <w:pPr>
        <w:pStyle w:val="3"/>
        <w:spacing w:before="0" w:beforeAutospacing="0" w:after="0" w:afterAutospacing="0" w:line="360" w:lineRule="auto"/>
        <w:ind w:right="-284" w:firstLine="709"/>
        <w:jc w:val="both"/>
        <w:rPr>
          <w:b w:val="0"/>
          <w:sz w:val="28"/>
          <w:szCs w:val="28"/>
          <w:lang w:val="en-US"/>
        </w:rPr>
      </w:pPr>
      <w:bookmarkStart w:id="2" w:name="st30"/>
    </w:p>
    <w:p w:rsidR="00333799" w:rsidRPr="002F3E6E" w:rsidRDefault="00333799" w:rsidP="002F3E6E">
      <w:pPr>
        <w:pStyle w:val="3"/>
        <w:spacing w:before="0" w:beforeAutospacing="0" w:after="0" w:afterAutospacing="0" w:line="360" w:lineRule="auto"/>
        <w:ind w:right="-284" w:firstLine="709"/>
        <w:jc w:val="both"/>
        <w:rPr>
          <w:b w:val="0"/>
          <w:sz w:val="28"/>
          <w:szCs w:val="28"/>
        </w:rPr>
      </w:pPr>
      <w:r w:rsidRPr="002F3E6E">
        <w:rPr>
          <w:b w:val="0"/>
          <w:sz w:val="28"/>
          <w:szCs w:val="28"/>
        </w:rPr>
        <w:t xml:space="preserve">Действующее законодательство не содержит легального определения авторского договора. Авторский договор по общему правилу опосредует выход произведения «в свет», т.е. знакомство с ним широкой общественности. Как отмечал Г.Ф. Шершеневич, целью авторского договора, является «размножение и распространение произведения». Однако стоит уточнить, что цель договора как она обозначена в Законе - не сколько «распространение и размножение», сколько передача прав, при этом закон не обязывает получателя прав «использовать (размножать)» произведение.  </w:t>
      </w:r>
    </w:p>
    <w:bookmarkEnd w:id="2"/>
    <w:p w:rsidR="00333799" w:rsidRPr="002F3E6E" w:rsidRDefault="00333799" w:rsidP="002F3E6E">
      <w:pPr>
        <w:pStyle w:val="a3"/>
        <w:spacing w:before="0" w:beforeAutospacing="0" w:after="0" w:afterAutospacing="0" w:line="360" w:lineRule="auto"/>
        <w:ind w:right="-284" w:firstLine="709"/>
        <w:jc w:val="both"/>
        <w:rPr>
          <w:b/>
          <w:bCs/>
          <w:sz w:val="28"/>
          <w:szCs w:val="28"/>
        </w:rPr>
      </w:pPr>
      <w:r w:rsidRPr="002F3E6E">
        <w:rPr>
          <w:b/>
          <w:bCs/>
          <w:sz w:val="28"/>
          <w:szCs w:val="28"/>
        </w:rPr>
        <w:t>Виды авторского договора</w:t>
      </w:r>
    </w:p>
    <w:p w:rsidR="00333799" w:rsidRPr="002F3E6E" w:rsidRDefault="00333799" w:rsidP="002F3E6E">
      <w:pPr>
        <w:pStyle w:val="a3"/>
        <w:spacing w:before="0" w:beforeAutospacing="0" w:after="0" w:afterAutospacing="0" w:line="360" w:lineRule="auto"/>
        <w:ind w:right="-284" w:firstLine="709"/>
        <w:jc w:val="both"/>
        <w:rPr>
          <w:bCs/>
          <w:sz w:val="28"/>
          <w:szCs w:val="28"/>
        </w:rPr>
      </w:pPr>
      <w:r w:rsidRPr="002F3E6E">
        <w:rPr>
          <w:bCs/>
          <w:sz w:val="28"/>
          <w:szCs w:val="28"/>
          <w:u w:val="single"/>
        </w:rPr>
        <w:t>Авторский договор о передаче исключительных прав</w:t>
      </w:r>
      <w:r w:rsidRPr="002F3E6E">
        <w:rPr>
          <w:bCs/>
          <w:sz w:val="28"/>
          <w:szCs w:val="28"/>
        </w:rPr>
        <w:t xml:space="preserve"> (п.2 ст.30 Закона) определен как соглашение, разрешающее использование произведения определенным способом и в установленных договором пределах только лицу, которому эти права передаются, и дает такому лицу право запрещать подобное использование произведения другим лицам. Право запрещать использование произведения другим лицам может осуществляться автором произведения, если лицо, которому переданы исключительные права, не осуществляет защиту этого права.</w:t>
      </w:r>
    </w:p>
    <w:p w:rsidR="00333799" w:rsidRPr="002F3E6E" w:rsidRDefault="00333799" w:rsidP="002F3E6E">
      <w:pPr>
        <w:pStyle w:val="a3"/>
        <w:spacing w:before="0" w:beforeAutospacing="0" w:after="0" w:afterAutospacing="0" w:line="360" w:lineRule="auto"/>
        <w:ind w:right="-284" w:firstLine="709"/>
        <w:jc w:val="both"/>
        <w:rPr>
          <w:bCs/>
          <w:sz w:val="28"/>
          <w:szCs w:val="28"/>
        </w:rPr>
      </w:pPr>
      <w:r w:rsidRPr="002F3E6E">
        <w:rPr>
          <w:bCs/>
          <w:sz w:val="28"/>
          <w:szCs w:val="28"/>
          <w:u w:val="single"/>
        </w:rPr>
        <w:t>Авторский договор о передаче неисключительных прав</w:t>
      </w:r>
      <w:r w:rsidRPr="002F3E6E">
        <w:rPr>
          <w:bCs/>
          <w:sz w:val="28"/>
          <w:szCs w:val="28"/>
        </w:rPr>
        <w:t xml:space="preserve"> (п.3 ст.30 Закона) определен как соглашение, разрешающее пользователю использование произведения наравне с обладателем исключительных прав, передавшим такие права, и (или) другим лицам, получившим разрешение на использование этого произведения таким же способом.</w:t>
      </w:r>
    </w:p>
    <w:p w:rsidR="00333799" w:rsidRPr="002F3E6E" w:rsidRDefault="00333799" w:rsidP="002F3E6E">
      <w:pPr>
        <w:pStyle w:val="a3"/>
        <w:spacing w:before="0" w:beforeAutospacing="0" w:after="0" w:afterAutospacing="0" w:line="360" w:lineRule="auto"/>
        <w:ind w:right="-284" w:firstLine="709"/>
        <w:jc w:val="both"/>
        <w:rPr>
          <w:bCs/>
          <w:sz w:val="28"/>
          <w:szCs w:val="28"/>
        </w:rPr>
      </w:pPr>
      <w:r w:rsidRPr="002F3E6E">
        <w:rPr>
          <w:bCs/>
          <w:sz w:val="28"/>
          <w:szCs w:val="28"/>
          <w:u w:val="single"/>
        </w:rPr>
        <w:t>Авторский договор заказа</w:t>
      </w:r>
      <w:r w:rsidRPr="002F3E6E">
        <w:rPr>
          <w:bCs/>
          <w:sz w:val="28"/>
          <w:szCs w:val="28"/>
        </w:rPr>
        <w:t xml:space="preserve"> (ст. 33 Закона) – договор, по которому автор обязуется создать произведение в соответствии с условиями договора и передать его заказчику.</w:t>
      </w:r>
    </w:p>
    <w:p w:rsidR="00950F13" w:rsidRPr="002F3E6E" w:rsidRDefault="00950F13" w:rsidP="002F3E6E">
      <w:pPr>
        <w:pStyle w:val="3"/>
        <w:spacing w:before="0" w:beforeAutospacing="0" w:after="0" w:afterAutospacing="0" w:line="360" w:lineRule="auto"/>
        <w:ind w:right="-284" w:firstLine="709"/>
        <w:jc w:val="both"/>
        <w:rPr>
          <w:b w:val="0"/>
          <w:sz w:val="28"/>
          <w:szCs w:val="28"/>
        </w:rPr>
      </w:pPr>
      <w:r w:rsidRPr="002F3E6E">
        <w:rPr>
          <w:b w:val="0"/>
          <w:sz w:val="28"/>
          <w:szCs w:val="28"/>
        </w:rPr>
        <w:t xml:space="preserve">Права, передаваемые по авторскому договору, считаются неисключительными, если в договоре прямо не предусмотрено иное. </w:t>
      </w:r>
    </w:p>
    <w:p w:rsidR="002F3E6E" w:rsidRDefault="002F3E6E" w:rsidP="002F3E6E">
      <w:pPr>
        <w:pStyle w:val="3"/>
        <w:spacing w:before="0" w:beforeAutospacing="0" w:after="0" w:afterAutospacing="0" w:line="360" w:lineRule="auto"/>
        <w:ind w:right="-284" w:firstLine="709"/>
        <w:jc w:val="both"/>
        <w:rPr>
          <w:sz w:val="28"/>
          <w:szCs w:val="28"/>
          <w:lang w:val="en-US"/>
        </w:rPr>
      </w:pPr>
    </w:p>
    <w:p w:rsidR="00950F13" w:rsidRPr="002F3E6E" w:rsidRDefault="00950F13" w:rsidP="002F3E6E">
      <w:pPr>
        <w:pStyle w:val="3"/>
        <w:spacing w:before="0" w:beforeAutospacing="0" w:after="0" w:afterAutospacing="0" w:line="360" w:lineRule="auto"/>
        <w:ind w:right="-284" w:firstLine="709"/>
        <w:jc w:val="both"/>
        <w:rPr>
          <w:sz w:val="28"/>
          <w:szCs w:val="28"/>
        </w:rPr>
      </w:pPr>
      <w:r w:rsidRPr="002F3E6E">
        <w:rPr>
          <w:sz w:val="28"/>
          <w:szCs w:val="28"/>
        </w:rPr>
        <w:t xml:space="preserve">Условия авторского договора </w:t>
      </w:r>
    </w:p>
    <w:p w:rsidR="00E6428E" w:rsidRPr="002F3E6E" w:rsidRDefault="00950F13" w:rsidP="002F3E6E">
      <w:pPr>
        <w:pStyle w:val="3"/>
        <w:spacing w:before="0" w:beforeAutospacing="0" w:after="0" w:afterAutospacing="0" w:line="360" w:lineRule="auto"/>
        <w:ind w:right="-284" w:firstLine="709"/>
        <w:jc w:val="both"/>
        <w:rPr>
          <w:b w:val="0"/>
          <w:sz w:val="28"/>
          <w:szCs w:val="28"/>
        </w:rPr>
      </w:pPr>
      <w:r w:rsidRPr="002F3E6E">
        <w:rPr>
          <w:b w:val="0"/>
          <w:sz w:val="28"/>
          <w:szCs w:val="28"/>
        </w:rPr>
        <w:t>1.</w:t>
      </w:r>
      <w:r w:rsidRPr="002F3E6E">
        <w:rPr>
          <w:sz w:val="28"/>
          <w:szCs w:val="28"/>
        </w:rPr>
        <w:t xml:space="preserve"> </w:t>
      </w:r>
      <w:r w:rsidRPr="002F3E6E">
        <w:rPr>
          <w:b w:val="0"/>
          <w:sz w:val="28"/>
          <w:szCs w:val="28"/>
        </w:rPr>
        <w:t>Авторский договор должен предусматривать: способы использования произведения (конкретные права, передаваемые по данному договору); срок и территорию, на которые передается право; размер вознаграждения и (или) порядок определения размера вознаграждения за каждый способ использования произведения, порядок и сроки его выплаты, а также другие условия, которые стороны сочтут существенными для данного договора.</w:t>
      </w:r>
    </w:p>
    <w:p w:rsidR="00950F13" w:rsidRPr="002F3E6E" w:rsidRDefault="00950F13" w:rsidP="002F3E6E">
      <w:pPr>
        <w:pStyle w:val="3"/>
        <w:spacing w:before="0" w:beforeAutospacing="0" w:after="0" w:afterAutospacing="0" w:line="360" w:lineRule="auto"/>
        <w:ind w:right="-284" w:firstLine="709"/>
        <w:jc w:val="both"/>
        <w:rPr>
          <w:b w:val="0"/>
          <w:sz w:val="28"/>
          <w:szCs w:val="28"/>
        </w:rPr>
      </w:pPr>
      <w:r w:rsidRPr="002F3E6E">
        <w:rPr>
          <w:b w:val="0"/>
          <w:sz w:val="28"/>
          <w:szCs w:val="28"/>
        </w:rPr>
        <w:t xml:space="preserve">2. Все права на использование произведения, прямо не переданные по авторскому договору, считаются не переданными. Предметом авторского договора не могут быть права на использование произведения, неизвестные на момент заключения договора. </w:t>
      </w:r>
    </w:p>
    <w:p w:rsidR="00950F13" w:rsidRPr="002F3E6E" w:rsidRDefault="00950F13" w:rsidP="002F3E6E">
      <w:pPr>
        <w:pStyle w:val="3"/>
        <w:spacing w:before="0" w:beforeAutospacing="0" w:after="0" w:afterAutospacing="0" w:line="360" w:lineRule="auto"/>
        <w:ind w:right="-284" w:firstLine="709"/>
        <w:jc w:val="both"/>
        <w:rPr>
          <w:b w:val="0"/>
          <w:sz w:val="28"/>
          <w:szCs w:val="28"/>
        </w:rPr>
      </w:pPr>
      <w:r w:rsidRPr="002F3E6E">
        <w:rPr>
          <w:b w:val="0"/>
          <w:sz w:val="28"/>
          <w:szCs w:val="28"/>
        </w:rPr>
        <w:t xml:space="preserve">3. Вознаграждение определяется в авторском договоре в виде процента от дохода за соответствующий способ использования произведения или, если это невозможно осуществить в связи с характером произведения или особенностями его использования, в виде зафиксированной в договоре суммы либо иным образом. </w:t>
      </w:r>
    </w:p>
    <w:p w:rsidR="00950F13" w:rsidRPr="002F3E6E" w:rsidRDefault="00950F13" w:rsidP="002F3E6E">
      <w:pPr>
        <w:pStyle w:val="3"/>
        <w:spacing w:before="0" w:beforeAutospacing="0" w:after="0" w:afterAutospacing="0" w:line="360" w:lineRule="auto"/>
        <w:ind w:right="-284" w:firstLine="709"/>
        <w:jc w:val="both"/>
        <w:rPr>
          <w:b w:val="0"/>
          <w:sz w:val="28"/>
          <w:szCs w:val="28"/>
        </w:rPr>
      </w:pPr>
      <w:r w:rsidRPr="002F3E6E">
        <w:rPr>
          <w:b w:val="0"/>
          <w:sz w:val="28"/>
          <w:szCs w:val="28"/>
        </w:rPr>
        <w:t xml:space="preserve">Если в авторском договоре об издании или ином воспроизведении произведения вознаграждение определяется в виде фиксированной суммы, то в договоре должен быть установлен максимальный тираж произведения. </w:t>
      </w:r>
    </w:p>
    <w:p w:rsidR="00950F13" w:rsidRPr="002F3E6E" w:rsidRDefault="00950F13" w:rsidP="002F3E6E">
      <w:pPr>
        <w:pStyle w:val="3"/>
        <w:spacing w:before="0" w:beforeAutospacing="0" w:after="0" w:afterAutospacing="0" w:line="360" w:lineRule="auto"/>
        <w:ind w:right="-284" w:firstLine="709"/>
        <w:jc w:val="both"/>
        <w:rPr>
          <w:b w:val="0"/>
          <w:sz w:val="28"/>
          <w:szCs w:val="28"/>
        </w:rPr>
      </w:pPr>
      <w:r w:rsidRPr="002F3E6E">
        <w:rPr>
          <w:b w:val="0"/>
          <w:sz w:val="28"/>
          <w:szCs w:val="28"/>
        </w:rPr>
        <w:t xml:space="preserve">4. Права, переданные по авторскому договору, могут передаваться полностью или частично другим лицам лишь в случае, если это прямо предусмотрено договором. </w:t>
      </w:r>
    </w:p>
    <w:p w:rsidR="00950F13" w:rsidRPr="002F3E6E" w:rsidRDefault="00950F13" w:rsidP="002F3E6E">
      <w:pPr>
        <w:pStyle w:val="3"/>
        <w:spacing w:before="0" w:beforeAutospacing="0" w:after="0" w:afterAutospacing="0" w:line="360" w:lineRule="auto"/>
        <w:ind w:right="-284" w:firstLine="709"/>
        <w:jc w:val="both"/>
        <w:rPr>
          <w:b w:val="0"/>
          <w:sz w:val="28"/>
          <w:szCs w:val="28"/>
        </w:rPr>
      </w:pPr>
      <w:r w:rsidRPr="002F3E6E">
        <w:rPr>
          <w:b w:val="0"/>
          <w:sz w:val="28"/>
          <w:szCs w:val="28"/>
        </w:rPr>
        <w:t xml:space="preserve">5. Предметом авторского договора не могут быть права на использование произведений, которые автор может создать в будущем. </w:t>
      </w:r>
    </w:p>
    <w:p w:rsidR="00950F13" w:rsidRPr="002F3E6E" w:rsidRDefault="00950F13" w:rsidP="002F3E6E">
      <w:pPr>
        <w:pStyle w:val="3"/>
        <w:spacing w:before="0" w:beforeAutospacing="0" w:after="0" w:afterAutospacing="0" w:line="360" w:lineRule="auto"/>
        <w:ind w:right="-284" w:firstLine="709"/>
        <w:jc w:val="both"/>
        <w:rPr>
          <w:b w:val="0"/>
          <w:sz w:val="28"/>
          <w:szCs w:val="28"/>
        </w:rPr>
      </w:pPr>
      <w:r w:rsidRPr="002F3E6E">
        <w:rPr>
          <w:b w:val="0"/>
          <w:sz w:val="28"/>
          <w:szCs w:val="28"/>
        </w:rPr>
        <w:t xml:space="preserve">6. Условие авторского договора, ограничивающее автора в создании в будущем произведений на данную тему или в данной области, является недействительным. </w:t>
      </w:r>
    </w:p>
    <w:p w:rsidR="00950F13" w:rsidRPr="002F3E6E" w:rsidRDefault="00950F13" w:rsidP="002F3E6E">
      <w:pPr>
        <w:pStyle w:val="3"/>
        <w:spacing w:before="0" w:beforeAutospacing="0" w:after="0" w:afterAutospacing="0" w:line="360" w:lineRule="auto"/>
        <w:ind w:right="-284" w:firstLine="709"/>
        <w:jc w:val="both"/>
        <w:rPr>
          <w:b w:val="0"/>
          <w:sz w:val="28"/>
          <w:szCs w:val="28"/>
        </w:rPr>
      </w:pPr>
      <w:r w:rsidRPr="002F3E6E">
        <w:rPr>
          <w:b w:val="0"/>
          <w:sz w:val="28"/>
          <w:szCs w:val="28"/>
        </w:rPr>
        <w:t xml:space="preserve">7. Условия авторского договора, противоречащие положениям настоящего Закона, являются недействительными. </w:t>
      </w:r>
    </w:p>
    <w:p w:rsidR="00073C60" w:rsidRPr="002F3E6E" w:rsidRDefault="00073C60" w:rsidP="002F3E6E">
      <w:pPr>
        <w:pStyle w:val="a3"/>
        <w:spacing w:before="0" w:beforeAutospacing="0" w:after="0" w:afterAutospacing="0" w:line="360" w:lineRule="auto"/>
        <w:ind w:right="-284" w:firstLine="709"/>
        <w:jc w:val="both"/>
        <w:rPr>
          <w:sz w:val="28"/>
          <w:szCs w:val="28"/>
        </w:rPr>
      </w:pPr>
      <w:r w:rsidRPr="002F3E6E">
        <w:rPr>
          <w:sz w:val="28"/>
          <w:szCs w:val="28"/>
        </w:rPr>
        <w:t>Форма и порядок заключения авторского договора</w:t>
      </w:r>
    </w:p>
    <w:p w:rsidR="00073C60" w:rsidRPr="002F3E6E" w:rsidRDefault="00073C60" w:rsidP="002F3E6E">
      <w:pPr>
        <w:pStyle w:val="a3"/>
        <w:spacing w:before="0" w:beforeAutospacing="0" w:after="0" w:afterAutospacing="0" w:line="360" w:lineRule="auto"/>
        <w:ind w:right="-284" w:firstLine="709"/>
        <w:jc w:val="both"/>
        <w:rPr>
          <w:sz w:val="28"/>
          <w:szCs w:val="28"/>
        </w:rPr>
      </w:pPr>
      <w:r w:rsidRPr="002F3E6E">
        <w:rPr>
          <w:sz w:val="28"/>
          <w:szCs w:val="28"/>
        </w:rPr>
        <w:t>В соответствии со ст.32 Закона «Об авторском праве…» авторский договор должен быть заключен в письменной форме, в устной форме может быть заключен договор об использовании произведения в периодической печати.</w:t>
      </w:r>
    </w:p>
    <w:p w:rsidR="00073C60" w:rsidRPr="002F3E6E" w:rsidRDefault="00073C60" w:rsidP="002F3E6E">
      <w:pPr>
        <w:pStyle w:val="a3"/>
        <w:spacing w:before="0" w:beforeAutospacing="0" w:after="0" w:afterAutospacing="0" w:line="360" w:lineRule="auto"/>
        <w:ind w:right="-284" w:firstLine="709"/>
        <w:jc w:val="both"/>
        <w:rPr>
          <w:sz w:val="28"/>
          <w:szCs w:val="28"/>
        </w:rPr>
      </w:pPr>
      <w:r w:rsidRPr="002F3E6E">
        <w:rPr>
          <w:sz w:val="28"/>
          <w:szCs w:val="28"/>
        </w:rPr>
        <w:t xml:space="preserve">При продаже экземпляров программ для ЭВМ и баз данных и предоставлении массовым пользователям доступа к ним допускается применение </w:t>
      </w:r>
      <w:r w:rsidRPr="002F3E6E">
        <w:rPr>
          <w:i/>
          <w:iCs/>
          <w:sz w:val="28"/>
          <w:szCs w:val="28"/>
        </w:rPr>
        <w:t>особого порядка заключения</w:t>
      </w:r>
      <w:r w:rsidRPr="002F3E6E">
        <w:rPr>
          <w:sz w:val="28"/>
          <w:szCs w:val="28"/>
        </w:rPr>
        <w:t xml:space="preserve"> договоров</w:t>
      </w:r>
      <w:r w:rsidR="008A142B" w:rsidRPr="002F3E6E">
        <w:rPr>
          <w:sz w:val="28"/>
          <w:szCs w:val="28"/>
        </w:rPr>
        <w:t xml:space="preserve">. </w:t>
      </w:r>
      <w:r w:rsidRPr="002F3E6E">
        <w:rPr>
          <w:sz w:val="28"/>
          <w:szCs w:val="28"/>
        </w:rPr>
        <w:t>По общему правилу договор заключается в письменной форме (п.2 Закона «О правовой охране программ для ЭВМ…». Однако при продаже и предоставлении массовым пользователям доступа к программам для ЭВМ и базам данных допускается заключение договоров, например, путем изложения условий договора на передаваемых экземплярах программ для ЭВМ и баз данных.</w:t>
      </w:r>
    </w:p>
    <w:p w:rsidR="00073C60" w:rsidRPr="002F3E6E" w:rsidRDefault="00073C60" w:rsidP="002F3E6E">
      <w:pPr>
        <w:pStyle w:val="a3"/>
        <w:spacing w:before="0" w:beforeAutospacing="0" w:after="0" w:afterAutospacing="0" w:line="360" w:lineRule="auto"/>
        <w:ind w:right="-284" w:firstLine="709"/>
        <w:jc w:val="both"/>
        <w:rPr>
          <w:sz w:val="28"/>
          <w:szCs w:val="28"/>
        </w:rPr>
      </w:pPr>
      <w:r w:rsidRPr="002F3E6E">
        <w:rPr>
          <w:sz w:val="28"/>
          <w:szCs w:val="28"/>
        </w:rPr>
        <w:t>Заключению договора предшествует переговорный процесс, согласование всех существенных условий соглашения. Нередко, заключение авторского договора происходит путем направления автору от издательства (или издательству от автора) соответствующей оферты.</w:t>
      </w:r>
    </w:p>
    <w:p w:rsidR="00073C60" w:rsidRPr="002F3E6E" w:rsidRDefault="00073C60" w:rsidP="002F3E6E">
      <w:pPr>
        <w:pStyle w:val="a3"/>
        <w:spacing w:before="0" w:beforeAutospacing="0" w:after="0" w:afterAutospacing="0" w:line="360" w:lineRule="auto"/>
        <w:ind w:right="-284" w:firstLine="709"/>
        <w:jc w:val="both"/>
        <w:rPr>
          <w:sz w:val="28"/>
          <w:szCs w:val="28"/>
        </w:rPr>
      </w:pPr>
      <w:r w:rsidRPr="002F3E6E">
        <w:rPr>
          <w:sz w:val="28"/>
          <w:szCs w:val="28"/>
        </w:rPr>
        <w:t>В таком случае договор заключается посредством направления оферты (предложения заключить договор) одной из сторон и ее акцепта (принятия предложения) другой стороной (п.1 ст.432 ГК РФ).</w:t>
      </w:r>
    </w:p>
    <w:p w:rsidR="00073C60" w:rsidRPr="002F3E6E" w:rsidRDefault="00073C60" w:rsidP="002F3E6E">
      <w:pPr>
        <w:pStyle w:val="a3"/>
        <w:spacing w:before="0" w:beforeAutospacing="0" w:after="0" w:afterAutospacing="0" w:line="360" w:lineRule="auto"/>
        <w:ind w:right="-284" w:firstLine="709"/>
        <w:jc w:val="both"/>
        <w:rPr>
          <w:sz w:val="28"/>
          <w:szCs w:val="28"/>
        </w:rPr>
      </w:pPr>
      <w:r w:rsidRPr="002F3E6E">
        <w:rPr>
          <w:sz w:val="28"/>
          <w:szCs w:val="28"/>
        </w:rPr>
        <w:t>Договор признается заключенным в момент получения лицом, направившим оферту, ее акцепта (п.1 ст.433 ГК РФ). Не акцептованная автором оферта не связывает организацию, так как авторский договор не может считаться заключенным.</w:t>
      </w:r>
    </w:p>
    <w:p w:rsidR="00073C60" w:rsidRPr="002F3E6E" w:rsidRDefault="00073C60" w:rsidP="002F3E6E">
      <w:pPr>
        <w:pStyle w:val="a3"/>
        <w:spacing w:before="0" w:beforeAutospacing="0" w:after="0" w:afterAutospacing="0" w:line="360" w:lineRule="auto"/>
        <w:ind w:right="-284" w:firstLine="709"/>
        <w:jc w:val="both"/>
        <w:rPr>
          <w:sz w:val="28"/>
          <w:szCs w:val="28"/>
        </w:rPr>
      </w:pPr>
      <w:r w:rsidRPr="002F3E6E">
        <w:rPr>
          <w:sz w:val="28"/>
          <w:szCs w:val="28"/>
        </w:rPr>
        <w:t>Договор может быть заключен путем свершения конклюдентных действий (волеизъявления), из которых явствует намерение (воля) совершить конкретную сделку. Применительно к авторскому договору (договор об использовании произведения в печати), автор может направить свое произведение в редакцию периодического изданий, например, выслав его по электронной почте, с приложением условий публикации: указание авторства, заметке об авторе и т.д. Публикация такого произведения - будет означать согласие издательства (редакции) на условия, предложенные автором. Отклонение от условий, например, публикация произведения, но не без «заметки», означает нарушение условий авторского договора.</w:t>
      </w:r>
    </w:p>
    <w:p w:rsidR="00073C60" w:rsidRPr="002F3E6E" w:rsidRDefault="00073C60" w:rsidP="002F3E6E">
      <w:pPr>
        <w:pStyle w:val="a3"/>
        <w:spacing w:before="0" w:beforeAutospacing="0" w:after="0" w:afterAutospacing="0" w:line="360" w:lineRule="auto"/>
        <w:ind w:right="-284" w:firstLine="709"/>
        <w:jc w:val="both"/>
        <w:rPr>
          <w:sz w:val="28"/>
          <w:szCs w:val="28"/>
        </w:rPr>
      </w:pPr>
      <w:r w:rsidRPr="002F3E6E">
        <w:rPr>
          <w:sz w:val="28"/>
          <w:szCs w:val="28"/>
        </w:rPr>
        <w:t>Еще один пример заключения авторского договора путем совершения конклюдентных действий: автор размещает произведение на личном Интернет-сайте, с указанием условий его публикации в других источниках, условий авторского вознаграждения и т.д. Публикация такого издания другими лицами будет означать присоединение путем совершения конклюдентных действий.</w:t>
      </w:r>
    </w:p>
    <w:p w:rsidR="00073C60" w:rsidRPr="002F3E6E" w:rsidRDefault="00073C60" w:rsidP="002F3E6E">
      <w:pPr>
        <w:pStyle w:val="a3"/>
        <w:spacing w:before="0" w:beforeAutospacing="0" w:after="0" w:afterAutospacing="0" w:line="360" w:lineRule="auto"/>
        <w:ind w:right="-284" w:firstLine="709"/>
        <w:jc w:val="both"/>
        <w:rPr>
          <w:sz w:val="28"/>
          <w:szCs w:val="28"/>
        </w:rPr>
      </w:pPr>
      <w:r w:rsidRPr="002F3E6E">
        <w:rPr>
          <w:sz w:val="28"/>
          <w:szCs w:val="28"/>
        </w:rPr>
        <w:t>На практике, однако, иногда встречаются случаи, когда автор, получивший заказ на создание произведения, не акцептует его, но начинает работать над заказанным ему произведением и представляет его заказчику к установленному в заказе сроку. Как верно замечает А.П. Сергеев, в этом случае действия автора должны рассматриваться как новая оферта, которая должна быть еще акцептована организацией-заказчиком. Если организация принимает у автора произведение, ее действие равносильно акцепту со всеми вытекающими отсюда последствиями. Но подобная оценка может быть дана лишь действиям той организации, которая первоначально выступала с инициативой создания данного произведения конкретным автором. Разумеется, издательства и иные организации, которые принимают к предварительному рассмотрению произведения, представленные по инициативе авторов, еще не вступают с последними в юридические отношения и не несут перед ними договорных обязанностей</w:t>
      </w:r>
      <w:r w:rsidR="008A142B" w:rsidRPr="002F3E6E">
        <w:rPr>
          <w:sz w:val="28"/>
          <w:szCs w:val="28"/>
        </w:rPr>
        <w:t>.</w:t>
      </w:r>
    </w:p>
    <w:p w:rsidR="002F3E6E" w:rsidRDefault="002F3E6E" w:rsidP="002F3E6E">
      <w:pPr>
        <w:pStyle w:val="3"/>
        <w:spacing w:before="0" w:beforeAutospacing="0" w:after="0" w:afterAutospacing="0" w:line="360" w:lineRule="auto"/>
        <w:ind w:right="-284" w:firstLine="709"/>
        <w:jc w:val="both"/>
        <w:rPr>
          <w:sz w:val="28"/>
          <w:szCs w:val="28"/>
          <w:lang w:val="en-US"/>
        </w:rPr>
      </w:pPr>
    </w:p>
    <w:p w:rsidR="00950F13" w:rsidRPr="002F3E6E" w:rsidRDefault="00950F13" w:rsidP="002F3E6E">
      <w:pPr>
        <w:pStyle w:val="3"/>
        <w:spacing w:before="0" w:beforeAutospacing="0" w:after="0" w:afterAutospacing="0" w:line="360" w:lineRule="auto"/>
        <w:ind w:right="-284" w:firstLine="709"/>
        <w:jc w:val="both"/>
        <w:rPr>
          <w:sz w:val="28"/>
          <w:szCs w:val="28"/>
        </w:rPr>
      </w:pPr>
      <w:r w:rsidRPr="002F3E6E">
        <w:rPr>
          <w:sz w:val="28"/>
          <w:szCs w:val="28"/>
        </w:rPr>
        <w:t xml:space="preserve">Ответственность по авторскому договору </w:t>
      </w:r>
    </w:p>
    <w:p w:rsidR="00950F13" w:rsidRPr="002F3E6E" w:rsidRDefault="00950F13" w:rsidP="002F3E6E">
      <w:pPr>
        <w:pStyle w:val="a3"/>
        <w:spacing w:before="0" w:beforeAutospacing="0" w:after="0" w:afterAutospacing="0" w:line="360" w:lineRule="auto"/>
        <w:ind w:right="-284" w:firstLine="709"/>
        <w:jc w:val="both"/>
        <w:rPr>
          <w:sz w:val="28"/>
          <w:szCs w:val="28"/>
        </w:rPr>
      </w:pPr>
      <w:r w:rsidRPr="002F3E6E">
        <w:rPr>
          <w:sz w:val="28"/>
          <w:szCs w:val="28"/>
        </w:rPr>
        <w:t xml:space="preserve">Сторона, не исполнившая или ненадлежащим образом исполнившая обязательства по авторскому договору, обязана возместить убытки, причиненные другой стороне, включая упущенную выгоду. </w:t>
      </w:r>
    </w:p>
    <w:p w:rsidR="00950F13" w:rsidRPr="002F3E6E" w:rsidRDefault="00950F13" w:rsidP="002F3E6E">
      <w:pPr>
        <w:pStyle w:val="a3"/>
        <w:spacing w:before="0" w:beforeAutospacing="0" w:after="0" w:afterAutospacing="0" w:line="360" w:lineRule="auto"/>
        <w:ind w:right="-284" w:firstLine="709"/>
        <w:jc w:val="both"/>
        <w:rPr>
          <w:sz w:val="28"/>
          <w:szCs w:val="28"/>
        </w:rPr>
      </w:pPr>
      <w:r w:rsidRPr="002F3E6E">
        <w:rPr>
          <w:sz w:val="28"/>
          <w:szCs w:val="28"/>
        </w:rPr>
        <w:t>Если автор не представил заказное произведение в соответствии с условиями договора заказа, он обязан возместить реальный ущерб, причиненный заказчику.</w:t>
      </w:r>
    </w:p>
    <w:p w:rsidR="00950F13" w:rsidRPr="002F3E6E" w:rsidRDefault="00950F13" w:rsidP="002F3E6E">
      <w:pPr>
        <w:pStyle w:val="3"/>
        <w:spacing w:before="0" w:beforeAutospacing="0" w:after="0" w:afterAutospacing="0" w:line="360" w:lineRule="auto"/>
        <w:ind w:right="-284" w:firstLine="709"/>
        <w:jc w:val="both"/>
        <w:rPr>
          <w:sz w:val="28"/>
          <w:szCs w:val="28"/>
        </w:rPr>
      </w:pPr>
      <w:r w:rsidRPr="002F3E6E">
        <w:rPr>
          <w:sz w:val="28"/>
          <w:szCs w:val="28"/>
        </w:rPr>
        <w:t xml:space="preserve">Нарушение авторских и смежных прав. </w:t>
      </w:r>
    </w:p>
    <w:p w:rsidR="00950F13" w:rsidRPr="002F3E6E" w:rsidRDefault="00950F13" w:rsidP="002F3E6E">
      <w:pPr>
        <w:pStyle w:val="a3"/>
        <w:spacing w:before="0" w:beforeAutospacing="0" w:after="0" w:afterAutospacing="0" w:line="360" w:lineRule="auto"/>
        <w:ind w:right="-284" w:firstLine="709"/>
        <w:jc w:val="both"/>
        <w:rPr>
          <w:sz w:val="28"/>
          <w:szCs w:val="28"/>
        </w:rPr>
      </w:pPr>
      <w:r w:rsidRPr="002F3E6E">
        <w:rPr>
          <w:bCs/>
          <w:sz w:val="28"/>
          <w:szCs w:val="28"/>
        </w:rPr>
        <w:t>Незаконное использование произведений или объектов смежных прав либо иное нарушение предусмотренных настоящим Законом авторского права или смежных прав влечет за собой гражданско-правовую, административную, уголовную ответственность в соответствии с законодательством Российской Федерации.</w:t>
      </w:r>
    </w:p>
    <w:p w:rsidR="00950F13" w:rsidRPr="002F3E6E" w:rsidRDefault="00950F13" w:rsidP="002F3E6E">
      <w:pPr>
        <w:pStyle w:val="a3"/>
        <w:spacing w:before="0" w:beforeAutospacing="0" w:after="0" w:afterAutospacing="0" w:line="360" w:lineRule="auto"/>
        <w:ind w:right="-284" w:firstLine="709"/>
        <w:jc w:val="both"/>
        <w:rPr>
          <w:sz w:val="28"/>
          <w:szCs w:val="28"/>
        </w:rPr>
      </w:pPr>
      <w:r w:rsidRPr="002F3E6E">
        <w:rPr>
          <w:b/>
          <w:bCs/>
          <w:i/>
          <w:iCs/>
          <w:sz w:val="28"/>
          <w:szCs w:val="28"/>
          <w:u w:val="single"/>
        </w:rPr>
        <w:t xml:space="preserve">(в редакции Федерального закона от 20 июля </w:t>
      </w:r>
      <w:smartTag w:uri="urn:schemas-microsoft-com:office:smarttags" w:element="metricconverter">
        <w:smartTagPr>
          <w:attr w:name="ProductID" w:val="2004 г"/>
        </w:smartTagPr>
        <w:r w:rsidRPr="002F3E6E">
          <w:rPr>
            <w:b/>
            <w:bCs/>
            <w:i/>
            <w:iCs/>
            <w:sz w:val="28"/>
            <w:szCs w:val="28"/>
            <w:u w:val="single"/>
          </w:rPr>
          <w:t>2004 г</w:t>
        </w:r>
      </w:smartTag>
      <w:r w:rsidRPr="002F3E6E">
        <w:rPr>
          <w:b/>
          <w:bCs/>
          <w:i/>
          <w:iCs/>
          <w:sz w:val="28"/>
          <w:szCs w:val="28"/>
          <w:u w:val="single"/>
        </w:rPr>
        <w:t>. N 72-ФЗ)</w:t>
      </w:r>
    </w:p>
    <w:p w:rsidR="00E15B0F" w:rsidRDefault="00E15B0F" w:rsidP="002F3E6E">
      <w:pPr>
        <w:pStyle w:val="HTML"/>
        <w:spacing w:line="360" w:lineRule="auto"/>
        <w:ind w:right="-284" w:firstLine="709"/>
        <w:jc w:val="both"/>
        <w:rPr>
          <w:rFonts w:ascii="Times New Roman" w:hAnsi="Times New Roman" w:cs="Times New Roman"/>
          <w:sz w:val="28"/>
          <w:szCs w:val="28"/>
          <w:lang w:val="en-US"/>
        </w:rPr>
      </w:pPr>
    </w:p>
    <w:p w:rsidR="002F3E6E" w:rsidRPr="002F3E6E" w:rsidRDefault="002F3E6E" w:rsidP="002F3E6E">
      <w:pPr>
        <w:pStyle w:val="HTML"/>
        <w:spacing w:line="360" w:lineRule="auto"/>
        <w:ind w:right="-284" w:firstLine="709"/>
        <w:jc w:val="both"/>
        <w:rPr>
          <w:rFonts w:ascii="Times New Roman" w:hAnsi="Times New Roman" w:cs="Times New Roman"/>
          <w:sz w:val="28"/>
          <w:szCs w:val="28"/>
          <w:lang w:val="en-US"/>
        </w:rPr>
      </w:pPr>
    </w:p>
    <w:p w:rsidR="00E15B0F" w:rsidRPr="002F3E6E" w:rsidRDefault="00E15B0F" w:rsidP="002F3E6E">
      <w:pPr>
        <w:pStyle w:val="HTML"/>
        <w:spacing w:line="360" w:lineRule="auto"/>
        <w:ind w:right="-284" w:firstLine="709"/>
        <w:jc w:val="both"/>
        <w:rPr>
          <w:rFonts w:ascii="Times New Roman" w:hAnsi="Times New Roman" w:cs="Times New Roman"/>
          <w:b/>
          <w:bCs/>
          <w:sz w:val="28"/>
          <w:szCs w:val="28"/>
        </w:rPr>
      </w:pPr>
      <w:r w:rsidRPr="002F3E6E">
        <w:rPr>
          <w:rFonts w:ascii="Times New Roman" w:hAnsi="Times New Roman" w:cs="Times New Roman"/>
          <w:sz w:val="28"/>
          <w:szCs w:val="28"/>
        </w:rPr>
        <w:t xml:space="preserve">                         </w:t>
      </w:r>
      <w:r w:rsidRPr="002F3E6E">
        <w:rPr>
          <w:rFonts w:ascii="Times New Roman" w:hAnsi="Times New Roman" w:cs="Times New Roman"/>
          <w:b/>
          <w:bCs/>
          <w:sz w:val="28"/>
          <w:szCs w:val="28"/>
        </w:rPr>
        <w:t>АВТОРСКИЙ ДОГОВОР</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b/>
          <w:bCs/>
          <w:sz w:val="28"/>
          <w:szCs w:val="28"/>
        </w:rPr>
        <w:t xml:space="preserve">                           (ОБЩАЯ ФОРМА)</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г._____________                        "___" _________ 20 __ г.</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_________________________________, именуемый    в    дальнейшем</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"Автор", с одной стороны, и ___________________________, именуемый в</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дальнейшем  "Пользователь",  в лице _______________________________,</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действующего  на  основании  Устава,  с  другой  стороны,  заключили</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настоящий договор о нижеследующем:</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1. Предмет договора</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1.1. Автор       передает      Пользователю      исключительное</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(неисключительное) право на использование _______________________, в</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дальнейшем именуемого "Произведение" следующими способами:</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1.1.1. воспроизводить Произведение (право на воспроизведение);</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1.1.2. распространять  экземпляры  Произведения любым способом:</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продавать, сдавать в прокат и т.д. (право на распространение);</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1.1.3. импортировать   экземпляры    Произведения    в    целях</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распространения,  включая  экземпляры,  изготовленные  с  разрешения</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обладателя исключительных авторских прав (право на импорт);</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1.1.4. публично показывать  Произведение  (право  на  публичный</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показ);</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1.1.5. публично  исполнять  Произведение  (право  на  публичное</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исполнение);</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1.1.6. сообщать Произведение  (включая  показ,  исполнение  или</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передачу  в  эфир)  для  всеобщего  сведения путем передачи в эфир и</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(или) последующей передачи в эфир (право на передачу в эфир);</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1.1.7. сообщать Произведение  (включая  показ,  исполнение  или</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передачу  в  эфир) для всеобщего сведения по кабелю,  проводам или с</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помощью иных аналогичных средств (право на сообщение  для  всеобщего</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сведения по кабелю);</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1.1.8. переводить Произведение (право на перевод);</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1.1.9. переделывать,    аранжировать    или    другим   образом</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перерабатывать Произведение (право на переработку).</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2. Срок передачи прав</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Права, указанные в пункте  1  настоящего  договора,  передаются</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Автором  Пользователю  на ______ лет с момента вступления настоящего</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договора в силу.</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3. Территория использования прав</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Пользователь вправе  использовать  передаваемые  по  настоящему</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договору права на территории ___________________________________.</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4. Цена договора</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4.1. За использование произведения любым, несколькими или всеми</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из  указанных  в  п.1  настоящего  договора  способами  Пользователь</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обязуется выплачивать _________% от дохода за соответствующий способ</w:t>
      </w:r>
      <w:r w:rsidR="002F3E6E" w:rsidRPr="002F3E6E">
        <w:rPr>
          <w:rFonts w:ascii="Times New Roman" w:hAnsi="Times New Roman" w:cs="Times New Roman"/>
          <w:sz w:val="28"/>
          <w:szCs w:val="28"/>
        </w:rPr>
        <w:t xml:space="preserve"> </w:t>
      </w:r>
      <w:r w:rsidRPr="002F3E6E">
        <w:rPr>
          <w:rFonts w:ascii="Times New Roman" w:hAnsi="Times New Roman" w:cs="Times New Roman"/>
          <w:sz w:val="28"/>
          <w:szCs w:val="28"/>
        </w:rPr>
        <w:t>использования Произведения.</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4.2. Оплата производится ежемесячно  (ежеквартально,  ежегодно)</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не позднее _______ числа следующего месяца.</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4.3. Пользователь  обязуется предоставлять по требованию Автора</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всю документацию,  необходимую  для  определения  размера  платежей,</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причитающихся Автору по п.4.1 настоящего договора.</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4.4. При задержке платежей Пользователь выплачивает Автору пени</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в размере _____ % от задержанной к выплате суммы.</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5. Ответственность сторон</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Сторона, не исполнившая или  ненадлежащим  образом  исполнившая</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обязательства по   настоящему   договору,  несет  ответственность  в</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соответствии с действующим законодательством.</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Адреса и банковские реквизиты сторон</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Автор:</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lang w:val="en-US"/>
        </w:rPr>
      </w:pPr>
      <w:r w:rsidRPr="002F3E6E">
        <w:rPr>
          <w:rFonts w:ascii="Times New Roman" w:hAnsi="Times New Roman" w:cs="Times New Roman"/>
          <w:sz w:val="28"/>
          <w:szCs w:val="28"/>
        </w:rPr>
        <w:t xml:space="preserve">     Адрес: ________________________</w:t>
      </w:r>
      <w:r w:rsidR="002F3E6E">
        <w:rPr>
          <w:rFonts w:ascii="Times New Roman" w:hAnsi="Times New Roman" w:cs="Times New Roman"/>
          <w:sz w:val="28"/>
          <w:szCs w:val="28"/>
        </w:rPr>
        <w:t>________________________</w:t>
      </w:r>
    </w:p>
    <w:p w:rsidR="00E15B0F" w:rsidRPr="002F3E6E" w:rsidRDefault="00E15B0F" w:rsidP="002F3E6E">
      <w:pPr>
        <w:pStyle w:val="HTML"/>
        <w:spacing w:line="360" w:lineRule="auto"/>
        <w:ind w:right="-284" w:firstLine="709"/>
        <w:jc w:val="both"/>
        <w:rPr>
          <w:rFonts w:ascii="Times New Roman" w:hAnsi="Times New Roman" w:cs="Times New Roman"/>
          <w:sz w:val="28"/>
          <w:szCs w:val="28"/>
          <w:lang w:val="en-US"/>
        </w:rPr>
      </w:pPr>
      <w:r w:rsidRPr="002F3E6E">
        <w:rPr>
          <w:rFonts w:ascii="Times New Roman" w:hAnsi="Times New Roman" w:cs="Times New Roman"/>
          <w:sz w:val="28"/>
          <w:szCs w:val="28"/>
        </w:rPr>
        <w:t xml:space="preserve">     Расчетный счет: _______________</w:t>
      </w:r>
      <w:r w:rsidR="002F3E6E">
        <w:rPr>
          <w:rFonts w:ascii="Times New Roman" w:hAnsi="Times New Roman" w:cs="Times New Roman"/>
          <w:sz w:val="28"/>
          <w:szCs w:val="28"/>
        </w:rPr>
        <w:t>_________________________</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Пользователь:</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Адрес: _________________________________________</w:t>
      </w:r>
      <w:r w:rsidR="002F3E6E">
        <w:rPr>
          <w:rFonts w:ascii="Times New Roman" w:hAnsi="Times New Roman" w:cs="Times New Roman"/>
          <w:sz w:val="28"/>
          <w:szCs w:val="28"/>
        </w:rPr>
        <w:t>______</w:t>
      </w:r>
      <w:r w:rsidR="002F3E6E" w:rsidRPr="002F3E6E">
        <w:rPr>
          <w:rFonts w:ascii="Times New Roman" w:hAnsi="Times New Roman" w:cs="Times New Roman"/>
          <w:sz w:val="28"/>
          <w:szCs w:val="28"/>
        </w:rPr>
        <w:t>_</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Расчетный счет: _______________</w:t>
      </w:r>
      <w:r w:rsidR="002F3E6E">
        <w:rPr>
          <w:rFonts w:ascii="Times New Roman" w:hAnsi="Times New Roman" w:cs="Times New Roman"/>
          <w:sz w:val="28"/>
          <w:szCs w:val="28"/>
        </w:rPr>
        <w:t>_______________________________</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Подписи сторон</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Автор ________________________________</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(подпись, ф., и., о.)</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Пользователь _________________________</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(должность)</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______________________________________</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(подпись, ф., и., о.)</w:t>
      </w: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p>
    <w:p w:rsidR="00E15B0F" w:rsidRPr="002F3E6E" w:rsidRDefault="00E15B0F" w:rsidP="002F3E6E">
      <w:pPr>
        <w:pStyle w:val="HTML"/>
        <w:spacing w:line="360" w:lineRule="auto"/>
        <w:ind w:right="-284" w:firstLine="709"/>
        <w:jc w:val="both"/>
        <w:rPr>
          <w:rFonts w:ascii="Times New Roman" w:hAnsi="Times New Roman" w:cs="Times New Roman"/>
          <w:sz w:val="28"/>
          <w:szCs w:val="28"/>
        </w:rPr>
      </w:pPr>
      <w:r w:rsidRPr="002F3E6E">
        <w:rPr>
          <w:rFonts w:ascii="Times New Roman" w:hAnsi="Times New Roman" w:cs="Times New Roman"/>
          <w:sz w:val="28"/>
          <w:szCs w:val="28"/>
        </w:rPr>
        <w:t xml:space="preserve">     М.П.</w:t>
      </w:r>
    </w:p>
    <w:p w:rsidR="00E6428E" w:rsidRPr="002F3E6E" w:rsidRDefault="00E6428E" w:rsidP="002F3E6E">
      <w:pPr>
        <w:shd w:val="clear" w:color="auto" w:fill="FFFFFF"/>
        <w:spacing w:before="136" w:after="95" w:line="360" w:lineRule="auto"/>
        <w:ind w:left="68" w:right="-284" w:firstLine="709"/>
        <w:jc w:val="both"/>
        <w:rPr>
          <w:color w:val="000000"/>
          <w:sz w:val="28"/>
          <w:szCs w:val="28"/>
        </w:rPr>
      </w:pPr>
    </w:p>
    <w:p w:rsidR="00AF17EA" w:rsidRPr="002F3E6E" w:rsidRDefault="00AF17EA" w:rsidP="002F3E6E">
      <w:pPr>
        <w:shd w:val="clear" w:color="auto" w:fill="FFFFFF"/>
        <w:spacing w:before="136" w:after="95" w:line="360" w:lineRule="auto"/>
        <w:ind w:right="-284" w:firstLine="709"/>
        <w:jc w:val="both"/>
        <w:rPr>
          <w:color w:val="000000"/>
          <w:sz w:val="28"/>
          <w:szCs w:val="28"/>
        </w:rPr>
      </w:pPr>
      <w:r w:rsidRPr="002F3E6E">
        <w:rPr>
          <w:color w:val="000000"/>
          <w:sz w:val="28"/>
          <w:szCs w:val="28"/>
        </w:rPr>
        <w:t>Регистрация Баз Данных</w:t>
      </w:r>
    </w:p>
    <w:p w:rsidR="006301CA" w:rsidRPr="002F3E6E" w:rsidRDefault="006301CA" w:rsidP="002F3E6E">
      <w:pPr>
        <w:shd w:val="clear" w:color="auto" w:fill="FFFFFF"/>
        <w:spacing w:line="360" w:lineRule="auto"/>
        <w:ind w:right="-284" w:firstLine="709"/>
        <w:jc w:val="both"/>
        <w:rPr>
          <w:color w:val="000000"/>
          <w:sz w:val="28"/>
          <w:szCs w:val="28"/>
        </w:rPr>
      </w:pPr>
      <w:r w:rsidRPr="002F3E6E">
        <w:rPr>
          <w:color w:val="000000"/>
          <w:sz w:val="28"/>
          <w:szCs w:val="28"/>
        </w:rPr>
        <w:t xml:space="preserve">На основании </w:t>
      </w:r>
      <w:r w:rsidRPr="002F3E6E">
        <w:rPr>
          <w:rStyle w:val="a5"/>
          <w:color w:val="000000"/>
          <w:sz w:val="28"/>
          <w:szCs w:val="28"/>
          <w:u w:val="single"/>
        </w:rPr>
        <w:t>Закона Российской Федерации «О правовой охране программ для электронных вычислительных машин и баз данных»</w:t>
      </w:r>
      <w:r w:rsidRPr="002F3E6E">
        <w:rPr>
          <w:color w:val="000000"/>
          <w:sz w:val="28"/>
          <w:szCs w:val="28"/>
        </w:rPr>
        <w:t xml:space="preserve"> регистрация таких объектов авторского права осуществляется федеральным органом исполнительной власти по интеллектуальной собственности. Регистрация осуществляется на основании указанного Закона, а также Правил составления, подачи и рассмотрения </w:t>
      </w:r>
      <w:r w:rsidRPr="002F3E6E">
        <w:rPr>
          <w:color w:val="000000"/>
          <w:sz w:val="28"/>
          <w:szCs w:val="28"/>
          <w:u w:val="single"/>
        </w:rPr>
        <w:t>заявки</w:t>
      </w:r>
      <w:r w:rsidRPr="002F3E6E">
        <w:rPr>
          <w:color w:val="000000"/>
          <w:sz w:val="28"/>
          <w:szCs w:val="28"/>
        </w:rPr>
        <w:t xml:space="preserve"> на официальную регистрацию программы для электронных вычислительных машин и заявки на официальную регистрацию базы данных, утвержденных приказом Роспатента от 25 февраля 2003 года № 25.</w:t>
      </w:r>
    </w:p>
    <w:p w:rsidR="002F3E6E" w:rsidRPr="002F3E6E" w:rsidRDefault="006301CA" w:rsidP="002F3E6E">
      <w:pPr>
        <w:shd w:val="clear" w:color="auto" w:fill="FFFFFF"/>
        <w:spacing w:line="360" w:lineRule="auto"/>
        <w:ind w:right="-284" w:firstLine="709"/>
        <w:jc w:val="both"/>
        <w:rPr>
          <w:color w:val="000000"/>
          <w:sz w:val="28"/>
          <w:szCs w:val="28"/>
        </w:rPr>
      </w:pPr>
      <w:r w:rsidRPr="002F3E6E">
        <w:rPr>
          <w:color w:val="000000"/>
          <w:sz w:val="28"/>
          <w:szCs w:val="28"/>
        </w:rPr>
        <w:t>Эти правила устанавливают следующую процедуру регистрации указанных объектов авторского</w:t>
      </w:r>
      <w:r w:rsidR="00E6428E" w:rsidRPr="002F3E6E">
        <w:rPr>
          <w:color w:val="000000"/>
          <w:sz w:val="28"/>
          <w:szCs w:val="28"/>
        </w:rPr>
        <w:t xml:space="preserve"> </w:t>
      </w:r>
      <w:r w:rsidRPr="002F3E6E">
        <w:rPr>
          <w:color w:val="000000"/>
          <w:sz w:val="28"/>
          <w:szCs w:val="28"/>
        </w:rPr>
        <w:t>права:</w:t>
      </w:r>
    </w:p>
    <w:p w:rsidR="002F3E6E" w:rsidRPr="002F3E6E" w:rsidRDefault="006301CA" w:rsidP="002F3E6E">
      <w:pPr>
        <w:shd w:val="clear" w:color="auto" w:fill="FFFFFF"/>
        <w:spacing w:line="360" w:lineRule="auto"/>
        <w:ind w:right="-284" w:firstLine="709"/>
        <w:jc w:val="both"/>
        <w:rPr>
          <w:color w:val="000000"/>
          <w:sz w:val="28"/>
          <w:szCs w:val="28"/>
        </w:rPr>
      </w:pPr>
      <w:r w:rsidRPr="002F3E6E">
        <w:rPr>
          <w:rStyle w:val="a5"/>
          <w:color w:val="000000"/>
          <w:sz w:val="28"/>
          <w:szCs w:val="28"/>
        </w:rPr>
        <w:t>1)</w:t>
      </w:r>
      <w:r w:rsidRPr="002F3E6E">
        <w:rPr>
          <w:color w:val="000000"/>
          <w:sz w:val="28"/>
          <w:szCs w:val="28"/>
        </w:rPr>
        <w:t xml:space="preserve"> подача заявки на регистрацию программы для ЭВМ или базы данных в комплекте с рядом документов, указанных в Правилах, включая аннотацию, в которой раскрывается назначение, область применения и функциональные возможности программы для ЭВМ или базы данных;</w:t>
      </w:r>
    </w:p>
    <w:p w:rsidR="002F3E6E" w:rsidRPr="002F3E6E" w:rsidRDefault="006301CA" w:rsidP="002F3E6E">
      <w:pPr>
        <w:shd w:val="clear" w:color="auto" w:fill="FFFFFF"/>
        <w:spacing w:line="360" w:lineRule="auto"/>
        <w:ind w:right="-284" w:firstLine="709"/>
        <w:jc w:val="both"/>
        <w:rPr>
          <w:color w:val="000000"/>
          <w:sz w:val="28"/>
          <w:szCs w:val="28"/>
        </w:rPr>
      </w:pPr>
      <w:r w:rsidRPr="002F3E6E">
        <w:rPr>
          <w:rStyle w:val="a5"/>
          <w:color w:val="000000"/>
          <w:sz w:val="28"/>
          <w:szCs w:val="28"/>
        </w:rPr>
        <w:t>2)</w:t>
      </w:r>
      <w:r w:rsidRPr="002F3E6E">
        <w:rPr>
          <w:color w:val="000000"/>
          <w:sz w:val="28"/>
          <w:szCs w:val="28"/>
        </w:rPr>
        <w:t xml:space="preserve"> рассмотрение заявки уполномоченным органом государственной власти по интеллектуальной собственности в течение двух месяцев;</w:t>
      </w:r>
    </w:p>
    <w:p w:rsidR="002F3E6E" w:rsidRPr="002F3E6E" w:rsidRDefault="006301CA" w:rsidP="002F3E6E">
      <w:pPr>
        <w:shd w:val="clear" w:color="auto" w:fill="FFFFFF"/>
        <w:spacing w:line="360" w:lineRule="auto"/>
        <w:ind w:right="-284" w:firstLine="709"/>
        <w:jc w:val="both"/>
        <w:rPr>
          <w:color w:val="000000"/>
          <w:sz w:val="28"/>
          <w:szCs w:val="28"/>
        </w:rPr>
      </w:pPr>
      <w:r w:rsidRPr="002F3E6E">
        <w:rPr>
          <w:rStyle w:val="a5"/>
          <w:color w:val="000000"/>
          <w:sz w:val="28"/>
          <w:szCs w:val="28"/>
        </w:rPr>
        <w:t>3)</w:t>
      </w:r>
      <w:r w:rsidRPr="002F3E6E">
        <w:rPr>
          <w:color w:val="000000"/>
          <w:sz w:val="28"/>
          <w:szCs w:val="28"/>
        </w:rPr>
        <w:t xml:space="preserve"> в случае наличия всех сопутствующих заявке документов, выполнения иных условий, содержащихся в Правилах, программа для ЭВМ или база данных вносится вышеуказанным органом в Реестр программ для ЭВМ или Реестр баз данных, правообладателю направляется уведомление об официальной регистрации и выдается свидетельство</w:t>
      </w:r>
      <w:r w:rsidR="002F3E6E">
        <w:rPr>
          <w:color w:val="000000"/>
          <w:sz w:val="28"/>
          <w:szCs w:val="28"/>
        </w:rPr>
        <w:t xml:space="preserve"> об официальной регистрации.</w:t>
      </w:r>
    </w:p>
    <w:p w:rsidR="006301CA" w:rsidRPr="002F3E6E" w:rsidRDefault="006301CA" w:rsidP="002F3E6E">
      <w:pPr>
        <w:shd w:val="clear" w:color="auto" w:fill="FFFFFF"/>
        <w:spacing w:line="360" w:lineRule="auto"/>
        <w:ind w:right="-284" w:firstLine="709"/>
        <w:jc w:val="both"/>
        <w:rPr>
          <w:color w:val="000000"/>
          <w:sz w:val="28"/>
          <w:szCs w:val="28"/>
        </w:rPr>
      </w:pPr>
      <w:r w:rsidRPr="002F3E6E">
        <w:rPr>
          <w:color w:val="000000"/>
          <w:sz w:val="28"/>
          <w:szCs w:val="28"/>
        </w:rPr>
        <w:t xml:space="preserve">Указанное свидетельство может быть использовано в качестве доказательства собственного авторства в отношении соответствующего объекта авторского права в суде, а также при предъявлении претензии о неправомерном использовании программы для ЭВМ </w:t>
      </w:r>
      <w:r w:rsidR="00950F13" w:rsidRPr="002F3E6E">
        <w:rPr>
          <w:color w:val="000000"/>
          <w:sz w:val="28"/>
          <w:szCs w:val="28"/>
        </w:rPr>
        <w:t>или базы данных третьим лицом.</w:t>
      </w:r>
    </w:p>
    <w:p w:rsidR="006301CA" w:rsidRPr="002F3E6E" w:rsidRDefault="002F3E6E" w:rsidP="002F3E6E">
      <w:pPr>
        <w:spacing w:line="360" w:lineRule="auto"/>
        <w:jc w:val="both"/>
        <w:rPr>
          <w:sz w:val="28"/>
          <w:szCs w:val="28"/>
          <w:lang w:val="en-US"/>
        </w:rPr>
      </w:pPr>
      <w:r w:rsidRPr="002F3E6E">
        <w:rPr>
          <w:sz w:val="28"/>
          <w:szCs w:val="28"/>
          <w:lang w:val="en-US"/>
        </w:rPr>
        <w:t xml:space="preserve"> </w:t>
      </w:r>
    </w:p>
    <w:p w:rsidR="00FA6A88" w:rsidRPr="002F3E6E" w:rsidRDefault="00FA6A88" w:rsidP="002F3E6E">
      <w:pPr>
        <w:spacing w:line="360" w:lineRule="auto"/>
        <w:ind w:right="-284" w:firstLine="709"/>
        <w:jc w:val="both"/>
        <w:rPr>
          <w:sz w:val="28"/>
          <w:szCs w:val="28"/>
          <w:lang w:val="en-US"/>
        </w:rPr>
      </w:pPr>
      <w:bookmarkStart w:id="3" w:name="_GoBack"/>
      <w:bookmarkEnd w:id="3"/>
    </w:p>
    <w:sectPr w:rsidR="00FA6A88" w:rsidRPr="002F3E6E" w:rsidSect="002F3E6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83B" w:rsidRDefault="0033383B">
      <w:r>
        <w:separator/>
      </w:r>
    </w:p>
  </w:endnote>
  <w:endnote w:type="continuationSeparator" w:id="0">
    <w:p w:rsidR="0033383B" w:rsidRDefault="0033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65" w:rsidRDefault="007C1465" w:rsidP="006301CA">
    <w:pPr>
      <w:pStyle w:val="a9"/>
      <w:framePr w:wrap="around" w:vAnchor="text" w:hAnchor="margin" w:xAlign="right" w:y="1"/>
      <w:rPr>
        <w:rStyle w:val="ab"/>
      </w:rPr>
    </w:pPr>
  </w:p>
  <w:p w:rsidR="007C1465" w:rsidRDefault="007C1465" w:rsidP="006301C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65" w:rsidRDefault="00285F1E" w:rsidP="006301CA">
    <w:pPr>
      <w:pStyle w:val="a9"/>
      <w:framePr w:wrap="around" w:vAnchor="text" w:hAnchor="margin" w:xAlign="right" w:y="1"/>
      <w:rPr>
        <w:rStyle w:val="ab"/>
      </w:rPr>
    </w:pPr>
    <w:r>
      <w:rPr>
        <w:rStyle w:val="ab"/>
        <w:noProof/>
      </w:rPr>
      <w:t>2</w:t>
    </w:r>
  </w:p>
  <w:p w:rsidR="007C1465" w:rsidRDefault="007C1465" w:rsidP="006301C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83B" w:rsidRDefault="0033383B">
      <w:r>
        <w:separator/>
      </w:r>
    </w:p>
  </w:footnote>
  <w:footnote w:type="continuationSeparator" w:id="0">
    <w:p w:rsidR="0033383B" w:rsidRDefault="00333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2CA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50F2ECB"/>
    <w:multiLevelType w:val="multilevel"/>
    <w:tmpl w:val="0419001D"/>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1980"/>
        </w:tabs>
        <w:ind w:left="1980" w:hanging="360"/>
      </w:pPr>
      <w:rPr>
        <w:rFonts w:cs="Times New Roman" w:hint="default"/>
      </w:rPr>
    </w:lvl>
    <w:lvl w:ilvl="2">
      <w:start w:val="1"/>
      <w:numFmt w:val="lowerRoman"/>
      <w:lvlText w:val="%3)"/>
      <w:lvlJc w:val="left"/>
      <w:pPr>
        <w:tabs>
          <w:tab w:val="num" w:pos="2340"/>
        </w:tabs>
        <w:ind w:left="2340" w:hanging="36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lowerRoman"/>
      <w:lvlText w:val="(%6)"/>
      <w:lvlJc w:val="left"/>
      <w:pPr>
        <w:tabs>
          <w:tab w:val="num" w:pos="3420"/>
        </w:tabs>
        <w:ind w:left="3420" w:hanging="360"/>
      </w:pPr>
      <w:rPr>
        <w:rFonts w:cs="Times New Roman" w:hint="default"/>
      </w:rPr>
    </w:lvl>
    <w:lvl w:ilvl="6">
      <w:start w:val="1"/>
      <w:numFmt w:val="decimal"/>
      <w:lvlText w:val="%7."/>
      <w:lvlJc w:val="left"/>
      <w:pPr>
        <w:tabs>
          <w:tab w:val="num" w:pos="3780"/>
        </w:tabs>
        <w:ind w:left="3780" w:hanging="360"/>
      </w:pPr>
      <w:rPr>
        <w:rFonts w:cs="Times New Roman" w:hint="default"/>
      </w:rPr>
    </w:lvl>
    <w:lvl w:ilvl="7">
      <w:start w:val="1"/>
      <w:numFmt w:val="lowerLetter"/>
      <w:lvlText w:val="%8."/>
      <w:lvlJc w:val="left"/>
      <w:pPr>
        <w:tabs>
          <w:tab w:val="num" w:pos="4140"/>
        </w:tabs>
        <w:ind w:left="4140" w:hanging="360"/>
      </w:pPr>
      <w:rPr>
        <w:rFonts w:cs="Times New Roman" w:hint="default"/>
      </w:rPr>
    </w:lvl>
    <w:lvl w:ilvl="8">
      <w:start w:val="1"/>
      <w:numFmt w:val="lowerRoman"/>
      <w:lvlText w:val="%9."/>
      <w:lvlJc w:val="left"/>
      <w:pPr>
        <w:tabs>
          <w:tab w:val="num" w:pos="4500"/>
        </w:tabs>
        <w:ind w:left="4500" w:hanging="360"/>
      </w:pPr>
      <w:rPr>
        <w:rFonts w:cs="Times New Roman" w:hint="default"/>
      </w:rPr>
    </w:lvl>
  </w:abstractNum>
  <w:abstractNum w:abstractNumId="2">
    <w:nsid w:val="06577454"/>
    <w:multiLevelType w:val="hybridMultilevel"/>
    <w:tmpl w:val="2C7C12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DE0C51"/>
    <w:multiLevelType w:val="hybridMultilevel"/>
    <w:tmpl w:val="4FDAD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843D4E"/>
    <w:multiLevelType w:val="multilevel"/>
    <w:tmpl w:val="AACC064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979"/>
        </w:tabs>
        <w:ind w:left="1979" w:hanging="360"/>
      </w:pPr>
      <w:rPr>
        <w:rFonts w:cs="Times New Roman"/>
      </w:rPr>
    </w:lvl>
    <w:lvl w:ilvl="2">
      <w:start w:val="1"/>
      <w:numFmt w:val="lowerRoman"/>
      <w:lvlText w:val="%3."/>
      <w:lvlJc w:val="right"/>
      <w:pPr>
        <w:tabs>
          <w:tab w:val="num" w:pos="2699"/>
        </w:tabs>
        <w:ind w:left="2699" w:hanging="18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4139"/>
        </w:tabs>
        <w:ind w:left="4139" w:hanging="360"/>
      </w:pPr>
      <w:rPr>
        <w:rFonts w:cs="Times New Roman"/>
      </w:rPr>
    </w:lvl>
    <w:lvl w:ilvl="5">
      <w:start w:val="1"/>
      <w:numFmt w:val="lowerRoman"/>
      <w:lvlText w:val="%6."/>
      <w:lvlJc w:val="right"/>
      <w:pPr>
        <w:tabs>
          <w:tab w:val="num" w:pos="4859"/>
        </w:tabs>
        <w:ind w:left="4859" w:hanging="180"/>
      </w:pPr>
      <w:rPr>
        <w:rFonts w:cs="Times New Roman"/>
      </w:rPr>
    </w:lvl>
    <w:lvl w:ilvl="6">
      <w:start w:val="1"/>
      <w:numFmt w:val="decimal"/>
      <w:lvlText w:val="%7."/>
      <w:lvlJc w:val="left"/>
      <w:pPr>
        <w:tabs>
          <w:tab w:val="num" w:pos="5579"/>
        </w:tabs>
        <w:ind w:left="5579" w:hanging="360"/>
      </w:pPr>
      <w:rPr>
        <w:rFonts w:cs="Times New Roman"/>
      </w:rPr>
    </w:lvl>
    <w:lvl w:ilvl="7">
      <w:start w:val="1"/>
      <w:numFmt w:val="lowerLetter"/>
      <w:lvlText w:val="%8."/>
      <w:lvlJc w:val="left"/>
      <w:pPr>
        <w:tabs>
          <w:tab w:val="num" w:pos="6299"/>
        </w:tabs>
        <w:ind w:left="6299" w:hanging="360"/>
      </w:pPr>
      <w:rPr>
        <w:rFonts w:cs="Times New Roman"/>
      </w:rPr>
    </w:lvl>
    <w:lvl w:ilvl="8">
      <w:start w:val="1"/>
      <w:numFmt w:val="lowerRoman"/>
      <w:lvlText w:val="%9."/>
      <w:lvlJc w:val="right"/>
      <w:pPr>
        <w:tabs>
          <w:tab w:val="num" w:pos="7019"/>
        </w:tabs>
        <w:ind w:left="7019" w:hanging="180"/>
      </w:pPr>
      <w:rPr>
        <w:rFonts w:cs="Times New Roman"/>
      </w:rPr>
    </w:lvl>
  </w:abstractNum>
  <w:abstractNum w:abstractNumId="5">
    <w:nsid w:val="1D2C5DFE"/>
    <w:multiLevelType w:val="multilevel"/>
    <w:tmpl w:val="B9C094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3A337887"/>
    <w:multiLevelType w:val="multilevel"/>
    <w:tmpl w:val="988002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3DEE173C"/>
    <w:multiLevelType w:val="multilevel"/>
    <w:tmpl w:val="AACC064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979"/>
        </w:tabs>
        <w:ind w:left="1979" w:hanging="360"/>
      </w:pPr>
      <w:rPr>
        <w:rFonts w:cs="Times New Roman"/>
      </w:rPr>
    </w:lvl>
    <w:lvl w:ilvl="2">
      <w:start w:val="1"/>
      <w:numFmt w:val="lowerRoman"/>
      <w:lvlText w:val="%3."/>
      <w:lvlJc w:val="right"/>
      <w:pPr>
        <w:tabs>
          <w:tab w:val="num" w:pos="2699"/>
        </w:tabs>
        <w:ind w:left="2699" w:hanging="18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4139"/>
        </w:tabs>
        <w:ind w:left="4139" w:hanging="360"/>
      </w:pPr>
      <w:rPr>
        <w:rFonts w:cs="Times New Roman"/>
      </w:rPr>
    </w:lvl>
    <w:lvl w:ilvl="5">
      <w:start w:val="1"/>
      <w:numFmt w:val="lowerRoman"/>
      <w:lvlText w:val="%6."/>
      <w:lvlJc w:val="right"/>
      <w:pPr>
        <w:tabs>
          <w:tab w:val="num" w:pos="4859"/>
        </w:tabs>
        <w:ind w:left="4859" w:hanging="180"/>
      </w:pPr>
      <w:rPr>
        <w:rFonts w:cs="Times New Roman"/>
      </w:rPr>
    </w:lvl>
    <w:lvl w:ilvl="6">
      <w:start w:val="1"/>
      <w:numFmt w:val="decimal"/>
      <w:lvlText w:val="%7."/>
      <w:lvlJc w:val="left"/>
      <w:pPr>
        <w:tabs>
          <w:tab w:val="num" w:pos="5579"/>
        </w:tabs>
        <w:ind w:left="5579" w:hanging="360"/>
      </w:pPr>
      <w:rPr>
        <w:rFonts w:cs="Times New Roman"/>
      </w:rPr>
    </w:lvl>
    <w:lvl w:ilvl="7">
      <w:start w:val="1"/>
      <w:numFmt w:val="lowerLetter"/>
      <w:lvlText w:val="%8."/>
      <w:lvlJc w:val="left"/>
      <w:pPr>
        <w:tabs>
          <w:tab w:val="num" w:pos="6299"/>
        </w:tabs>
        <w:ind w:left="6299" w:hanging="360"/>
      </w:pPr>
      <w:rPr>
        <w:rFonts w:cs="Times New Roman"/>
      </w:rPr>
    </w:lvl>
    <w:lvl w:ilvl="8">
      <w:start w:val="1"/>
      <w:numFmt w:val="lowerRoman"/>
      <w:lvlText w:val="%9."/>
      <w:lvlJc w:val="right"/>
      <w:pPr>
        <w:tabs>
          <w:tab w:val="num" w:pos="7019"/>
        </w:tabs>
        <w:ind w:left="7019" w:hanging="180"/>
      </w:pPr>
      <w:rPr>
        <w:rFonts w:cs="Times New Roman"/>
      </w:rPr>
    </w:lvl>
  </w:abstractNum>
  <w:abstractNum w:abstractNumId="8">
    <w:nsid w:val="3FE75202"/>
    <w:multiLevelType w:val="hybridMultilevel"/>
    <w:tmpl w:val="9B965A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9A61CD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53425BD9"/>
    <w:multiLevelType w:val="hybridMultilevel"/>
    <w:tmpl w:val="9E767C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8196FB2"/>
    <w:multiLevelType w:val="multilevel"/>
    <w:tmpl w:val="2718059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5C14386D"/>
    <w:multiLevelType w:val="hybridMultilevel"/>
    <w:tmpl w:val="7FAEDB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0E43754"/>
    <w:multiLevelType w:val="hybridMultilevel"/>
    <w:tmpl w:val="A404B0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2475B94"/>
    <w:multiLevelType w:val="multilevel"/>
    <w:tmpl w:val="16B0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A866CC"/>
    <w:multiLevelType w:val="hybridMultilevel"/>
    <w:tmpl w:val="58506376"/>
    <w:lvl w:ilvl="0" w:tplc="04190001">
      <w:start w:val="1"/>
      <w:numFmt w:val="bullet"/>
      <w:lvlText w:val=""/>
      <w:lvlJc w:val="left"/>
      <w:pPr>
        <w:tabs>
          <w:tab w:val="num" w:pos="1331"/>
        </w:tabs>
        <w:ind w:left="1331" w:hanging="360"/>
      </w:pPr>
      <w:rPr>
        <w:rFonts w:ascii="Symbol" w:hAnsi="Symbol" w:hint="default"/>
      </w:rPr>
    </w:lvl>
    <w:lvl w:ilvl="1" w:tplc="04190003" w:tentative="1">
      <w:start w:val="1"/>
      <w:numFmt w:val="bullet"/>
      <w:lvlText w:val="o"/>
      <w:lvlJc w:val="left"/>
      <w:pPr>
        <w:tabs>
          <w:tab w:val="num" w:pos="2051"/>
        </w:tabs>
        <w:ind w:left="2051" w:hanging="360"/>
      </w:pPr>
      <w:rPr>
        <w:rFonts w:ascii="Courier New" w:hAnsi="Courier New" w:hint="default"/>
      </w:rPr>
    </w:lvl>
    <w:lvl w:ilvl="2" w:tplc="04190005" w:tentative="1">
      <w:start w:val="1"/>
      <w:numFmt w:val="bullet"/>
      <w:lvlText w:val=""/>
      <w:lvlJc w:val="left"/>
      <w:pPr>
        <w:tabs>
          <w:tab w:val="num" w:pos="2771"/>
        </w:tabs>
        <w:ind w:left="2771" w:hanging="360"/>
      </w:pPr>
      <w:rPr>
        <w:rFonts w:ascii="Wingdings" w:hAnsi="Wingdings" w:hint="default"/>
      </w:rPr>
    </w:lvl>
    <w:lvl w:ilvl="3" w:tplc="04190001" w:tentative="1">
      <w:start w:val="1"/>
      <w:numFmt w:val="bullet"/>
      <w:lvlText w:val=""/>
      <w:lvlJc w:val="left"/>
      <w:pPr>
        <w:tabs>
          <w:tab w:val="num" w:pos="3491"/>
        </w:tabs>
        <w:ind w:left="3491" w:hanging="360"/>
      </w:pPr>
      <w:rPr>
        <w:rFonts w:ascii="Symbol" w:hAnsi="Symbol" w:hint="default"/>
      </w:rPr>
    </w:lvl>
    <w:lvl w:ilvl="4" w:tplc="04190003" w:tentative="1">
      <w:start w:val="1"/>
      <w:numFmt w:val="bullet"/>
      <w:lvlText w:val="o"/>
      <w:lvlJc w:val="left"/>
      <w:pPr>
        <w:tabs>
          <w:tab w:val="num" w:pos="4211"/>
        </w:tabs>
        <w:ind w:left="4211" w:hanging="360"/>
      </w:pPr>
      <w:rPr>
        <w:rFonts w:ascii="Courier New" w:hAnsi="Courier New" w:hint="default"/>
      </w:rPr>
    </w:lvl>
    <w:lvl w:ilvl="5" w:tplc="04190005" w:tentative="1">
      <w:start w:val="1"/>
      <w:numFmt w:val="bullet"/>
      <w:lvlText w:val=""/>
      <w:lvlJc w:val="left"/>
      <w:pPr>
        <w:tabs>
          <w:tab w:val="num" w:pos="4931"/>
        </w:tabs>
        <w:ind w:left="4931" w:hanging="360"/>
      </w:pPr>
      <w:rPr>
        <w:rFonts w:ascii="Wingdings" w:hAnsi="Wingdings" w:hint="default"/>
      </w:rPr>
    </w:lvl>
    <w:lvl w:ilvl="6" w:tplc="04190001" w:tentative="1">
      <w:start w:val="1"/>
      <w:numFmt w:val="bullet"/>
      <w:lvlText w:val=""/>
      <w:lvlJc w:val="left"/>
      <w:pPr>
        <w:tabs>
          <w:tab w:val="num" w:pos="5651"/>
        </w:tabs>
        <w:ind w:left="5651" w:hanging="360"/>
      </w:pPr>
      <w:rPr>
        <w:rFonts w:ascii="Symbol" w:hAnsi="Symbol" w:hint="default"/>
      </w:rPr>
    </w:lvl>
    <w:lvl w:ilvl="7" w:tplc="04190003" w:tentative="1">
      <w:start w:val="1"/>
      <w:numFmt w:val="bullet"/>
      <w:lvlText w:val="o"/>
      <w:lvlJc w:val="left"/>
      <w:pPr>
        <w:tabs>
          <w:tab w:val="num" w:pos="6371"/>
        </w:tabs>
        <w:ind w:left="6371" w:hanging="360"/>
      </w:pPr>
      <w:rPr>
        <w:rFonts w:ascii="Courier New" w:hAnsi="Courier New" w:hint="default"/>
      </w:rPr>
    </w:lvl>
    <w:lvl w:ilvl="8" w:tplc="04190005" w:tentative="1">
      <w:start w:val="1"/>
      <w:numFmt w:val="bullet"/>
      <w:lvlText w:val=""/>
      <w:lvlJc w:val="left"/>
      <w:pPr>
        <w:tabs>
          <w:tab w:val="num" w:pos="7091"/>
        </w:tabs>
        <w:ind w:left="7091" w:hanging="360"/>
      </w:pPr>
      <w:rPr>
        <w:rFonts w:ascii="Wingdings" w:hAnsi="Wingdings" w:hint="default"/>
      </w:rPr>
    </w:lvl>
  </w:abstractNum>
  <w:abstractNum w:abstractNumId="16">
    <w:nsid w:val="7ED201E0"/>
    <w:multiLevelType w:val="hybridMultilevel"/>
    <w:tmpl w:val="34A4E3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4"/>
  </w:num>
  <w:num w:numId="3">
    <w:abstractNumId w:val="13"/>
  </w:num>
  <w:num w:numId="4">
    <w:abstractNumId w:val="3"/>
  </w:num>
  <w:num w:numId="5">
    <w:abstractNumId w:val="15"/>
  </w:num>
  <w:num w:numId="6">
    <w:abstractNumId w:val="10"/>
  </w:num>
  <w:num w:numId="7">
    <w:abstractNumId w:val="12"/>
  </w:num>
  <w:num w:numId="8">
    <w:abstractNumId w:val="8"/>
  </w:num>
  <w:num w:numId="9">
    <w:abstractNumId w:val="1"/>
  </w:num>
  <w:num w:numId="10">
    <w:abstractNumId w:val="4"/>
  </w:num>
  <w:num w:numId="11">
    <w:abstractNumId w:val="7"/>
  </w:num>
  <w:num w:numId="12">
    <w:abstractNumId w:val="0"/>
  </w:num>
  <w:num w:numId="13">
    <w:abstractNumId w:val="9"/>
  </w:num>
  <w:num w:numId="14">
    <w:abstractNumId w:val="6"/>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F5C"/>
    <w:rsid w:val="00044F96"/>
    <w:rsid w:val="00073C60"/>
    <w:rsid w:val="000C3C33"/>
    <w:rsid w:val="000E1706"/>
    <w:rsid w:val="001038DB"/>
    <w:rsid w:val="00161047"/>
    <w:rsid w:val="001C5EB7"/>
    <w:rsid w:val="00202846"/>
    <w:rsid w:val="00215F5C"/>
    <w:rsid w:val="00230748"/>
    <w:rsid w:val="00285F1E"/>
    <w:rsid w:val="00293536"/>
    <w:rsid w:val="002A1E5E"/>
    <w:rsid w:val="002F3E6E"/>
    <w:rsid w:val="00316717"/>
    <w:rsid w:val="00333799"/>
    <w:rsid w:val="0033383B"/>
    <w:rsid w:val="003B02FE"/>
    <w:rsid w:val="003D5A93"/>
    <w:rsid w:val="004449C9"/>
    <w:rsid w:val="004743C0"/>
    <w:rsid w:val="004D73F8"/>
    <w:rsid w:val="00525867"/>
    <w:rsid w:val="005804D9"/>
    <w:rsid w:val="005C28D0"/>
    <w:rsid w:val="005F452B"/>
    <w:rsid w:val="00611C59"/>
    <w:rsid w:val="00617347"/>
    <w:rsid w:val="006301CA"/>
    <w:rsid w:val="006A432E"/>
    <w:rsid w:val="00731973"/>
    <w:rsid w:val="00745F2A"/>
    <w:rsid w:val="007B25D6"/>
    <w:rsid w:val="007C1465"/>
    <w:rsid w:val="00830561"/>
    <w:rsid w:val="008A142B"/>
    <w:rsid w:val="008A69A3"/>
    <w:rsid w:val="008C1B60"/>
    <w:rsid w:val="009133B1"/>
    <w:rsid w:val="00936FCD"/>
    <w:rsid w:val="00950F13"/>
    <w:rsid w:val="00A03999"/>
    <w:rsid w:val="00AA6215"/>
    <w:rsid w:val="00AD5F85"/>
    <w:rsid w:val="00AF17EA"/>
    <w:rsid w:val="00AF2456"/>
    <w:rsid w:val="00AF74FD"/>
    <w:rsid w:val="00B92A67"/>
    <w:rsid w:val="00BA3CBD"/>
    <w:rsid w:val="00BC50BA"/>
    <w:rsid w:val="00E15B0F"/>
    <w:rsid w:val="00E6428E"/>
    <w:rsid w:val="00EE68D6"/>
    <w:rsid w:val="00FA6A88"/>
    <w:rsid w:val="00FE4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FA0A04-F249-48DD-A7AD-FC9683A3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15B0F"/>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215F5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15F5C"/>
    <w:pPr>
      <w:spacing w:before="100" w:beforeAutospacing="1" w:after="100" w:afterAutospacing="1"/>
    </w:pPr>
  </w:style>
  <w:style w:type="character" w:styleId="a4">
    <w:name w:val="Hyperlink"/>
    <w:uiPriority w:val="99"/>
    <w:rsid w:val="00FA6A88"/>
    <w:rPr>
      <w:rFonts w:ascii="Arial" w:hAnsi="Arial" w:cs="Arial"/>
      <w:color w:val="2F6790"/>
      <w:sz w:val="15"/>
      <w:szCs w:val="15"/>
      <w:u w:val="none"/>
      <w:effect w:val="none"/>
    </w:rPr>
  </w:style>
  <w:style w:type="paragraph" w:styleId="HTML">
    <w:name w:val="HTML Preformatted"/>
    <w:basedOn w:val="a"/>
    <w:link w:val="HTML0"/>
    <w:uiPriority w:val="99"/>
    <w:rsid w:val="00E15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5">
    <w:name w:val="Strong"/>
    <w:uiPriority w:val="22"/>
    <w:qFormat/>
    <w:rsid w:val="00830561"/>
    <w:rPr>
      <w:rFonts w:cs="Times New Roman"/>
      <w:b/>
      <w:bCs/>
    </w:rPr>
  </w:style>
  <w:style w:type="paragraph" w:styleId="a6">
    <w:name w:val="caption"/>
    <w:basedOn w:val="a"/>
    <w:next w:val="a"/>
    <w:uiPriority w:val="35"/>
    <w:qFormat/>
    <w:rsid w:val="00BA3CBD"/>
    <w:pPr>
      <w:jc w:val="center"/>
    </w:pPr>
    <w:rPr>
      <w:rFonts w:eastAsia="Batang"/>
      <w:szCs w:val="20"/>
    </w:rPr>
  </w:style>
  <w:style w:type="paragraph" w:styleId="a7">
    <w:name w:val="header"/>
    <w:basedOn w:val="a"/>
    <w:link w:val="a8"/>
    <w:uiPriority w:val="99"/>
    <w:rsid w:val="006301CA"/>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6301CA"/>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6301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6787">
      <w:marLeft w:val="0"/>
      <w:marRight w:val="0"/>
      <w:marTop w:val="0"/>
      <w:marBottom w:val="0"/>
      <w:divBdr>
        <w:top w:val="none" w:sz="0" w:space="0" w:color="auto"/>
        <w:left w:val="none" w:sz="0" w:space="0" w:color="auto"/>
        <w:bottom w:val="none" w:sz="0" w:space="0" w:color="auto"/>
        <w:right w:val="none" w:sz="0" w:space="0" w:color="auto"/>
      </w:divBdr>
      <w:divsChild>
        <w:div w:id="30496899">
          <w:marLeft w:val="0"/>
          <w:marRight w:val="0"/>
          <w:marTop w:val="0"/>
          <w:marBottom w:val="0"/>
          <w:divBdr>
            <w:top w:val="none" w:sz="0" w:space="0" w:color="auto"/>
            <w:left w:val="none" w:sz="0" w:space="0" w:color="auto"/>
            <w:bottom w:val="none" w:sz="0" w:space="0" w:color="auto"/>
            <w:right w:val="none" w:sz="0" w:space="0" w:color="auto"/>
          </w:divBdr>
          <w:divsChild>
            <w:div w:id="30496916">
              <w:marLeft w:val="0"/>
              <w:marRight w:val="0"/>
              <w:marTop w:val="0"/>
              <w:marBottom w:val="0"/>
              <w:divBdr>
                <w:top w:val="none" w:sz="0" w:space="0" w:color="auto"/>
                <w:left w:val="none" w:sz="0" w:space="0" w:color="auto"/>
                <w:bottom w:val="none" w:sz="0" w:space="0" w:color="auto"/>
                <w:right w:val="none" w:sz="0" w:space="0" w:color="auto"/>
              </w:divBdr>
              <w:divsChild>
                <w:div w:id="30496885">
                  <w:marLeft w:val="0"/>
                  <w:marRight w:val="0"/>
                  <w:marTop w:val="0"/>
                  <w:marBottom w:val="0"/>
                  <w:divBdr>
                    <w:top w:val="none" w:sz="0" w:space="0" w:color="auto"/>
                    <w:left w:val="none" w:sz="0" w:space="0" w:color="auto"/>
                    <w:bottom w:val="none" w:sz="0" w:space="0" w:color="auto"/>
                    <w:right w:val="none" w:sz="0" w:space="0" w:color="auto"/>
                  </w:divBdr>
                  <w:divsChild>
                    <w:div w:id="30496801">
                      <w:marLeft w:val="0"/>
                      <w:marRight w:val="0"/>
                      <w:marTop w:val="0"/>
                      <w:marBottom w:val="0"/>
                      <w:divBdr>
                        <w:top w:val="none" w:sz="0" w:space="0" w:color="auto"/>
                        <w:left w:val="none" w:sz="0" w:space="0" w:color="auto"/>
                        <w:bottom w:val="none" w:sz="0" w:space="0" w:color="auto"/>
                        <w:right w:val="none" w:sz="0" w:space="0" w:color="auto"/>
                      </w:divBdr>
                      <w:divsChild>
                        <w:div w:id="3049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788">
      <w:marLeft w:val="0"/>
      <w:marRight w:val="0"/>
      <w:marTop w:val="0"/>
      <w:marBottom w:val="0"/>
      <w:divBdr>
        <w:top w:val="none" w:sz="0" w:space="0" w:color="auto"/>
        <w:left w:val="none" w:sz="0" w:space="0" w:color="auto"/>
        <w:bottom w:val="none" w:sz="0" w:space="0" w:color="auto"/>
        <w:right w:val="none" w:sz="0" w:space="0" w:color="auto"/>
      </w:divBdr>
      <w:divsChild>
        <w:div w:id="30496809">
          <w:marLeft w:val="0"/>
          <w:marRight w:val="0"/>
          <w:marTop w:val="0"/>
          <w:marBottom w:val="0"/>
          <w:divBdr>
            <w:top w:val="none" w:sz="0" w:space="0" w:color="auto"/>
            <w:left w:val="none" w:sz="0" w:space="0" w:color="auto"/>
            <w:bottom w:val="none" w:sz="0" w:space="0" w:color="auto"/>
            <w:right w:val="none" w:sz="0" w:space="0" w:color="auto"/>
          </w:divBdr>
          <w:divsChild>
            <w:div w:id="30496890">
              <w:marLeft w:val="0"/>
              <w:marRight w:val="0"/>
              <w:marTop w:val="0"/>
              <w:marBottom w:val="0"/>
              <w:divBdr>
                <w:top w:val="none" w:sz="0" w:space="0" w:color="auto"/>
                <w:left w:val="none" w:sz="0" w:space="0" w:color="auto"/>
                <w:bottom w:val="none" w:sz="0" w:space="0" w:color="auto"/>
                <w:right w:val="none" w:sz="0" w:space="0" w:color="auto"/>
              </w:divBdr>
              <w:divsChild>
                <w:div w:id="30496935">
                  <w:marLeft w:val="0"/>
                  <w:marRight w:val="0"/>
                  <w:marTop w:val="0"/>
                  <w:marBottom w:val="0"/>
                  <w:divBdr>
                    <w:top w:val="none" w:sz="0" w:space="0" w:color="auto"/>
                    <w:left w:val="none" w:sz="0" w:space="0" w:color="auto"/>
                    <w:bottom w:val="none" w:sz="0" w:space="0" w:color="auto"/>
                    <w:right w:val="none" w:sz="0" w:space="0" w:color="auto"/>
                  </w:divBdr>
                  <w:divsChild>
                    <w:div w:id="30496888">
                      <w:marLeft w:val="0"/>
                      <w:marRight w:val="0"/>
                      <w:marTop w:val="0"/>
                      <w:marBottom w:val="0"/>
                      <w:divBdr>
                        <w:top w:val="none" w:sz="0" w:space="0" w:color="auto"/>
                        <w:left w:val="none" w:sz="0" w:space="0" w:color="auto"/>
                        <w:bottom w:val="none" w:sz="0" w:space="0" w:color="auto"/>
                        <w:right w:val="none" w:sz="0" w:space="0" w:color="auto"/>
                      </w:divBdr>
                      <w:divsChild>
                        <w:div w:id="304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796">
      <w:marLeft w:val="0"/>
      <w:marRight w:val="0"/>
      <w:marTop w:val="0"/>
      <w:marBottom w:val="0"/>
      <w:divBdr>
        <w:top w:val="none" w:sz="0" w:space="0" w:color="auto"/>
        <w:left w:val="none" w:sz="0" w:space="0" w:color="auto"/>
        <w:bottom w:val="none" w:sz="0" w:space="0" w:color="auto"/>
        <w:right w:val="none" w:sz="0" w:space="0" w:color="auto"/>
      </w:divBdr>
      <w:divsChild>
        <w:div w:id="30496902">
          <w:marLeft w:val="0"/>
          <w:marRight w:val="0"/>
          <w:marTop w:val="0"/>
          <w:marBottom w:val="0"/>
          <w:divBdr>
            <w:top w:val="none" w:sz="0" w:space="0" w:color="auto"/>
            <w:left w:val="none" w:sz="0" w:space="0" w:color="auto"/>
            <w:bottom w:val="none" w:sz="0" w:space="0" w:color="auto"/>
            <w:right w:val="none" w:sz="0" w:space="0" w:color="auto"/>
          </w:divBdr>
          <w:divsChild>
            <w:div w:id="30496903">
              <w:marLeft w:val="0"/>
              <w:marRight w:val="0"/>
              <w:marTop w:val="0"/>
              <w:marBottom w:val="0"/>
              <w:divBdr>
                <w:top w:val="none" w:sz="0" w:space="0" w:color="auto"/>
                <w:left w:val="none" w:sz="0" w:space="0" w:color="auto"/>
                <w:bottom w:val="none" w:sz="0" w:space="0" w:color="auto"/>
                <w:right w:val="none" w:sz="0" w:space="0" w:color="auto"/>
              </w:divBdr>
              <w:divsChild>
                <w:div w:id="30496881">
                  <w:marLeft w:val="0"/>
                  <w:marRight w:val="0"/>
                  <w:marTop w:val="0"/>
                  <w:marBottom w:val="0"/>
                  <w:divBdr>
                    <w:top w:val="none" w:sz="0" w:space="0" w:color="auto"/>
                    <w:left w:val="none" w:sz="0" w:space="0" w:color="auto"/>
                    <w:bottom w:val="none" w:sz="0" w:space="0" w:color="auto"/>
                    <w:right w:val="none" w:sz="0" w:space="0" w:color="auto"/>
                  </w:divBdr>
                  <w:divsChild>
                    <w:div w:id="30496817">
                      <w:marLeft w:val="0"/>
                      <w:marRight w:val="0"/>
                      <w:marTop w:val="0"/>
                      <w:marBottom w:val="0"/>
                      <w:divBdr>
                        <w:top w:val="none" w:sz="0" w:space="0" w:color="auto"/>
                        <w:left w:val="none" w:sz="0" w:space="0" w:color="auto"/>
                        <w:bottom w:val="none" w:sz="0" w:space="0" w:color="auto"/>
                        <w:right w:val="none" w:sz="0" w:space="0" w:color="auto"/>
                      </w:divBdr>
                      <w:divsChild>
                        <w:div w:id="304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798">
      <w:marLeft w:val="0"/>
      <w:marRight w:val="0"/>
      <w:marTop w:val="0"/>
      <w:marBottom w:val="0"/>
      <w:divBdr>
        <w:top w:val="none" w:sz="0" w:space="0" w:color="auto"/>
        <w:left w:val="none" w:sz="0" w:space="0" w:color="auto"/>
        <w:bottom w:val="none" w:sz="0" w:space="0" w:color="auto"/>
        <w:right w:val="none" w:sz="0" w:space="0" w:color="auto"/>
      </w:divBdr>
      <w:divsChild>
        <w:div w:id="30496790">
          <w:marLeft w:val="0"/>
          <w:marRight w:val="0"/>
          <w:marTop w:val="0"/>
          <w:marBottom w:val="0"/>
          <w:divBdr>
            <w:top w:val="none" w:sz="0" w:space="0" w:color="auto"/>
            <w:left w:val="none" w:sz="0" w:space="0" w:color="auto"/>
            <w:bottom w:val="none" w:sz="0" w:space="0" w:color="auto"/>
            <w:right w:val="none" w:sz="0" w:space="0" w:color="auto"/>
          </w:divBdr>
          <w:divsChild>
            <w:div w:id="30496851">
              <w:marLeft w:val="0"/>
              <w:marRight w:val="0"/>
              <w:marTop w:val="0"/>
              <w:marBottom w:val="0"/>
              <w:divBdr>
                <w:top w:val="none" w:sz="0" w:space="0" w:color="auto"/>
                <w:left w:val="none" w:sz="0" w:space="0" w:color="auto"/>
                <w:bottom w:val="none" w:sz="0" w:space="0" w:color="auto"/>
                <w:right w:val="none" w:sz="0" w:space="0" w:color="auto"/>
              </w:divBdr>
              <w:divsChild>
                <w:div w:id="30496825">
                  <w:marLeft w:val="0"/>
                  <w:marRight w:val="0"/>
                  <w:marTop w:val="0"/>
                  <w:marBottom w:val="0"/>
                  <w:divBdr>
                    <w:top w:val="none" w:sz="0" w:space="0" w:color="auto"/>
                    <w:left w:val="none" w:sz="0" w:space="0" w:color="auto"/>
                    <w:bottom w:val="none" w:sz="0" w:space="0" w:color="auto"/>
                    <w:right w:val="none" w:sz="0" w:space="0" w:color="auto"/>
                  </w:divBdr>
                  <w:divsChild>
                    <w:div w:id="30496802">
                      <w:marLeft w:val="0"/>
                      <w:marRight w:val="0"/>
                      <w:marTop w:val="0"/>
                      <w:marBottom w:val="0"/>
                      <w:divBdr>
                        <w:top w:val="none" w:sz="0" w:space="0" w:color="auto"/>
                        <w:left w:val="none" w:sz="0" w:space="0" w:color="auto"/>
                        <w:bottom w:val="none" w:sz="0" w:space="0" w:color="auto"/>
                        <w:right w:val="none" w:sz="0" w:space="0" w:color="auto"/>
                      </w:divBdr>
                      <w:divsChild>
                        <w:div w:id="304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811">
      <w:marLeft w:val="0"/>
      <w:marRight w:val="0"/>
      <w:marTop w:val="0"/>
      <w:marBottom w:val="0"/>
      <w:divBdr>
        <w:top w:val="none" w:sz="0" w:space="0" w:color="auto"/>
        <w:left w:val="none" w:sz="0" w:space="0" w:color="auto"/>
        <w:bottom w:val="none" w:sz="0" w:space="0" w:color="auto"/>
        <w:right w:val="none" w:sz="0" w:space="0" w:color="auto"/>
      </w:divBdr>
      <w:divsChild>
        <w:div w:id="30496886">
          <w:marLeft w:val="0"/>
          <w:marRight w:val="0"/>
          <w:marTop w:val="0"/>
          <w:marBottom w:val="0"/>
          <w:divBdr>
            <w:top w:val="none" w:sz="0" w:space="0" w:color="auto"/>
            <w:left w:val="none" w:sz="0" w:space="0" w:color="auto"/>
            <w:bottom w:val="none" w:sz="0" w:space="0" w:color="auto"/>
            <w:right w:val="none" w:sz="0" w:space="0" w:color="auto"/>
          </w:divBdr>
          <w:divsChild>
            <w:div w:id="30496891">
              <w:marLeft w:val="0"/>
              <w:marRight w:val="0"/>
              <w:marTop w:val="0"/>
              <w:marBottom w:val="0"/>
              <w:divBdr>
                <w:top w:val="none" w:sz="0" w:space="0" w:color="auto"/>
                <w:left w:val="none" w:sz="0" w:space="0" w:color="auto"/>
                <w:bottom w:val="none" w:sz="0" w:space="0" w:color="auto"/>
                <w:right w:val="none" w:sz="0" w:space="0" w:color="auto"/>
              </w:divBdr>
              <w:divsChild>
                <w:div w:id="30496864">
                  <w:marLeft w:val="0"/>
                  <w:marRight w:val="0"/>
                  <w:marTop w:val="0"/>
                  <w:marBottom w:val="0"/>
                  <w:divBdr>
                    <w:top w:val="none" w:sz="0" w:space="0" w:color="auto"/>
                    <w:left w:val="none" w:sz="0" w:space="0" w:color="auto"/>
                    <w:bottom w:val="none" w:sz="0" w:space="0" w:color="auto"/>
                    <w:right w:val="none" w:sz="0" w:space="0" w:color="auto"/>
                  </w:divBdr>
                  <w:divsChild>
                    <w:div w:id="30496932">
                      <w:marLeft w:val="0"/>
                      <w:marRight w:val="0"/>
                      <w:marTop w:val="0"/>
                      <w:marBottom w:val="0"/>
                      <w:divBdr>
                        <w:top w:val="none" w:sz="0" w:space="0" w:color="auto"/>
                        <w:left w:val="none" w:sz="0" w:space="0" w:color="auto"/>
                        <w:bottom w:val="none" w:sz="0" w:space="0" w:color="auto"/>
                        <w:right w:val="none" w:sz="0" w:space="0" w:color="auto"/>
                      </w:divBdr>
                      <w:divsChild>
                        <w:div w:id="304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812">
      <w:marLeft w:val="0"/>
      <w:marRight w:val="0"/>
      <w:marTop w:val="0"/>
      <w:marBottom w:val="0"/>
      <w:divBdr>
        <w:top w:val="none" w:sz="0" w:space="0" w:color="auto"/>
        <w:left w:val="none" w:sz="0" w:space="0" w:color="auto"/>
        <w:bottom w:val="none" w:sz="0" w:space="0" w:color="auto"/>
        <w:right w:val="none" w:sz="0" w:space="0" w:color="auto"/>
      </w:divBdr>
      <w:divsChild>
        <w:div w:id="30496808">
          <w:marLeft w:val="0"/>
          <w:marRight w:val="0"/>
          <w:marTop w:val="0"/>
          <w:marBottom w:val="0"/>
          <w:divBdr>
            <w:top w:val="none" w:sz="0" w:space="0" w:color="auto"/>
            <w:left w:val="none" w:sz="0" w:space="0" w:color="auto"/>
            <w:bottom w:val="none" w:sz="0" w:space="0" w:color="auto"/>
            <w:right w:val="none" w:sz="0" w:space="0" w:color="auto"/>
          </w:divBdr>
          <w:divsChild>
            <w:div w:id="30496882">
              <w:marLeft w:val="0"/>
              <w:marRight w:val="0"/>
              <w:marTop w:val="0"/>
              <w:marBottom w:val="0"/>
              <w:divBdr>
                <w:top w:val="none" w:sz="0" w:space="0" w:color="auto"/>
                <w:left w:val="none" w:sz="0" w:space="0" w:color="auto"/>
                <w:bottom w:val="none" w:sz="0" w:space="0" w:color="auto"/>
                <w:right w:val="none" w:sz="0" w:space="0" w:color="auto"/>
              </w:divBdr>
              <w:divsChild>
                <w:div w:id="30496806">
                  <w:marLeft w:val="0"/>
                  <w:marRight w:val="0"/>
                  <w:marTop w:val="0"/>
                  <w:marBottom w:val="0"/>
                  <w:divBdr>
                    <w:top w:val="none" w:sz="0" w:space="0" w:color="auto"/>
                    <w:left w:val="none" w:sz="0" w:space="0" w:color="auto"/>
                    <w:bottom w:val="none" w:sz="0" w:space="0" w:color="auto"/>
                    <w:right w:val="none" w:sz="0" w:space="0" w:color="auto"/>
                  </w:divBdr>
                  <w:divsChild>
                    <w:div w:id="30496837">
                      <w:marLeft w:val="0"/>
                      <w:marRight w:val="0"/>
                      <w:marTop w:val="0"/>
                      <w:marBottom w:val="0"/>
                      <w:divBdr>
                        <w:top w:val="none" w:sz="0" w:space="0" w:color="auto"/>
                        <w:left w:val="none" w:sz="0" w:space="0" w:color="auto"/>
                        <w:bottom w:val="none" w:sz="0" w:space="0" w:color="auto"/>
                        <w:right w:val="none" w:sz="0" w:space="0" w:color="auto"/>
                      </w:divBdr>
                      <w:divsChild>
                        <w:div w:id="304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815">
      <w:marLeft w:val="0"/>
      <w:marRight w:val="0"/>
      <w:marTop w:val="0"/>
      <w:marBottom w:val="0"/>
      <w:divBdr>
        <w:top w:val="none" w:sz="0" w:space="0" w:color="auto"/>
        <w:left w:val="none" w:sz="0" w:space="0" w:color="auto"/>
        <w:bottom w:val="none" w:sz="0" w:space="0" w:color="auto"/>
        <w:right w:val="none" w:sz="0" w:space="0" w:color="auto"/>
      </w:divBdr>
      <w:divsChild>
        <w:div w:id="30496871">
          <w:marLeft w:val="0"/>
          <w:marRight w:val="0"/>
          <w:marTop w:val="0"/>
          <w:marBottom w:val="0"/>
          <w:divBdr>
            <w:top w:val="none" w:sz="0" w:space="0" w:color="auto"/>
            <w:left w:val="none" w:sz="0" w:space="0" w:color="auto"/>
            <w:bottom w:val="none" w:sz="0" w:space="0" w:color="auto"/>
            <w:right w:val="none" w:sz="0" w:space="0" w:color="auto"/>
          </w:divBdr>
          <w:divsChild>
            <w:div w:id="30496923">
              <w:marLeft w:val="0"/>
              <w:marRight w:val="0"/>
              <w:marTop w:val="0"/>
              <w:marBottom w:val="0"/>
              <w:divBdr>
                <w:top w:val="none" w:sz="0" w:space="0" w:color="auto"/>
                <w:left w:val="none" w:sz="0" w:space="0" w:color="auto"/>
                <w:bottom w:val="none" w:sz="0" w:space="0" w:color="auto"/>
                <w:right w:val="none" w:sz="0" w:space="0" w:color="auto"/>
              </w:divBdr>
              <w:divsChild>
                <w:div w:id="30496884">
                  <w:marLeft w:val="0"/>
                  <w:marRight w:val="0"/>
                  <w:marTop w:val="0"/>
                  <w:marBottom w:val="0"/>
                  <w:divBdr>
                    <w:top w:val="none" w:sz="0" w:space="0" w:color="auto"/>
                    <w:left w:val="none" w:sz="0" w:space="0" w:color="auto"/>
                    <w:bottom w:val="none" w:sz="0" w:space="0" w:color="auto"/>
                    <w:right w:val="none" w:sz="0" w:space="0" w:color="auto"/>
                  </w:divBdr>
                  <w:divsChild>
                    <w:div w:id="30496838">
                      <w:marLeft w:val="0"/>
                      <w:marRight w:val="0"/>
                      <w:marTop w:val="0"/>
                      <w:marBottom w:val="0"/>
                      <w:divBdr>
                        <w:top w:val="none" w:sz="0" w:space="0" w:color="auto"/>
                        <w:left w:val="none" w:sz="0" w:space="0" w:color="auto"/>
                        <w:bottom w:val="none" w:sz="0" w:space="0" w:color="auto"/>
                        <w:right w:val="none" w:sz="0" w:space="0" w:color="auto"/>
                      </w:divBdr>
                      <w:divsChild>
                        <w:div w:id="3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818">
      <w:marLeft w:val="0"/>
      <w:marRight w:val="0"/>
      <w:marTop w:val="0"/>
      <w:marBottom w:val="0"/>
      <w:divBdr>
        <w:top w:val="none" w:sz="0" w:space="0" w:color="auto"/>
        <w:left w:val="none" w:sz="0" w:space="0" w:color="auto"/>
        <w:bottom w:val="none" w:sz="0" w:space="0" w:color="auto"/>
        <w:right w:val="none" w:sz="0" w:space="0" w:color="auto"/>
      </w:divBdr>
      <w:divsChild>
        <w:div w:id="30496853">
          <w:marLeft w:val="0"/>
          <w:marRight w:val="0"/>
          <w:marTop w:val="0"/>
          <w:marBottom w:val="0"/>
          <w:divBdr>
            <w:top w:val="none" w:sz="0" w:space="0" w:color="auto"/>
            <w:left w:val="none" w:sz="0" w:space="0" w:color="auto"/>
            <w:bottom w:val="none" w:sz="0" w:space="0" w:color="auto"/>
            <w:right w:val="none" w:sz="0" w:space="0" w:color="auto"/>
          </w:divBdr>
          <w:divsChild>
            <w:div w:id="30496907">
              <w:marLeft w:val="0"/>
              <w:marRight w:val="0"/>
              <w:marTop w:val="0"/>
              <w:marBottom w:val="0"/>
              <w:divBdr>
                <w:top w:val="none" w:sz="0" w:space="0" w:color="auto"/>
                <w:left w:val="none" w:sz="0" w:space="0" w:color="auto"/>
                <w:bottom w:val="none" w:sz="0" w:space="0" w:color="auto"/>
                <w:right w:val="none" w:sz="0" w:space="0" w:color="auto"/>
              </w:divBdr>
              <w:divsChild>
                <w:div w:id="30496803">
                  <w:marLeft w:val="0"/>
                  <w:marRight w:val="0"/>
                  <w:marTop w:val="0"/>
                  <w:marBottom w:val="0"/>
                  <w:divBdr>
                    <w:top w:val="none" w:sz="0" w:space="0" w:color="auto"/>
                    <w:left w:val="none" w:sz="0" w:space="0" w:color="auto"/>
                    <w:bottom w:val="none" w:sz="0" w:space="0" w:color="auto"/>
                    <w:right w:val="none" w:sz="0" w:space="0" w:color="auto"/>
                  </w:divBdr>
                  <w:divsChild>
                    <w:div w:id="30496892">
                      <w:marLeft w:val="0"/>
                      <w:marRight w:val="0"/>
                      <w:marTop w:val="0"/>
                      <w:marBottom w:val="0"/>
                      <w:divBdr>
                        <w:top w:val="none" w:sz="0" w:space="0" w:color="auto"/>
                        <w:left w:val="none" w:sz="0" w:space="0" w:color="auto"/>
                        <w:bottom w:val="none" w:sz="0" w:space="0" w:color="auto"/>
                        <w:right w:val="none" w:sz="0" w:space="0" w:color="auto"/>
                      </w:divBdr>
                      <w:divsChild>
                        <w:div w:id="304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819">
      <w:marLeft w:val="0"/>
      <w:marRight w:val="0"/>
      <w:marTop w:val="0"/>
      <w:marBottom w:val="0"/>
      <w:divBdr>
        <w:top w:val="none" w:sz="0" w:space="0" w:color="auto"/>
        <w:left w:val="none" w:sz="0" w:space="0" w:color="auto"/>
        <w:bottom w:val="none" w:sz="0" w:space="0" w:color="auto"/>
        <w:right w:val="none" w:sz="0" w:space="0" w:color="auto"/>
      </w:divBdr>
      <w:divsChild>
        <w:div w:id="30496937">
          <w:marLeft w:val="0"/>
          <w:marRight w:val="0"/>
          <w:marTop w:val="0"/>
          <w:marBottom w:val="0"/>
          <w:divBdr>
            <w:top w:val="none" w:sz="0" w:space="0" w:color="auto"/>
            <w:left w:val="none" w:sz="0" w:space="0" w:color="auto"/>
            <w:bottom w:val="none" w:sz="0" w:space="0" w:color="auto"/>
            <w:right w:val="none" w:sz="0" w:space="0" w:color="auto"/>
          </w:divBdr>
          <w:divsChild>
            <w:div w:id="30496868">
              <w:marLeft w:val="0"/>
              <w:marRight w:val="0"/>
              <w:marTop w:val="0"/>
              <w:marBottom w:val="0"/>
              <w:divBdr>
                <w:top w:val="none" w:sz="0" w:space="0" w:color="auto"/>
                <w:left w:val="none" w:sz="0" w:space="0" w:color="auto"/>
                <w:bottom w:val="none" w:sz="0" w:space="0" w:color="auto"/>
                <w:right w:val="none" w:sz="0" w:space="0" w:color="auto"/>
              </w:divBdr>
              <w:divsChild>
                <w:div w:id="30496921">
                  <w:marLeft w:val="0"/>
                  <w:marRight w:val="0"/>
                  <w:marTop w:val="0"/>
                  <w:marBottom w:val="0"/>
                  <w:divBdr>
                    <w:top w:val="none" w:sz="0" w:space="0" w:color="auto"/>
                    <w:left w:val="none" w:sz="0" w:space="0" w:color="auto"/>
                    <w:bottom w:val="none" w:sz="0" w:space="0" w:color="auto"/>
                    <w:right w:val="none" w:sz="0" w:space="0" w:color="auto"/>
                  </w:divBdr>
                  <w:divsChild>
                    <w:div w:id="30496878">
                      <w:marLeft w:val="0"/>
                      <w:marRight w:val="0"/>
                      <w:marTop w:val="0"/>
                      <w:marBottom w:val="0"/>
                      <w:divBdr>
                        <w:top w:val="none" w:sz="0" w:space="0" w:color="auto"/>
                        <w:left w:val="none" w:sz="0" w:space="0" w:color="auto"/>
                        <w:bottom w:val="none" w:sz="0" w:space="0" w:color="auto"/>
                        <w:right w:val="none" w:sz="0" w:space="0" w:color="auto"/>
                      </w:divBdr>
                      <w:divsChild>
                        <w:div w:id="304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823">
      <w:marLeft w:val="0"/>
      <w:marRight w:val="0"/>
      <w:marTop w:val="0"/>
      <w:marBottom w:val="0"/>
      <w:divBdr>
        <w:top w:val="none" w:sz="0" w:space="0" w:color="auto"/>
        <w:left w:val="none" w:sz="0" w:space="0" w:color="auto"/>
        <w:bottom w:val="none" w:sz="0" w:space="0" w:color="auto"/>
        <w:right w:val="none" w:sz="0" w:space="0" w:color="auto"/>
      </w:divBdr>
      <w:divsChild>
        <w:div w:id="30496824">
          <w:marLeft w:val="149"/>
          <w:marRight w:val="163"/>
          <w:marTop w:val="122"/>
          <w:marBottom w:val="0"/>
          <w:divBdr>
            <w:top w:val="none" w:sz="0" w:space="0" w:color="auto"/>
            <w:left w:val="none" w:sz="0" w:space="0" w:color="auto"/>
            <w:bottom w:val="none" w:sz="0" w:space="0" w:color="auto"/>
            <w:right w:val="none" w:sz="0" w:space="0" w:color="auto"/>
          </w:divBdr>
          <w:divsChild>
            <w:div w:id="30496913">
              <w:marLeft w:val="2717"/>
              <w:marRight w:val="3328"/>
              <w:marTop w:val="0"/>
              <w:marBottom w:val="0"/>
              <w:divBdr>
                <w:top w:val="none" w:sz="0" w:space="0" w:color="auto"/>
                <w:left w:val="none" w:sz="0" w:space="0" w:color="auto"/>
                <w:bottom w:val="none" w:sz="0" w:space="0" w:color="auto"/>
                <w:right w:val="none" w:sz="0" w:space="0" w:color="auto"/>
              </w:divBdr>
              <w:divsChild>
                <w:div w:id="304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6827">
      <w:marLeft w:val="0"/>
      <w:marRight w:val="0"/>
      <w:marTop w:val="0"/>
      <w:marBottom w:val="0"/>
      <w:divBdr>
        <w:top w:val="none" w:sz="0" w:space="0" w:color="auto"/>
        <w:left w:val="none" w:sz="0" w:space="0" w:color="auto"/>
        <w:bottom w:val="none" w:sz="0" w:space="0" w:color="auto"/>
        <w:right w:val="none" w:sz="0" w:space="0" w:color="auto"/>
      </w:divBdr>
      <w:divsChild>
        <w:div w:id="30496813">
          <w:marLeft w:val="0"/>
          <w:marRight w:val="0"/>
          <w:marTop w:val="0"/>
          <w:marBottom w:val="0"/>
          <w:divBdr>
            <w:top w:val="none" w:sz="0" w:space="0" w:color="auto"/>
            <w:left w:val="none" w:sz="0" w:space="0" w:color="auto"/>
            <w:bottom w:val="none" w:sz="0" w:space="0" w:color="auto"/>
            <w:right w:val="none" w:sz="0" w:space="0" w:color="auto"/>
          </w:divBdr>
          <w:divsChild>
            <w:div w:id="30496820">
              <w:marLeft w:val="0"/>
              <w:marRight w:val="0"/>
              <w:marTop w:val="0"/>
              <w:marBottom w:val="0"/>
              <w:divBdr>
                <w:top w:val="none" w:sz="0" w:space="0" w:color="auto"/>
                <w:left w:val="none" w:sz="0" w:space="0" w:color="auto"/>
                <w:bottom w:val="none" w:sz="0" w:space="0" w:color="auto"/>
                <w:right w:val="none" w:sz="0" w:space="0" w:color="auto"/>
              </w:divBdr>
              <w:divsChild>
                <w:div w:id="30496862">
                  <w:marLeft w:val="0"/>
                  <w:marRight w:val="0"/>
                  <w:marTop w:val="0"/>
                  <w:marBottom w:val="0"/>
                  <w:divBdr>
                    <w:top w:val="none" w:sz="0" w:space="0" w:color="auto"/>
                    <w:left w:val="none" w:sz="0" w:space="0" w:color="auto"/>
                    <w:bottom w:val="none" w:sz="0" w:space="0" w:color="auto"/>
                    <w:right w:val="none" w:sz="0" w:space="0" w:color="auto"/>
                  </w:divBdr>
                  <w:divsChild>
                    <w:div w:id="30496924">
                      <w:marLeft w:val="0"/>
                      <w:marRight w:val="0"/>
                      <w:marTop w:val="0"/>
                      <w:marBottom w:val="0"/>
                      <w:divBdr>
                        <w:top w:val="none" w:sz="0" w:space="0" w:color="auto"/>
                        <w:left w:val="none" w:sz="0" w:space="0" w:color="auto"/>
                        <w:bottom w:val="none" w:sz="0" w:space="0" w:color="auto"/>
                        <w:right w:val="none" w:sz="0" w:space="0" w:color="auto"/>
                      </w:divBdr>
                      <w:divsChild>
                        <w:div w:id="304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829">
      <w:marLeft w:val="0"/>
      <w:marRight w:val="0"/>
      <w:marTop w:val="0"/>
      <w:marBottom w:val="0"/>
      <w:divBdr>
        <w:top w:val="none" w:sz="0" w:space="0" w:color="auto"/>
        <w:left w:val="none" w:sz="0" w:space="0" w:color="auto"/>
        <w:bottom w:val="none" w:sz="0" w:space="0" w:color="auto"/>
        <w:right w:val="none" w:sz="0" w:space="0" w:color="auto"/>
      </w:divBdr>
      <w:divsChild>
        <w:div w:id="30496917">
          <w:marLeft w:val="0"/>
          <w:marRight w:val="0"/>
          <w:marTop w:val="0"/>
          <w:marBottom w:val="0"/>
          <w:divBdr>
            <w:top w:val="none" w:sz="0" w:space="0" w:color="auto"/>
            <w:left w:val="none" w:sz="0" w:space="0" w:color="auto"/>
            <w:bottom w:val="none" w:sz="0" w:space="0" w:color="auto"/>
            <w:right w:val="none" w:sz="0" w:space="0" w:color="auto"/>
          </w:divBdr>
          <w:divsChild>
            <w:div w:id="30496918">
              <w:marLeft w:val="0"/>
              <w:marRight w:val="0"/>
              <w:marTop w:val="0"/>
              <w:marBottom w:val="0"/>
              <w:divBdr>
                <w:top w:val="none" w:sz="0" w:space="0" w:color="auto"/>
                <w:left w:val="none" w:sz="0" w:space="0" w:color="auto"/>
                <w:bottom w:val="none" w:sz="0" w:space="0" w:color="auto"/>
                <w:right w:val="none" w:sz="0" w:space="0" w:color="auto"/>
              </w:divBdr>
              <w:divsChild>
                <w:div w:id="30496893">
                  <w:marLeft w:val="0"/>
                  <w:marRight w:val="0"/>
                  <w:marTop w:val="0"/>
                  <w:marBottom w:val="0"/>
                  <w:divBdr>
                    <w:top w:val="none" w:sz="0" w:space="0" w:color="auto"/>
                    <w:left w:val="none" w:sz="0" w:space="0" w:color="auto"/>
                    <w:bottom w:val="none" w:sz="0" w:space="0" w:color="auto"/>
                    <w:right w:val="none" w:sz="0" w:space="0" w:color="auto"/>
                  </w:divBdr>
                  <w:divsChild>
                    <w:div w:id="30496789">
                      <w:marLeft w:val="0"/>
                      <w:marRight w:val="0"/>
                      <w:marTop w:val="0"/>
                      <w:marBottom w:val="0"/>
                      <w:divBdr>
                        <w:top w:val="none" w:sz="0" w:space="0" w:color="auto"/>
                        <w:left w:val="none" w:sz="0" w:space="0" w:color="auto"/>
                        <w:bottom w:val="none" w:sz="0" w:space="0" w:color="auto"/>
                        <w:right w:val="none" w:sz="0" w:space="0" w:color="auto"/>
                      </w:divBdr>
                      <w:divsChild>
                        <w:div w:id="304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834">
      <w:marLeft w:val="0"/>
      <w:marRight w:val="0"/>
      <w:marTop w:val="0"/>
      <w:marBottom w:val="0"/>
      <w:divBdr>
        <w:top w:val="none" w:sz="0" w:space="0" w:color="auto"/>
        <w:left w:val="none" w:sz="0" w:space="0" w:color="auto"/>
        <w:bottom w:val="none" w:sz="0" w:space="0" w:color="auto"/>
        <w:right w:val="none" w:sz="0" w:space="0" w:color="auto"/>
      </w:divBdr>
      <w:divsChild>
        <w:div w:id="30496792">
          <w:marLeft w:val="0"/>
          <w:marRight w:val="0"/>
          <w:marTop w:val="0"/>
          <w:marBottom w:val="0"/>
          <w:divBdr>
            <w:top w:val="none" w:sz="0" w:space="0" w:color="auto"/>
            <w:left w:val="none" w:sz="0" w:space="0" w:color="auto"/>
            <w:bottom w:val="none" w:sz="0" w:space="0" w:color="auto"/>
            <w:right w:val="none" w:sz="0" w:space="0" w:color="auto"/>
          </w:divBdr>
          <w:divsChild>
            <w:div w:id="30496832">
              <w:marLeft w:val="0"/>
              <w:marRight w:val="0"/>
              <w:marTop w:val="0"/>
              <w:marBottom w:val="0"/>
              <w:divBdr>
                <w:top w:val="none" w:sz="0" w:space="0" w:color="auto"/>
                <w:left w:val="none" w:sz="0" w:space="0" w:color="auto"/>
                <w:bottom w:val="none" w:sz="0" w:space="0" w:color="auto"/>
                <w:right w:val="none" w:sz="0" w:space="0" w:color="auto"/>
              </w:divBdr>
              <w:divsChild>
                <w:div w:id="30496858">
                  <w:marLeft w:val="0"/>
                  <w:marRight w:val="0"/>
                  <w:marTop w:val="0"/>
                  <w:marBottom w:val="0"/>
                  <w:divBdr>
                    <w:top w:val="none" w:sz="0" w:space="0" w:color="auto"/>
                    <w:left w:val="none" w:sz="0" w:space="0" w:color="auto"/>
                    <w:bottom w:val="none" w:sz="0" w:space="0" w:color="auto"/>
                    <w:right w:val="none" w:sz="0" w:space="0" w:color="auto"/>
                  </w:divBdr>
                  <w:divsChild>
                    <w:div w:id="30496872">
                      <w:marLeft w:val="0"/>
                      <w:marRight w:val="0"/>
                      <w:marTop w:val="0"/>
                      <w:marBottom w:val="0"/>
                      <w:divBdr>
                        <w:top w:val="none" w:sz="0" w:space="0" w:color="auto"/>
                        <w:left w:val="none" w:sz="0" w:space="0" w:color="auto"/>
                        <w:bottom w:val="none" w:sz="0" w:space="0" w:color="auto"/>
                        <w:right w:val="none" w:sz="0" w:space="0" w:color="auto"/>
                      </w:divBdr>
                      <w:divsChild>
                        <w:div w:id="304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842">
      <w:marLeft w:val="0"/>
      <w:marRight w:val="0"/>
      <w:marTop w:val="0"/>
      <w:marBottom w:val="0"/>
      <w:divBdr>
        <w:top w:val="none" w:sz="0" w:space="0" w:color="auto"/>
        <w:left w:val="none" w:sz="0" w:space="0" w:color="auto"/>
        <w:bottom w:val="none" w:sz="0" w:space="0" w:color="auto"/>
        <w:right w:val="none" w:sz="0" w:space="0" w:color="auto"/>
      </w:divBdr>
      <w:divsChild>
        <w:div w:id="30496805">
          <w:marLeft w:val="0"/>
          <w:marRight w:val="0"/>
          <w:marTop w:val="0"/>
          <w:marBottom w:val="0"/>
          <w:divBdr>
            <w:top w:val="none" w:sz="0" w:space="0" w:color="auto"/>
            <w:left w:val="none" w:sz="0" w:space="0" w:color="auto"/>
            <w:bottom w:val="none" w:sz="0" w:space="0" w:color="auto"/>
            <w:right w:val="none" w:sz="0" w:space="0" w:color="auto"/>
          </w:divBdr>
          <w:divsChild>
            <w:div w:id="30496904">
              <w:marLeft w:val="0"/>
              <w:marRight w:val="0"/>
              <w:marTop w:val="0"/>
              <w:marBottom w:val="0"/>
              <w:divBdr>
                <w:top w:val="none" w:sz="0" w:space="0" w:color="auto"/>
                <w:left w:val="none" w:sz="0" w:space="0" w:color="auto"/>
                <w:bottom w:val="none" w:sz="0" w:space="0" w:color="auto"/>
                <w:right w:val="none" w:sz="0" w:space="0" w:color="auto"/>
              </w:divBdr>
              <w:divsChild>
                <w:div w:id="30496810">
                  <w:marLeft w:val="0"/>
                  <w:marRight w:val="0"/>
                  <w:marTop w:val="0"/>
                  <w:marBottom w:val="0"/>
                  <w:divBdr>
                    <w:top w:val="none" w:sz="0" w:space="0" w:color="auto"/>
                    <w:left w:val="none" w:sz="0" w:space="0" w:color="auto"/>
                    <w:bottom w:val="none" w:sz="0" w:space="0" w:color="auto"/>
                    <w:right w:val="none" w:sz="0" w:space="0" w:color="auto"/>
                  </w:divBdr>
                  <w:divsChild>
                    <w:div w:id="30496928">
                      <w:marLeft w:val="0"/>
                      <w:marRight w:val="0"/>
                      <w:marTop w:val="0"/>
                      <w:marBottom w:val="0"/>
                      <w:divBdr>
                        <w:top w:val="none" w:sz="0" w:space="0" w:color="auto"/>
                        <w:left w:val="none" w:sz="0" w:space="0" w:color="auto"/>
                        <w:bottom w:val="none" w:sz="0" w:space="0" w:color="auto"/>
                        <w:right w:val="none" w:sz="0" w:space="0" w:color="auto"/>
                      </w:divBdr>
                      <w:divsChild>
                        <w:div w:id="304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843">
      <w:marLeft w:val="0"/>
      <w:marRight w:val="0"/>
      <w:marTop w:val="0"/>
      <w:marBottom w:val="0"/>
      <w:divBdr>
        <w:top w:val="none" w:sz="0" w:space="0" w:color="auto"/>
        <w:left w:val="none" w:sz="0" w:space="0" w:color="auto"/>
        <w:bottom w:val="none" w:sz="0" w:space="0" w:color="auto"/>
        <w:right w:val="none" w:sz="0" w:space="0" w:color="auto"/>
      </w:divBdr>
      <w:divsChild>
        <w:div w:id="30496889">
          <w:marLeft w:val="0"/>
          <w:marRight w:val="0"/>
          <w:marTop w:val="0"/>
          <w:marBottom w:val="0"/>
          <w:divBdr>
            <w:top w:val="none" w:sz="0" w:space="0" w:color="auto"/>
            <w:left w:val="none" w:sz="0" w:space="0" w:color="auto"/>
            <w:bottom w:val="none" w:sz="0" w:space="0" w:color="auto"/>
            <w:right w:val="none" w:sz="0" w:space="0" w:color="auto"/>
          </w:divBdr>
          <w:divsChild>
            <w:div w:id="30496804">
              <w:marLeft w:val="0"/>
              <w:marRight w:val="0"/>
              <w:marTop w:val="0"/>
              <w:marBottom w:val="0"/>
              <w:divBdr>
                <w:top w:val="none" w:sz="0" w:space="0" w:color="auto"/>
                <w:left w:val="none" w:sz="0" w:space="0" w:color="auto"/>
                <w:bottom w:val="none" w:sz="0" w:space="0" w:color="auto"/>
                <w:right w:val="none" w:sz="0" w:space="0" w:color="auto"/>
              </w:divBdr>
              <w:divsChild>
                <w:div w:id="30496906">
                  <w:marLeft w:val="0"/>
                  <w:marRight w:val="0"/>
                  <w:marTop w:val="0"/>
                  <w:marBottom w:val="0"/>
                  <w:divBdr>
                    <w:top w:val="none" w:sz="0" w:space="0" w:color="auto"/>
                    <w:left w:val="none" w:sz="0" w:space="0" w:color="auto"/>
                    <w:bottom w:val="none" w:sz="0" w:space="0" w:color="auto"/>
                    <w:right w:val="none" w:sz="0" w:space="0" w:color="auto"/>
                  </w:divBdr>
                  <w:divsChild>
                    <w:div w:id="30496895">
                      <w:marLeft w:val="0"/>
                      <w:marRight w:val="0"/>
                      <w:marTop w:val="0"/>
                      <w:marBottom w:val="0"/>
                      <w:divBdr>
                        <w:top w:val="none" w:sz="0" w:space="0" w:color="auto"/>
                        <w:left w:val="none" w:sz="0" w:space="0" w:color="auto"/>
                        <w:bottom w:val="none" w:sz="0" w:space="0" w:color="auto"/>
                        <w:right w:val="none" w:sz="0" w:space="0" w:color="auto"/>
                      </w:divBdr>
                      <w:divsChild>
                        <w:div w:id="30496831">
                          <w:marLeft w:val="0"/>
                          <w:marRight w:val="0"/>
                          <w:marTop w:val="0"/>
                          <w:marBottom w:val="0"/>
                          <w:divBdr>
                            <w:top w:val="none" w:sz="0" w:space="0" w:color="auto"/>
                            <w:left w:val="none" w:sz="0" w:space="0" w:color="auto"/>
                            <w:bottom w:val="none" w:sz="0" w:space="0" w:color="auto"/>
                            <w:right w:val="none" w:sz="0" w:space="0" w:color="auto"/>
                          </w:divBdr>
                          <w:divsChild>
                            <w:div w:id="304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96847">
      <w:marLeft w:val="0"/>
      <w:marRight w:val="0"/>
      <w:marTop w:val="0"/>
      <w:marBottom w:val="0"/>
      <w:divBdr>
        <w:top w:val="none" w:sz="0" w:space="0" w:color="auto"/>
        <w:left w:val="none" w:sz="0" w:space="0" w:color="auto"/>
        <w:bottom w:val="none" w:sz="0" w:space="0" w:color="auto"/>
        <w:right w:val="none" w:sz="0" w:space="0" w:color="auto"/>
      </w:divBdr>
      <w:divsChild>
        <w:div w:id="30496920">
          <w:marLeft w:val="0"/>
          <w:marRight w:val="0"/>
          <w:marTop w:val="0"/>
          <w:marBottom w:val="0"/>
          <w:divBdr>
            <w:top w:val="none" w:sz="0" w:space="0" w:color="auto"/>
            <w:left w:val="none" w:sz="0" w:space="0" w:color="auto"/>
            <w:bottom w:val="none" w:sz="0" w:space="0" w:color="auto"/>
            <w:right w:val="none" w:sz="0" w:space="0" w:color="auto"/>
          </w:divBdr>
          <w:divsChild>
            <w:div w:id="30496835">
              <w:marLeft w:val="0"/>
              <w:marRight w:val="0"/>
              <w:marTop w:val="0"/>
              <w:marBottom w:val="0"/>
              <w:divBdr>
                <w:top w:val="none" w:sz="0" w:space="0" w:color="auto"/>
                <w:left w:val="none" w:sz="0" w:space="0" w:color="auto"/>
                <w:bottom w:val="none" w:sz="0" w:space="0" w:color="auto"/>
                <w:right w:val="none" w:sz="0" w:space="0" w:color="auto"/>
              </w:divBdr>
              <w:divsChild>
                <w:div w:id="30496830">
                  <w:marLeft w:val="0"/>
                  <w:marRight w:val="0"/>
                  <w:marTop w:val="0"/>
                  <w:marBottom w:val="0"/>
                  <w:divBdr>
                    <w:top w:val="none" w:sz="0" w:space="0" w:color="auto"/>
                    <w:left w:val="none" w:sz="0" w:space="0" w:color="auto"/>
                    <w:bottom w:val="none" w:sz="0" w:space="0" w:color="auto"/>
                    <w:right w:val="none" w:sz="0" w:space="0" w:color="auto"/>
                  </w:divBdr>
                  <w:divsChild>
                    <w:div w:id="30496880">
                      <w:marLeft w:val="0"/>
                      <w:marRight w:val="0"/>
                      <w:marTop w:val="0"/>
                      <w:marBottom w:val="0"/>
                      <w:divBdr>
                        <w:top w:val="none" w:sz="0" w:space="0" w:color="auto"/>
                        <w:left w:val="none" w:sz="0" w:space="0" w:color="auto"/>
                        <w:bottom w:val="none" w:sz="0" w:space="0" w:color="auto"/>
                        <w:right w:val="none" w:sz="0" w:space="0" w:color="auto"/>
                      </w:divBdr>
                      <w:divsChild>
                        <w:div w:id="304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854">
      <w:marLeft w:val="0"/>
      <w:marRight w:val="0"/>
      <w:marTop w:val="0"/>
      <w:marBottom w:val="0"/>
      <w:divBdr>
        <w:top w:val="none" w:sz="0" w:space="0" w:color="auto"/>
        <w:left w:val="none" w:sz="0" w:space="0" w:color="auto"/>
        <w:bottom w:val="none" w:sz="0" w:space="0" w:color="auto"/>
        <w:right w:val="none" w:sz="0" w:space="0" w:color="auto"/>
      </w:divBdr>
      <w:divsChild>
        <w:div w:id="30496852">
          <w:marLeft w:val="0"/>
          <w:marRight w:val="0"/>
          <w:marTop w:val="0"/>
          <w:marBottom w:val="0"/>
          <w:divBdr>
            <w:top w:val="none" w:sz="0" w:space="0" w:color="auto"/>
            <w:left w:val="none" w:sz="0" w:space="0" w:color="auto"/>
            <w:bottom w:val="none" w:sz="0" w:space="0" w:color="auto"/>
            <w:right w:val="none" w:sz="0" w:space="0" w:color="auto"/>
          </w:divBdr>
          <w:divsChild>
            <w:div w:id="30496848">
              <w:marLeft w:val="0"/>
              <w:marRight w:val="0"/>
              <w:marTop w:val="0"/>
              <w:marBottom w:val="0"/>
              <w:divBdr>
                <w:top w:val="none" w:sz="0" w:space="0" w:color="auto"/>
                <w:left w:val="none" w:sz="0" w:space="0" w:color="auto"/>
                <w:bottom w:val="none" w:sz="0" w:space="0" w:color="auto"/>
                <w:right w:val="none" w:sz="0" w:space="0" w:color="auto"/>
              </w:divBdr>
              <w:divsChild>
                <w:div w:id="30496791">
                  <w:marLeft w:val="0"/>
                  <w:marRight w:val="0"/>
                  <w:marTop w:val="0"/>
                  <w:marBottom w:val="0"/>
                  <w:divBdr>
                    <w:top w:val="none" w:sz="0" w:space="0" w:color="auto"/>
                    <w:left w:val="none" w:sz="0" w:space="0" w:color="auto"/>
                    <w:bottom w:val="none" w:sz="0" w:space="0" w:color="auto"/>
                    <w:right w:val="none" w:sz="0" w:space="0" w:color="auto"/>
                  </w:divBdr>
                  <w:divsChild>
                    <w:div w:id="30496850">
                      <w:marLeft w:val="0"/>
                      <w:marRight w:val="0"/>
                      <w:marTop w:val="0"/>
                      <w:marBottom w:val="0"/>
                      <w:divBdr>
                        <w:top w:val="none" w:sz="0" w:space="0" w:color="auto"/>
                        <w:left w:val="none" w:sz="0" w:space="0" w:color="auto"/>
                        <w:bottom w:val="none" w:sz="0" w:space="0" w:color="auto"/>
                        <w:right w:val="none" w:sz="0" w:space="0" w:color="auto"/>
                      </w:divBdr>
                      <w:divsChild>
                        <w:div w:id="304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857">
      <w:marLeft w:val="0"/>
      <w:marRight w:val="0"/>
      <w:marTop w:val="0"/>
      <w:marBottom w:val="0"/>
      <w:divBdr>
        <w:top w:val="none" w:sz="0" w:space="0" w:color="auto"/>
        <w:left w:val="none" w:sz="0" w:space="0" w:color="auto"/>
        <w:bottom w:val="none" w:sz="0" w:space="0" w:color="auto"/>
        <w:right w:val="none" w:sz="0" w:space="0" w:color="auto"/>
      </w:divBdr>
      <w:divsChild>
        <w:div w:id="30496936">
          <w:marLeft w:val="0"/>
          <w:marRight w:val="0"/>
          <w:marTop w:val="0"/>
          <w:marBottom w:val="0"/>
          <w:divBdr>
            <w:top w:val="none" w:sz="0" w:space="0" w:color="auto"/>
            <w:left w:val="none" w:sz="0" w:space="0" w:color="auto"/>
            <w:bottom w:val="none" w:sz="0" w:space="0" w:color="auto"/>
            <w:right w:val="none" w:sz="0" w:space="0" w:color="auto"/>
          </w:divBdr>
          <w:divsChild>
            <w:div w:id="30496836">
              <w:marLeft w:val="0"/>
              <w:marRight w:val="0"/>
              <w:marTop w:val="0"/>
              <w:marBottom w:val="0"/>
              <w:divBdr>
                <w:top w:val="none" w:sz="0" w:space="0" w:color="auto"/>
                <w:left w:val="none" w:sz="0" w:space="0" w:color="auto"/>
                <w:bottom w:val="none" w:sz="0" w:space="0" w:color="auto"/>
                <w:right w:val="none" w:sz="0" w:space="0" w:color="auto"/>
              </w:divBdr>
              <w:divsChild>
                <w:div w:id="30496930">
                  <w:marLeft w:val="0"/>
                  <w:marRight w:val="0"/>
                  <w:marTop w:val="0"/>
                  <w:marBottom w:val="0"/>
                  <w:divBdr>
                    <w:top w:val="none" w:sz="0" w:space="0" w:color="auto"/>
                    <w:left w:val="none" w:sz="0" w:space="0" w:color="auto"/>
                    <w:bottom w:val="none" w:sz="0" w:space="0" w:color="auto"/>
                    <w:right w:val="none" w:sz="0" w:space="0" w:color="auto"/>
                  </w:divBdr>
                  <w:divsChild>
                    <w:div w:id="30496840">
                      <w:marLeft w:val="0"/>
                      <w:marRight w:val="0"/>
                      <w:marTop w:val="0"/>
                      <w:marBottom w:val="0"/>
                      <w:divBdr>
                        <w:top w:val="none" w:sz="0" w:space="0" w:color="auto"/>
                        <w:left w:val="none" w:sz="0" w:space="0" w:color="auto"/>
                        <w:bottom w:val="none" w:sz="0" w:space="0" w:color="auto"/>
                        <w:right w:val="none" w:sz="0" w:space="0" w:color="auto"/>
                      </w:divBdr>
                      <w:divsChild>
                        <w:div w:id="304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861">
      <w:marLeft w:val="0"/>
      <w:marRight w:val="0"/>
      <w:marTop w:val="0"/>
      <w:marBottom w:val="0"/>
      <w:divBdr>
        <w:top w:val="none" w:sz="0" w:space="0" w:color="auto"/>
        <w:left w:val="none" w:sz="0" w:space="0" w:color="auto"/>
        <w:bottom w:val="none" w:sz="0" w:space="0" w:color="auto"/>
        <w:right w:val="none" w:sz="0" w:space="0" w:color="auto"/>
      </w:divBdr>
      <w:divsChild>
        <w:div w:id="30496933">
          <w:marLeft w:val="0"/>
          <w:marRight w:val="0"/>
          <w:marTop w:val="0"/>
          <w:marBottom w:val="0"/>
          <w:divBdr>
            <w:top w:val="none" w:sz="0" w:space="0" w:color="auto"/>
            <w:left w:val="none" w:sz="0" w:space="0" w:color="auto"/>
            <w:bottom w:val="none" w:sz="0" w:space="0" w:color="auto"/>
            <w:right w:val="none" w:sz="0" w:space="0" w:color="auto"/>
          </w:divBdr>
          <w:divsChild>
            <w:div w:id="30496816">
              <w:marLeft w:val="0"/>
              <w:marRight w:val="0"/>
              <w:marTop w:val="0"/>
              <w:marBottom w:val="0"/>
              <w:divBdr>
                <w:top w:val="none" w:sz="0" w:space="0" w:color="auto"/>
                <w:left w:val="none" w:sz="0" w:space="0" w:color="auto"/>
                <w:bottom w:val="none" w:sz="0" w:space="0" w:color="auto"/>
                <w:right w:val="none" w:sz="0" w:space="0" w:color="auto"/>
              </w:divBdr>
              <w:divsChild>
                <w:div w:id="30496846">
                  <w:marLeft w:val="0"/>
                  <w:marRight w:val="0"/>
                  <w:marTop w:val="0"/>
                  <w:marBottom w:val="0"/>
                  <w:divBdr>
                    <w:top w:val="none" w:sz="0" w:space="0" w:color="auto"/>
                    <w:left w:val="none" w:sz="0" w:space="0" w:color="auto"/>
                    <w:bottom w:val="none" w:sz="0" w:space="0" w:color="auto"/>
                    <w:right w:val="none" w:sz="0" w:space="0" w:color="auto"/>
                  </w:divBdr>
                  <w:divsChild>
                    <w:div w:id="30496844">
                      <w:marLeft w:val="0"/>
                      <w:marRight w:val="0"/>
                      <w:marTop w:val="0"/>
                      <w:marBottom w:val="0"/>
                      <w:divBdr>
                        <w:top w:val="none" w:sz="0" w:space="0" w:color="auto"/>
                        <w:left w:val="none" w:sz="0" w:space="0" w:color="auto"/>
                        <w:bottom w:val="none" w:sz="0" w:space="0" w:color="auto"/>
                        <w:right w:val="none" w:sz="0" w:space="0" w:color="auto"/>
                      </w:divBdr>
                      <w:divsChild>
                        <w:div w:id="304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866">
      <w:marLeft w:val="0"/>
      <w:marRight w:val="0"/>
      <w:marTop w:val="0"/>
      <w:marBottom w:val="0"/>
      <w:divBdr>
        <w:top w:val="none" w:sz="0" w:space="0" w:color="auto"/>
        <w:left w:val="none" w:sz="0" w:space="0" w:color="auto"/>
        <w:bottom w:val="none" w:sz="0" w:space="0" w:color="auto"/>
        <w:right w:val="none" w:sz="0" w:space="0" w:color="auto"/>
      </w:divBdr>
      <w:divsChild>
        <w:div w:id="30496919">
          <w:marLeft w:val="0"/>
          <w:marRight w:val="0"/>
          <w:marTop w:val="0"/>
          <w:marBottom w:val="0"/>
          <w:divBdr>
            <w:top w:val="none" w:sz="0" w:space="0" w:color="auto"/>
            <w:left w:val="none" w:sz="0" w:space="0" w:color="auto"/>
            <w:bottom w:val="none" w:sz="0" w:space="0" w:color="auto"/>
            <w:right w:val="none" w:sz="0" w:space="0" w:color="auto"/>
          </w:divBdr>
          <w:divsChild>
            <w:div w:id="30496931">
              <w:marLeft w:val="0"/>
              <w:marRight w:val="0"/>
              <w:marTop w:val="0"/>
              <w:marBottom w:val="0"/>
              <w:divBdr>
                <w:top w:val="none" w:sz="0" w:space="0" w:color="auto"/>
                <w:left w:val="none" w:sz="0" w:space="0" w:color="auto"/>
                <w:bottom w:val="none" w:sz="0" w:space="0" w:color="auto"/>
                <w:right w:val="none" w:sz="0" w:space="0" w:color="auto"/>
              </w:divBdr>
              <w:divsChild>
                <w:div w:id="30496822">
                  <w:marLeft w:val="0"/>
                  <w:marRight w:val="0"/>
                  <w:marTop w:val="0"/>
                  <w:marBottom w:val="0"/>
                  <w:divBdr>
                    <w:top w:val="none" w:sz="0" w:space="0" w:color="auto"/>
                    <w:left w:val="none" w:sz="0" w:space="0" w:color="auto"/>
                    <w:bottom w:val="none" w:sz="0" w:space="0" w:color="auto"/>
                    <w:right w:val="none" w:sz="0" w:space="0" w:color="auto"/>
                  </w:divBdr>
                  <w:divsChild>
                    <w:div w:id="30496912">
                      <w:marLeft w:val="0"/>
                      <w:marRight w:val="0"/>
                      <w:marTop w:val="0"/>
                      <w:marBottom w:val="0"/>
                      <w:divBdr>
                        <w:top w:val="none" w:sz="0" w:space="0" w:color="auto"/>
                        <w:left w:val="none" w:sz="0" w:space="0" w:color="auto"/>
                        <w:bottom w:val="none" w:sz="0" w:space="0" w:color="auto"/>
                        <w:right w:val="none" w:sz="0" w:space="0" w:color="auto"/>
                      </w:divBdr>
                      <w:divsChild>
                        <w:div w:id="304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875">
      <w:marLeft w:val="0"/>
      <w:marRight w:val="0"/>
      <w:marTop w:val="0"/>
      <w:marBottom w:val="0"/>
      <w:divBdr>
        <w:top w:val="none" w:sz="0" w:space="0" w:color="auto"/>
        <w:left w:val="none" w:sz="0" w:space="0" w:color="auto"/>
        <w:bottom w:val="none" w:sz="0" w:space="0" w:color="auto"/>
        <w:right w:val="none" w:sz="0" w:space="0" w:color="auto"/>
      </w:divBdr>
      <w:divsChild>
        <w:div w:id="30496845">
          <w:marLeft w:val="0"/>
          <w:marRight w:val="0"/>
          <w:marTop w:val="0"/>
          <w:marBottom w:val="0"/>
          <w:divBdr>
            <w:top w:val="none" w:sz="0" w:space="0" w:color="auto"/>
            <w:left w:val="none" w:sz="0" w:space="0" w:color="auto"/>
            <w:bottom w:val="none" w:sz="0" w:space="0" w:color="auto"/>
            <w:right w:val="none" w:sz="0" w:space="0" w:color="auto"/>
          </w:divBdr>
          <w:divsChild>
            <w:div w:id="30496909">
              <w:marLeft w:val="0"/>
              <w:marRight w:val="0"/>
              <w:marTop w:val="0"/>
              <w:marBottom w:val="0"/>
              <w:divBdr>
                <w:top w:val="none" w:sz="0" w:space="0" w:color="auto"/>
                <w:left w:val="none" w:sz="0" w:space="0" w:color="auto"/>
                <w:bottom w:val="none" w:sz="0" w:space="0" w:color="auto"/>
                <w:right w:val="none" w:sz="0" w:space="0" w:color="auto"/>
              </w:divBdr>
              <w:divsChild>
                <w:div w:id="30496863">
                  <w:marLeft w:val="0"/>
                  <w:marRight w:val="0"/>
                  <w:marTop w:val="0"/>
                  <w:marBottom w:val="0"/>
                  <w:divBdr>
                    <w:top w:val="none" w:sz="0" w:space="0" w:color="auto"/>
                    <w:left w:val="none" w:sz="0" w:space="0" w:color="auto"/>
                    <w:bottom w:val="none" w:sz="0" w:space="0" w:color="auto"/>
                    <w:right w:val="none" w:sz="0" w:space="0" w:color="auto"/>
                  </w:divBdr>
                  <w:divsChild>
                    <w:div w:id="30496814">
                      <w:marLeft w:val="0"/>
                      <w:marRight w:val="0"/>
                      <w:marTop w:val="0"/>
                      <w:marBottom w:val="0"/>
                      <w:divBdr>
                        <w:top w:val="none" w:sz="0" w:space="0" w:color="auto"/>
                        <w:left w:val="none" w:sz="0" w:space="0" w:color="auto"/>
                        <w:bottom w:val="none" w:sz="0" w:space="0" w:color="auto"/>
                        <w:right w:val="none" w:sz="0" w:space="0" w:color="auto"/>
                      </w:divBdr>
                      <w:divsChild>
                        <w:div w:id="304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876">
      <w:marLeft w:val="0"/>
      <w:marRight w:val="0"/>
      <w:marTop w:val="0"/>
      <w:marBottom w:val="0"/>
      <w:divBdr>
        <w:top w:val="none" w:sz="0" w:space="0" w:color="auto"/>
        <w:left w:val="none" w:sz="0" w:space="0" w:color="auto"/>
        <w:bottom w:val="none" w:sz="0" w:space="0" w:color="auto"/>
        <w:right w:val="none" w:sz="0" w:space="0" w:color="auto"/>
      </w:divBdr>
      <w:divsChild>
        <w:div w:id="30496883">
          <w:marLeft w:val="149"/>
          <w:marRight w:val="163"/>
          <w:marTop w:val="122"/>
          <w:marBottom w:val="0"/>
          <w:divBdr>
            <w:top w:val="none" w:sz="0" w:space="0" w:color="auto"/>
            <w:left w:val="none" w:sz="0" w:space="0" w:color="auto"/>
            <w:bottom w:val="none" w:sz="0" w:space="0" w:color="auto"/>
            <w:right w:val="none" w:sz="0" w:space="0" w:color="auto"/>
          </w:divBdr>
          <w:divsChild>
            <w:div w:id="30496807">
              <w:marLeft w:val="2717"/>
              <w:marRight w:val="3328"/>
              <w:marTop w:val="0"/>
              <w:marBottom w:val="0"/>
              <w:divBdr>
                <w:top w:val="none" w:sz="0" w:space="0" w:color="auto"/>
                <w:left w:val="none" w:sz="0" w:space="0" w:color="auto"/>
                <w:bottom w:val="none" w:sz="0" w:space="0" w:color="auto"/>
                <w:right w:val="none" w:sz="0" w:space="0" w:color="auto"/>
              </w:divBdr>
              <w:divsChild>
                <w:div w:id="304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6905">
      <w:marLeft w:val="0"/>
      <w:marRight w:val="0"/>
      <w:marTop w:val="0"/>
      <w:marBottom w:val="0"/>
      <w:divBdr>
        <w:top w:val="none" w:sz="0" w:space="0" w:color="auto"/>
        <w:left w:val="none" w:sz="0" w:space="0" w:color="auto"/>
        <w:bottom w:val="none" w:sz="0" w:space="0" w:color="auto"/>
        <w:right w:val="none" w:sz="0" w:space="0" w:color="auto"/>
      </w:divBdr>
      <w:divsChild>
        <w:div w:id="30496856">
          <w:marLeft w:val="0"/>
          <w:marRight w:val="0"/>
          <w:marTop w:val="0"/>
          <w:marBottom w:val="0"/>
          <w:divBdr>
            <w:top w:val="none" w:sz="0" w:space="0" w:color="auto"/>
            <w:left w:val="none" w:sz="0" w:space="0" w:color="auto"/>
            <w:bottom w:val="none" w:sz="0" w:space="0" w:color="auto"/>
            <w:right w:val="none" w:sz="0" w:space="0" w:color="auto"/>
          </w:divBdr>
          <w:divsChild>
            <w:div w:id="30496874">
              <w:marLeft w:val="0"/>
              <w:marRight w:val="0"/>
              <w:marTop w:val="0"/>
              <w:marBottom w:val="0"/>
              <w:divBdr>
                <w:top w:val="none" w:sz="0" w:space="0" w:color="auto"/>
                <w:left w:val="none" w:sz="0" w:space="0" w:color="auto"/>
                <w:bottom w:val="none" w:sz="0" w:space="0" w:color="auto"/>
                <w:right w:val="none" w:sz="0" w:space="0" w:color="auto"/>
              </w:divBdr>
              <w:divsChild>
                <w:div w:id="30496865">
                  <w:marLeft w:val="0"/>
                  <w:marRight w:val="0"/>
                  <w:marTop w:val="0"/>
                  <w:marBottom w:val="0"/>
                  <w:divBdr>
                    <w:top w:val="none" w:sz="0" w:space="0" w:color="auto"/>
                    <w:left w:val="none" w:sz="0" w:space="0" w:color="auto"/>
                    <w:bottom w:val="none" w:sz="0" w:space="0" w:color="auto"/>
                    <w:right w:val="none" w:sz="0" w:space="0" w:color="auto"/>
                  </w:divBdr>
                  <w:divsChild>
                    <w:div w:id="30496901">
                      <w:marLeft w:val="0"/>
                      <w:marRight w:val="0"/>
                      <w:marTop w:val="0"/>
                      <w:marBottom w:val="0"/>
                      <w:divBdr>
                        <w:top w:val="none" w:sz="0" w:space="0" w:color="auto"/>
                        <w:left w:val="none" w:sz="0" w:space="0" w:color="auto"/>
                        <w:bottom w:val="none" w:sz="0" w:space="0" w:color="auto"/>
                        <w:right w:val="none" w:sz="0" w:space="0" w:color="auto"/>
                      </w:divBdr>
                      <w:divsChild>
                        <w:div w:id="304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910">
      <w:marLeft w:val="0"/>
      <w:marRight w:val="0"/>
      <w:marTop w:val="0"/>
      <w:marBottom w:val="0"/>
      <w:divBdr>
        <w:top w:val="none" w:sz="0" w:space="0" w:color="auto"/>
        <w:left w:val="none" w:sz="0" w:space="0" w:color="auto"/>
        <w:bottom w:val="none" w:sz="0" w:space="0" w:color="auto"/>
        <w:right w:val="none" w:sz="0" w:space="0" w:color="auto"/>
      </w:divBdr>
      <w:divsChild>
        <w:div w:id="30496839">
          <w:marLeft w:val="0"/>
          <w:marRight w:val="0"/>
          <w:marTop w:val="0"/>
          <w:marBottom w:val="0"/>
          <w:divBdr>
            <w:top w:val="none" w:sz="0" w:space="0" w:color="auto"/>
            <w:left w:val="none" w:sz="0" w:space="0" w:color="auto"/>
            <w:bottom w:val="none" w:sz="0" w:space="0" w:color="auto"/>
            <w:right w:val="none" w:sz="0" w:space="0" w:color="auto"/>
          </w:divBdr>
          <w:divsChild>
            <w:div w:id="30496860">
              <w:marLeft w:val="0"/>
              <w:marRight w:val="0"/>
              <w:marTop w:val="0"/>
              <w:marBottom w:val="0"/>
              <w:divBdr>
                <w:top w:val="none" w:sz="0" w:space="0" w:color="auto"/>
                <w:left w:val="none" w:sz="0" w:space="0" w:color="auto"/>
                <w:bottom w:val="none" w:sz="0" w:space="0" w:color="auto"/>
                <w:right w:val="none" w:sz="0" w:space="0" w:color="auto"/>
              </w:divBdr>
              <w:divsChild>
                <w:div w:id="30496879">
                  <w:marLeft w:val="0"/>
                  <w:marRight w:val="0"/>
                  <w:marTop w:val="0"/>
                  <w:marBottom w:val="0"/>
                  <w:divBdr>
                    <w:top w:val="none" w:sz="0" w:space="0" w:color="auto"/>
                    <w:left w:val="none" w:sz="0" w:space="0" w:color="auto"/>
                    <w:bottom w:val="none" w:sz="0" w:space="0" w:color="auto"/>
                    <w:right w:val="none" w:sz="0" w:space="0" w:color="auto"/>
                  </w:divBdr>
                  <w:divsChild>
                    <w:div w:id="30496849">
                      <w:marLeft w:val="0"/>
                      <w:marRight w:val="0"/>
                      <w:marTop w:val="0"/>
                      <w:marBottom w:val="0"/>
                      <w:divBdr>
                        <w:top w:val="none" w:sz="0" w:space="0" w:color="auto"/>
                        <w:left w:val="none" w:sz="0" w:space="0" w:color="auto"/>
                        <w:bottom w:val="none" w:sz="0" w:space="0" w:color="auto"/>
                        <w:right w:val="none" w:sz="0" w:space="0" w:color="auto"/>
                      </w:divBdr>
                      <w:divsChild>
                        <w:div w:id="304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914">
      <w:marLeft w:val="0"/>
      <w:marRight w:val="0"/>
      <w:marTop w:val="0"/>
      <w:marBottom w:val="0"/>
      <w:divBdr>
        <w:top w:val="none" w:sz="0" w:space="0" w:color="auto"/>
        <w:left w:val="none" w:sz="0" w:space="0" w:color="auto"/>
        <w:bottom w:val="none" w:sz="0" w:space="0" w:color="auto"/>
        <w:right w:val="none" w:sz="0" w:space="0" w:color="auto"/>
      </w:divBdr>
      <w:divsChild>
        <w:div w:id="30496869">
          <w:marLeft w:val="0"/>
          <w:marRight w:val="0"/>
          <w:marTop w:val="0"/>
          <w:marBottom w:val="0"/>
          <w:divBdr>
            <w:top w:val="none" w:sz="0" w:space="0" w:color="auto"/>
            <w:left w:val="none" w:sz="0" w:space="0" w:color="auto"/>
            <w:bottom w:val="none" w:sz="0" w:space="0" w:color="auto"/>
            <w:right w:val="none" w:sz="0" w:space="0" w:color="auto"/>
          </w:divBdr>
          <w:divsChild>
            <w:div w:id="30496894">
              <w:marLeft w:val="0"/>
              <w:marRight w:val="0"/>
              <w:marTop w:val="0"/>
              <w:marBottom w:val="0"/>
              <w:divBdr>
                <w:top w:val="none" w:sz="0" w:space="0" w:color="auto"/>
                <w:left w:val="none" w:sz="0" w:space="0" w:color="auto"/>
                <w:bottom w:val="none" w:sz="0" w:space="0" w:color="auto"/>
                <w:right w:val="none" w:sz="0" w:space="0" w:color="auto"/>
              </w:divBdr>
              <w:divsChild>
                <w:div w:id="30496926">
                  <w:marLeft w:val="0"/>
                  <w:marRight w:val="0"/>
                  <w:marTop w:val="0"/>
                  <w:marBottom w:val="0"/>
                  <w:divBdr>
                    <w:top w:val="none" w:sz="0" w:space="0" w:color="auto"/>
                    <w:left w:val="none" w:sz="0" w:space="0" w:color="auto"/>
                    <w:bottom w:val="none" w:sz="0" w:space="0" w:color="auto"/>
                    <w:right w:val="none" w:sz="0" w:space="0" w:color="auto"/>
                  </w:divBdr>
                  <w:divsChild>
                    <w:div w:id="30496859">
                      <w:marLeft w:val="0"/>
                      <w:marRight w:val="0"/>
                      <w:marTop w:val="0"/>
                      <w:marBottom w:val="0"/>
                      <w:divBdr>
                        <w:top w:val="none" w:sz="0" w:space="0" w:color="auto"/>
                        <w:left w:val="none" w:sz="0" w:space="0" w:color="auto"/>
                        <w:bottom w:val="none" w:sz="0" w:space="0" w:color="auto"/>
                        <w:right w:val="none" w:sz="0" w:space="0" w:color="auto"/>
                      </w:divBdr>
                      <w:divsChild>
                        <w:div w:id="304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929">
      <w:marLeft w:val="0"/>
      <w:marRight w:val="0"/>
      <w:marTop w:val="0"/>
      <w:marBottom w:val="0"/>
      <w:divBdr>
        <w:top w:val="none" w:sz="0" w:space="0" w:color="auto"/>
        <w:left w:val="none" w:sz="0" w:space="0" w:color="auto"/>
        <w:bottom w:val="none" w:sz="0" w:space="0" w:color="auto"/>
        <w:right w:val="none" w:sz="0" w:space="0" w:color="auto"/>
      </w:divBdr>
      <w:divsChild>
        <w:div w:id="30496870">
          <w:marLeft w:val="149"/>
          <w:marRight w:val="163"/>
          <w:marTop w:val="122"/>
          <w:marBottom w:val="0"/>
          <w:divBdr>
            <w:top w:val="none" w:sz="0" w:space="0" w:color="auto"/>
            <w:left w:val="none" w:sz="0" w:space="0" w:color="auto"/>
            <w:bottom w:val="none" w:sz="0" w:space="0" w:color="auto"/>
            <w:right w:val="none" w:sz="0" w:space="0" w:color="auto"/>
          </w:divBdr>
          <w:divsChild>
            <w:div w:id="30496867">
              <w:marLeft w:val="2717"/>
              <w:marRight w:val="3328"/>
              <w:marTop w:val="0"/>
              <w:marBottom w:val="0"/>
              <w:divBdr>
                <w:top w:val="none" w:sz="0" w:space="0" w:color="auto"/>
                <w:left w:val="none" w:sz="0" w:space="0" w:color="auto"/>
                <w:bottom w:val="none" w:sz="0" w:space="0" w:color="auto"/>
                <w:right w:val="none" w:sz="0" w:space="0" w:color="auto"/>
              </w:divBdr>
              <w:divsChild>
                <w:div w:id="304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4429</Words>
  <Characters>25246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Юридические способы защиты и поддержки авторского права</vt:lpstr>
    </vt:vector>
  </TitlesOfParts>
  <Company>-</Company>
  <LinksUpToDate>false</LinksUpToDate>
  <CharactersWithSpaces>29616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Юридические способы защиты и поддержки авторского права</dc:title>
  <dc:subject/>
  <dc:creator>Sova</dc:creator>
  <cp:keywords/>
  <dc:description/>
  <cp:lastModifiedBy>admin</cp:lastModifiedBy>
  <cp:revision>2</cp:revision>
  <dcterms:created xsi:type="dcterms:W3CDTF">2014-03-07T14:07:00Z</dcterms:created>
  <dcterms:modified xsi:type="dcterms:W3CDTF">2014-03-07T14:07:00Z</dcterms:modified>
</cp:coreProperties>
</file>