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95" w:rsidRDefault="008F2195">
      <w:pPr>
        <w:pStyle w:val="a8"/>
        <w:rPr>
          <w:b w:val="0"/>
          <w:lang w:val="en-US"/>
        </w:rPr>
      </w:pPr>
    </w:p>
    <w:p w:rsidR="008F2195" w:rsidRDefault="00003654">
      <w:pPr>
        <w:pStyle w:val="a8"/>
        <w:rPr>
          <w:b w:val="0"/>
        </w:rPr>
      </w:pPr>
      <w:r>
        <w:rPr>
          <w:b w:val="0"/>
        </w:rPr>
        <w:t>Санкт-Петербургский Государственный Технический Университет</w:t>
      </w:r>
    </w:p>
    <w:p w:rsidR="008F2195" w:rsidRDefault="00003654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Факультет Технической Кибернетики</w:t>
      </w:r>
    </w:p>
    <w:p w:rsidR="008F2195" w:rsidRDefault="00003654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Кафедра Системный Анализ и Управление</w:t>
      </w:r>
    </w:p>
    <w:p w:rsidR="008F2195" w:rsidRDefault="008F2195">
      <w:pPr>
        <w:rPr>
          <w:sz w:val="28"/>
        </w:rPr>
      </w:pPr>
    </w:p>
    <w:p w:rsidR="008F2195" w:rsidRDefault="008F2195"/>
    <w:p w:rsidR="008F2195" w:rsidRDefault="008F2195"/>
    <w:p w:rsidR="008F2195" w:rsidRDefault="008F2195"/>
    <w:p w:rsidR="008F2195" w:rsidRDefault="008F2195"/>
    <w:p w:rsidR="008F2195" w:rsidRDefault="008F2195"/>
    <w:p w:rsidR="008F2195" w:rsidRDefault="008F2195"/>
    <w:p w:rsidR="008F2195" w:rsidRDefault="008F2195"/>
    <w:p w:rsidR="008F2195" w:rsidRDefault="008F2195"/>
    <w:p w:rsidR="008F2195" w:rsidRDefault="008F2195"/>
    <w:p w:rsidR="008F2195" w:rsidRDefault="008F2195"/>
    <w:p w:rsidR="008F2195" w:rsidRDefault="008F2195"/>
    <w:p w:rsidR="008F2195" w:rsidRDefault="008F2195"/>
    <w:p w:rsidR="008F2195" w:rsidRDefault="008F2195"/>
    <w:p w:rsidR="008F2195" w:rsidRDefault="008F2195"/>
    <w:p w:rsidR="008F2195" w:rsidRDefault="008F2195"/>
    <w:p w:rsidR="008F2195" w:rsidRDefault="008F2195"/>
    <w:p w:rsidR="008F2195" w:rsidRDefault="00003654">
      <w:pPr>
        <w:pStyle w:val="4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ПРИНЯТИЕ РЕШЕНИЙ</w:t>
      </w:r>
    </w:p>
    <w:p w:rsidR="008F2195" w:rsidRDefault="00003654">
      <w:pPr>
        <w:pStyle w:val="3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Расчетное задание</w:t>
      </w:r>
    </w:p>
    <w:p w:rsidR="008F2195" w:rsidRDefault="00003654">
      <w:pPr>
        <w:pStyle w:val="3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Тема: "Задача об упаковке"</w:t>
      </w:r>
    </w:p>
    <w:p w:rsidR="008F2195" w:rsidRDefault="008F2195"/>
    <w:p w:rsidR="008F2195" w:rsidRDefault="008F2195">
      <w:pPr>
        <w:rPr>
          <w:sz w:val="28"/>
        </w:rPr>
      </w:pPr>
    </w:p>
    <w:p w:rsidR="008F2195" w:rsidRDefault="008F2195">
      <w:pPr>
        <w:rPr>
          <w:sz w:val="28"/>
        </w:rPr>
      </w:pPr>
    </w:p>
    <w:p w:rsidR="008F2195" w:rsidRDefault="008F2195">
      <w:pPr>
        <w:rPr>
          <w:sz w:val="28"/>
        </w:rPr>
      </w:pPr>
    </w:p>
    <w:p w:rsidR="008F2195" w:rsidRDefault="008F2195">
      <w:pPr>
        <w:rPr>
          <w:sz w:val="28"/>
        </w:rPr>
      </w:pPr>
    </w:p>
    <w:p w:rsidR="008F2195" w:rsidRDefault="008F2195">
      <w:pPr>
        <w:rPr>
          <w:sz w:val="28"/>
        </w:rPr>
      </w:pPr>
    </w:p>
    <w:p w:rsidR="008F2195" w:rsidRDefault="00003654">
      <w:pPr>
        <w:ind w:left="360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Дата:_____________</w:t>
      </w:r>
    </w:p>
    <w:p w:rsidR="008F2195" w:rsidRDefault="008F2195">
      <w:pPr>
        <w:ind w:left="3600"/>
        <w:rPr>
          <w:rFonts w:ascii="Bookman Old Style" w:hAnsi="Bookman Old Style"/>
          <w:sz w:val="24"/>
        </w:rPr>
      </w:pPr>
    </w:p>
    <w:p w:rsidR="008F2195" w:rsidRDefault="008F2195">
      <w:pPr>
        <w:ind w:left="3600"/>
        <w:rPr>
          <w:sz w:val="28"/>
          <w:lang w:val="en-US"/>
        </w:rPr>
      </w:pPr>
    </w:p>
    <w:p w:rsidR="008F2195" w:rsidRDefault="008F2195">
      <w:pPr>
        <w:ind w:left="3600"/>
        <w:rPr>
          <w:sz w:val="28"/>
          <w:lang w:val="en-US"/>
        </w:rPr>
      </w:pPr>
    </w:p>
    <w:p w:rsidR="008F2195" w:rsidRDefault="008F2195">
      <w:pPr>
        <w:ind w:left="3600"/>
        <w:rPr>
          <w:sz w:val="28"/>
          <w:lang w:val="en-US"/>
        </w:rPr>
      </w:pPr>
    </w:p>
    <w:p w:rsidR="008F2195" w:rsidRDefault="008F2195">
      <w:pPr>
        <w:ind w:left="5760"/>
        <w:rPr>
          <w:sz w:val="28"/>
          <w:lang w:val="en-US"/>
        </w:rPr>
      </w:pPr>
    </w:p>
    <w:p w:rsidR="008F2195" w:rsidRDefault="008F2195">
      <w:pPr>
        <w:ind w:left="5760"/>
        <w:rPr>
          <w:sz w:val="28"/>
          <w:lang w:val="en-US"/>
        </w:rPr>
      </w:pPr>
    </w:p>
    <w:p w:rsidR="008F2195" w:rsidRDefault="008F2195">
      <w:pPr>
        <w:ind w:left="5760"/>
        <w:rPr>
          <w:sz w:val="28"/>
          <w:lang w:val="en-US"/>
        </w:rPr>
      </w:pPr>
    </w:p>
    <w:p w:rsidR="008F2195" w:rsidRDefault="008F2195">
      <w:pPr>
        <w:ind w:left="5760"/>
        <w:rPr>
          <w:sz w:val="28"/>
          <w:lang w:val="en-US"/>
        </w:rPr>
      </w:pPr>
    </w:p>
    <w:p w:rsidR="008F2195" w:rsidRDefault="008F2195">
      <w:pPr>
        <w:ind w:left="5760"/>
        <w:rPr>
          <w:sz w:val="28"/>
          <w:lang w:val="en-US"/>
        </w:rPr>
      </w:pPr>
    </w:p>
    <w:p w:rsidR="008F2195" w:rsidRDefault="008F2195">
      <w:pPr>
        <w:ind w:left="5760"/>
        <w:rPr>
          <w:sz w:val="28"/>
          <w:lang w:val="en-US"/>
        </w:rPr>
      </w:pPr>
    </w:p>
    <w:p w:rsidR="008F2195" w:rsidRDefault="00003654">
      <w:pPr>
        <w:pStyle w:val="3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Санкт-Петербург</w:t>
      </w:r>
    </w:p>
    <w:p w:rsidR="008F2195" w:rsidRDefault="00003654">
      <w:pPr>
        <w:pStyle w:val="3"/>
        <w:rPr>
          <w:rFonts w:ascii="Bookman Old Style" w:hAnsi="Bookman Old Style"/>
          <w:sz w:val="24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sz w:val="24"/>
        </w:rPr>
        <w:t>2001 г.</w:t>
      </w:r>
    </w:p>
    <w:p w:rsidR="008F2195" w:rsidRDefault="008F2195">
      <w:pPr>
        <w:jc w:val="center"/>
        <w:rPr>
          <w:sz w:val="24"/>
        </w:rPr>
      </w:pPr>
    </w:p>
    <w:p w:rsidR="008F2195" w:rsidRDefault="00003654">
      <w:pPr>
        <w:jc w:val="center"/>
        <w:rPr>
          <w:sz w:val="24"/>
        </w:rPr>
      </w:pPr>
      <w:r>
        <w:rPr>
          <w:sz w:val="24"/>
        </w:rPr>
        <w:t>Содержание</w:t>
      </w:r>
    </w:p>
    <w:p w:rsidR="008F2195" w:rsidRDefault="008F2195">
      <w:pPr>
        <w:jc w:val="center"/>
        <w:rPr>
          <w:sz w:val="24"/>
        </w:rPr>
      </w:pPr>
    </w:p>
    <w:p w:rsidR="008F2195" w:rsidRDefault="00003654">
      <w:pPr>
        <w:jc w:val="both"/>
        <w:rPr>
          <w:sz w:val="24"/>
        </w:rPr>
      </w:pPr>
      <w:r>
        <w:rPr>
          <w:sz w:val="24"/>
        </w:rPr>
        <w:t>1.Постановка задачи............................................................................................…….2</w:t>
      </w:r>
    </w:p>
    <w:p w:rsidR="008F2195" w:rsidRDefault="00003654">
      <w:pPr>
        <w:jc w:val="both"/>
        <w:rPr>
          <w:sz w:val="24"/>
        </w:rPr>
      </w:pPr>
      <w:r>
        <w:rPr>
          <w:sz w:val="24"/>
        </w:rPr>
        <w:t>2.Теоретическая часть………………………………………………………………..3</w:t>
      </w:r>
    </w:p>
    <w:p w:rsidR="008F2195" w:rsidRDefault="00003654">
      <w:pPr>
        <w:jc w:val="both"/>
        <w:rPr>
          <w:sz w:val="24"/>
        </w:rPr>
      </w:pPr>
      <w:r>
        <w:rPr>
          <w:sz w:val="24"/>
        </w:rPr>
        <w:t>3.Решение……………………………………………………………………………..5</w:t>
      </w:r>
    </w:p>
    <w:p w:rsidR="008F2195" w:rsidRDefault="00003654">
      <w:pPr>
        <w:jc w:val="both"/>
        <w:rPr>
          <w:sz w:val="24"/>
        </w:rPr>
      </w:pPr>
      <w:r>
        <w:rPr>
          <w:sz w:val="24"/>
        </w:rPr>
        <w:t>4.Алгоритм программы………………………………………………………………6</w:t>
      </w:r>
    </w:p>
    <w:p w:rsidR="008F2195" w:rsidRDefault="00003654">
      <w:pPr>
        <w:jc w:val="both"/>
        <w:rPr>
          <w:sz w:val="24"/>
        </w:rPr>
      </w:pPr>
      <w:r>
        <w:rPr>
          <w:sz w:val="24"/>
        </w:rPr>
        <w:lastRenderedPageBreak/>
        <w:t>5.Результаты…………………………………………………………………………..7</w:t>
      </w:r>
    </w:p>
    <w:p w:rsidR="008F2195" w:rsidRDefault="00003654">
      <w:pPr>
        <w:jc w:val="both"/>
        <w:rPr>
          <w:sz w:val="24"/>
        </w:rPr>
      </w:pPr>
      <w:r>
        <w:rPr>
          <w:sz w:val="24"/>
        </w:rPr>
        <w:t>6.Выводы……………………………………………………………………………...7</w:t>
      </w:r>
    </w:p>
    <w:p w:rsidR="008F2195" w:rsidRDefault="00003654">
      <w:pPr>
        <w:jc w:val="both"/>
        <w:rPr>
          <w:sz w:val="24"/>
        </w:rPr>
      </w:pPr>
      <w:r>
        <w:rPr>
          <w:sz w:val="24"/>
        </w:rPr>
        <w:t>Приложение…………………………………………………………………………..8</w:t>
      </w:r>
    </w:p>
    <w:p w:rsidR="008F2195" w:rsidRDefault="008F2195">
      <w:pPr>
        <w:jc w:val="both"/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  <w:lang w:val="en-US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003654">
      <w:pPr>
        <w:jc w:val="center"/>
        <w:rPr>
          <w:sz w:val="24"/>
        </w:rPr>
      </w:pPr>
      <w:r>
        <w:rPr>
          <w:sz w:val="24"/>
        </w:rPr>
        <w:t>1.Постановка задачи.</w:t>
      </w:r>
    </w:p>
    <w:p w:rsidR="008F2195" w:rsidRDefault="008F2195">
      <w:pPr>
        <w:jc w:val="center"/>
        <w:rPr>
          <w:sz w:val="24"/>
        </w:rPr>
      </w:pPr>
    </w:p>
    <w:p w:rsidR="008F2195" w:rsidRDefault="00003654">
      <w:pPr>
        <w:pStyle w:val="10"/>
        <w:spacing w:line="380" w:lineRule="auto"/>
        <w:ind w:firstLine="284"/>
        <w:jc w:val="both"/>
        <w:rPr>
          <w:sz w:val="24"/>
        </w:rPr>
      </w:pPr>
      <w:r>
        <w:rPr>
          <w:sz w:val="24"/>
        </w:rPr>
        <w:t>Рассмотреть задачу об упаковке 20 гипотетических объектов в пять контейнеров. Объекты имеют оценки по пяти критериям Б,В,Г,Д,Е с порядковыми шкалами, имеющими три градации (первая - лучшая, вторая – средняя,  третья - худшая), а также два физических параметра (вес и объем). Критерии имеют одинаковую значимость. Контейнеры имеют следующие параметры:</w:t>
      </w:r>
    </w:p>
    <w:p w:rsidR="008F2195" w:rsidRDefault="00003654">
      <w:pPr>
        <w:pStyle w:val="10"/>
        <w:numPr>
          <w:ilvl w:val="0"/>
          <w:numId w:val="1"/>
        </w:numPr>
        <w:spacing w:line="380" w:lineRule="auto"/>
        <w:jc w:val="both"/>
        <w:rPr>
          <w:sz w:val="24"/>
        </w:rPr>
      </w:pPr>
      <w:r>
        <w:rPr>
          <w:sz w:val="24"/>
        </w:rPr>
        <w:t>Грузоподъемность контейнера – 5</w:t>
      </w:r>
    </w:p>
    <w:p w:rsidR="008F2195" w:rsidRDefault="00003654">
      <w:pPr>
        <w:pStyle w:val="10"/>
        <w:numPr>
          <w:ilvl w:val="0"/>
          <w:numId w:val="1"/>
        </w:numPr>
        <w:spacing w:line="380" w:lineRule="auto"/>
        <w:jc w:val="both"/>
        <w:rPr>
          <w:sz w:val="24"/>
        </w:rPr>
      </w:pPr>
      <w:r>
        <w:rPr>
          <w:sz w:val="24"/>
        </w:rPr>
        <w:t>Объем контейнера – 7</w:t>
      </w:r>
    </w:p>
    <w:p w:rsidR="008F2195" w:rsidRDefault="00003654">
      <w:pPr>
        <w:jc w:val="center"/>
        <w:rPr>
          <w:sz w:val="24"/>
        </w:rPr>
      </w:pPr>
      <w:r>
        <w:rPr>
          <w:sz w:val="24"/>
        </w:rPr>
        <w:t>Далее приведены данные объектов: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 w:rsidR="008F2195">
        <w:tc>
          <w:tcPr>
            <w:tcW w:w="1065" w:type="dxa"/>
          </w:tcPr>
          <w:p w:rsidR="008F2195" w:rsidRDefault="000036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Вес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Обьем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Д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Е</w:t>
            </w:r>
          </w:p>
        </w:tc>
      </w:tr>
      <w:tr w:rsidR="008F2195">
        <w:tc>
          <w:tcPr>
            <w:tcW w:w="1065" w:type="dxa"/>
          </w:tcPr>
          <w:p w:rsidR="008F2195" w:rsidRDefault="0000365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3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2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3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3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3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3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3</w:t>
            </w:r>
          </w:p>
        </w:tc>
      </w:tr>
      <w:tr w:rsidR="008F2195">
        <w:tc>
          <w:tcPr>
            <w:tcW w:w="1065" w:type="dxa"/>
          </w:tcPr>
          <w:p w:rsidR="008F2195" w:rsidRDefault="0000365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1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1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3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2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2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1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1</w:t>
            </w:r>
          </w:p>
        </w:tc>
      </w:tr>
      <w:tr w:rsidR="008F2195">
        <w:tc>
          <w:tcPr>
            <w:tcW w:w="1065" w:type="dxa"/>
          </w:tcPr>
          <w:p w:rsidR="008F2195" w:rsidRDefault="0000365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3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1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2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1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1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1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2</w:t>
            </w:r>
          </w:p>
        </w:tc>
      </w:tr>
      <w:tr w:rsidR="008F2195">
        <w:tc>
          <w:tcPr>
            <w:tcW w:w="1065" w:type="dxa"/>
          </w:tcPr>
          <w:p w:rsidR="008F2195" w:rsidRDefault="0000365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1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3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2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3</w:t>
            </w:r>
          </w:p>
        </w:tc>
      </w:tr>
      <w:tr w:rsidR="008F2195">
        <w:tc>
          <w:tcPr>
            <w:tcW w:w="1065" w:type="dxa"/>
          </w:tcPr>
          <w:p w:rsidR="008F2195" w:rsidRDefault="0000365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3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3</w:t>
            </w:r>
          </w:p>
        </w:tc>
      </w:tr>
      <w:tr w:rsidR="008F2195">
        <w:tc>
          <w:tcPr>
            <w:tcW w:w="1065" w:type="dxa"/>
          </w:tcPr>
          <w:p w:rsidR="008F2195" w:rsidRDefault="0000365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1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1</w:t>
            </w:r>
          </w:p>
        </w:tc>
      </w:tr>
      <w:tr w:rsidR="008F2195">
        <w:tc>
          <w:tcPr>
            <w:tcW w:w="1065" w:type="dxa"/>
          </w:tcPr>
          <w:p w:rsidR="008F2195" w:rsidRDefault="0000365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3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1</w:t>
            </w:r>
          </w:p>
        </w:tc>
      </w:tr>
      <w:tr w:rsidR="008F2195">
        <w:tc>
          <w:tcPr>
            <w:tcW w:w="1065" w:type="dxa"/>
          </w:tcPr>
          <w:p w:rsidR="008F2195" w:rsidRDefault="0000365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2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3</w:t>
            </w:r>
          </w:p>
        </w:tc>
      </w:tr>
      <w:tr w:rsidR="008F2195">
        <w:tc>
          <w:tcPr>
            <w:tcW w:w="1065" w:type="dxa"/>
          </w:tcPr>
          <w:p w:rsidR="008F2195" w:rsidRDefault="0000365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3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2</w:t>
            </w:r>
          </w:p>
        </w:tc>
      </w:tr>
      <w:tr w:rsidR="008F2195">
        <w:tc>
          <w:tcPr>
            <w:tcW w:w="1065" w:type="dxa"/>
          </w:tcPr>
          <w:p w:rsidR="008F2195" w:rsidRDefault="0000365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2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2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2</w:t>
            </w:r>
          </w:p>
        </w:tc>
      </w:tr>
      <w:tr w:rsidR="008F2195">
        <w:tc>
          <w:tcPr>
            <w:tcW w:w="1065" w:type="dxa"/>
          </w:tcPr>
          <w:p w:rsidR="008F2195" w:rsidRDefault="0000365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1</w:t>
            </w:r>
          </w:p>
        </w:tc>
      </w:tr>
      <w:tr w:rsidR="008F2195">
        <w:tc>
          <w:tcPr>
            <w:tcW w:w="1065" w:type="dxa"/>
          </w:tcPr>
          <w:p w:rsidR="008F2195" w:rsidRDefault="0000365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65" w:type="dxa"/>
            <w:vAlign w:val="center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3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1</w:t>
            </w:r>
          </w:p>
        </w:tc>
      </w:tr>
      <w:tr w:rsidR="008F2195">
        <w:tc>
          <w:tcPr>
            <w:tcW w:w="1065" w:type="dxa"/>
          </w:tcPr>
          <w:p w:rsidR="008F2195" w:rsidRDefault="0000365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065" w:type="dxa"/>
            <w:vAlign w:val="center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3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1</w:t>
            </w:r>
          </w:p>
        </w:tc>
      </w:tr>
      <w:tr w:rsidR="008F2195">
        <w:tc>
          <w:tcPr>
            <w:tcW w:w="1065" w:type="dxa"/>
          </w:tcPr>
          <w:p w:rsidR="008F2195" w:rsidRDefault="0000365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065" w:type="dxa"/>
            <w:vAlign w:val="center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2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1</w:t>
            </w:r>
          </w:p>
        </w:tc>
      </w:tr>
      <w:tr w:rsidR="008F2195">
        <w:tc>
          <w:tcPr>
            <w:tcW w:w="1065" w:type="dxa"/>
          </w:tcPr>
          <w:p w:rsidR="008F2195" w:rsidRDefault="0000365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65" w:type="dxa"/>
            <w:vAlign w:val="center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1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1</w:t>
            </w:r>
          </w:p>
        </w:tc>
      </w:tr>
      <w:tr w:rsidR="008F2195">
        <w:tc>
          <w:tcPr>
            <w:tcW w:w="1065" w:type="dxa"/>
          </w:tcPr>
          <w:p w:rsidR="008F2195" w:rsidRDefault="0000365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65" w:type="dxa"/>
            <w:vAlign w:val="center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1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3</w:t>
            </w:r>
          </w:p>
        </w:tc>
      </w:tr>
      <w:tr w:rsidR="008F2195">
        <w:tc>
          <w:tcPr>
            <w:tcW w:w="1065" w:type="dxa"/>
          </w:tcPr>
          <w:p w:rsidR="008F2195" w:rsidRDefault="0000365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65" w:type="dxa"/>
            <w:vAlign w:val="center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1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2</w:t>
            </w:r>
          </w:p>
        </w:tc>
      </w:tr>
      <w:tr w:rsidR="008F2195">
        <w:tc>
          <w:tcPr>
            <w:tcW w:w="1065" w:type="dxa"/>
          </w:tcPr>
          <w:p w:rsidR="008F2195" w:rsidRDefault="0000365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065" w:type="dxa"/>
            <w:vAlign w:val="center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2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1</w:t>
            </w:r>
          </w:p>
        </w:tc>
      </w:tr>
      <w:tr w:rsidR="008F2195">
        <w:trPr>
          <w:trHeight w:val="257"/>
        </w:trPr>
        <w:tc>
          <w:tcPr>
            <w:tcW w:w="1065" w:type="dxa"/>
          </w:tcPr>
          <w:p w:rsidR="008F2195" w:rsidRDefault="0000365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  <w:vAlign w:val="center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2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1</w:t>
            </w:r>
          </w:p>
        </w:tc>
      </w:tr>
      <w:tr w:rsidR="008F2195">
        <w:trPr>
          <w:trHeight w:val="257"/>
        </w:trPr>
        <w:tc>
          <w:tcPr>
            <w:tcW w:w="1065" w:type="dxa"/>
          </w:tcPr>
          <w:p w:rsidR="008F2195" w:rsidRDefault="0000365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</w:tcPr>
          <w:p w:rsidR="008F2195" w:rsidRDefault="0000365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65" w:type="dxa"/>
            <w:vAlign w:val="center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1</w:t>
            </w:r>
          </w:p>
        </w:tc>
        <w:tc>
          <w:tcPr>
            <w:tcW w:w="1065" w:type="dxa"/>
          </w:tcPr>
          <w:p w:rsidR="008F2195" w:rsidRDefault="0000365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1</w:t>
            </w:r>
          </w:p>
        </w:tc>
      </w:tr>
    </w:tbl>
    <w:p w:rsidR="008F2195" w:rsidRDefault="008F2195">
      <w:pPr>
        <w:jc w:val="center"/>
        <w:rPr>
          <w:sz w:val="24"/>
          <w:lang w:val="en-US"/>
        </w:rPr>
      </w:pPr>
    </w:p>
    <w:p w:rsidR="008F2195" w:rsidRDefault="008F2195">
      <w:pPr>
        <w:rPr>
          <w:sz w:val="24"/>
        </w:rPr>
      </w:pPr>
    </w:p>
    <w:p w:rsidR="008F2195" w:rsidRDefault="008F2195">
      <w:pPr>
        <w:jc w:val="center"/>
        <w:rPr>
          <w:sz w:val="24"/>
        </w:rPr>
      </w:pPr>
    </w:p>
    <w:p w:rsidR="008F2195" w:rsidRDefault="008F2195">
      <w:pPr>
        <w:jc w:val="center"/>
        <w:rPr>
          <w:sz w:val="24"/>
        </w:rPr>
      </w:pPr>
    </w:p>
    <w:p w:rsidR="008F2195" w:rsidRDefault="008F2195">
      <w:pPr>
        <w:jc w:val="center"/>
        <w:rPr>
          <w:sz w:val="24"/>
        </w:rPr>
      </w:pPr>
    </w:p>
    <w:p w:rsidR="008F2195" w:rsidRDefault="008F2195">
      <w:pPr>
        <w:jc w:val="center"/>
        <w:rPr>
          <w:sz w:val="24"/>
        </w:rPr>
      </w:pPr>
    </w:p>
    <w:p w:rsidR="008F2195" w:rsidRDefault="008F2195">
      <w:pPr>
        <w:jc w:val="center"/>
        <w:rPr>
          <w:sz w:val="24"/>
        </w:rPr>
      </w:pPr>
    </w:p>
    <w:p w:rsidR="008F2195" w:rsidRDefault="008F2195">
      <w:pPr>
        <w:jc w:val="center"/>
        <w:rPr>
          <w:sz w:val="24"/>
        </w:rPr>
      </w:pPr>
    </w:p>
    <w:p w:rsidR="008F2195" w:rsidRDefault="008F2195">
      <w:pPr>
        <w:jc w:val="center"/>
        <w:rPr>
          <w:sz w:val="24"/>
        </w:rPr>
      </w:pPr>
    </w:p>
    <w:p w:rsidR="008F2195" w:rsidRDefault="008F2195">
      <w:pPr>
        <w:rPr>
          <w:sz w:val="24"/>
        </w:rPr>
      </w:pPr>
    </w:p>
    <w:p w:rsidR="008F2195" w:rsidRDefault="00003654">
      <w:pPr>
        <w:jc w:val="center"/>
        <w:rPr>
          <w:sz w:val="24"/>
        </w:rPr>
      </w:pPr>
      <w:r>
        <w:rPr>
          <w:sz w:val="24"/>
        </w:rPr>
        <w:t>2.Теоретическая часть.</w:t>
      </w:r>
    </w:p>
    <w:p w:rsidR="008F2195" w:rsidRDefault="008F2195">
      <w:pPr>
        <w:jc w:val="center"/>
        <w:rPr>
          <w:sz w:val="24"/>
        </w:rPr>
      </w:pPr>
    </w:p>
    <w:p w:rsidR="008F2195" w:rsidRDefault="00003654">
      <w:pPr>
        <w:pStyle w:val="a3"/>
        <w:rPr>
          <w:sz w:val="24"/>
        </w:rPr>
      </w:pPr>
      <w:r>
        <w:rPr>
          <w:sz w:val="24"/>
        </w:rPr>
        <w:t>Рассмотрим следующую задачу: имеется множество из М объектов, которое желательно упаковать в К емкостей для последующей перевозки, причем М существенно больше К. Каждый объект характеризуется Р -количественными физическими параметрами (весом и объемом); каждая емкость характеризуется этими же предельными физическими параметрами (например, общим объемом и грузоподъемностью). Кроме того, каждый из упаковываемых объектов имеет оценки по нескольким критериям , которые характеризуют его качество и привлекательность для лица, ответственного за перевозку. Емкость контейнеров недостаточна для упаковки всех имеющихся объектов. Желательно осуществить упаковку наилучшим образом, т.е. так чтобы:</w:t>
      </w:r>
    </w:p>
    <w:p w:rsidR="008F2195" w:rsidRDefault="00003654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Число упакованных объектов было бы максимально возможным, так как все они в той или иной степени заслуживают упаковки в емкости (т.е. предварительный отбор, исключающий абсолютно плохие объекты, уже сделан) – критерий О</w:t>
      </w:r>
      <w:r>
        <w:rPr>
          <w:sz w:val="24"/>
          <w:vertAlign w:val="subscript"/>
        </w:rPr>
        <w:t>1</w:t>
      </w:r>
      <w:r>
        <w:rPr>
          <w:sz w:val="24"/>
        </w:rPr>
        <w:t>.</w:t>
      </w:r>
    </w:p>
    <w:p w:rsidR="008F2195" w:rsidRDefault="00003654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Среди упакованных объектов было бы наибольшее количество таких, качество которых превосходило бы качество неупакованных – критерий О</w:t>
      </w:r>
      <w:r>
        <w:rPr>
          <w:sz w:val="24"/>
          <w:vertAlign w:val="subscript"/>
        </w:rPr>
        <w:t>2</w:t>
      </w:r>
      <w:r>
        <w:rPr>
          <w:sz w:val="24"/>
        </w:rPr>
        <w:t>.</w:t>
      </w:r>
    </w:p>
    <w:p w:rsidR="008F2195" w:rsidRDefault="00003654">
      <w:pPr>
        <w:ind w:firstLine="720"/>
        <w:jc w:val="both"/>
        <w:rPr>
          <w:sz w:val="24"/>
        </w:rPr>
      </w:pPr>
      <w:r>
        <w:rPr>
          <w:sz w:val="24"/>
        </w:rPr>
        <w:t xml:space="preserve">Имеется конечное множество объектов, причем размер каждого из них задан рациональным числом. Требуется упаковать предметы в минимально возможное количество контейнеров так, чтобы суммарный размер объектов в каждом контейнере не превышал его размер (также рациональное число). </w:t>
      </w:r>
    </w:p>
    <w:p w:rsidR="008F2195" w:rsidRDefault="008F2195">
      <w:pPr>
        <w:ind w:firstLine="720"/>
        <w:jc w:val="both"/>
        <w:rPr>
          <w:sz w:val="24"/>
        </w:rPr>
      </w:pPr>
    </w:p>
    <w:p w:rsidR="008F2195" w:rsidRDefault="00003654">
      <w:pPr>
        <w:ind w:firstLine="720"/>
        <w:jc w:val="both"/>
        <w:rPr>
          <w:sz w:val="24"/>
        </w:rPr>
      </w:pPr>
      <w:r>
        <w:rPr>
          <w:sz w:val="24"/>
        </w:rPr>
        <w:t>Для решения этой задачи предлагается ряд алгоритмов:</w:t>
      </w:r>
    </w:p>
    <w:p w:rsidR="008F2195" w:rsidRDefault="00003654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Алгоритм "в первый подходящий". Пусть имеется какой-то порядок объектов и контейнеров. Первый предмет кладем в первый попавшийся контейнер. Второй объект кладем в первый контейнер, если он туда помещается, а если нет – то во второй контейнер. Аналогично упаковываем прочие объекты.</w:t>
      </w:r>
    </w:p>
    <w:p w:rsidR="008F2195" w:rsidRDefault="00003654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Алгоритм "в первый подходящий с убыванием". Упорядочим список объектов от больших к меньшим. Далее используем алгоритм "в первый подходящий". </w:t>
      </w:r>
    </w:p>
    <w:p w:rsidR="008F2195" w:rsidRDefault="00003654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Алгоритм "в лучший из подходящих". Пусть имеется какой-то произвольный порядок объектов. Идея упаковки аналогична алгоритму "в первый подходящий", но со следующей разницей: очередной объект кладется в тот контейнер, где имеется наименьшее, но достаточное для него неиспользованное пространство.</w:t>
      </w:r>
    </w:p>
    <w:p w:rsidR="008F2195" w:rsidRDefault="00003654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Алгоритм "в лучший из подходящих с убыванием". Алгоритм аналогичен "в лучший из подходящих", но объекты упорядочены от больших к меньшим.</w:t>
      </w:r>
    </w:p>
    <w:p w:rsidR="008F2195" w:rsidRDefault="00003654">
      <w:pPr>
        <w:ind w:firstLine="720"/>
        <w:jc w:val="both"/>
        <w:rPr>
          <w:sz w:val="24"/>
        </w:rPr>
      </w:pPr>
      <w:r>
        <w:rPr>
          <w:sz w:val="24"/>
        </w:rPr>
        <w:t>Упаковываемые объекты имеют оценки качества по многим критериям. Требуется упаковать максимальное число объектов, а не получить минимальное число контейнеров. Введем следующие обозначения:</w:t>
      </w:r>
    </w:p>
    <w:p w:rsidR="008F2195" w:rsidRDefault="00003654">
      <w:pPr>
        <w:ind w:firstLine="720"/>
        <w:jc w:val="center"/>
        <w:rPr>
          <w:sz w:val="24"/>
          <w:lang w:val="en-US"/>
        </w:rPr>
      </w:pPr>
      <w:r>
        <w:rPr>
          <w:position w:val="-30"/>
          <w:sz w:val="24"/>
          <w:lang w:val="en-US"/>
        </w:rPr>
        <w:object w:dxaOrig="55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25pt;height:36pt" o:ole="" fillcolor="window">
            <v:imagedata r:id="rId7" o:title=""/>
          </v:shape>
          <o:OLEObject Type="Embed" ProgID="Equation.3" ShapeID="_x0000_i1025" DrawAspect="Content" ObjectID="_1468764874" r:id="rId8"/>
        </w:object>
      </w:r>
    </w:p>
    <w:p w:rsidR="008F2195" w:rsidRDefault="00003654">
      <w:pPr>
        <w:jc w:val="both"/>
        <w:rPr>
          <w:sz w:val="24"/>
        </w:rPr>
      </w:pPr>
      <w:r>
        <w:rPr>
          <w:sz w:val="24"/>
          <w:lang w:val="en-US"/>
        </w:rPr>
        <w:t>v</w:t>
      </w:r>
      <w:r>
        <w:rPr>
          <w:sz w:val="24"/>
          <w:vertAlign w:val="subscript"/>
          <w:lang w:val="en-US"/>
        </w:rPr>
        <w:t>ij</w:t>
      </w:r>
      <w:r>
        <w:rPr>
          <w:sz w:val="24"/>
        </w:rPr>
        <w:t xml:space="preserve"> – </w:t>
      </w:r>
      <w:r>
        <w:rPr>
          <w:sz w:val="24"/>
          <w:lang w:val="en-US"/>
        </w:rPr>
        <w:t>j</w:t>
      </w:r>
      <w:r>
        <w:rPr>
          <w:sz w:val="24"/>
        </w:rPr>
        <w:t xml:space="preserve">-й физический параметр </w:t>
      </w:r>
      <w:r>
        <w:rPr>
          <w:sz w:val="24"/>
          <w:lang w:val="en-US"/>
        </w:rPr>
        <w:t>i</w:t>
      </w:r>
      <w:r>
        <w:rPr>
          <w:sz w:val="24"/>
        </w:rPr>
        <w:t>-го объекта;</w:t>
      </w:r>
    </w:p>
    <w:p w:rsidR="008F2195" w:rsidRDefault="00003654">
      <w:pPr>
        <w:jc w:val="both"/>
        <w:rPr>
          <w:color w:val="000000"/>
          <w:sz w:val="24"/>
        </w:rPr>
      </w:pPr>
      <w:r>
        <w:rPr>
          <w:color w:val="000000"/>
          <w:sz w:val="24"/>
          <w:lang w:val="en-US"/>
        </w:rPr>
        <w:t>V</w:t>
      </w:r>
      <w:r>
        <w:rPr>
          <w:color w:val="000000"/>
          <w:sz w:val="24"/>
          <w:vertAlign w:val="subscript"/>
          <w:lang w:val="en-US"/>
        </w:rPr>
        <w:t>lj</w:t>
      </w:r>
      <w:r>
        <w:rPr>
          <w:color w:val="000000"/>
          <w:sz w:val="24"/>
        </w:rPr>
        <w:t xml:space="preserve"> – </w:t>
      </w:r>
      <w:r>
        <w:rPr>
          <w:color w:val="000000"/>
          <w:sz w:val="24"/>
          <w:lang w:val="en-US"/>
        </w:rPr>
        <w:t>j</w:t>
      </w:r>
      <w:r>
        <w:rPr>
          <w:color w:val="000000"/>
          <w:sz w:val="24"/>
        </w:rPr>
        <w:t xml:space="preserve">-й физический параметр </w:t>
      </w:r>
      <w:r>
        <w:rPr>
          <w:color w:val="000000"/>
          <w:sz w:val="24"/>
          <w:lang w:val="en-US"/>
        </w:rPr>
        <w:t>l</w:t>
      </w:r>
      <w:r>
        <w:rPr>
          <w:color w:val="000000"/>
          <w:sz w:val="24"/>
        </w:rPr>
        <w:t>-го контейнера;</w:t>
      </w:r>
    </w:p>
    <w:p w:rsidR="008F2195" w:rsidRDefault="00003654">
      <w:pPr>
        <w:jc w:val="both"/>
        <w:rPr>
          <w:sz w:val="24"/>
        </w:rPr>
      </w:pPr>
      <w:r>
        <w:rPr>
          <w:sz w:val="24"/>
          <w:lang w:val="en-US"/>
        </w:rPr>
        <w:t>U</w:t>
      </w:r>
      <w:r>
        <w:rPr>
          <w:sz w:val="24"/>
          <w:vertAlign w:val="subscript"/>
          <w:lang w:val="en-US"/>
        </w:rPr>
        <w:t>i</w:t>
      </w:r>
      <w:r>
        <w:rPr>
          <w:sz w:val="24"/>
        </w:rPr>
        <w:t xml:space="preserve"> – общая ценность </w:t>
      </w:r>
      <w:r>
        <w:rPr>
          <w:sz w:val="24"/>
          <w:lang w:val="en-US"/>
        </w:rPr>
        <w:t>i</w:t>
      </w:r>
      <w:r>
        <w:rPr>
          <w:sz w:val="24"/>
        </w:rPr>
        <w:t>-го объекта.</w:t>
      </w:r>
    </w:p>
    <w:p w:rsidR="008F2195" w:rsidRDefault="00003654">
      <w:pPr>
        <w:jc w:val="both"/>
        <w:rPr>
          <w:sz w:val="24"/>
        </w:rPr>
      </w:pPr>
      <w:r>
        <w:rPr>
          <w:sz w:val="24"/>
        </w:rPr>
        <w:t xml:space="preserve">Обозначим через </w:t>
      </w:r>
      <w:r>
        <w:rPr>
          <w:sz w:val="24"/>
          <w:lang w:val="en-US"/>
        </w:rPr>
        <w:t>I</w:t>
      </w:r>
      <w:r>
        <w:rPr>
          <w:sz w:val="24"/>
        </w:rPr>
        <w:t>=1, 2, …, М множество номеров объектов, а через</w:t>
      </w:r>
    </w:p>
    <w:p w:rsidR="008F2195" w:rsidRDefault="00003654">
      <w:pPr>
        <w:ind w:firstLine="720"/>
        <w:jc w:val="both"/>
        <w:rPr>
          <w:sz w:val="24"/>
        </w:rPr>
      </w:pPr>
      <w:r>
        <w:rPr>
          <w:position w:val="-28"/>
          <w:sz w:val="24"/>
        </w:rPr>
        <w:object w:dxaOrig="5420" w:dyaOrig="680">
          <v:shape id="_x0000_i1026" type="#_x0000_t75" style="width:270.75pt;height:33.75pt" o:ole="" fillcolor="window">
            <v:imagedata r:id="rId9" o:title=""/>
          </v:shape>
          <o:OLEObject Type="Embed" ProgID="Equation.3" ShapeID="_x0000_i1026" DrawAspect="Content" ObjectID="_1468764875" r:id="rId10"/>
        </w:object>
      </w:r>
    </w:p>
    <w:p w:rsidR="008F2195" w:rsidRDefault="00003654">
      <w:pPr>
        <w:ind w:firstLine="720"/>
        <w:jc w:val="both"/>
        <w:rPr>
          <w:sz w:val="24"/>
        </w:rPr>
      </w:pPr>
      <w:r>
        <w:rPr>
          <w:sz w:val="24"/>
        </w:rPr>
        <w:t>Множество тех упакованных объектов, для которых не найдется более ценных среди не упакованных. Формальная постановка задачи имеет следующий вид:</w:t>
      </w:r>
    </w:p>
    <w:p w:rsidR="008F2195" w:rsidRDefault="00003654">
      <w:pPr>
        <w:ind w:firstLine="720"/>
        <w:jc w:val="center"/>
        <w:rPr>
          <w:i/>
          <w:sz w:val="24"/>
        </w:rPr>
      </w:pPr>
      <w:r>
        <w:rPr>
          <w:position w:val="-28"/>
          <w:sz w:val="24"/>
        </w:rPr>
        <w:object w:dxaOrig="2160" w:dyaOrig="680">
          <v:shape id="_x0000_i1027" type="#_x0000_t75" style="width:108pt;height:33.75pt" o:ole="" fillcolor="window">
            <v:imagedata r:id="rId11" o:title=""/>
          </v:shape>
          <o:OLEObject Type="Embed" ProgID="Equation.3" ShapeID="_x0000_i1027" DrawAspect="Content" ObjectID="_1468764876" r:id="rId12"/>
        </w:object>
      </w:r>
      <w:r>
        <w:rPr>
          <w:sz w:val="24"/>
        </w:rPr>
        <w:t>,</w:t>
      </w:r>
      <w:r>
        <w:rPr>
          <w:color w:val="0000FF"/>
          <w:sz w:val="24"/>
        </w:rPr>
        <w:t xml:space="preserve"> </w:t>
      </w:r>
      <w:r>
        <w:rPr>
          <w:position w:val="-60"/>
          <w:sz w:val="24"/>
        </w:rPr>
        <w:object w:dxaOrig="2140" w:dyaOrig="1100">
          <v:shape id="_x0000_i1028" type="#_x0000_t75" style="width:107.25pt;height:54.75pt" o:ole="" fillcolor="window">
            <v:imagedata r:id="rId13" o:title=""/>
          </v:shape>
          <o:OLEObject Type="Embed" ProgID="Equation.3" ShapeID="_x0000_i1028" DrawAspect="Content" ObjectID="_1468764877" r:id="rId14"/>
        </w:object>
      </w:r>
      <w:r>
        <w:rPr>
          <w:sz w:val="24"/>
        </w:rPr>
        <w:t>.</w:t>
      </w:r>
    </w:p>
    <w:p w:rsidR="008F2195" w:rsidRDefault="008F2195"/>
    <w:p w:rsidR="008F2195" w:rsidRDefault="00003654">
      <w:pPr>
        <w:rPr>
          <w:sz w:val="24"/>
        </w:rPr>
      </w:pPr>
      <w:r>
        <w:rPr>
          <w:sz w:val="24"/>
        </w:rPr>
        <w:t>При ограничениях:</w:t>
      </w:r>
    </w:p>
    <w:p w:rsidR="008F2195" w:rsidRDefault="00003654">
      <w:pPr>
        <w:ind w:firstLine="720"/>
        <w:jc w:val="both"/>
        <w:rPr>
          <w:sz w:val="24"/>
          <w:lang w:val="en-US"/>
        </w:rPr>
      </w:pPr>
      <w:r>
        <w:rPr>
          <w:position w:val="-28"/>
          <w:sz w:val="24"/>
        </w:rPr>
        <w:object w:dxaOrig="1200" w:dyaOrig="680">
          <v:shape id="_x0000_i1029" type="#_x0000_t75" style="width:60pt;height:33.75pt" o:ole="" fillcolor="window">
            <v:imagedata r:id="rId15" o:title=""/>
          </v:shape>
          <o:OLEObject Type="Embed" ProgID="Equation.3" ShapeID="_x0000_i1029" DrawAspect="Content" ObjectID="_1468764878" r:id="rId16"/>
        </w:object>
      </w:r>
      <w:r>
        <w:rPr>
          <w:sz w:val="24"/>
          <w:lang w:val="en-US"/>
        </w:rPr>
        <w:t>, j = 1, …, P, l = 1, …, K;</w:t>
      </w:r>
      <w:r>
        <w:rPr>
          <w:sz w:val="24"/>
          <w:lang w:val="en-US"/>
        </w:rPr>
        <w:tab/>
      </w:r>
      <w:r>
        <w:rPr>
          <w:position w:val="-28"/>
          <w:sz w:val="24"/>
          <w:lang w:val="en-US"/>
        </w:rPr>
        <w:object w:dxaOrig="1060" w:dyaOrig="680">
          <v:shape id="_x0000_i1030" type="#_x0000_t75" style="width:53.25pt;height:33.75pt" o:ole="" fillcolor="window">
            <v:imagedata r:id="rId17" o:title=""/>
          </v:shape>
          <o:OLEObject Type="Embed" ProgID="Equation.3" ShapeID="_x0000_i1030" DrawAspect="Content" ObjectID="_1468764879" r:id="rId18"/>
        </w:object>
      </w:r>
    </w:p>
    <w:p w:rsidR="008F2195" w:rsidRDefault="00003654">
      <w:pPr>
        <w:ind w:firstLine="720"/>
        <w:jc w:val="both"/>
        <w:rPr>
          <w:sz w:val="24"/>
        </w:rPr>
      </w:pPr>
      <w:r>
        <w:rPr>
          <w:sz w:val="24"/>
        </w:rPr>
        <w:t>Алгоритм решения поставленной задачи включает в себя алгоритмы решения вспомогательных задач:</w:t>
      </w:r>
    </w:p>
    <w:p w:rsidR="008F2195" w:rsidRDefault="00003654">
      <w:pPr>
        <w:jc w:val="both"/>
        <w:rPr>
          <w:sz w:val="24"/>
        </w:rPr>
      </w:pPr>
      <w:r>
        <w:rPr>
          <w:sz w:val="24"/>
        </w:rPr>
        <w:t>1.Упаковка многомерных объектов в контейнеры;</w:t>
      </w:r>
    </w:p>
    <w:p w:rsidR="008F2195" w:rsidRDefault="00003654">
      <w:pPr>
        <w:jc w:val="both"/>
        <w:rPr>
          <w:sz w:val="24"/>
        </w:rPr>
      </w:pPr>
      <w:r>
        <w:rPr>
          <w:sz w:val="24"/>
        </w:rPr>
        <w:t>2.Получение информации от ЛПР, позволяющей определить порядок упаковки многокритериальных объектов.</w:t>
      </w:r>
    </w:p>
    <w:p w:rsidR="008F2195" w:rsidRDefault="008F2195">
      <w:pPr>
        <w:jc w:val="both"/>
        <w:rPr>
          <w:sz w:val="24"/>
        </w:rPr>
      </w:pPr>
    </w:p>
    <w:p w:rsidR="008F2195" w:rsidRDefault="00003654">
      <w:pPr>
        <w:jc w:val="center"/>
        <w:rPr>
          <w:sz w:val="24"/>
        </w:rPr>
      </w:pPr>
      <w:r>
        <w:rPr>
          <w:sz w:val="24"/>
        </w:rPr>
        <w:t>3.Решение задачи.</w:t>
      </w:r>
    </w:p>
    <w:p w:rsidR="008F2195" w:rsidRDefault="008F2195">
      <w:pPr>
        <w:jc w:val="center"/>
        <w:rPr>
          <w:sz w:val="24"/>
        </w:rPr>
      </w:pPr>
    </w:p>
    <w:p w:rsidR="008F2195" w:rsidRDefault="00003654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Путем попарного сравнения упаковываемых объектов определяется асимметричное транзитивное отношение доминирования:</w:t>
      </w:r>
    </w:p>
    <w:p w:rsidR="008F2195" w:rsidRDefault="00003654">
      <w:pPr>
        <w:jc w:val="center"/>
        <w:rPr>
          <w:sz w:val="24"/>
          <w:lang w:val="en-US"/>
        </w:rPr>
      </w:pPr>
      <w:r>
        <w:rPr>
          <w:sz w:val="24"/>
        </w:rPr>
        <w:t xml:space="preserve">               </w:t>
      </w:r>
      <w:r>
        <w:rPr>
          <w:position w:val="-14"/>
          <w:sz w:val="24"/>
        </w:rPr>
        <w:object w:dxaOrig="7060" w:dyaOrig="400">
          <v:shape id="_x0000_i1031" type="#_x0000_t75" style="width:353.25pt;height:20.25pt" o:ole="" fillcolor="window">
            <v:imagedata r:id="rId19" o:title=""/>
          </v:shape>
          <o:OLEObject Type="Embed" ProgID="Equation.3" ShapeID="_x0000_i1031" DrawAspect="Content" ObjectID="_1468764880" r:id="rId20"/>
        </w:object>
      </w:r>
    </w:p>
    <w:p w:rsidR="008F2195" w:rsidRDefault="00003654">
      <w:pPr>
        <w:jc w:val="both"/>
        <w:rPr>
          <w:sz w:val="24"/>
        </w:rPr>
      </w:pPr>
      <w:r>
        <w:rPr>
          <w:sz w:val="24"/>
        </w:rPr>
        <w:t xml:space="preserve">                  где </w:t>
      </w:r>
      <w:r>
        <w:rPr>
          <w:sz w:val="24"/>
          <w:lang w:val="en-US"/>
        </w:rPr>
        <w:t>Q</w:t>
      </w:r>
      <w:r>
        <w:rPr>
          <w:sz w:val="24"/>
        </w:rPr>
        <w:t xml:space="preserve"> – количество критериев.</w:t>
      </w:r>
    </w:p>
    <w:p w:rsidR="008F2195" w:rsidRDefault="008F2195">
      <w:pPr>
        <w:ind w:firstLine="720"/>
        <w:jc w:val="both"/>
        <w:rPr>
          <w:sz w:val="24"/>
        </w:rPr>
      </w:pPr>
    </w:p>
    <w:p w:rsidR="008F2195" w:rsidRDefault="00003654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 xml:space="preserve">В соответствии с отношением </w:t>
      </w:r>
      <w:r>
        <w:rPr>
          <w:sz w:val="24"/>
          <w:lang w:val="en-US"/>
        </w:rPr>
        <w:t>P</w:t>
      </w:r>
      <w:r>
        <w:rPr>
          <w:sz w:val="24"/>
        </w:rPr>
        <w:t>0 на множестве упаковываемых объектов можно выделить подмножество недоминируемых объектов. После их удаления можно выделить второе подмножество и т.д. до исчерпания множества. Выделенные подмножества называются паретовыми слоями.</w:t>
      </w:r>
    </w:p>
    <w:p w:rsidR="008F2195" w:rsidRDefault="008F2195">
      <w:pPr>
        <w:ind w:firstLine="720"/>
        <w:jc w:val="both"/>
        <w:rPr>
          <w:sz w:val="24"/>
        </w:rPr>
      </w:pPr>
    </w:p>
    <w:p w:rsidR="008F2195" w:rsidRDefault="00003654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 xml:space="preserve">Применяем алгоритм упаковки с отбрасыванием при чередовании, упаковывая по слоям объекты в контейнеры. </w:t>
      </w:r>
    </w:p>
    <w:p w:rsidR="008F2195" w:rsidRDefault="008F2195">
      <w:pPr>
        <w:jc w:val="both"/>
        <w:rPr>
          <w:sz w:val="24"/>
        </w:rPr>
      </w:pPr>
    </w:p>
    <w:p w:rsidR="008F2195" w:rsidRDefault="00003654">
      <w:pPr>
        <w:jc w:val="both"/>
        <w:rPr>
          <w:sz w:val="24"/>
          <w:vertAlign w:val="subscript"/>
        </w:rPr>
      </w:pPr>
      <w:r>
        <w:rPr>
          <w:sz w:val="24"/>
        </w:rPr>
        <w:t xml:space="preserve">К построенному квазипорядку упаковываемых объектов итеративно применяем алгоритм упаковки с отбрасыванием для послойной упаковки объектов. Пусть объекты первых (i–1)-го слоев упаковываются, а элементы </w:t>
      </w:r>
      <w:r>
        <w:rPr>
          <w:sz w:val="24"/>
          <w:lang w:val="en-US"/>
        </w:rPr>
        <w:t>i</w:t>
      </w:r>
      <w:r>
        <w:rPr>
          <w:sz w:val="24"/>
        </w:rPr>
        <w:t xml:space="preserve"> слоев не упаковываются. Среди объектов, входящих в первые (</w:t>
      </w:r>
      <w:r>
        <w:rPr>
          <w:sz w:val="24"/>
          <w:lang w:val="en-US"/>
        </w:rPr>
        <w:t>i</w:t>
      </w:r>
      <w:r>
        <w:rPr>
          <w:sz w:val="24"/>
        </w:rPr>
        <w:t>=1) слои, выделяется подмножество лучших объектов, превосходящих каждый из остальных упаковываемых объектов (если таковое имеется). Это подмножество считается на данном этапе решения задачи подлежащим обязательной упаковке. Получим одну из возможных упаковок, наилучших с точки зрения О</w:t>
      </w:r>
      <w:r>
        <w:rPr>
          <w:sz w:val="24"/>
          <w:vertAlign w:val="subscript"/>
        </w:rPr>
        <w:t>2.</w:t>
      </w:r>
    </w:p>
    <w:p w:rsidR="008F2195" w:rsidRDefault="00003654">
      <w:pPr>
        <w:ind w:firstLine="720"/>
        <w:jc w:val="both"/>
        <w:rPr>
          <w:sz w:val="24"/>
        </w:rPr>
      </w:pPr>
      <w:r>
        <w:rPr>
          <w:sz w:val="24"/>
        </w:rPr>
        <w:t xml:space="preserve">Будем упаковывать, используя алгоритм с отбрасыванием при чередовании, объекты первых </w:t>
      </w:r>
      <w:r>
        <w:rPr>
          <w:sz w:val="24"/>
          <w:lang w:val="en-US"/>
        </w:rPr>
        <w:t>i</w:t>
      </w:r>
      <w:r>
        <w:rPr>
          <w:sz w:val="24"/>
        </w:rPr>
        <w:t xml:space="preserve"> слоев. Последовательно удаляем при упаковке объекты </w:t>
      </w:r>
      <w:r>
        <w:rPr>
          <w:sz w:val="24"/>
          <w:lang w:val="en-US"/>
        </w:rPr>
        <w:t>i</w:t>
      </w:r>
      <w:r>
        <w:rPr>
          <w:sz w:val="24"/>
        </w:rPr>
        <w:t>-го слоя в соответствии с их порядком в списке с чередованием (от первых к последним) до получения упаковки. Если при этом в контейнерах остаются свободные места по всем физическим параметрам, то в рассмотрение включаются объекты (</w:t>
      </w:r>
      <w:r>
        <w:rPr>
          <w:sz w:val="24"/>
          <w:lang w:val="en-US"/>
        </w:rPr>
        <w:t>i</w:t>
      </w:r>
      <w:r>
        <w:rPr>
          <w:sz w:val="24"/>
        </w:rPr>
        <w:t xml:space="preserve">+1)-го слоя, недоминируемые неупакованными объектами </w:t>
      </w:r>
      <w:r>
        <w:rPr>
          <w:sz w:val="24"/>
          <w:lang w:val="en-US"/>
        </w:rPr>
        <w:t>i</w:t>
      </w:r>
      <w:r>
        <w:rPr>
          <w:sz w:val="24"/>
        </w:rPr>
        <w:t>-го слоя, и осуществляется доупаковка. Если и теперь остаются возможности, то аналогично осуществляется упаковка некоторыми объектами (</w:t>
      </w:r>
      <w:r>
        <w:rPr>
          <w:sz w:val="24"/>
          <w:lang w:val="en-US"/>
        </w:rPr>
        <w:t>i</w:t>
      </w:r>
      <w:r>
        <w:rPr>
          <w:sz w:val="24"/>
        </w:rPr>
        <w:t>+2)-го слоя и т.д. В итоге получаем упаковку с максимальным значением критерия О</w:t>
      </w:r>
      <w:r>
        <w:rPr>
          <w:sz w:val="24"/>
          <w:vertAlign w:val="subscript"/>
        </w:rPr>
        <w:t>2</w:t>
      </w:r>
      <w:r>
        <w:rPr>
          <w:sz w:val="24"/>
        </w:rPr>
        <w:t>.</w:t>
      </w:r>
    </w:p>
    <w:p w:rsidR="008F2195" w:rsidRDefault="00003654">
      <w:pPr>
        <w:ind w:firstLine="720"/>
        <w:jc w:val="both"/>
        <w:rPr>
          <w:sz w:val="24"/>
        </w:rPr>
      </w:pPr>
      <w:r>
        <w:rPr>
          <w:sz w:val="24"/>
        </w:rPr>
        <w:t>Получим теперь упаковку с максимальным значением критерия О</w:t>
      </w:r>
      <w:r>
        <w:rPr>
          <w:sz w:val="24"/>
          <w:vertAlign w:val="subscript"/>
        </w:rPr>
        <w:t>1</w:t>
      </w:r>
      <w:r>
        <w:rPr>
          <w:sz w:val="24"/>
        </w:rPr>
        <w:t>.</w:t>
      </w:r>
    </w:p>
    <w:p w:rsidR="008F2195" w:rsidRDefault="00003654">
      <w:pPr>
        <w:ind w:firstLine="720"/>
        <w:jc w:val="both"/>
        <w:rPr>
          <w:sz w:val="24"/>
        </w:rPr>
      </w:pPr>
      <w:r>
        <w:rPr>
          <w:sz w:val="24"/>
        </w:rPr>
        <w:t>Применим алгоритм АОЧ ко всему множеству упаковываемых объектов. Не удаляются только упомянутые выше наилучшие объекты, доминирующие по качеству над всеми остальными (если таковые имеются). Ясно, что при этом получим упаковку с максимальным значением критерия О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при условии сохранения доминирующих объектов. Рассматривая точки на плоскости О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– О</w:t>
      </w:r>
      <w:r>
        <w:rPr>
          <w:sz w:val="24"/>
          <w:vertAlign w:val="subscript"/>
        </w:rPr>
        <w:t>2</w:t>
      </w:r>
      <w:r>
        <w:rPr>
          <w:sz w:val="24"/>
        </w:rPr>
        <w:t>, ЛПР определить наилучший для себя компромисс между критериями О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и О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и тем самым наилучшую упаковку.</w:t>
      </w:r>
    </w:p>
    <w:p w:rsidR="008F2195" w:rsidRDefault="008F2195">
      <w:pPr>
        <w:jc w:val="center"/>
        <w:rPr>
          <w:sz w:val="24"/>
        </w:rPr>
      </w:pPr>
    </w:p>
    <w:p w:rsidR="008F2195" w:rsidRDefault="00003654">
      <w:pPr>
        <w:jc w:val="center"/>
        <w:rPr>
          <w:sz w:val="24"/>
        </w:rPr>
      </w:pPr>
      <w:r>
        <w:rPr>
          <w:sz w:val="24"/>
        </w:rPr>
        <w:t>4.Алгоритм программы.</w:t>
      </w:r>
    </w:p>
    <w:p w:rsidR="008F2195" w:rsidRDefault="00224089">
      <w:pPr>
        <w:jc w:val="center"/>
        <w:rPr>
          <w:sz w:val="24"/>
        </w:rPr>
      </w:pPr>
      <w:r>
        <w:rPr>
          <w:noProof/>
          <w:sz w:val="24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6" type="#_x0000_t116" style="position:absolute;left:0;text-align:left;margin-left:176.7pt;margin-top:300.55pt;width:68.9pt;height:25pt;z-index:251650560;mso-position-horizontal:absolute;mso-position-horizontal-relative:text;mso-position-vertical:absolute;mso-position-vertical-relative:page" o:allowincell="f" filled="f">
            <v:textbox>
              <w:txbxContent>
                <w:p w:rsidR="008F2195" w:rsidRDefault="00003654">
                  <w:r>
                    <w:t xml:space="preserve">    Начало</w:t>
                  </w:r>
                </w:p>
              </w:txbxContent>
            </v:textbox>
            <w10:wrap anchory="page"/>
          </v:shape>
        </w:pict>
      </w:r>
    </w:p>
    <w:p w:rsidR="008F2195" w:rsidRDefault="008F2195">
      <w:pPr>
        <w:jc w:val="center"/>
        <w:rPr>
          <w:sz w:val="24"/>
        </w:rPr>
      </w:pPr>
    </w:p>
    <w:p w:rsidR="008F2195" w:rsidRDefault="00224089">
      <w:pPr>
        <w:jc w:val="center"/>
        <w:rPr>
          <w:sz w:val="24"/>
        </w:rPr>
      </w:pPr>
      <w:r>
        <w:rPr>
          <w:noProof/>
          <w:sz w:val="24"/>
        </w:rPr>
        <w:pict>
          <v:line id="_x0000_s1045" style="position:absolute;left:0;text-align:left;z-index:251657728;mso-position-horizontal:absolute;mso-position-horizontal-relative:text;mso-position-vertical:absolute;mso-position-vertical-relative:page" from="213.05pt,325.55pt" to="213.05pt,345.6pt" o:allowincell="f">
            <w10:wrap anchory="page"/>
          </v:line>
        </w:pict>
      </w:r>
    </w:p>
    <w:p w:rsidR="008F2195" w:rsidRDefault="00224089">
      <w:pPr>
        <w:jc w:val="center"/>
        <w:rPr>
          <w:sz w:val="24"/>
        </w:rPr>
      </w:pPr>
      <w:r>
        <w:rPr>
          <w:noProof/>
          <w:sz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7" type="#_x0000_t109" style="position:absolute;left:0;text-align:left;margin-left:179.2pt;margin-top:345.6pt;width:67.65pt;height:30.05pt;z-index:251651584;mso-position-horizontal:absolute;mso-position-horizontal-relative:text;mso-position-vertical:absolute;mso-position-vertical-relative:page" o:allowincell="f">
            <v:textbox>
              <w:txbxContent>
                <w:p w:rsidR="008F2195" w:rsidRDefault="00003654">
                  <w:r>
                    <w:t>Инициализация данных</w:t>
                  </w:r>
                </w:p>
              </w:txbxContent>
            </v:textbox>
            <w10:wrap anchory="page"/>
          </v:shape>
        </w:pict>
      </w:r>
    </w:p>
    <w:p w:rsidR="008F2195" w:rsidRDefault="008F2195">
      <w:pPr>
        <w:jc w:val="center"/>
        <w:rPr>
          <w:sz w:val="24"/>
        </w:rPr>
      </w:pPr>
    </w:p>
    <w:p w:rsidR="008F2195" w:rsidRDefault="008F2195">
      <w:pPr>
        <w:jc w:val="center"/>
        <w:rPr>
          <w:sz w:val="24"/>
        </w:rPr>
      </w:pPr>
    </w:p>
    <w:p w:rsidR="008F2195" w:rsidRDefault="00224089">
      <w:pPr>
        <w:jc w:val="center"/>
        <w:rPr>
          <w:sz w:val="24"/>
        </w:rPr>
      </w:pPr>
      <w:r>
        <w:rPr>
          <w:noProof/>
          <w:sz w:val="24"/>
        </w:rPr>
        <w:pict>
          <v:line id="_x0000_s1046" style="position:absolute;left:0;text-align:left;z-index:251658752;mso-position-horizontal:absolute;mso-position-horizontal-relative:text;mso-position-vertical:absolute;mso-position-vertical-relative:page" from="213.05pt,375.65pt" to="213.05pt,395.7pt" o:allowincell="f">
            <w10:wrap anchory="page"/>
          </v:line>
        </w:pict>
      </w:r>
    </w:p>
    <w:p w:rsidR="008F2195" w:rsidRDefault="00224089">
      <w:pPr>
        <w:jc w:val="center"/>
        <w:rPr>
          <w:sz w:val="24"/>
        </w:rPr>
      </w:pPr>
      <w:r>
        <w:rPr>
          <w:noProof/>
          <w:sz w:val="24"/>
        </w:rPr>
        <w:pict>
          <v:shape id="_x0000_s1038" type="#_x0000_t109" style="position:absolute;left:0;text-align:left;margin-left:179.95pt;margin-top:395.2pt;width:67.65pt;height:30.05pt;z-index:251652608;mso-position-horizontal:absolute;mso-position-horizontal-relative:text;mso-position-vertical:absolute;mso-position-vertical-relative:page" o:allowincell="f">
            <v:textbox>
              <w:txbxContent>
                <w:p w:rsidR="008F2195" w:rsidRDefault="00003654">
                  <w:r>
                    <w:t>Разбиение на пар. слои</w:t>
                  </w:r>
                </w:p>
              </w:txbxContent>
            </v:textbox>
            <w10:wrap anchory="page"/>
          </v:shape>
        </w:pict>
      </w:r>
    </w:p>
    <w:p w:rsidR="008F2195" w:rsidRDefault="008F2195">
      <w:pPr>
        <w:jc w:val="center"/>
        <w:rPr>
          <w:sz w:val="24"/>
        </w:rPr>
      </w:pPr>
    </w:p>
    <w:p w:rsidR="008F2195" w:rsidRDefault="00224089">
      <w:pPr>
        <w:jc w:val="center"/>
        <w:rPr>
          <w:sz w:val="24"/>
        </w:rPr>
      </w:pPr>
      <w:r>
        <w:rPr>
          <w:noProof/>
          <w:sz w:val="24"/>
        </w:rPr>
        <w:pict>
          <v:line id="_x0000_s1047" style="position:absolute;left:0;text-align:left;z-index:251659776;mso-position-horizontal:absolute;mso-position-horizontal-relative:text;mso-position-vertical:absolute;mso-position-vertical-relative:page" from="213.05pt,425.75pt" to="213.05pt,444.5pt" o:allowincell="f">
            <w10:wrap anchory="page"/>
          </v:line>
        </w:pict>
      </w:r>
    </w:p>
    <w:p w:rsidR="008F2195" w:rsidRDefault="00224089">
      <w:pPr>
        <w:jc w:val="center"/>
        <w:rPr>
          <w:sz w:val="24"/>
        </w:rPr>
      </w:pPr>
      <w:r>
        <w:rPr>
          <w:noProof/>
          <w:sz w:val="24"/>
        </w:rPr>
        <w:pict>
          <v:shape id="_x0000_s1039" type="#_x0000_t109" style="position:absolute;left:0;text-align:left;margin-left:179.9pt;margin-top:444.05pt;width:67.65pt;height:30.05pt;z-index:251653632;mso-position-horizontal:absolute;mso-position-horizontal-relative:text;mso-position-vertical:absolute;mso-position-vertical-relative:page" o:allowincell="f">
            <v:textbox>
              <w:txbxContent>
                <w:p w:rsidR="008F2195" w:rsidRDefault="00003654">
                  <w:r>
                    <w:t>Сорт. объем /вес</w:t>
                  </w:r>
                </w:p>
              </w:txbxContent>
            </v:textbox>
            <w10:wrap anchory="page"/>
          </v:shape>
        </w:pict>
      </w:r>
    </w:p>
    <w:p w:rsidR="008F2195" w:rsidRDefault="008F2195">
      <w:pPr>
        <w:jc w:val="center"/>
        <w:rPr>
          <w:sz w:val="24"/>
        </w:rPr>
      </w:pPr>
    </w:p>
    <w:p w:rsidR="008F2195" w:rsidRDefault="008F2195">
      <w:pPr>
        <w:jc w:val="center"/>
        <w:rPr>
          <w:sz w:val="24"/>
        </w:rPr>
      </w:pPr>
    </w:p>
    <w:p w:rsidR="008F2195" w:rsidRDefault="00224089">
      <w:pPr>
        <w:jc w:val="center"/>
        <w:rPr>
          <w:sz w:val="24"/>
        </w:rPr>
      </w:pPr>
      <w:r>
        <w:rPr>
          <w:noProof/>
          <w:sz w:val="24"/>
        </w:rPr>
        <w:pict>
          <v:line id="_x0000_s1048" style="position:absolute;left:0;text-align:left;z-index:251660800;mso-position-horizontal:absolute;mso-position-horizontal-relative:text;mso-position-vertical:absolute;mso-position-vertical-relative:page" from="213.05pt,473.3pt" to="213.05pt,495.85pt" o:allowincell="f">
            <w10:wrap anchory="page"/>
          </v:line>
        </w:pict>
      </w:r>
    </w:p>
    <w:p w:rsidR="008F2195" w:rsidRDefault="00224089">
      <w:pPr>
        <w:jc w:val="center"/>
        <w:rPr>
          <w:sz w:val="24"/>
        </w:rPr>
      </w:pPr>
      <w:r>
        <w:rPr>
          <w:noProof/>
          <w:sz w:val="24"/>
        </w:rPr>
        <w:pict>
          <v:shape id="_x0000_s1040" type="#_x0000_t109" style="position:absolute;left:0;text-align:left;margin-left:179.95pt;margin-top:495.35pt;width:67.65pt;height:30.05pt;z-index:251654656;mso-position-horizontal:absolute;mso-position-horizontal-relative:text;mso-position-vertical:absolute;mso-position-vertical-relative:page" o:allowincell="f">
            <v:textbox>
              <w:txbxContent>
                <w:p w:rsidR="008F2195" w:rsidRDefault="00003654">
                  <w:r>
                    <w:t>Упаковка по слоям</w:t>
                  </w:r>
                </w:p>
              </w:txbxContent>
            </v:textbox>
            <w10:wrap anchory="page"/>
          </v:shape>
        </w:pict>
      </w:r>
    </w:p>
    <w:p w:rsidR="008F2195" w:rsidRDefault="008F2195">
      <w:pPr>
        <w:jc w:val="center"/>
        <w:rPr>
          <w:sz w:val="24"/>
        </w:rPr>
      </w:pPr>
    </w:p>
    <w:p w:rsidR="008F2195" w:rsidRDefault="00224089">
      <w:pPr>
        <w:jc w:val="center"/>
        <w:rPr>
          <w:sz w:val="24"/>
        </w:rPr>
      </w:pPr>
      <w:r>
        <w:rPr>
          <w:noProof/>
          <w:sz w:val="24"/>
        </w:rPr>
        <w:pict>
          <v:line id="_x0000_s1049" style="position:absolute;left:0;text-align:left;z-index:251661824;mso-position-horizontal:absolute;mso-position-horizontal-relative:text;mso-position-vertical:absolute;mso-position-vertical-relative:page" from="213.05pt,525.9pt" to="213.05pt,543.45pt" o:allowincell="f">
            <w10:wrap anchory="page"/>
          </v:line>
        </w:pict>
      </w:r>
    </w:p>
    <w:p w:rsidR="008F2195" w:rsidRDefault="008F2195">
      <w:pPr>
        <w:jc w:val="center"/>
        <w:rPr>
          <w:sz w:val="24"/>
        </w:rPr>
      </w:pPr>
    </w:p>
    <w:p w:rsidR="008F2195" w:rsidRDefault="00224089">
      <w:pPr>
        <w:jc w:val="center"/>
        <w:rPr>
          <w:sz w:val="24"/>
        </w:rPr>
      </w:pPr>
      <w:r>
        <w:rPr>
          <w:noProof/>
          <w:sz w:val="24"/>
        </w:rPr>
        <w:pict>
          <v:shape id="_x0000_s1041" type="#_x0000_t109" style="position:absolute;left:0;text-align:left;margin-left:179.95pt;margin-top:542.95pt;width:67.65pt;height:30.05pt;z-index:251655680;mso-position-horizontal:absolute;mso-position-horizontal-relative:text;mso-position-vertical:absolute;mso-position-vertical-relative:page" o:allowincell="f">
            <v:textbox>
              <w:txbxContent>
                <w:p w:rsidR="008F2195" w:rsidRDefault="00003654">
                  <w:r>
                    <w:t>Упаковка объем/вес</w:t>
                  </w:r>
                </w:p>
              </w:txbxContent>
            </v:textbox>
            <w10:wrap anchory="page"/>
          </v:shape>
        </w:pict>
      </w:r>
    </w:p>
    <w:p w:rsidR="008F2195" w:rsidRDefault="008F2195">
      <w:pPr>
        <w:jc w:val="center"/>
        <w:rPr>
          <w:sz w:val="24"/>
        </w:rPr>
      </w:pPr>
    </w:p>
    <w:p w:rsidR="008F2195" w:rsidRDefault="00224089">
      <w:pPr>
        <w:jc w:val="center"/>
        <w:rPr>
          <w:sz w:val="24"/>
        </w:rPr>
      </w:pPr>
      <w:r>
        <w:rPr>
          <w:noProof/>
          <w:sz w:val="24"/>
        </w:rPr>
        <w:pict>
          <v:line id="_x0000_s1050" style="position:absolute;left:0;text-align:left;z-index:251662848;mso-position-horizontal:absolute;mso-position-horizontal-relative:text;mso-position-vertical:absolute;mso-position-vertical-relative:page" from="213.05pt,573.5pt" to="213.05pt,591.05pt" o:allowincell="f">
            <w10:wrap anchory="page"/>
          </v:line>
        </w:pict>
      </w:r>
    </w:p>
    <w:p w:rsidR="008F2195" w:rsidRDefault="00224089">
      <w:pPr>
        <w:jc w:val="center"/>
        <w:rPr>
          <w:sz w:val="24"/>
        </w:rPr>
      </w:pPr>
      <w:r>
        <w:rPr>
          <w:noProof/>
          <w:sz w:val="24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54" type="#_x0000_t111" style="position:absolute;left:0;text-align:left;margin-left:179.85pt;margin-top:590.55pt;width:66.35pt;height:35.05pt;z-index:251664896;mso-position-horizontal:absolute;mso-position-horizontal-relative:text;mso-position-vertical:absolute;mso-position-vertical-relative:page" o:allowincell="f" filled="f">
            <v:textbox>
              <w:txbxContent>
                <w:p w:rsidR="008F2195" w:rsidRDefault="00003654">
                  <w:r>
                    <w:t>Вывод</w:t>
                  </w:r>
                </w:p>
                <w:p w:rsidR="008F2195" w:rsidRDefault="008F2195"/>
              </w:txbxContent>
            </v:textbox>
            <w10:wrap anchory="page"/>
          </v:shape>
        </w:pict>
      </w:r>
    </w:p>
    <w:p w:rsidR="008F2195" w:rsidRDefault="008F2195">
      <w:pPr>
        <w:jc w:val="center"/>
        <w:rPr>
          <w:sz w:val="24"/>
        </w:rPr>
      </w:pPr>
    </w:p>
    <w:p w:rsidR="008F2195" w:rsidRDefault="008F2195">
      <w:pPr>
        <w:jc w:val="center"/>
        <w:rPr>
          <w:sz w:val="24"/>
        </w:rPr>
      </w:pPr>
    </w:p>
    <w:p w:rsidR="008F2195" w:rsidRDefault="00224089">
      <w:pPr>
        <w:jc w:val="center"/>
        <w:rPr>
          <w:sz w:val="24"/>
        </w:rPr>
      </w:pPr>
      <w:r>
        <w:rPr>
          <w:noProof/>
          <w:sz w:val="24"/>
        </w:rPr>
        <w:pict>
          <v:line id="_x0000_s1051" style="position:absolute;left:0;text-align:left;z-index:251663872;mso-position-horizontal:absolute;mso-position-horizontal-relative:text;mso-position-vertical:absolute;mso-position-vertical-relative:page" from="213.05pt,626.1pt" to="213.05pt,639.85pt" o:allowincell="f">
            <w10:wrap anchory="page"/>
          </v:line>
        </w:pict>
      </w:r>
    </w:p>
    <w:p w:rsidR="008F2195" w:rsidRDefault="00224089">
      <w:pPr>
        <w:jc w:val="center"/>
        <w:rPr>
          <w:sz w:val="24"/>
        </w:rPr>
      </w:pPr>
      <w:r>
        <w:rPr>
          <w:noProof/>
          <w:sz w:val="24"/>
        </w:rPr>
        <w:pict>
          <v:shape id="_x0000_s1043" type="#_x0000_t116" style="position:absolute;left:0;text-align:left;margin-left:178.65pt;margin-top:639.35pt;width:68.9pt;height:25pt;z-index:251656704;mso-position-horizontal:absolute;mso-position-horizontal-relative:text;mso-position-vertical:absolute;mso-position-vertical-relative:page" o:allowincell="f" filled="f">
            <v:textbox>
              <w:txbxContent>
                <w:p w:rsidR="008F2195" w:rsidRDefault="00003654">
                  <w:r>
                    <w:t xml:space="preserve">     Конец</w:t>
                  </w:r>
                </w:p>
              </w:txbxContent>
            </v:textbox>
            <w10:wrap anchory="page"/>
          </v:shape>
        </w:pict>
      </w:r>
    </w:p>
    <w:p w:rsidR="008F2195" w:rsidRDefault="008F2195">
      <w:pPr>
        <w:jc w:val="center"/>
        <w:rPr>
          <w:sz w:val="24"/>
        </w:rPr>
      </w:pPr>
    </w:p>
    <w:p w:rsidR="008F2195" w:rsidRDefault="008F2195">
      <w:pPr>
        <w:jc w:val="center"/>
        <w:rPr>
          <w:sz w:val="24"/>
        </w:rPr>
      </w:pPr>
    </w:p>
    <w:p w:rsidR="008F2195" w:rsidRDefault="008F2195">
      <w:pPr>
        <w:jc w:val="center"/>
        <w:rPr>
          <w:sz w:val="24"/>
        </w:rPr>
      </w:pPr>
    </w:p>
    <w:p w:rsidR="008F2195" w:rsidRDefault="008F2195">
      <w:pPr>
        <w:jc w:val="center"/>
        <w:rPr>
          <w:sz w:val="24"/>
        </w:rPr>
      </w:pPr>
    </w:p>
    <w:p w:rsidR="008F2195" w:rsidRDefault="008F2195">
      <w:pPr>
        <w:jc w:val="center"/>
        <w:rPr>
          <w:sz w:val="24"/>
        </w:rPr>
      </w:pPr>
    </w:p>
    <w:p w:rsidR="008F2195" w:rsidRDefault="008F2195">
      <w:pPr>
        <w:jc w:val="center"/>
        <w:rPr>
          <w:sz w:val="24"/>
        </w:rPr>
      </w:pPr>
    </w:p>
    <w:p w:rsidR="008F2195" w:rsidRDefault="008F2195">
      <w:pPr>
        <w:jc w:val="center"/>
        <w:rPr>
          <w:sz w:val="24"/>
        </w:rPr>
      </w:pPr>
    </w:p>
    <w:p w:rsidR="008F2195" w:rsidRDefault="008F2195">
      <w:pPr>
        <w:jc w:val="center"/>
        <w:rPr>
          <w:sz w:val="24"/>
        </w:rPr>
      </w:pPr>
    </w:p>
    <w:p w:rsidR="008F2195" w:rsidRDefault="008F2195">
      <w:pPr>
        <w:jc w:val="center"/>
        <w:rPr>
          <w:sz w:val="24"/>
        </w:rPr>
      </w:pPr>
    </w:p>
    <w:p w:rsidR="008F2195" w:rsidRDefault="008F2195">
      <w:pPr>
        <w:jc w:val="center"/>
        <w:rPr>
          <w:sz w:val="24"/>
        </w:rPr>
      </w:pPr>
    </w:p>
    <w:p w:rsidR="008F2195" w:rsidRDefault="00003654">
      <w:pPr>
        <w:jc w:val="center"/>
        <w:rPr>
          <w:sz w:val="24"/>
        </w:rPr>
      </w:pPr>
      <w:r>
        <w:rPr>
          <w:sz w:val="24"/>
        </w:rPr>
        <w:t>5.Результаты.</w:t>
      </w:r>
    </w:p>
    <w:p w:rsidR="008F2195" w:rsidRDefault="008F2195">
      <w:pPr>
        <w:rPr>
          <w:sz w:val="24"/>
        </w:rPr>
      </w:pPr>
    </w:p>
    <w:p w:rsidR="008F2195" w:rsidRDefault="00003654">
      <w:pPr>
        <w:ind w:firstLine="720"/>
        <w:rPr>
          <w:sz w:val="24"/>
        </w:rPr>
      </w:pPr>
      <w:r>
        <w:rPr>
          <w:sz w:val="24"/>
        </w:rPr>
        <w:t>После выполнения программы получены следующие результаты.</w:t>
      </w:r>
    </w:p>
    <w:p w:rsidR="008F2195" w:rsidRDefault="00003654">
      <w:pPr>
        <w:rPr>
          <w:sz w:val="24"/>
        </w:rPr>
      </w:pPr>
      <w:r>
        <w:rPr>
          <w:sz w:val="24"/>
        </w:rPr>
        <w:t>Программа распределила объекты из исходного списка по паретовым слоям.</w:t>
      </w:r>
    </w:p>
    <w:p w:rsidR="008F2195" w:rsidRDefault="00003654">
      <w:pPr>
        <w:rPr>
          <w:sz w:val="24"/>
        </w:rPr>
      </w:pPr>
      <w:r>
        <w:rPr>
          <w:sz w:val="24"/>
        </w:rPr>
        <w:t>Ниже приведены эти слои (в таблице указаны номера эл-тов):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576"/>
        <w:gridCol w:w="456"/>
        <w:gridCol w:w="576"/>
        <w:gridCol w:w="576"/>
        <w:gridCol w:w="576"/>
        <w:gridCol w:w="576"/>
        <w:gridCol w:w="576"/>
        <w:gridCol w:w="576"/>
      </w:tblGrid>
      <w:tr w:rsidR="008F2195">
        <w:trPr>
          <w:gridAfter w:val="1"/>
          <w:wAfter w:w="576" w:type="dxa"/>
          <w:cantSplit/>
        </w:trPr>
        <w:tc>
          <w:tcPr>
            <w:tcW w:w="865" w:type="dxa"/>
          </w:tcPr>
          <w:p w:rsidR="008F2195" w:rsidRDefault="00003654">
            <w:pPr>
              <w:rPr>
                <w:sz w:val="24"/>
              </w:rPr>
            </w:pPr>
            <w:r>
              <w:rPr>
                <w:sz w:val="24"/>
              </w:rPr>
              <w:t>Слой</w:t>
            </w:r>
          </w:p>
        </w:tc>
        <w:tc>
          <w:tcPr>
            <w:tcW w:w="3912" w:type="dxa"/>
            <w:gridSpan w:val="7"/>
          </w:tcPr>
          <w:p w:rsidR="008F2195" w:rsidRDefault="00003654">
            <w:pPr>
              <w:pStyle w:val="1"/>
            </w:pPr>
            <w:r>
              <w:t>Номера объектов</w:t>
            </w:r>
          </w:p>
        </w:tc>
      </w:tr>
      <w:tr w:rsidR="008F2195">
        <w:tc>
          <w:tcPr>
            <w:tcW w:w="865" w:type="dxa"/>
          </w:tcPr>
          <w:p w:rsidR="008F2195" w:rsidRDefault="0000365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" w:type="dxa"/>
          </w:tcPr>
          <w:p w:rsidR="008F2195" w:rsidRDefault="0000365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456" w:type="dxa"/>
          </w:tcPr>
          <w:p w:rsidR="008F2195" w:rsidRDefault="008F2195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8F2195" w:rsidRDefault="008F2195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8F2195" w:rsidRDefault="008F2195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8F2195" w:rsidRDefault="008F2195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8F2195" w:rsidRDefault="008F2195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8F2195" w:rsidRDefault="008F2195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8F2195" w:rsidRDefault="008F2195">
            <w:pPr>
              <w:rPr>
                <w:sz w:val="24"/>
              </w:rPr>
            </w:pPr>
          </w:p>
        </w:tc>
      </w:tr>
      <w:tr w:rsidR="008F2195">
        <w:tc>
          <w:tcPr>
            <w:tcW w:w="865" w:type="dxa"/>
          </w:tcPr>
          <w:p w:rsidR="008F2195" w:rsidRDefault="0000365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6" w:type="dxa"/>
          </w:tcPr>
          <w:p w:rsidR="008F2195" w:rsidRDefault="0000365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56" w:type="dxa"/>
          </w:tcPr>
          <w:p w:rsidR="008F2195" w:rsidRDefault="0000365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576" w:type="dxa"/>
          </w:tcPr>
          <w:p w:rsidR="008F2195" w:rsidRDefault="0000365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576" w:type="dxa"/>
          </w:tcPr>
          <w:p w:rsidR="008F2195" w:rsidRDefault="0000365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576" w:type="dxa"/>
          </w:tcPr>
          <w:p w:rsidR="008F2195" w:rsidRDefault="008F2195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8F2195" w:rsidRDefault="008F2195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8F2195" w:rsidRDefault="008F2195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8F2195" w:rsidRDefault="008F2195">
            <w:pPr>
              <w:rPr>
                <w:sz w:val="24"/>
              </w:rPr>
            </w:pPr>
          </w:p>
        </w:tc>
      </w:tr>
      <w:tr w:rsidR="008F2195">
        <w:tc>
          <w:tcPr>
            <w:tcW w:w="865" w:type="dxa"/>
          </w:tcPr>
          <w:p w:rsidR="008F2195" w:rsidRDefault="0000365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6" w:type="dxa"/>
          </w:tcPr>
          <w:p w:rsidR="008F2195" w:rsidRDefault="0000365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56" w:type="dxa"/>
          </w:tcPr>
          <w:p w:rsidR="008F2195" w:rsidRDefault="0000365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8</w:t>
            </w:r>
          </w:p>
        </w:tc>
        <w:tc>
          <w:tcPr>
            <w:tcW w:w="576" w:type="dxa"/>
          </w:tcPr>
          <w:p w:rsidR="008F2195" w:rsidRDefault="0000365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9</w:t>
            </w:r>
          </w:p>
        </w:tc>
        <w:tc>
          <w:tcPr>
            <w:tcW w:w="576" w:type="dxa"/>
          </w:tcPr>
          <w:p w:rsidR="008F2195" w:rsidRDefault="0000365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10</w:t>
            </w:r>
          </w:p>
        </w:tc>
        <w:tc>
          <w:tcPr>
            <w:tcW w:w="576" w:type="dxa"/>
          </w:tcPr>
          <w:p w:rsidR="008F2195" w:rsidRDefault="0000365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11</w:t>
            </w:r>
          </w:p>
        </w:tc>
        <w:tc>
          <w:tcPr>
            <w:tcW w:w="576" w:type="dxa"/>
          </w:tcPr>
          <w:p w:rsidR="008F2195" w:rsidRDefault="0000365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12</w:t>
            </w:r>
          </w:p>
        </w:tc>
        <w:tc>
          <w:tcPr>
            <w:tcW w:w="576" w:type="dxa"/>
          </w:tcPr>
          <w:p w:rsidR="008F2195" w:rsidRDefault="0000365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576" w:type="dxa"/>
          </w:tcPr>
          <w:p w:rsidR="008F2195" w:rsidRDefault="00003654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18</w:t>
            </w:r>
          </w:p>
        </w:tc>
      </w:tr>
      <w:tr w:rsidR="008F2195">
        <w:tc>
          <w:tcPr>
            <w:tcW w:w="865" w:type="dxa"/>
          </w:tcPr>
          <w:p w:rsidR="008F2195" w:rsidRDefault="0000365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6" w:type="dxa"/>
          </w:tcPr>
          <w:p w:rsidR="008F2195" w:rsidRDefault="0000365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4</w:t>
            </w:r>
          </w:p>
        </w:tc>
        <w:tc>
          <w:tcPr>
            <w:tcW w:w="456" w:type="dxa"/>
          </w:tcPr>
          <w:p w:rsidR="008F2195" w:rsidRDefault="0000365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5</w:t>
            </w:r>
          </w:p>
        </w:tc>
        <w:tc>
          <w:tcPr>
            <w:tcW w:w="576" w:type="dxa"/>
          </w:tcPr>
          <w:p w:rsidR="008F2195" w:rsidRDefault="0000365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7</w:t>
            </w:r>
          </w:p>
        </w:tc>
        <w:tc>
          <w:tcPr>
            <w:tcW w:w="576" w:type="dxa"/>
          </w:tcPr>
          <w:p w:rsidR="008F2195" w:rsidRDefault="0000365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13</w:t>
            </w:r>
          </w:p>
        </w:tc>
        <w:tc>
          <w:tcPr>
            <w:tcW w:w="576" w:type="dxa"/>
          </w:tcPr>
          <w:p w:rsidR="008F2195" w:rsidRDefault="0000365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14</w:t>
            </w:r>
          </w:p>
        </w:tc>
        <w:tc>
          <w:tcPr>
            <w:tcW w:w="576" w:type="dxa"/>
          </w:tcPr>
          <w:p w:rsidR="008F2195" w:rsidRDefault="0000365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16</w:t>
            </w:r>
          </w:p>
        </w:tc>
        <w:tc>
          <w:tcPr>
            <w:tcW w:w="576" w:type="dxa"/>
          </w:tcPr>
          <w:p w:rsidR="008F2195" w:rsidRDefault="008F2195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8F2195" w:rsidRDefault="008F2195">
            <w:pPr>
              <w:rPr>
                <w:sz w:val="24"/>
              </w:rPr>
            </w:pPr>
          </w:p>
        </w:tc>
      </w:tr>
      <w:tr w:rsidR="008F2195">
        <w:tc>
          <w:tcPr>
            <w:tcW w:w="865" w:type="dxa"/>
          </w:tcPr>
          <w:p w:rsidR="008F2195" w:rsidRDefault="00003654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6" w:type="dxa"/>
          </w:tcPr>
          <w:p w:rsidR="008F2195" w:rsidRDefault="00003654">
            <w:pPr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456" w:type="dxa"/>
          </w:tcPr>
          <w:p w:rsidR="008F2195" w:rsidRDefault="008F2195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8F2195" w:rsidRDefault="008F2195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8F2195" w:rsidRDefault="008F2195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8F2195" w:rsidRDefault="008F2195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8F2195" w:rsidRDefault="008F2195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8F2195" w:rsidRDefault="008F2195">
            <w:pPr>
              <w:rPr>
                <w:sz w:val="24"/>
              </w:rPr>
            </w:pPr>
          </w:p>
        </w:tc>
        <w:tc>
          <w:tcPr>
            <w:tcW w:w="576" w:type="dxa"/>
          </w:tcPr>
          <w:p w:rsidR="008F2195" w:rsidRDefault="008F2195">
            <w:pPr>
              <w:rPr>
                <w:sz w:val="24"/>
              </w:rPr>
            </w:pPr>
          </w:p>
        </w:tc>
      </w:tr>
    </w:tbl>
    <w:p w:rsidR="008F2195" w:rsidRDefault="00003654">
      <w:pPr>
        <w:rPr>
          <w:sz w:val="24"/>
        </w:rPr>
      </w:pPr>
      <w:r>
        <w:rPr>
          <w:sz w:val="24"/>
        </w:rPr>
        <w:t xml:space="preserve"> Далее программа отсортировала список объектов по очередности макс.вес /</w:t>
      </w:r>
    </w:p>
    <w:p w:rsidR="008F2195" w:rsidRDefault="00003654">
      <w:pPr>
        <w:rPr>
          <w:sz w:val="24"/>
        </w:rPr>
      </w:pPr>
      <w:r>
        <w:rPr>
          <w:sz w:val="24"/>
        </w:rPr>
        <w:t xml:space="preserve"> макс.объем. 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26"/>
        <w:gridCol w:w="426"/>
        <w:gridCol w:w="426"/>
        <w:gridCol w:w="426"/>
        <w:gridCol w:w="426"/>
        <w:gridCol w:w="576"/>
        <w:gridCol w:w="57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8F2195">
        <w:tc>
          <w:tcPr>
            <w:tcW w:w="426" w:type="dxa"/>
          </w:tcPr>
          <w:p w:rsidR="008F2195" w:rsidRDefault="00003654">
            <w:r>
              <w:t>1</w:t>
            </w:r>
          </w:p>
        </w:tc>
        <w:tc>
          <w:tcPr>
            <w:tcW w:w="426" w:type="dxa"/>
          </w:tcPr>
          <w:p w:rsidR="008F2195" w:rsidRDefault="00003654">
            <w:r>
              <w:t>4</w:t>
            </w:r>
          </w:p>
        </w:tc>
        <w:tc>
          <w:tcPr>
            <w:tcW w:w="426" w:type="dxa"/>
          </w:tcPr>
          <w:p w:rsidR="008F2195" w:rsidRDefault="00003654">
            <w:r>
              <w:t>3</w:t>
            </w:r>
          </w:p>
        </w:tc>
        <w:tc>
          <w:tcPr>
            <w:tcW w:w="426" w:type="dxa"/>
          </w:tcPr>
          <w:p w:rsidR="008F2195" w:rsidRDefault="00003654">
            <w:r>
              <w:t>6</w:t>
            </w:r>
          </w:p>
        </w:tc>
        <w:tc>
          <w:tcPr>
            <w:tcW w:w="426" w:type="dxa"/>
          </w:tcPr>
          <w:p w:rsidR="008F2195" w:rsidRDefault="00003654">
            <w:r>
              <w:t>9</w:t>
            </w:r>
          </w:p>
        </w:tc>
        <w:tc>
          <w:tcPr>
            <w:tcW w:w="426" w:type="dxa"/>
          </w:tcPr>
          <w:p w:rsidR="008F2195" w:rsidRDefault="00003654">
            <w:r>
              <w:t>7</w:t>
            </w:r>
          </w:p>
        </w:tc>
        <w:tc>
          <w:tcPr>
            <w:tcW w:w="576" w:type="dxa"/>
          </w:tcPr>
          <w:p w:rsidR="008F2195" w:rsidRDefault="00003654">
            <w:r>
              <w:t>12</w:t>
            </w:r>
          </w:p>
        </w:tc>
        <w:tc>
          <w:tcPr>
            <w:tcW w:w="576" w:type="dxa"/>
          </w:tcPr>
          <w:p w:rsidR="008F2195" w:rsidRDefault="00003654">
            <w:r>
              <w:t>16</w:t>
            </w:r>
          </w:p>
        </w:tc>
        <w:tc>
          <w:tcPr>
            <w:tcW w:w="426" w:type="dxa"/>
          </w:tcPr>
          <w:p w:rsidR="008F2195" w:rsidRDefault="00003654">
            <w:r>
              <w:t>11</w:t>
            </w:r>
          </w:p>
        </w:tc>
        <w:tc>
          <w:tcPr>
            <w:tcW w:w="426" w:type="dxa"/>
          </w:tcPr>
          <w:p w:rsidR="008F2195" w:rsidRDefault="00003654">
            <w:r>
              <w:t>15</w:t>
            </w:r>
          </w:p>
        </w:tc>
        <w:tc>
          <w:tcPr>
            <w:tcW w:w="426" w:type="dxa"/>
          </w:tcPr>
          <w:p w:rsidR="008F2195" w:rsidRDefault="00003654">
            <w:r>
              <w:t>8</w:t>
            </w:r>
          </w:p>
        </w:tc>
        <w:tc>
          <w:tcPr>
            <w:tcW w:w="426" w:type="dxa"/>
          </w:tcPr>
          <w:p w:rsidR="008F2195" w:rsidRDefault="00003654">
            <w:r>
              <w:t>10</w:t>
            </w:r>
          </w:p>
        </w:tc>
        <w:tc>
          <w:tcPr>
            <w:tcW w:w="426" w:type="dxa"/>
          </w:tcPr>
          <w:p w:rsidR="008F2195" w:rsidRDefault="00003654">
            <w:r>
              <w:t>18</w:t>
            </w:r>
          </w:p>
        </w:tc>
        <w:tc>
          <w:tcPr>
            <w:tcW w:w="426" w:type="dxa"/>
          </w:tcPr>
          <w:p w:rsidR="008F2195" w:rsidRDefault="00003654">
            <w:r>
              <w:t>20</w:t>
            </w:r>
          </w:p>
        </w:tc>
        <w:tc>
          <w:tcPr>
            <w:tcW w:w="426" w:type="dxa"/>
          </w:tcPr>
          <w:p w:rsidR="008F2195" w:rsidRDefault="00003654">
            <w:r>
              <w:t xml:space="preserve"> 2</w:t>
            </w:r>
          </w:p>
        </w:tc>
        <w:tc>
          <w:tcPr>
            <w:tcW w:w="426" w:type="dxa"/>
          </w:tcPr>
          <w:p w:rsidR="008F2195" w:rsidRDefault="00003654">
            <w:r>
              <w:t xml:space="preserve"> 5</w:t>
            </w:r>
          </w:p>
        </w:tc>
        <w:tc>
          <w:tcPr>
            <w:tcW w:w="426" w:type="dxa"/>
          </w:tcPr>
          <w:p w:rsidR="008F2195" w:rsidRDefault="00003654">
            <w:r>
              <w:t>13</w:t>
            </w:r>
          </w:p>
        </w:tc>
        <w:tc>
          <w:tcPr>
            <w:tcW w:w="426" w:type="dxa"/>
          </w:tcPr>
          <w:p w:rsidR="008F2195" w:rsidRDefault="00003654">
            <w:r>
              <w:t>14</w:t>
            </w:r>
          </w:p>
        </w:tc>
        <w:tc>
          <w:tcPr>
            <w:tcW w:w="426" w:type="dxa"/>
          </w:tcPr>
          <w:p w:rsidR="008F2195" w:rsidRDefault="00003654">
            <w:r>
              <w:t>17</w:t>
            </w:r>
          </w:p>
        </w:tc>
        <w:tc>
          <w:tcPr>
            <w:tcW w:w="426" w:type="dxa"/>
          </w:tcPr>
          <w:p w:rsidR="008F2195" w:rsidRDefault="00003654">
            <w:r>
              <w:t>19</w:t>
            </w:r>
          </w:p>
        </w:tc>
      </w:tr>
    </w:tbl>
    <w:p w:rsidR="008F2195" w:rsidRDefault="008F2195"/>
    <w:p w:rsidR="008F2195" w:rsidRDefault="00003654">
      <w:pPr>
        <w:rPr>
          <w:sz w:val="24"/>
        </w:rPr>
        <w:sectPr w:rsidR="008F2195">
          <w:headerReference w:type="even" r:id="rId21"/>
          <w:headerReference w:type="default" r:id="rId22"/>
          <w:pgSz w:w="11906" w:h="16838"/>
          <w:pgMar w:top="1440" w:right="1800" w:bottom="1440" w:left="1800" w:header="720" w:footer="720" w:gutter="0"/>
          <w:cols w:space="720"/>
          <w:titlePg/>
        </w:sectPr>
      </w:pPr>
      <w:r>
        <w:rPr>
          <w:sz w:val="24"/>
        </w:rPr>
        <w:t>Ниже приведена  таблица результатов упаковки (по алгоритму упаковки с отбрасыванием).</w:t>
      </w:r>
    </w:p>
    <w:p w:rsidR="008F2195" w:rsidRDefault="00003654">
      <w:r>
        <w:tab/>
      </w:r>
      <w:r>
        <w:tab/>
      </w:r>
      <w:r>
        <w:tab/>
      </w:r>
      <w:r>
        <w:tab/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4"/>
        <w:gridCol w:w="1024"/>
      </w:tblGrid>
      <w:tr w:rsidR="008F2195">
        <w:trPr>
          <w:trHeight w:val="24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95" w:rsidRDefault="00003654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Кол-во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95" w:rsidRDefault="00003654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Σ Польза</w:t>
            </w:r>
          </w:p>
        </w:tc>
      </w:tr>
      <w:tr w:rsidR="008F2195">
        <w:trPr>
          <w:trHeight w:val="248"/>
        </w:trPr>
        <w:tc>
          <w:tcPr>
            <w:tcW w:w="1024" w:type="dxa"/>
            <w:tcBorders>
              <w:top w:val="nil"/>
              <w:right w:val="single" w:sz="4" w:space="0" w:color="auto"/>
            </w:tcBorders>
          </w:tcPr>
          <w:p w:rsidR="008F2195" w:rsidRDefault="0000365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F2195" w:rsidRDefault="0000365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123</w:t>
            </w:r>
          </w:p>
        </w:tc>
      </w:tr>
      <w:tr w:rsidR="008F2195">
        <w:trPr>
          <w:trHeight w:val="248"/>
        </w:trPr>
        <w:tc>
          <w:tcPr>
            <w:tcW w:w="1024" w:type="dxa"/>
            <w:tcBorders>
              <w:right w:val="single" w:sz="4" w:space="0" w:color="auto"/>
            </w:tcBorders>
          </w:tcPr>
          <w:p w:rsidR="008F2195" w:rsidRDefault="0000365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8F2195" w:rsidRDefault="0000365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83</w:t>
            </w:r>
          </w:p>
        </w:tc>
      </w:tr>
    </w:tbl>
    <w:p w:rsidR="008F2195" w:rsidRDefault="008F2195">
      <w:pPr>
        <w:pStyle w:val="21"/>
      </w:pPr>
    </w:p>
    <w:p w:rsidR="008F2195" w:rsidRDefault="00003654">
      <w:pPr>
        <w:pStyle w:val="21"/>
      </w:pPr>
      <w:r>
        <w:t>Результаты можно отразить графически в виде плоскости критериев О</w:t>
      </w:r>
      <w:r>
        <w:rPr>
          <w:vertAlign w:val="subscript"/>
        </w:rPr>
        <w:t>1</w:t>
      </w:r>
      <w:r>
        <w:t>(суммарное количество упакованных предметов), О</w:t>
      </w:r>
      <w:r>
        <w:rPr>
          <w:vertAlign w:val="subscript"/>
        </w:rPr>
        <w:t>2</w:t>
      </w:r>
      <w:r>
        <w:t>(суммарная полезность упакованных элементов).</w:t>
      </w:r>
    </w:p>
    <w:p w:rsidR="008F2195" w:rsidRDefault="00003654">
      <w:pPr>
        <w:pStyle w:val="21"/>
      </w:pPr>
      <w:r>
        <w:object w:dxaOrig="5100" w:dyaOrig="3090">
          <v:shape id="_x0000_i1032" type="#_x0000_t75" style="width:255pt;height:154.5pt" o:ole="" fillcolor="window">
            <v:imagedata r:id="rId23" o:title=""/>
          </v:shape>
          <o:OLEObject Type="Embed" ProgID="Excel.Sheet.8" ShapeID="_x0000_i1032" DrawAspect="Content" ObjectID="_1468764881" r:id="rId24"/>
        </w:object>
      </w:r>
    </w:p>
    <w:p w:rsidR="008F2195" w:rsidRDefault="00003654">
      <w:pPr>
        <w:pStyle w:val="21"/>
      </w:pPr>
      <w:r>
        <w:t xml:space="preserve">                                         6.Выводы.</w:t>
      </w:r>
    </w:p>
    <w:p w:rsidR="008F2195" w:rsidRDefault="00003654">
      <w:pPr>
        <w:pStyle w:val="21"/>
      </w:pPr>
      <w:r>
        <w:t>В результате выполнения задания была написана программа, упаковывающая  объекты в контейнеры. Упаковка производится с помощью двух вариантов упорядочивания объектов. По критерию О</w:t>
      </w:r>
      <w:r>
        <w:rPr>
          <w:vertAlign w:val="subscript"/>
        </w:rPr>
        <w:t>1</w:t>
      </w:r>
      <w:r>
        <w:t>(кол-во упакованных) наиболее эффективен второй метод(есть варианты упаковки по 14 предметов). Например, были упакованы следующие 14 предметов: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456"/>
        <w:gridCol w:w="576"/>
        <w:gridCol w:w="576"/>
        <w:gridCol w:w="456"/>
        <w:gridCol w:w="456"/>
        <w:gridCol w:w="576"/>
        <w:gridCol w:w="576"/>
        <w:gridCol w:w="576"/>
        <w:gridCol w:w="576"/>
        <w:gridCol w:w="576"/>
        <w:gridCol w:w="456"/>
        <w:gridCol w:w="456"/>
        <w:gridCol w:w="576"/>
      </w:tblGrid>
      <w:tr w:rsidR="008F2195">
        <w:tc>
          <w:tcPr>
            <w:tcW w:w="576" w:type="dxa"/>
          </w:tcPr>
          <w:p w:rsidR="008F2195" w:rsidRDefault="00003654">
            <w:pPr>
              <w:pStyle w:val="21"/>
              <w:ind w:firstLine="0"/>
            </w:pPr>
            <w:r>
              <w:t>16</w:t>
            </w:r>
          </w:p>
        </w:tc>
        <w:tc>
          <w:tcPr>
            <w:tcW w:w="456" w:type="dxa"/>
          </w:tcPr>
          <w:p w:rsidR="008F2195" w:rsidRDefault="00003654">
            <w:pPr>
              <w:pStyle w:val="21"/>
              <w:ind w:firstLine="0"/>
            </w:pPr>
            <w:r>
              <w:t>11</w:t>
            </w:r>
          </w:p>
        </w:tc>
        <w:tc>
          <w:tcPr>
            <w:tcW w:w="576" w:type="dxa"/>
          </w:tcPr>
          <w:p w:rsidR="008F2195" w:rsidRDefault="00003654">
            <w:pPr>
              <w:pStyle w:val="21"/>
              <w:ind w:firstLine="0"/>
            </w:pPr>
            <w:r>
              <w:t>15</w:t>
            </w:r>
          </w:p>
        </w:tc>
        <w:tc>
          <w:tcPr>
            <w:tcW w:w="576" w:type="dxa"/>
          </w:tcPr>
          <w:p w:rsidR="008F2195" w:rsidRDefault="00003654">
            <w:pPr>
              <w:pStyle w:val="21"/>
              <w:ind w:firstLine="0"/>
            </w:pPr>
            <w:r>
              <w:t xml:space="preserve"> 8</w:t>
            </w:r>
          </w:p>
        </w:tc>
        <w:tc>
          <w:tcPr>
            <w:tcW w:w="456" w:type="dxa"/>
          </w:tcPr>
          <w:p w:rsidR="008F2195" w:rsidRDefault="00003654">
            <w:pPr>
              <w:pStyle w:val="21"/>
              <w:ind w:firstLine="0"/>
            </w:pPr>
            <w:r>
              <w:t>10</w:t>
            </w:r>
          </w:p>
        </w:tc>
        <w:tc>
          <w:tcPr>
            <w:tcW w:w="456" w:type="dxa"/>
          </w:tcPr>
          <w:p w:rsidR="008F2195" w:rsidRDefault="00003654">
            <w:pPr>
              <w:pStyle w:val="21"/>
              <w:ind w:firstLine="0"/>
            </w:pPr>
            <w:r>
              <w:t>18</w:t>
            </w:r>
          </w:p>
        </w:tc>
        <w:tc>
          <w:tcPr>
            <w:tcW w:w="576" w:type="dxa"/>
          </w:tcPr>
          <w:p w:rsidR="008F2195" w:rsidRDefault="00003654">
            <w:pPr>
              <w:pStyle w:val="21"/>
              <w:ind w:firstLine="0"/>
            </w:pPr>
            <w:r>
              <w:t xml:space="preserve"> 20</w:t>
            </w:r>
          </w:p>
        </w:tc>
        <w:tc>
          <w:tcPr>
            <w:tcW w:w="576" w:type="dxa"/>
          </w:tcPr>
          <w:p w:rsidR="008F2195" w:rsidRDefault="00003654">
            <w:pPr>
              <w:pStyle w:val="21"/>
              <w:ind w:firstLine="0"/>
            </w:pPr>
            <w:r>
              <w:t xml:space="preserve">  2</w:t>
            </w:r>
          </w:p>
        </w:tc>
        <w:tc>
          <w:tcPr>
            <w:tcW w:w="576" w:type="dxa"/>
          </w:tcPr>
          <w:p w:rsidR="008F2195" w:rsidRDefault="00003654">
            <w:pPr>
              <w:pStyle w:val="21"/>
              <w:ind w:firstLine="0"/>
            </w:pPr>
            <w:r>
              <w:t xml:space="preserve">  5</w:t>
            </w:r>
          </w:p>
        </w:tc>
        <w:tc>
          <w:tcPr>
            <w:tcW w:w="576" w:type="dxa"/>
          </w:tcPr>
          <w:p w:rsidR="008F2195" w:rsidRDefault="00003654">
            <w:pPr>
              <w:pStyle w:val="21"/>
              <w:ind w:firstLine="0"/>
            </w:pPr>
            <w:r>
              <w:t xml:space="preserve"> 13</w:t>
            </w:r>
          </w:p>
        </w:tc>
        <w:tc>
          <w:tcPr>
            <w:tcW w:w="576" w:type="dxa"/>
          </w:tcPr>
          <w:p w:rsidR="008F2195" w:rsidRDefault="00003654">
            <w:pPr>
              <w:pStyle w:val="21"/>
              <w:ind w:firstLine="0"/>
            </w:pPr>
            <w:r>
              <w:t xml:space="preserve"> 14</w:t>
            </w:r>
          </w:p>
        </w:tc>
        <w:tc>
          <w:tcPr>
            <w:tcW w:w="456" w:type="dxa"/>
          </w:tcPr>
          <w:p w:rsidR="008F2195" w:rsidRDefault="00003654">
            <w:pPr>
              <w:pStyle w:val="21"/>
              <w:ind w:firstLine="0"/>
            </w:pPr>
            <w:r>
              <w:t>17</w:t>
            </w:r>
          </w:p>
        </w:tc>
        <w:tc>
          <w:tcPr>
            <w:tcW w:w="456" w:type="dxa"/>
          </w:tcPr>
          <w:p w:rsidR="008F2195" w:rsidRDefault="00003654">
            <w:pPr>
              <w:pStyle w:val="21"/>
              <w:ind w:firstLine="0"/>
            </w:pPr>
            <w:r>
              <w:t>19</w:t>
            </w:r>
          </w:p>
        </w:tc>
        <w:tc>
          <w:tcPr>
            <w:tcW w:w="576" w:type="dxa"/>
          </w:tcPr>
          <w:p w:rsidR="008F2195" w:rsidRDefault="00003654">
            <w:pPr>
              <w:pStyle w:val="21"/>
              <w:ind w:firstLine="0"/>
            </w:pPr>
            <w:r>
              <w:t xml:space="preserve">  7</w:t>
            </w:r>
          </w:p>
        </w:tc>
      </w:tr>
    </w:tbl>
    <w:p w:rsidR="008F2195" w:rsidRDefault="00003654">
      <w:pPr>
        <w:pStyle w:val="21"/>
      </w:pPr>
      <w:r>
        <w:t>О</w:t>
      </w:r>
      <w:r>
        <w:rPr>
          <w:vertAlign w:val="subscript"/>
        </w:rPr>
        <w:t>1</w:t>
      </w:r>
      <w:r>
        <w:t xml:space="preserve"> =14, О</w:t>
      </w:r>
      <w:r>
        <w:rPr>
          <w:vertAlign w:val="subscript"/>
        </w:rPr>
        <w:t xml:space="preserve">2 </w:t>
      </w:r>
      <w:r>
        <w:t>=130.</w:t>
      </w:r>
    </w:p>
    <w:p w:rsidR="008F2195" w:rsidRDefault="00003654">
      <w:pPr>
        <w:pStyle w:val="21"/>
      </w:pPr>
      <w:r>
        <w:t>По критерию О</w:t>
      </w:r>
      <w:r>
        <w:rPr>
          <w:vertAlign w:val="subscript"/>
        </w:rPr>
        <w:t>2</w:t>
      </w:r>
      <w:r>
        <w:t xml:space="preserve"> выигрывает первый метод. </w:t>
      </w:r>
    </w:p>
    <w:p w:rsidR="008F2195" w:rsidRDefault="00003654">
      <w:pPr>
        <w:pStyle w:val="21"/>
      </w:pPr>
      <w:r>
        <w:t>Упакованные объекты: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456"/>
        <w:gridCol w:w="576"/>
        <w:gridCol w:w="576"/>
        <w:gridCol w:w="456"/>
        <w:gridCol w:w="456"/>
        <w:gridCol w:w="576"/>
        <w:gridCol w:w="576"/>
        <w:gridCol w:w="576"/>
        <w:gridCol w:w="576"/>
      </w:tblGrid>
      <w:tr w:rsidR="008F2195">
        <w:tc>
          <w:tcPr>
            <w:tcW w:w="456" w:type="dxa"/>
          </w:tcPr>
          <w:p w:rsidR="008F2195" w:rsidRDefault="00003654">
            <w:pPr>
              <w:pStyle w:val="21"/>
              <w:ind w:firstLine="0"/>
            </w:pPr>
            <w:r>
              <w:t>14</w:t>
            </w:r>
          </w:p>
        </w:tc>
        <w:tc>
          <w:tcPr>
            <w:tcW w:w="456" w:type="dxa"/>
          </w:tcPr>
          <w:p w:rsidR="008F2195" w:rsidRDefault="00003654">
            <w:pPr>
              <w:pStyle w:val="21"/>
              <w:ind w:firstLine="0"/>
            </w:pPr>
            <w:r>
              <w:t>16</w:t>
            </w:r>
          </w:p>
        </w:tc>
        <w:tc>
          <w:tcPr>
            <w:tcW w:w="576" w:type="dxa"/>
          </w:tcPr>
          <w:p w:rsidR="008F2195" w:rsidRDefault="00003654">
            <w:pPr>
              <w:pStyle w:val="21"/>
              <w:ind w:firstLine="0"/>
            </w:pPr>
            <w:r>
              <w:t xml:space="preserve">  1</w:t>
            </w:r>
          </w:p>
        </w:tc>
        <w:tc>
          <w:tcPr>
            <w:tcW w:w="576" w:type="dxa"/>
          </w:tcPr>
          <w:p w:rsidR="008F2195" w:rsidRDefault="00003654">
            <w:pPr>
              <w:pStyle w:val="21"/>
              <w:ind w:firstLine="0"/>
            </w:pPr>
            <w:r>
              <w:t xml:space="preserve"> 20</w:t>
            </w:r>
          </w:p>
        </w:tc>
        <w:tc>
          <w:tcPr>
            <w:tcW w:w="456" w:type="dxa"/>
          </w:tcPr>
          <w:p w:rsidR="008F2195" w:rsidRDefault="00003654">
            <w:pPr>
              <w:pStyle w:val="21"/>
              <w:ind w:firstLine="0"/>
            </w:pPr>
            <w:r>
              <w:t xml:space="preserve"> 3</w:t>
            </w:r>
          </w:p>
        </w:tc>
        <w:tc>
          <w:tcPr>
            <w:tcW w:w="456" w:type="dxa"/>
          </w:tcPr>
          <w:p w:rsidR="008F2195" w:rsidRDefault="00003654">
            <w:pPr>
              <w:pStyle w:val="21"/>
              <w:ind w:firstLine="0"/>
            </w:pPr>
            <w:r>
              <w:t xml:space="preserve"> 6</w:t>
            </w:r>
          </w:p>
        </w:tc>
        <w:tc>
          <w:tcPr>
            <w:tcW w:w="576" w:type="dxa"/>
          </w:tcPr>
          <w:p w:rsidR="008F2195" w:rsidRDefault="00003654">
            <w:pPr>
              <w:pStyle w:val="21"/>
              <w:ind w:firstLine="0"/>
            </w:pPr>
            <w:r>
              <w:t xml:space="preserve"> 15</w:t>
            </w:r>
          </w:p>
        </w:tc>
        <w:tc>
          <w:tcPr>
            <w:tcW w:w="576" w:type="dxa"/>
          </w:tcPr>
          <w:p w:rsidR="008F2195" w:rsidRDefault="00003654">
            <w:pPr>
              <w:pStyle w:val="21"/>
              <w:ind w:firstLine="0"/>
            </w:pPr>
            <w:r>
              <w:t xml:space="preserve"> 19</w:t>
            </w:r>
          </w:p>
        </w:tc>
        <w:tc>
          <w:tcPr>
            <w:tcW w:w="576" w:type="dxa"/>
          </w:tcPr>
          <w:p w:rsidR="008F2195" w:rsidRDefault="00003654">
            <w:pPr>
              <w:pStyle w:val="21"/>
              <w:ind w:firstLine="0"/>
            </w:pPr>
            <w:r>
              <w:t xml:space="preserve"> 2</w:t>
            </w:r>
          </w:p>
        </w:tc>
        <w:tc>
          <w:tcPr>
            <w:tcW w:w="576" w:type="dxa"/>
          </w:tcPr>
          <w:p w:rsidR="008F2195" w:rsidRDefault="00003654">
            <w:pPr>
              <w:pStyle w:val="21"/>
              <w:ind w:firstLine="0"/>
            </w:pPr>
            <w:r>
              <w:t xml:space="preserve"> 8</w:t>
            </w:r>
          </w:p>
        </w:tc>
      </w:tr>
    </w:tbl>
    <w:p w:rsidR="008F2195" w:rsidRDefault="00003654">
      <w:pPr>
        <w:pStyle w:val="21"/>
      </w:pPr>
      <w:r>
        <w:t>О</w:t>
      </w:r>
      <w:r>
        <w:rPr>
          <w:vertAlign w:val="subscript"/>
        </w:rPr>
        <w:t>1</w:t>
      </w:r>
      <w:r>
        <w:t xml:space="preserve"> =10, О</w:t>
      </w:r>
      <w:r>
        <w:rPr>
          <w:vertAlign w:val="subscript"/>
        </w:rPr>
        <w:t>2</w:t>
      </w:r>
      <w:r>
        <w:t xml:space="preserve"> =83. </w:t>
      </w:r>
    </w:p>
    <w:p w:rsidR="008F2195" w:rsidRDefault="00003654">
      <w:pPr>
        <w:pStyle w:val="21"/>
      </w:pPr>
      <w:r>
        <w:t xml:space="preserve"> Оба метода позволяют ЛПР выбрать оптимальный вариант упаковки на плоскости критериев О</w:t>
      </w:r>
      <w:r>
        <w:rPr>
          <w:vertAlign w:val="subscript"/>
        </w:rPr>
        <w:t>1</w:t>
      </w:r>
      <w:r>
        <w:t xml:space="preserve"> ,О</w:t>
      </w:r>
      <w:r>
        <w:rPr>
          <w:vertAlign w:val="subscript"/>
        </w:rPr>
        <w:t>2</w:t>
      </w:r>
      <w:r>
        <w:t xml:space="preserve">.    </w:t>
      </w:r>
    </w:p>
    <w:p w:rsidR="008F2195" w:rsidRDefault="00003654">
      <w:pPr>
        <w:pStyle w:val="21"/>
        <w:jc w:val="center"/>
      </w:pPr>
      <w:r>
        <w:t>Приложение.</w:t>
      </w:r>
    </w:p>
    <w:p w:rsidR="008F2195" w:rsidRDefault="00003654">
      <w:pPr>
        <w:pStyle w:val="21"/>
        <w:jc w:val="center"/>
      </w:pPr>
      <w:r>
        <w:t>Текст программы.</w:t>
      </w:r>
    </w:p>
    <w:p w:rsidR="008F2195" w:rsidRDefault="00003654">
      <w:pPr>
        <w:pStyle w:val="21"/>
      </w:pPr>
      <w:r>
        <w:t xml:space="preserve">Программа написана на языке программирования С++ в среде разработки </w:t>
      </w:r>
      <w:r>
        <w:rPr>
          <w:lang w:val="en-US"/>
        </w:rPr>
        <w:t>Visual</w:t>
      </w:r>
      <w:r>
        <w:t xml:space="preserve"> </w:t>
      </w:r>
      <w:r>
        <w:rPr>
          <w:lang w:val="en-US"/>
        </w:rPr>
        <w:t>C</w:t>
      </w:r>
      <w:r>
        <w:t>++ 6.0. Выбор языка обусловлен наличием в его стандарте структуры данных – класс, с помощью которой удобно моделировать объекты задания.</w:t>
      </w:r>
    </w:p>
    <w:p w:rsidR="008F2195" w:rsidRDefault="008F2195">
      <w:pPr>
        <w:pStyle w:val="21"/>
      </w:pP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>#include &lt;stdlib.h&gt;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>#include &lt;fstream.h&gt;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>#include "iostream.h"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>#include "stdio.h"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>class Object{</w:t>
      </w:r>
    </w:p>
    <w:p w:rsidR="008F2195" w:rsidRDefault="008F2195">
      <w:pPr>
        <w:pStyle w:val="21"/>
        <w:rPr>
          <w:sz w:val="16"/>
          <w:lang w:val="en-US"/>
        </w:rPr>
      </w:pP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>public: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 xml:space="preserve">      int Mass;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 xml:space="preserve">  int Cap;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 xml:space="preserve">  int vol[5];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 xml:space="preserve">  int Val;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 xml:space="preserve">  bool Packed;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 xml:space="preserve">  int INN;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 xml:space="preserve">  bool NDom;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 xml:space="preserve">  Object(){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 xml:space="preserve">  Mass = 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 xml:space="preserve">  Cap = 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 xml:space="preserve">  Packed = false;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 xml:space="preserve">  vol[0] = 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 xml:space="preserve">  vol[1] = 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 xml:space="preserve">  vol[2] = 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 xml:space="preserve">  vol[3] = 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 xml:space="preserve">  vol[4] = 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 xml:space="preserve">  Val=0;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 xml:space="preserve">  INN=0;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 xml:space="preserve">  NDom=false;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 xml:space="preserve">  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 xml:space="preserve">  void ObjectInit(int m, int c, int v1, int v2, int v3, int v4, int v5,int inn)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 xml:space="preserve">  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 xml:space="preserve">        Mass=m;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 xml:space="preserve">        Cap=c;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Packed=false;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 xml:space="preserve">        vol[0]=v1;</w:t>
      </w:r>
      <w:r>
        <w:rPr>
          <w:sz w:val="16"/>
          <w:lang w:val="en-US"/>
        </w:rPr>
        <w:tab/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 xml:space="preserve">        vol[1]=v2;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 xml:space="preserve">    vol[2]=v3;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vol[3]=v4;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vol[4]=v5;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Val= vol[0]+vol[1]+vol[2]+vol[3]+vol[4];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INN=inn;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NDom=false;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 xml:space="preserve">  };</w:t>
      </w:r>
    </w:p>
    <w:p w:rsidR="008F2195" w:rsidRDefault="008F2195">
      <w:pPr>
        <w:pStyle w:val="21"/>
        <w:rPr>
          <w:sz w:val="16"/>
          <w:lang w:val="en-US"/>
        </w:rPr>
      </w:pP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>};</w:t>
      </w:r>
    </w:p>
    <w:p w:rsidR="008F2195" w:rsidRDefault="008F2195">
      <w:pPr>
        <w:pStyle w:val="21"/>
        <w:rPr>
          <w:sz w:val="16"/>
          <w:lang w:val="en-US"/>
        </w:rPr>
      </w:pPr>
    </w:p>
    <w:p w:rsidR="008F2195" w:rsidRDefault="008F2195">
      <w:pPr>
        <w:pStyle w:val="21"/>
        <w:rPr>
          <w:sz w:val="16"/>
          <w:lang w:val="en-US"/>
        </w:rPr>
      </w:pP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>class Konteiner{</w:t>
      </w:r>
    </w:p>
    <w:p w:rsidR="008F2195" w:rsidRDefault="008F2195">
      <w:pPr>
        <w:pStyle w:val="21"/>
        <w:rPr>
          <w:sz w:val="16"/>
          <w:lang w:val="en-US"/>
        </w:rPr>
      </w:pP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>public: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int Mass;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int Cap;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 xml:space="preserve">    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Konteiner(){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Mass = 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Cap = 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void KonteinerInit(int m, int c){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Mass = m;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Cap = c;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>struct Result{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int Value;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int Num;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>void main(){</w:t>
      </w:r>
    </w:p>
    <w:p w:rsidR="008F2195" w:rsidRDefault="008F2195">
      <w:pPr>
        <w:pStyle w:val="21"/>
        <w:rPr>
          <w:sz w:val="16"/>
          <w:lang w:val="en-US"/>
        </w:rPr>
      </w:pP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Object Ob[21],ObD[400],ObND[400],ObRs,ObMC1[20],ObMC2[20],ObMC[21],ObMCRs[20];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Object ObSlice[10][10];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bool MFLAG[21];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Result Res[20],Res1[20];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Konteiner Kon[5];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Ob[0].ObjectInit(3,2,3,3,3,3,3, 1);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 xml:space="preserve">                   Ob[1].ObjectInit(1,1,3,2,2,1,1, 2);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 xml:space="preserve"> Ob[2].ObjectInit(3,1,2,1,1,1,2, 3);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 xml:space="preserve"> Ob[3].ObjectInit(2,3,2,1,3,2,3, 4);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 xml:space="preserve"> Ob[4].ObjectInit(1,1,1,1,1,3,3, 5);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 xml:space="preserve"> Ob[5].ObjectInit(3,2,2,2,1,1,1, 6);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 xml:space="preserve"> Ob[6].ObjectInit(1,2,3,1,3,3,1, 7);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 xml:space="preserve"> Ob[7].ObjectInit(2,1,1,1,1,2,3, 8);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 xml:space="preserve"> Ob[8].ObjectInit(3,2,2,2,1,3,2, 9);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 xml:space="preserve"> Ob[9].ObjectInit(2,1,1,1,2,2,2,10);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Ob[10].ObjectInit(1,2,3,3,1,1,1,11);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Ob[11].ObjectInit(3,1,2,1,2,3,1,12);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Ob[12].ObjectInit(1,1,2,2,3,3,1,13);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Ob[13].ObjectInit(1,1,3,3,3,2,1,14);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Ob[14].ObjectInit(2,2,1,2,2,1,1,15);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Ob[15].ObjectInit(3,2,3,1,2,1,3,16);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Ob[16].ObjectInit(1,1,2,1,2,1,2,17);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Ob[17].ObjectInit(2,2,3,1,3,2,1,18);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Ob[18].ObjectInit(1,1,1,1,1,2,1,19);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Ob[19].ObjectInit(1,2,1,1,1,1,1,20);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for (int i=0;i&lt;5;i++){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 xml:space="preserve">        Kon[i].KonteinerInit(5,7);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MFLAG[0]=true;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for(i=1;i&lt;21;i++){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MFLAG[i]=false;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bool flag,superflag;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superflag=true;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int counter=0;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int j;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while(counter!=10){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superflag=false;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for(i=0;i&lt;200;i++){ObND[i].ObjectInit(0,0,0,0,0,0,0,0);ObD[i].ObjectInit(0,0,0,0,0,0,0,0);};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j=0;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for(int l=0;l&lt;20;l++){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for(i=0;i&lt;20;i++){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if((MFLAG[Ob[i].INN]==false)&amp;&amp;(MFLAG[Ob[l].INN]==false)&amp;&amp;(i!=l)&amp;&amp;(Ob[l].vol[0]&gt;=Ob[i].vol[0])&amp;&amp;(Ob[l].vol[1]&gt;=Ob[i].vol[1])&amp;&amp;(Ob[l].vol[2]&gt;=Ob[i].vol[2])&amp;&amp;(Ob[l].vol[3]&gt;=Ob[i].vol[3])&amp;&amp;(Ob[l].vol[4]&gt;=Ob[i].vol[4])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ObD[j]=Ob[l]; ObND[j]=Ob[i];j++;}else{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if((MFLAG[Ob[i].INN]==false)&amp;(MFLAG[Ob[l].INN]==false)&amp;&amp;(i!=l)&amp;&amp;(Ob[l].vol[0]&lt;=Ob[i].vol[0])&amp;&amp;(Ob[l].vol[1]&lt;=Ob[i].vol[1])&amp;&amp;(Ob[l].vol[2]&lt;=Ob[i].vol[2])&amp;&amp;(Ob[l].vol[3]&lt;=Ob[i].vol[3])&amp;&amp;(Ob[l].vol[4]&lt;=Ob[i].vol[4])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ObD[j]=Ob[i]; ObND[j]=Ob[l];j++;};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j=0;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for(l=0;l&lt;200;l++){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flag=true;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for(i=0;i&lt;200;i++){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if(ObND[l].INN==ObD[i].INN){flag=false;};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if(flag&amp;&amp;(MFLAG[ObND[l].INN]!=true)){ObSlice[counter][j]=ObND[l];MFLAG[ObND[l].INN]=true;j++;};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 xml:space="preserve">    counter++;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for(counter=0;counter&lt;10;counter++){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if(ObSlice[counter][0].INN==0){ObSlice[counter][0]=Ob[0];break;};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for( i=0;i&lt;20;i++){ ObMC1[i] = Ob[i];};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 xml:space="preserve">    for( j=0;j&lt;20;j++){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for(i=19;i&gt;j;i--){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if((ObMC1[i-1].Mass&lt;ObMC1[i].Mass)){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ObRs=ObMC1[i]; ObMC1[i]=ObMC1[i-1]; ObMC1[i-1]=ObRs;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for(i=0;i&lt;20;i++){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ObMCRs[i]=ObMC1[i];</w:t>
      </w:r>
      <w:r>
        <w:rPr>
          <w:sz w:val="16"/>
          <w:lang w:val="en-US"/>
        </w:rPr>
        <w:tab/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for(i=0;i&lt;20;i++){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cout&lt;&lt;ObMCRs[i].INN&lt;&lt;" ";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 xml:space="preserve">   </w:t>
      </w:r>
      <w:r>
        <w:rPr>
          <w:sz w:val="16"/>
          <w:lang w:val="en-US"/>
        </w:rPr>
        <w:tab/>
        <w:t>for( i=0;i&lt;20;i++){ ObMC2[i] = Ob[i];};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 xml:space="preserve">    for( j=0;j&lt;20;j++){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for(i=19;i&gt;j;i--){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if((ObMC2[i-1].Cap&lt;ObMC2[i].Cap)){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ObRs=ObMC2[i]; ObMC2[i]=ObMC2[i-1]; ObMC2[i-1]=ObRs;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cout&lt;&lt;"\n";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for(i=0;i&lt;20;i++){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cout&lt;&lt;ObMC2[i].INN&lt;&lt;" ";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};</w:t>
      </w:r>
    </w:p>
    <w:p w:rsidR="008F2195" w:rsidRDefault="008F2195">
      <w:pPr>
        <w:pStyle w:val="21"/>
        <w:rPr>
          <w:sz w:val="16"/>
          <w:lang w:val="en-US"/>
        </w:rPr>
      </w:pPr>
    </w:p>
    <w:p w:rsidR="008F2195" w:rsidRDefault="008F2195">
      <w:pPr>
        <w:pStyle w:val="21"/>
        <w:rPr>
          <w:sz w:val="16"/>
          <w:lang w:val="en-US"/>
        </w:rPr>
      </w:pP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flag=true;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bool flag1=true;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int n;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int m=0;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for(n=0;n&lt;20;n++){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flag1=true; flag=true;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for(j=0;j&lt;20;j++){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if((ObMCRs[n].INN==ObMC2[n].INN)||(ObMCRs[n].INN==ObMC[j].INN)){flag1=false;};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for(j=0;j&lt;20;j++){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if(ObMC2[n].INN==ObMC[j].INN){flag=false;};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if((flag1)&amp;&amp;(flag)){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ObMC[m]=ObMCRs[n];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ObMC[m+1]=ObMC2[n];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m=m+2;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if((flag1)&amp;&amp;(!flag)){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ObMC[m]=ObMCRs[n];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m++;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if((!flag1)&amp;&amp;(flag)){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ObMC[m]=ObMC2[n];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m++;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if((!flag1)&amp;&amp;(!flag)){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};</w:t>
      </w:r>
    </w:p>
    <w:p w:rsidR="008F2195" w:rsidRDefault="008F2195">
      <w:pPr>
        <w:pStyle w:val="21"/>
        <w:rPr>
          <w:sz w:val="16"/>
          <w:lang w:val="en-US"/>
        </w:rPr>
      </w:pP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cout&lt;&lt;"\n";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for(i=0;i&lt;20;i++){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cout&lt;&lt;ObMC[i].INN&lt;&lt;" ";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</w:p>
    <w:p w:rsidR="008F2195" w:rsidRDefault="008F2195">
      <w:pPr>
        <w:pStyle w:val="21"/>
        <w:rPr>
          <w:sz w:val="16"/>
          <w:lang w:val="en-US"/>
        </w:rPr>
      </w:pPr>
    </w:p>
    <w:p w:rsidR="008F2195" w:rsidRDefault="008F2195">
      <w:pPr>
        <w:pStyle w:val="21"/>
        <w:rPr>
          <w:sz w:val="16"/>
          <w:lang w:val="en-US"/>
        </w:rPr>
      </w:pP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int l=0;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m=0;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flag=true;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int countj=0;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int counti=0;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int lasti=0;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int Value=0;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int Num=0;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int count=0;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int countp=0;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for(j=0;j&lt;10,ObSlice[j][0].INN!=0;j++){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for(i=0;i&lt;10,ObSlice[j][i].INN!=0;i++){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Ob[count]=ObSlice[j][i];count++;};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count=0;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while ((count!=20)){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for(j=0;j&lt;20;j++){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flag=true;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for(m=0;m&lt;5;m++){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if(flag&amp;&amp;(Ob[j].Cap&lt;Kon[m].Cap)&amp;&amp;(Ob[j].Mass&lt;Kon[m].Mass)){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Kon[m].Cap=Kon[m].Cap-Ob[j].Cap;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Kon[m].Mass=Kon[m].Mass-Ob[j].Mass;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Value=Value+Ob[j].Val;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Num=Num++;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Ob[j].Packed=true;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flag=false;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 xml:space="preserve">}; 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Ob[20]=Ob[0];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for(i=1;i&lt;21;i++){Ob[i-1]=Ob[i];};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Res[count].Value=Value;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Res[count].Num=Num;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if(count==0){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cout&lt;&lt;"\n";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for(i=0;i&lt;20;i++){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if(Ob[i].Packed){cout&lt;&lt;Ob[i].INN&lt;&lt;" ";};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count++;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for(j=0;j&lt;10;j++){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Ob[j].Packed=false;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Value=0;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Num=0;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for(m=0;m&lt;5;m++){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Kon[m].KonteinerInit(5,7);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cout&lt;&lt;"\n";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flag=true;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countj=0;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counti=0;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lasti=0;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Value=0;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Num=0;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count=1;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countp=0;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while ((countj!=20)){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for(j=0;j&lt;20;j++){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flag=true;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for(m=0;m&lt;5;m++){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if(flag&amp;&amp;(ObMC[j].Cap&lt;Kon[m].Cap)&amp;&amp;(ObMC[j].Mass&lt;Kon[m].Mass)){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Kon[m].Cap=Kon[m].Cap-ObMC[j].Cap;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Kon[m].Mass=Kon[m].Mass-ObMC[j].Mass;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Value=Value+ObMC[j].Val;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Num++;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ObMC[j].Packed=true;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flag=false;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 xml:space="preserve">}; 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ObMC[20]=ObMC[0];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for(j=1;j&lt;21;j++){ObMC[j-1]=ObMC[j];};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if(countj==8){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cout&lt;&lt;"\n";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for(i=0;i&lt;20;i++){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if(ObMC[i].Packed){cout&lt;&lt;ObMC[i].INN&lt;&lt;" ";};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};</w:t>
      </w:r>
    </w:p>
    <w:p w:rsidR="008F2195" w:rsidRDefault="008F2195">
      <w:pPr>
        <w:pStyle w:val="21"/>
        <w:rPr>
          <w:sz w:val="16"/>
          <w:lang w:val="en-US"/>
        </w:rPr>
      </w:pP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for(j=0;j&lt;20;j++){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ObMC[j].Packed=false;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Res1[countj].Value=Value;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Res1[countj].Num=Num;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countj++;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Value=0;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Num=0;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for(m=0;m&lt;5;m++){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Kon[m].KonteinerInit(5,7);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};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ofstream out("out.txt",ios::out|ios::trunc);</w:t>
      </w:r>
    </w:p>
    <w:p w:rsidR="008F2195" w:rsidRDefault="00003654">
      <w:pPr>
        <w:pStyle w:val="21"/>
        <w:rPr>
          <w:sz w:val="16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</w:rPr>
        <w:t>out&lt;&lt;"         Итоговые данные после упаковки:  \n";</w:t>
      </w:r>
    </w:p>
    <w:p w:rsidR="008F2195" w:rsidRDefault="00003654">
      <w:pPr>
        <w:pStyle w:val="21"/>
        <w:rPr>
          <w:sz w:val="16"/>
        </w:rPr>
      </w:pPr>
      <w:r>
        <w:rPr>
          <w:sz w:val="16"/>
        </w:rPr>
        <w:tab/>
        <w:t>out&lt;&lt;"Сортировка по Пар. сл.:</w:t>
      </w:r>
      <w:r>
        <w:rPr>
          <w:sz w:val="16"/>
        </w:rPr>
        <w:tab/>
      </w:r>
      <w:r>
        <w:rPr>
          <w:sz w:val="16"/>
        </w:rPr>
        <w:tab/>
        <w:t>Сортировка вес.объем:\n";</w:t>
      </w:r>
    </w:p>
    <w:p w:rsidR="008F2195" w:rsidRDefault="00003654">
      <w:pPr>
        <w:pStyle w:val="21"/>
        <w:rPr>
          <w:sz w:val="16"/>
        </w:rPr>
      </w:pPr>
      <w:r>
        <w:rPr>
          <w:sz w:val="16"/>
        </w:rPr>
        <w:tab/>
        <w:t>out&lt;&lt;"Ценность</w:t>
      </w:r>
      <w:r>
        <w:rPr>
          <w:sz w:val="16"/>
        </w:rPr>
        <w:tab/>
      </w:r>
      <w:r>
        <w:rPr>
          <w:sz w:val="16"/>
        </w:rPr>
        <w:tab/>
        <w:t>Кол-во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Ценность</w:t>
      </w:r>
      <w:r>
        <w:rPr>
          <w:sz w:val="16"/>
        </w:rPr>
        <w:tab/>
        <w:t>Кол-во</w:t>
      </w:r>
      <w:r>
        <w:rPr>
          <w:sz w:val="16"/>
        </w:rPr>
        <w:tab/>
        <w:t>\n";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</w:rPr>
        <w:tab/>
      </w:r>
      <w:r>
        <w:rPr>
          <w:sz w:val="16"/>
          <w:lang w:val="en-US"/>
        </w:rPr>
        <w:t>for(i=0;i&lt;20;i++){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cout&lt;&lt;Res[i].Value&lt;&lt;" "&lt;&lt;Res[i].Num&lt;&lt;"</w:t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";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cout&lt;&lt;Res1[i].Value&lt;&lt;" "&lt;&lt;Res1[i].Num&lt;&lt;"</w:t>
      </w:r>
      <w:r>
        <w:rPr>
          <w:sz w:val="16"/>
          <w:lang w:val="en-US"/>
        </w:rPr>
        <w:tab/>
        <w:t xml:space="preserve"> \n";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out&lt;&lt;Res[i].Value&lt;&lt;"</w:t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 xml:space="preserve"> "&lt;&lt;Res[i].Num&lt;&lt;"</w:t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";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</w:r>
      <w:r>
        <w:rPr>
          <w:sz w:val="16"/>
          <w:lang w:val="en-US"/>
        </w:rPr>
        <w:tab/>
        <w:t>out&lt;&lt;Res1[i].Value&lt;&lt;"</w:t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>"&lt;&lt;Res1[i].Num&lt;&lt;"</w:t>
      </w:r>
      <w:r>
        <w:rPr>
          <w:sz w:val="16"/>
          <w:lang w:val="en-US"/>
        </w:rPr>
        <w:tab/>
        <w:t xml:space="preserve"> \n";</w:t>
      </w:r>
    </w:p>
    <w:p w:rsidR="008F2195" w:rsidRDefault="008F2195">
      <w:pPr>
        <w:pStyle w:val="21"/>
        <w:rPr>
          <w:sz w:val="16"/>
          <w:lang w:val="en-US"/>
        </w:rPr>
      </w:pP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};</w:t>
      </w:r>
    </w:p>
    <w:p w:rsidR="008F2195" w:rsidRDefault="008F2195">
      <w:pPr>
        <w:pStyle w:val="21"/>
        <w:rPr>
          <w:sz w:val="16"/>
          <w:lang w:val="en-US"/>
        </w:rPr>
      </w:pP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char ch;</w:t>
      </w:r>
    </w:p>
    <w:p w:rsidR="008F2195" w:rsidRDefault="00003654">
      <w:pPr>
        <w:pStyle w:val="21"/>
        <w:rPr>
          <w:sz w:val="16"/>
          <w:lang w:val="en-US"/>
        </w:rPr>
      </w:pPr>
      <w:r>
        <w:rPr>
          <w:sz w:val="16"/>
          <w:lang w:val="en-US"/>
        </w:rPr>
        <w:tab/>
        <w:t>cout&lt;&lt;"Press a key\n";</w:t>
      </w:r>
    </w:p>
    <w:p w:rsidR="008F2195" w:rsidRDefault="00003654">
      <w:pPr>
        <w:pStyle w:val="21"/>
        <w:rPr>
          <w:sz w:val="16"/>
        </w:rPr>
      </w:pPr>
      <w:r>
        <w:rPr>
          <w:sz w:val="16"/>
          <w:lang w:val="en-US"/>
        </w:rPr>
        <w:tab/>
      </w:r>
      <w:r>
        <w:rPr>
          <w:sz w:val="16"/>
        </w:rPr>
        <w:t>cin&gt;&gt;ch;</w:t>
      </w:r>
    </w:p>
    <w:p w:rsidR="008F2195" w:rsidRDefault="008F2195">
      <w:pPr>
        <w:pStyle w:val="21"/>
        <w:rPr>
          <w:sz w:val="16"/>
        </w:rPr>
      </w:pPr>
    </w:p>
    <w:p w:rsidR="008F2195" w:rsidRDefault="00003654">
      <w:pPr>
        <w:pStyle w:val="21"/>
      </w:pPr>
      <w:r>
        <w:rPr>
          <w:sz w:val="16"/>
        </w:rPr>
        <w:t>}</w:t>
      </w:r>
      <w:bookmarkStart w:id="0" w:name="_GoBack"/>
      <w:bookmarkEnd w:id="0"/>
    </w:p>
    <w:sectPr w:rsidR="008F2195">
      <w:type w:val="continuous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195" w:rsidRDefault="00003654">
      <w:r>
        <w:separator/>
      </w:r>
    </w:p>
  </w:endnote>
  <w:endnote w:type="continuationSeparator" w:id="0">
    <w:p w:rsidR="008F2195" w:rsidRDefault="0000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195" w:rsidRDefault="00003654">
      <w:r>
        <w:separator/>
      </w:r>
    </w:p>
  </w:footnote>
  <w:footnote w:type="continuationSeparator" w:id="0">
    <w:p w:rsidR="008F2195" w:rsidRDefault="00003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95" w:rsidRDefault="0000365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F2195" w:rsidRDefault="008F219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95" w:rsidRDefault="0000365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12</w:t>
    </w:r>
    <w:r>
      <w:rPr>
        <w:rStyle w:val="a7"/>
      </w:rPr>
      <w:fldChar w:fldCharType="end"/>
    </w:r>
  </w:p>
  <w:p w:rsidR="008F2195" w:rsidRDefault="008F21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A71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58F3D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16B3B32"/>
    <w:multiLevelType w:val="singleLevel"/>
    <w:tmpl w:val="42D086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E1A5FE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61458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69A3A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B472A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18C3B14"/>
    <w:multiLevelType w:val="singleLevel"/>
    <w:tmpl w:val="F86264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A4270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654"/>
    <w:rsid w:val="00003654"/>
    <w:rsid w:val="00224089"/>
    <w:rsid w:val="008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"/>
    <o:shapelayout v:ext="edit">
      <o:idmap v:ext="edit" data="1"/>
    </o:shapelayout>
  </w:shapeDefaults>
  <w:decimalSymbol w:val=","/>
  <w:listSeparator w:val=";"/>
  <w15:chartTrackingRefBased/>
  <w15:docId w15:val="{63BA1FAB-4193-44DF-B6F1-2A16F07C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rFonts w:ascii="Bookman Old Style" w:hAnsi="Bookman Old Style"/>
      <w:i/>
      <w:color w:val="000000"/>
      <w:sz w:val="24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pPr>
      <w:widowControl w:val="0"/>
      <w:spacing w:line="440" w:lineRule="auto"/>
    </w:pPr>
    <w:rPr>
      <w:snapToGrid w:val="0"/>
      <w:sz w:val="22"/>
    </w:rPr>
  </w:style>
  <w:style w:type="paragraph" w:styleId="a3">
    <w:name w:val="Body Text Indent"/>
    <w:basedOn w:val="a"/>
    <w:semiHidden/>
    <w:pPr>
      <w:ind w:firstLine="720"/>
      <w:jc w:val="both"/>
    </w:pPr>
  </w:style>
  <w:style w:type="paragraph" w:styleId="a4">
    <w:name w:val="Body Text"/>
    <w:basedOn w:val="a"/>
    <w:semiHidden/>
    <w:pPr>
      <w:jc w:val="both"/>
    </w:pPr>
    <w:rPr>
      <w:rFonts w:ascii="Bookman Old Style" w:hAnsi="Bookman Old Style"/>
      <w:b/>
      <w:sz w:val="24"/>
    </w:rPr>
  </w:style>
  <w:style w:type="paragraph" w:styleId="20">
    <w:name w:val="Body Text 2"/>
    <w:basedOn w:val="a"/>
    <w:semiHidden/>
    <w:rPr>
      <w:sz w:val="24"/>
    </w:rPr>
  </w:style>
  <w:style w:type="paragraph" w:styleId="21">
    <w:name w:val="Body Text Indent 2"/>
    <w:basedOn w:val="a"/>
    <w:semiHidden/>
    <w:pPr>
      <w:ind w:firstLine="720"/>
      <w:jc w:val="both"/>
    </w:pPr>
    <w:rPr>
      <w:sz w:val="24"/>
    </w:rPr>
  </w:style>
  <w:style w:type="paragraph" w:styleId="a5">
    <w:name w:val="Plain Text"/>
    <w:basedOn w:val="a"/>
    <w:semiHidden/>
    <w:rPr>
      <w:rFonts w:ascii="Courier New" w:hAnsi="Courier New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Title"/>
    <w:basedOn w:val="a"/>
    <w:qFormat/>
    <w:pPr>
      <w:jc w:val="center"/>
    </w:pPr>
    <w:rPr>
      <w:rFonts w:ascii="Bookman Old Style" w:hAnsi="Bookman Old Style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______Microsoft_Excel_97-20031.xls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технический университет</vt:lpstr>
    </vt:vector>
  </TitlesOfParts>
  <Company>home</Company>
  <LinksUpToDate>false</LinksUpToDate>
  <CharactersWithSpaces>15583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технический университет</dc:title>
  <dc:subject/>
  <dc:creator>U</dc:creator>
  <cp:keywords/>
  <cp:lastModifiedBy>Irina</cp:lastModifiedBy>
  <cp:revision>2</cp:revision>
  <cp:lastPrinted>2001-05-19T14:59:00Z</cp:lastPrinted>
  <dcterms:created xsi:type="dcterms:W3CDTF">2014-08-05T14:28:00Z</dcterms:created>
  <dcterms:modified xsi:type="dcterms:W3CDTF">2014-08-05T14:28:00Z</dcterms:modified>
</cp:coreProperties>
</file>