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B0" w:rsidRDefault="00122837">
      <w:pPr>
        <w:jc w:val="center"/>
        <w:rPr>
          <w:b/>
          <w:sz w:val="28"/>
        </w:rPr>
      </w:pPr>
      <w:r>
        <w:rPr>
          <w:b/>
          <w:sz w:val="28"/>
        </w:rPr>
        <w:t>Задачи и методы теории знания</w:t>
      </w:r>
    </w:p>
    <w:p w:rsidR="00D854B0" w:rsidRDefault="00D854B0">
      <w:pPr>
        <w:ind w:right="-1134"/>
        <w:rPr>
          <w:sz w:val="24"/>
        </w:rPr>
      </w:pPr>
    </w:p>
    <w:p w:rsidR="00D854B0" w:rsidRDefault="00D854B0">
      <w:pPr>
        <w:ind w:right="-1134"/>
        <w:rPr>
          <w:sz w:val="24"/>
        </w:rPr>
      </w:pPr>
    </w:p>
    <w:p w:rsidR="00D854B0" w:rsidRDefault="00D854B0">
      <w:pPr>
        <w:ind w:right="-1134"/>
        <w:rPr>
          <w:sz w:val="24"/>
        </w:rPr>
      </w:pPr>
    </w:p>
    <w:p w:rsidR="00D854B0" w:rsidRDefault="00122837">
      <w:pPr>
        <w:tabs>
          <w:tab w:val="left" w:pos="11340"/>
        </w:tabs>
        <w:ind w:right="-567"/>
        <w:rPr>
          <w:sz w:val="24"/>
        </w:rPr>
      </w:pPr>
      <w:r>
        <w:rPr>
          <w:sz w:val="24"/>
        </w:rPr>
        <w:t>Исследованием знания занимаются три различные науки : теория знания (или гносеология), психология знания и логика . И это неудивительно : знание есть весьма сложный предмет , и в разных науках подвергается исследованию не все содержание этого предмета , а лишь та или иная сторона его.</w:t>
      </w:r>
    </w:p>
    <w:p w:rsidR="00D854B0" w:rsidRDefault="00122837">
      <w:pPr>
        <w:tabs>
          <w:tab w:val="left" w:pos="11340"/>
        </w:tabs>
        <w:ind w:right="-567"/>
        <w:rPr>
          <w:sz w:val="24"/>
        </w:rPr>
      </w:pPr>
      <w:r>
        <w:rPr>
          <w:sz w:val="24"/>
        </w:rPr>
        <w:t xml:space="preserve">            Теория знания есть теория истины . Она исследует знание со стороны истинности . Она исследует отношения между знанием предметом знания, т.е. между предметом знания и бытием , о котором высказывается знание . Она изучает вопрос, относительна или абсолютна истина и рассматривает такие свойства истины , как напр., общеобязательность и ее необходимость . Это есть исследование значения знания . Другими словами круг интересов теории знания можно определить так : она изучает объективную ( логическую) сторону знания .</w:t>
      </w:r>
    </w:p>
    <w:p w:rsidR="00D854B0" w:rsidRDefault="00122837">
      <w:pPr>
        <w:tabs>
          <w:tab w:val="left" w:pos="709"/>
          <w:tab w:val="left" w:pos="11340"/>
        </w:tabs>
        <w:ind w:right="-567"/>
        <w:rPr>
          <w:sz w:val="24"/>
        </w:rPr>
      </w:pPr>
      <w:r>
        <w:rPr>
          <w:sz w:val="24"/>
        </w:rPr>
        <w:t xml:space="preserve">            Теория знания для того , чтобы построить теорию истины ,  должна провести подготовительное исследование , состоящее в анализе состава знания , а так как всякое знание осуществляется  в сознании,  то ей приходится заниматься также вообще анализом  состава сознания и развить какое-либо учение о строении сознания .</w:t>
      </w:r>
    </w:p>
    <w:p w:rsidR="00D854B0" w:rsidRDefault="00122837">
      <w:pPr>
        <w:tabs>
          <w:tab w:val="left" w:pos="709"/>
          <w:tab w:val="left" w:pos="11340"/>
        </w:tabs>
        <w:ind w:right="-567"/>
        <w:rPr>
          <w:sz w:val="24"/>
        </w:rPr>
      </w:pPr>
      <w:r>
        <w:rPr>
          <w:sz w:val="24"/>
        </w:rPr>
        <w:t xml:space="preserve">             Так , например , с помощью анализа можно установить , что знание ( суждение) имеет отношение к объекту, что оно принадлежит познающему объекту , что в нем есть такие разнородные Элементы как, с одной стороны ,”ощущения”, а с другой стороны , отношение причинной связи , тождества , единства и т.д.  Оценка роли этих разнородных элементов и отношения их  друг к другу имеет огромное значение при построении теорий знания . Различные теории знания называют их  весьма различными именами . Так , одни называют эти элементы знания(ощущения , с одной стороны ,и отношения причинной связи , единства , множества и т.п. с другой стороны) - чувственными и нечувственными , другие называют их апосториорными и априорными, третьи содержанием и формой знания, а четвертые - изменчивыми и постоянными элементами знания . Под разными именами кроются весьма различные учения о свойствах этих элементов знания , а отсюда возникают также различия в учениях о свойствах истины.</w:t>
      </w:r>
    </w:p>
    <w:p w:rsidR="00D854B0" w:rsidRDefault="00122837">
      <w:pPr>
        <w:tabs>
          <w:tab w:val="left" w:pos="709"/>
          <w:tab w:val="left" w:pos="11340"/>
        </w:tabs>
        <w:ind w:right="-567"/>
        <w:rPr>
          <w:sz w:val="24"/>
        </w:rPr>
      </w:pPr>
      <w:r>
        <w:rPr>
          <w:sz w:val="24"/>
        </w:rPr>
        <w:t xml:space="preserve">            Признав , что подготовительной работой к построению теории истины служит анализ состава знания , легко затем прийти к мысли , что эта теория должна опираться еще на одну подготовительную работу , именно на исследование происхождения знания. И действительно , теории знания до Канта в большинстве случаев основывались на учении о происхождении знания , т.е. имели генетический характер . Только в наше время среди гносеологов все сильнее укореняется убеждение в том , что свойства истины вовсе не зависят от происхождения знания , так  что наука о происхождении знания в такой же мере не может служить основой для теории истины , в какой языкознание не может служить основой для механики .</w:t>
      </w:r>
    </w:p>
    <w:p w:rsidR="00D854B0" w:rsidRDefault="00122837">
      <w:pPr>
        <w:tabs>
          <w:tab w:val="left" w:pos="709"/>
          <w:tab w:val="left" w:pos="11340"/>
        </w:tabs>
        <w:ind w:right="-567"/>
        <w:rPr>
          <w:sz w:val="24"/>
        </w:rPr>
      </w:pPr>
      <w:r>
        <w:rPr>
          <w:sz w:val="24"/>
        </w:rPr>
        <w:t xml:space="preserve">            Чтобы понять , почему многие современные гносеологи считают вопрос о происхождении знания не имеющим значения для теории знания , нужно точно определить , что следует понимать здесь под словом происхождение.</w:t>
      </w:r>
    </w:p>
    <w:p w:rsidR="00D854B0" w:rsidRDefault="00122837">
      <w:pPr>
        <w:tabs>
          <w:tab w:val="left" w:pos="709"/>
          <w:tab w:val="left" w:pos="11340"/>
        </w:tabs>
        <w:ind w:right="-567"/>
        <w:rPr>
          <w:sz w:val="24"/>
        </w:rPr>
      </w:pPr>
      <w:r>
        <w:rPr>
          <w:sz w:val="24"/>
        </w:rPr>
        <w:t xml:space="preserve">            Исследовать происхождение какого-либо предмета - это значит найти причины его возникновения . В настоящее время под причиной принято  понимать всю совокупность условий , наличность которых необходима для возникновения предмета .</w:t>
      </w:r>
    </w:p>
    <w:p w:rsidR="00D854B0" w:rsidRDefault="00122837">
      <w:pPr>
        <w:tabs>
          <w:tab w:val="left" w:pos="709"/>
          <w:tab w:val="left" w:pos="11340"/>
        </w:tabs>
        <w:ind w:right="-567"/>
        <w:rPr>
          <w:sz w:val="24"/>
        </w:rPr>
      </w:pPr>
      <w:r>
        <w:rPr>
          <w:sz w:val="24"/>
        </w:rPr>
        <w:t xml:space="preserve">            Конечно ,поскольку изучение состава знания есть уже в широком смысле слова указание на его происхождение , гносеология не отказывается от исследования происхождения знания . Она борется лишь против теорий истины , построенных на исследовании происхождения в узком и точном смысле этого слова , т.е. на исследовании зависимости знания от факторов , находящихся вне его состава и обуславливающих его реальным процессом причинения .</w:t>
      </w:r>
    </w:p>
    <w:p w:rsidR="00D854B0" w:rsidRDefault="00122837">
      <w:pPr>
        <w:tabs>
          <w:tab w:val="left" w:pos="709"/>
          <w:tab w:val="left" w:pos="11340"/>
        </w:tabs>
        <w:ind w:right="-567"/>
        <w:rPr>
          <w:sz w:val="24"/>
        </w:rPr>
      </w:pPr>
      <w:r>
        <w:rPr>
          <w:sz w:val="24"/>
        </w:rPr>
        <w:t xml:space="preserve">            Но , знание обусловлено не только своим составом , но и факторами , находящимися вне его состава и реально причиняющими его , например , анатомо - физиологическими условиями . Знание есть сложное явление : в его составе находятся истина , а кроме того процессы , необходимые для достижения истины , но не образующие ее . Нетрудно представить себе , что исследование происхождения знания имеет значение только для изучения этих сопутствующих и предшествующих обстоятельств , но не для выяснения свойств истины .      </w:t>
      </w:r>
    </w:p>
    <w:p w:rsidR="00D854B0" w:rsidRDefault="00122837">
      <w:pPr>
        <w:tabs>
          <w:tab w:val="left" w:pos="709"/>
          <w:tab w:val="left" w:pos="11340"/>
        </w:tabs>
        <w:ind w:right="-567"/>
        <w:rPr>
          <w:sz w:val="24"/>
        </w:rPr>
      </w:pPr>
      <w:r>
        <w:rPr>
          <w:sz w:val="24"/>
        </w:rPr>
        <w:t xml:space="preserve">            Можно доказать тезис в общем виде , а именно - всякая попытка построить генетическую теорию знания , т.е. построить теорию истины , основываясь на происхождении знания в узком смысле этого слова , ведет к противоречиям .</w:t>
      </w:r>
    </w:p>
    <w:p w:rsidR="00D854B0" w:rsidRDefault="00122837">
      <w:pPr>
        <w:tabs>
          <w:tab w:val="left" w:pos="709"/>
          <w:tab w:val="left" w:pos="11340"/>
        </w:tabs>
        <w:ind w:right="-567"/>
        <w:rPr>
          <w:sz w:val="24"/>
        </w:rPr>
      </w:pPr>
      <w:r>
        <w:rPr>
          <w:sz w:val="24"/>
        </w:rPr>
        <w:t xml:space="preserve">            В самом деле , генетическая теория знания объясняет свойства истины реальным процессом причинения . Следовательно , она смотрит на истину , т.е. на объективную сторону знания , как на событие совершающееся во времени . Определим теперь точнее , где именно генетическая гносеология ищет причины объективной стороны знания . Можно допустить , что реальный процесс причинения , обуславливающий объективную сторону знания , целиком состоит из факторов , находящихся вне познающего индивидуума , как психо- физического целого , так  что некоторое транссубъективное А  ( находящийся вне познающего субъекта )  служит причиной возникновения тоже транссубъективного  или субъективного В . следовательно , и это В становится объективной стороной знания для индивидуума Г , который созерцает это В , следовательно , вступает с этим В в отношение непричинное . В этом случае предметом знания служит В , а не А и хотя А было  причиной события В , вопрос об истинности знания о В ,  как В ,  не требует исследования зависимости В от А , т.е. не требует генетического исследования . Отсюда вытекает , что генетическое исследование становится необходимым лишь в том случае , если допустить , что причина объективной стороны знания по крайней мере отчасти находится и в самом познающем индивидууме , как психологическом или психо-физическом целом , так что истина есть событие , разыгрывающееся в познающем индивидууме , как действие , отчасти обусловленное свойствами души или тела индивидуума . Такое учение об истине можно назвать натурализмом , если условится понимать под этим термином направление в науке , которое рассматривает все предметы своего исследования исключительно , как совокупность событий ,совершающихся во времени и причинно обуславливающих друг друга во времени , т.е. находит в них лишь такие же отношения и реальные факторы ,какие имеет ввиду физика, физиология или , например , психология эмоциональной жизни .</w:t>
      </w:r>
    </w:p>
    <w:p w:rsidR="00D854B0" w:rsidRDefault="00122837">
      <w:pPr>
        <w:tabs>
          <w:tab w:val="left" w:pos="709"/>
          <w:tab w:val="left" w:pos="11340"/>
        </w:tabs>
        <w:ind w:right="-567"/>
        <w:rPr>
          <w:sz w:val="24"/>
        </w:rPr>
      </w:pPr>
      <w:r>
        <w:rPr>
          <w:sz w:val="24"/>
        </w:rPr>
        <w:t xml:space="preserve">            В теории знания , как это видно из предыдущего ,натурализм имеет характер психологический или психофизиологический ,т.е. вообще биологический . Но каков бы ни был этот натурализм , он как натурализм ,неспособен объяснить некоторые очевидные свойства истины , отрицание которых невозможно потому , что само отрицание их содержит в себе скрытом виде признание их . К числу таких свойств истины прежде всего принадлежит ее общеобязательность . ( познающие одну действительность обязаны утверждать одно и тоже суждение , иными словами истина не зависима от познающего индивидуума ) . Но, генетическая теория приводит к учению об относительности истины , т.е. к учению , называемому релативизмом .  </w:t>
      </w:r>
    </w:p>
    <w:p w:rsidR="00D854B0" w:rsidRDefault="00122837">
      <w:pPr>
        <w:tabs>
          <w:tab w:val="left" w:pos="709"/>
          <w:tab w:val="left" w:pos="11340"/>
        </w:tabs>
        <w:ind w:right="-567"/>
        <w:rPr>
          <w:sz w:val="24"/>
        </w:rPr>
      </w:pPr>
      <w:r>
        <w:rPr>
          <w:sz w:val="24"/>
        </w:rPr>
        <w:t xml:space="preserve">            Загадочные свойства истины , независимость ее содержания от познающего индивидуума , ее торжество и вечность , указывают на то , что при построении теории знания нельзя опираться только на те факторы и отношения , какие имеет ввиду физика , физиология и т.д. При исследовании такого объекта , как истина , глубоко отличного от объектов естествознания ,заранее приходится ожидать , что необходимо будет допустить существование в мире факторов и отношений , не принимаемых в расчет естествознанием и могущих быть названными идеальными (принадлежащий к безвременному миру) .</w:t>
      </w:r>
    </w:p>
    <w:p w:rsidR="00D854B0" w:rsidRDefault="00122837">
      <w:pPr>
        <w:tabs>
          <w:tab w:val="left" w:pos="709"/>
          <w:tab w:val="left" w:pos="11340"/>
        </w:tabs>
        <w:ind w:right="-567"/>
        <w:rPr>
          <w:sz w:val="24"/>
        </w:rPr>
      </w:pPr>
      <w:r>
        <w:rPr>
          <w:sz w:val="24"/>
        </w:rPr>
        <w:t xml:space="preserve">            Утверждая  , что теория знания не имеет права брать посылки из других наук , необходимо кроме того поставить , еще следующий вопрос : должна ли теория знания обходиться без всяких предпосылок или она может исходить из предположений , правда , незаимствованных из других наук , поставленных ей самой , но все же еще не оправданных теорией истины ? Этот вопрос принадлежит к числу труднейших и наименее разъясненных в теории знания .</w:t>
      </w:r>
    </w:p>
    <w:p w:rsidR="00D854B0" w:rsidRDefault="00122837">
      <w:pPr>
        <w:tabs>
          <w:tab w:val="left" w:pos="709"/>
          <w:tab w:val="left" w:pos="11340"/>
        </w:tabs>
        <w:ind w:right="-567"/>
        <w:rPr>
          <w:sz w:val="24"/>
        </w:rPr>
      </w:pPr>
      <w:r>
        <w:rPr>
          <w:sz w:val="24"/>
        </w:rPr>
        <w:t xml:space="preserve">            Услышав о требовании строить теорию истины на анализе фактов сознания ,многие подумают, что это равносильно требованию опереться исключительно на рассмотрение фактов психологической жизни , т.е. требованию теории опираться на психологию . Такое понимание теории знания ошибочно ; оно основывается на таких представлениях о сознании и душевной жизни , которые покинуты во многих современных теориях знания . Эти теории вовсе не считают сознание состоящим исключительно из психологических процессов и не только  не опираются на психологию при построении теории истины , но даже решительно борются со всяким психологизмом в гносеологии . Это стремление резко ограничить гносеологическое исследование от психологического в высшей степени характерно для современного состояния теории знания .</w:t>
      </w:r>
    </w:p>
    <w:p w:rsidR="00D854B0" w:rsidRDefault="00122837">
      <w:pPr>
        <w:tabs>
          <w:tab w:val="left" w:pos="709"/>
          <w:tab w:val="left" w:pos="11340"/>
        </w:tabs>
        <w:ind w:right="-567"/>
        <w:rPr>
          <w:sz w:val="24"/>
        </w:rPr>
      </w:pPr>
      <w:r>
        <w:rPr>
          <w:sz w:val="24"/>
        </w:rPr>
        <w:t xml:space="preserve">            Борьба с психологизмом настоятельно необходима в том случае , когда исследуемый объект имеет не только психологический состав и подчинен не одним лишь психологическим законам . Например , в философии религии решительную борьбу ведет с психологизмом всякий философ  , который убежден в том , что явления религиозной жизни обусловлены не только законами душевной жизни человека , но и наличностью в мире подлинного ,  живого Бога .</w:t>
      </w:r>
    </w:p>
    <w:p w:rsidR="00D854B0" w:rsidRDefault="00122837">
      <w:pPr>
        <w:tabs>
          <w:tab w:val="left" w:pos="709"/>
          <w:tab w:val="left" w:pos="11340"/>
        </w:tabs>
        <w:ind w:right="-567"/>
        <w:rPr>
          <w:sz w:val="24"/>
        </w:rPr>
      </w:pPr>
      <w:r>
        <w:rPr>
          <w:sz w:val="24"/>
        </w:rPr>
        <w:t xml:space="preserve">            На первый взгляд кажется несомненным , что знание вместе с истиной , заключающейся в ней , есть   с начала и до конца психологический факт . Особенно если исключить из сферы исследования анатомо-физические условия знания , то что же остается ? - только факты сознания : суждения , умозаключения , представления .  Повидимому , не может быть сомнения в том , что это сплошь психические факты , следовательно , они должны быть подчинены законам , и теория , основанная на их рассмотрении  , должна быть психологической . Таким образом , психологизм в теории знания кажется вполне правомочным , и на первых порах нельзя даже представить себе, как можно было  бы  </w:t>
      </w:r>
    </w:p>
    <w:p w:rsidR="00D854B0" w:rsidRDefault="00122837">
      <w:pPr>
        <w:tabs>
          <w:tab w:val="left" w:pos="709"/>
          <w:tab w:val="left" w:pos="11340"/>
        </w:tabs>
        <w:ind w:right="-567"/>
        <w:rPr>
          <w:sz w:val="24"/>
        </w:rPr>
      </w:pPr>
      <w:r>
        <w:rPr>
          <w:sz w:val="24"/>
        </w:rPr>
        <w:t>что- либо возразить против него .Между тем в наше время эти возражения раздаются все чаще ; современные теории знания все более стремятся освободиться от психологизма .</w:t>
      </w:r>
    </w:p>
    <w:p w:rsidR="00D854B0" w:rsidRDefault="00122837">
      <w:pPr>
        <w:tabs>
          <w:tab w:val="left" w:pos="709"/>
          <w:tab w:val="left" w:pos="11340"/>
        </w:tabs>
        <w:ind w:right="-567"/>
        <w:rPr>
          <w:sz w:val="24"/>
        </w:rPr>
      </w:pPr>
      <w:r>
        <w:rPr>
          <w:sz w:val="24"/>
        </w:rPr>
        <w:t xml:space="preserve">            Укажем один из возможных путей освобождения от психологизма .  Несомненно , что всякий факт знания есть факт сознания . Но как знание , так  и вообще сознание всегда есть нечто сложное , и можно усомниться в том , это сложное всегда состояло  только из психических элементов . Возможно , что хотя знание всегда имеет в своем составе психическую сторону , все же другие его стороны могут быть не психическими . В самом деле возможно , что ошибочны старые учения о сознании и душевной жизни , до сих пор еще широко распространенные в учебниках  психологии , но уже начинающие исчезать в гносеологии , учения , согласно которым такие факты сознания , как высказывание “я испытываю удовольствие ” и “камень катится с горы ” , одинаково целиком состоят из психических явлений , так как представление “ камня , катящегося с горы ” , есть психическое состояние познающего индивидуума . В противовес этому утверждению можно отстаивать мысль , что такое представление осуществимо в сознании не иначе , как в том случае , когда в сознании различны три разнородные стороны : 1) я , остающееся тождественным несмотря на смену представлений и , следовательно , не принадлежащее к временному реальному миру  (подобно идеям Платона) ; 2) скатывание камня с горы - материальный процесс , событие , совершающееся во времени ; 3) деятельности я , такие как, например , внимание , направленное на материальный процесс движения камня ; эти деятельности суть психологические события , совершающиеся во времени и основанные на таком отношении между я и движением камня , в силу которого сам материальный процесс движения камня становится содержанием знания .Глубокая разнородность этих трех сторон , заключающихся в сознании ( и знании ) о движении камня очевидна , если обратить внимание на то, что одна из этих  сторон (я) не есть событие , а два другие суть события , но принадлежат к различным мирам - к миру материальному ( движение камня ) и к миру психологическому ( внимание) . Психическую деятельность я , участвующую в процессе знания , можно назвать актом знания , а то , на что она направлена ( камень)  и что благодаря ей познается    ( движение камня )  , можно назвать предметом и содержанием знания . В приведенном примере виденье , представление , внимание и т.п. составляют акт знания , а предметом и содержанием знания служат видимое и представляемое , то ,  на что направлено внимание - камень и его движение . Хотя акт знания бывает всегда психическим , содержание знания вовсе не обязано быть психическим , за исключением тех случаев , когда предметом знания становятся психической жизни (например , в суждении “чувство , испытываемое мною , есть не зависть , а досада ” ) . </w:t>
      </w:r>
    </w:p>
    <w:p w:rsidR="00D854B0" w:rsidRDefault="00122837">
      <w:pPr>
        <w:tabs>
          <w:tab w:val="left" w:pos="709"/>
          <w:tab w:val="left" w:pos="11340"/>
        </w:tabs>
        <w:ind w:right="-567"/>
        <w:rPr>
          <w:sz w:val="24"/>
        </w:rPr>
      </w:pPr>
      <w:r>
        <w:rPr>
          <w:sz w:val="24"/>
        </w:rPr>
        <w:tab/>
        <w:t>Несмотря на глубокую разнородность акта знания , с одной стороны , и его предмета и содержания  , с другой стороны , мысленно обособить эти две стороны знания очень трудно , так как они всегда существуют вместе , и потому неудивительно , что усмотрев в знании психологическую сторону , мы воображаем , будто все знание состоит из психических процессов . Вследствие недостаточного различения нами разных сторон знания ( и сознания ) язык также не выработал достаточного количества обиходных слов для их обозначения ; наиболее употребительные слова , обозначающие сознание и знание , такие , как представление , восприятие , воспоминание , суждение , понятие  и т.п.  имеют два значения , именно указывают то на акт , то на содержание : так , словом представление обозначается то представливание , то представленное , словом восприятие - воспринимание и воспринятое , словом воспоминание - деятельность воспоминания и самый воспроизведенный образ , словом сознание - сознавание и осознанное и т.п.</w:t>
      </w:r>
    </w:p>
    <w:p w:rsidR="00D854B0" w:rsidRDefault="00122837">
      <w:pPr>
        <w:tabs>
          <w:tab w:val="left" w:pos="709"/>
          <w:tab w:val="left" w:pos="11340"/>
        </w:tabs>
        <w:ind w:right="-567"/>
        <w:rPr>
          <w:sz w:val="24"/>
        </w:rPr>
      </w:pPr>
      <w:r>
        <w:rPr>
          <w:sz w:val="24"/>
        </w:rPr>
        <w:tab/>
        <w:t xml:space="preserve">Для теории знания и логики существенное значение имеет , конечно , не акт , а содержание знания ( например ,  не акт внимания , а то , на что направлено внимание , не акт представления , а представленный образ  и т.д. ) . И если содержание знания не необходимо должно быть психическим   (строго говоря , только в редких случаях бывает психическим ) , то отсюда становится особенно ясным и понятным утверждение ,  что теория знания и логика не суть науки , основанные на психологии . </w:t>
      </w:r>
    </w:p>
    <w:p w:rsidR="00D854B0" w:rsidRDefault="00122837">
      <w:pPr>
        <w:tabs>
          <w:tab w:val="left" w:pos="709"/>
          <w:tab w:val="left" w:pos="11340"/>
        </w:tabs>
        <w:ind w:right="-567"/>
        <w:rPr>
          <w:sz w:val="24"/>
        </w:rPr>
      </w:pPr>
      <w:r>
        <w:rPr>
          <w:sz w:val="24"/>
        </w:rPr>
        <w:tab/>
        <w:t>В заключение поясним с помощью сравнения , каким образом теория знания может и должна строиться без исследования психологической и физиологической стороны знания . Положим , что объектом исследования служит кристалл поваренной соли . Этот предмет сложен и потому подвергается  исследованию в нескольких весьма различных науках  , рассматривающих его разные стороны . Можно рассматривая кристалл  , отвлечься совершенно от вещества его и тогда перед взором ученого будет находиться кристалл лишь , как геометрическое тело , куб - его изучение есть проблема математики . Точно также и человеческое сознание , обладающее истиной , есть сложный и различные его стороны  должны быть предметом исследования различных наук :  процессы в нервных центрах , сопутствующие усмотрению истины , составляют предмет исследования физиологии ;  субъективно психологическая сторона сознания (например , внимание) , направленная на усмотрение истины , подлежит исследованию психологии ; но кроме физиологической ( телесной)  и субъективно-психической ( душевной )  стороны в этом сложном целом есть еще сторона объективная, не психическая , и именно от нее зависят основные свойства истины , поэтому она то и составляет предмет исследования теории знания . Ученый , не различающий в сознании субъективную , индивидуально-психических процессов . Поэтому   он считает необходимым основывать теорию знания , т.е. теорию истины , на психологии . Его ошибка подобна заблуждению того человека , который , взявшись за изучение куба соли с математической точки зрения  стал вместо этого изучать его физические свойства. Замена математической точки зрения физической есть чудовищное заблуждение ; ошибка ученого , который смешивает гносеологическое исследование знания с психологическим , не менее громадна .</w:t>
      </w:r>
    </w:p>
    <w:p w:rsidR="00D854B0" w:rsidRDefault="00122837">
      <w:pPr>
        <w:tabs>
          <w:tab w:val="left" w:pos="709"/>
          <w:tab w:val="left" w:pos="11340"/>
        </w:tabs>
        <w:ind w:right="-567"/>
        <w:rPr>
          <w:sz w:val="24"/>
        </w:rPr>
      </w:pPr>
      <w:r>
        <w:rPr>
          <w:sz w:val="24"/>
        </w:rPr>
        <w:tab/>
        <w:t>Перечисленные вкратце черты , характерные для большинства современных теорий знания , борьба с натурализмом , генетизмом , догматическими предпосылками и психологизмом , ясно показывают , как  резко отличается теория  знания от специальных наук  , от физики  , физиологии , истории и т.д.</w:t>
      </w:r>
    </w:p>
    <w:p w:rsidR="00D854B0" w:rsidRDefault="00D854B0">
      <w:pPr>
        <w:tabs>
          <w:tab w:val="left" w:pos="709"/>
          <w:tab w:val="left" w:pos="11340"/>
        </w:tabs>
        <w:ind w:right="-567"/>
        <w:rPr>
          <w:sz w:val="24"/>
        </w:rPr>
      </w:pPr>
    </w:p>
    <w:p w:rsidR="00D854B0" w:rsidRDefault="00D854B0">
      <w:pPr>
        <w:tabs>
          <w:tab w:val="left" w:pos="709"/>
          <w:tab w:val="left" w:pos="11340"/>
        </w:tabs>
        <w:ind w:right="-567"/>
        <w:rPr>
          <w:sz w:val="24"/>
        </w:rPr>
      </w:pPr>
    </w:p>
    <w:p w:rsidR="00D854B0" w:rsidRDefault="00D854B0">
      <w:pPr>
        <w:tabs>
          <w:tab w:val="left" w:pos="709"/>
          <w:tab w:val="left" w:pos="11340"/>
        </w:tabs>
        <w:ind w:right="-567"/>
        <w:rPr>
          <w:sz w:val="24"/>
        </w:rPr>
      </w:pPr>
    </w:p>
    <w:p w:rsidR="00D854B0" w:rsidRDefault="00D854B0">
      <w:pPr>
        <w:tabs>
          <w:tab w:val="left" w:pos="709"/>
          <w:tab w:val="left" w:pos="11340"/>
        </w:tabs>
        <w:ind w:right="-567"/>
        <w:rPr>
          <w:sz w:val="24"/>
        </w:rPr>
      </w:pPr>
    </w:p>
    <w:p w:rsidR="00D854B0" w:rsidRDefault="00D854B0">
      <w:pPr>
        <w:tabs>
          <w:tab w:val="left" w:pos="709"/>
          <w:tab w:val="left" w:pos="11340"/>
        </w:tabs>
        <w:ind w:right="-567"/>
        <w:rPr>
          <w:sz w:val="24"/>
        </w:rPr>
      </w:pPr>
    </w:p>
    <w:p w:rsidR="00D854B0" w:rsidRDefault="00D854B0">
      <w:pPr>
        <w:tabs>
          <w:tab w:val="left" w:pos="709"/>
          <w:tab w:val="left" w:pos="11340"/>
        </w:tabs>
        <w:ind w:right="-567"/>
        <w:rPr>
          <w:sz w:val="24"/>
        </w:rPr>
      </w:pPr>
    </w:p>
    <w:p w:rsidR="00D854B0" w:rsidRDefault="00D854B0">
      <w:pPr>
        <w:tabs>
          <w:tab w:val="left" w:pos="709"/>
          <w:tab w:val="left" w:pos="11340"/>
        </w:tabs>
        <w:ind w:right="-567"/>
        <w:rPr>
          <w:sz w:val="24"/>
        </w:rPr>
      </w:pPr>
    </w:p>
    <w:p w:rsidR="00D854B0" w:rsidRDefault="00122837">
      <w:pPr>
        <w:tabs>
          <w:tab w:val="left" w:pos="709"/>
          <w:tab w:val="left" w:pos="11340"/>
        </w:tabs>
        <w:ind w:right="-567"/>
        <w:rPr>
          <w:sz w:val="24"/>
        </w:rPr>
      </w:pPr>
      <w:r>
        <w:rPr>
          <w:sz w:val="24"/>
        </w:rPr>
        <w:t xml:space="preserve"> </w:t>
      </w:r>
    </w:p>
    <w:p w:rsidR="00D854B0" w:rsidRDefault="00122837">
      <w:r>
        <w:t xml:space="preserve">Использованная литература :   Введение в философию    Проф.Лосский </w:t>
      </w:r>
    </w:p>
    <w:p w:rsidR="00D854B0" w:rsidRDefault="00122837">
      <w:r>
        <w:t xml:space="preserve">                                                       Издательство “ Наука и Школа” Петроград 1918 г.</w:t>
      </w:r>
    </w:p>
    <w:p w:rsidR="00D854B0" w:rsidRDefault="00D854B0">
      <w:pPr>
        <w:tabs>
          <w:tab w:val="left" w:pos="709"/>
          <w:tab w:val="left" w:pos="11340"/>
        </w:tabs>
        <w:ind w:right="-567"/>
        <w:rPr>
          <w:sz w:val="24"/>
        </w:rPr>
      </w:pPr>
    </w:p>
    <w:p w:rsidR="00D854B0" w:rsidRDefault="00D854B0">
      <w:pPr>
        <w:tabs>
          <w:tab w:val="left" w:pos="709"/>
          <w:tab w:val="left" w:pos="11340"/>
        </w:tabs>
        <w:ind w:right="-567"/>
        <w:rPr>
          <w:sz w:val="24"/>
        </w:rPr>
      </w:pPr>
    </w:p>
    <w:p w:rsidR="00D854B0" w:rsidRDefault="00D854B0">
      <w:pPr>
        <w:sectPr w:rsidR="00D854B0">
          <w:type w:val="continuous"/>
          <w:pgSz w:w="11907" w:h="16840"/>
          <w:pgMar w:top="1134" w:right="1134" w:bottom="1134" w:left="1134" w:header="720" w:footer="720" w:gutter="0"/>
          <w:cols w:space="720"/>
        </w:sectPr>
      </w:pPr>
    </w:p>
    <w:p w:rsidR="00D854B0" w:rsidRDefault="00D854B0"/>
    <w:p w:rsidR="00D854B0" w:rsidRDefault="00D854B0">
      <w:bookmarkStart w:id="0" w:name="_GoBack"/>
      <w:bookmarkEnd w:id="0"/>
    </w:p>
    <w:sectPr w:rsidR="00D854B0">
      <w:pgSz w:w="11906" w:h="16838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837"/>
    <w:rsid w:val="00122837"/>
    <w:rsid w:val="00D854B0"/>
    <w:rsid w:val="00F0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C08F8-7292-4CB8-A594-4BF95E4C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2491</Words>
  <Characters>14200</Characters>
  <Application>Microsoft Office Word</Application>
  <DocSecurity>0</DocSecurity>
  <Lines>118</Lines>
  <Paragraphs>33</Paragraphs>
  <ScaleCrop>false</ScaleCrop>
  <Company>diakov.net</Company>
  <LinksUpToDate>false</LinksUpToDate>
  <CharactersWithSpaces>16658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и методы теории познания</dc:title>
  <dc:subject/>
  <dc:creator>Сергеев П.П.</dc:creator>
  <cp:keywords/>
  <cp:lastModifiedBy>Irina</cp:lastModifiedBy>
  <cp:revision>2</cp:revision>
  <cp:lastPrinted>1995-05-21T09:17:00Z</cp:lastPrinted>
  <dcterms:created xsi:type="dcterms:W3CDTF">2014-08-06T15:47:00Z</dcterms:created>
  <dcterms:modified xsi:type="dcterms:W3CDTF">2014-08-06T15:47:00Z</dcterms:modified>
</cp:coreProperties>
</file>